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bottomFromText="160" w:vertAnchor="text" w:horzAnchor="margin" w:tblpX="-714" w:tblpY="214"/>
        <w:tblW w:w="10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7"/>
        <w:gridCol w:w="7245"/>
        <w:gridCol w:w="1418"/>
      </w:tblGrid>
      <w:tr w:rsidR="00FA4CEE" w14:paraId="478ECDD8" w14:textId="77777777" w:rsidTr="00D451F4">
        <w:trPr>
          <w:trHeight w:val="388"/>
        </w:trPr>
        <w:tc>
          <w:tcPr>
            <w:tcW w:w="1837" w:type="dxa"/>
            <w:vMerge w:val="restart"/>
            <w:tcBorders>
              <w:top w:val="single" w:sz="4" w:space="0" w:color="000000"/>
              <w:left w:val="single" w:sz="4" w:space="0" w:color="000000"/>
              <w:bottom w:val="single" w:sz="4" w:space="0" w:color="000000"/>
              <w:right w:val="single" w:sz="4" w:space="0" w:color="000000"/>
            </w:tcBorders>
            <w:hideMark/>
          </w:tcPr>
          <w:p w14:paraId="24F39443" w14:textId="77777777" w:rsidR="00FA4CEE" w:rsidRDefault="00FA4CEE" w:rsidP="00D451F4">
            <w:pPr>
              <w:spacing w:after="0" w:line="240" w:lineRule="auto"/>
              <w:rPr>
                <w:rFonts w:ascii="Arial" w:eastAsia="Arial" w:hAnsi="Arial" w:cs="Arial"/>
                <w:sz w:val="24"/>
                <w:szCs w:val="24"/>
                <w:lang w:eastAsia="es-CO"/>
              </w:rPr>
            </w:pPr>
            <w:r>
              <w:rPr>
                <w:noProof/>
              </w:rPr>
              <w:drawing>
                <wp:anchor distT="0" distB="0" distL="0" distR="0" simplePos="0" relativeHeight="251659264" behindDoc="1" locked="0" layoutInCell="1" allowOverlap="1" wp14:anchorId="1FECD165" wp14:editId="5B29DA8B">
                  <wp:simplePos x="0" y="0"/>
                  <wp:positionH relativeFrom="column">
                    <wp:posOffset>111125</wp:posOffset>
                  </wp:positionH>
                  <wp:positionV relativeFrom="paragraph">
                    <wp:posOffset>127000</wp:posOffset>
                  </wp:positionV>
                  <wp:extent cx="885190" cy="923925"/>
                  <wp:effectExtent l="0" t="0" r="0" b="9525"/>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5190" cy="9239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cs="Arial"/>
                <w:sz w:val="24"/>
                <w:szCs w:val="24"/>
                <w:lang w:eastAsia="es-CO"/>
              </w:rPr>
              <w:t xml:space="preserve">  </w:t>
            </w:r>
          </w:p>
        </w:tc>
        <w:tc>
          <w:tcPr>
            <w:tcW w:w="7245" w:type="dxa"/>
            <w:tcBorders>
              <w:top w:val="single" w:sz="4" w:space="0" w:color="000000"/>
              <w:left w:val="single" w:sz="4" w:space="0" w:color="000000"/>
              <w:bottom w:val="single" w:sz="4" w:space="0" w:color="000000"/>
              <w:right w:val="single" w:sz="4" w:space="0" w:color="000000"/>
            </w:tcBorders>
            <w:hideMark/>
          </w:tcPr>
          <w:p w14:paraId="2F8B869D" w14:textId="77777777" w:rsidR="00FA4CEE" w:rsidRDefault="00FA4CEE" w:rsidP="00D451F4">
            <w:pPr>
              <w:spacing w:after="0" w:line="240" w:lineRule="auto"/>
              <w:jc w:val="center"/>
              <w:rPr>
                <w:rFonts w:ascii="Arial" w:eastAsia="Arial" w:hAnsi="Arial" w:cs="Arial"/>
                <w:b/>
                <w:i/>
                <w:lang w:eastAsia="es-CO"/>
              </w:rPr>
            </w:pPr>
            <w:r>
              <w:rPr>
                <w:rFonts w:ascii="Arial" w:eastAsia="Arial" w:hAnsi="Arial" w:cs="Arial"/>
                <w:b/>
                <w:lang w:eastAsia="es-CO"/>
              </w:rPr>
              <w:t>INSTITUCIÓN</w:t>
            </w:r>
            <w:r>
              <w:rPr>
                <w:rFonts w:ascii="Arial" w:eastAsia="Arial" w:hAnsi="Arial" w:cs="Arial"/>
                <w:b/>
                <w:i/>
                <w:lang w:eastAsia="es-CO"/>
              </w:rPr>
              <w:t xml:space="preserve"> EDUCATIVA HORACIO MUÑOZ SUESCUN</w:t>
            </w:r>
          </w:p>
          <w:p w14:paraId="16B7F853" w14:textId="77777777" w:rsidR="00FA4CEE" w:rsidRDefault="00FA4CEE" w:rsidP="00D451F4">
            <w:pPr>
              <w:spacing w:after="0" w:line="240" w:lineRule="auto"/>
              <w:jc w:val="center"/>
              <w:rPr>
                <w:rFonts w:ascii="Arial" w:eastAsia="Arial" w:hAnsi="Arial" w:cs="Arial"/>
                <w:b/>
                <w:i/>
                <w:lang w:eastAsia="es-CO"/>
              </w:rPr>
            </w:pPr>
            <w:r>
              <w:rPr>
                <w:rFonts w:ascii="Arial" w:eastAsia="Arial" w:hAnsi="Arial" w:cs="Arial"/>
                <w:b/>
                <w:i/>
                <w:lang w:eastAsia="es-CO"/>
              </w:rPr>
              <w:t>TÉCNICO COMERCIAL</w:t>
            </w:r>
          </w:p>
          <w:p w14:paraId="2ABE3FFA" w14:textId="77777777" w:rsidR="00FA4CEE" w:rsidRDefault="00FA4CEE" w:rsidP="00D451F4">
            <w:pPr>
              <w:spacing w:after="0" w:line="240" w:lineRule="auto"/>
              <w:jc w:val="center"/>
              <w:rPr>
                <w:rFonts w:ascii="Arial" w:eastAsia="Arial" w:hAnsi="Arial" w:cs="Arial"/>
                <w:b/>
                <w:lang w:eastAsia="es-CO"/>
              </w:rPr>
            </w:pPr>
            <w:r>
              <w:rPr>
                <w:rFonts w:ascii="Arial" w:eastAsia="Arial" w:hAnsi="Arial" w:cs="Arial"/>
                <w:b/>
                <w:lang w:eastAsia="es-CO"/>
              </w:rPr>
              <w:t>Resolución de Aprobación 16314 del 27 de noviembre de 2002</w:t>
            </w:r>
          </w:p>
          <w:p w14:paraId="5FA919A8" w14:textId="77777777" w:rsidR="00FA4CEE" w:rsidRDefault="00FA4CEE" w:rsidP="00D451F4">
            <w:pPr>
              <w:tabs>
                <w:tab w:val="center" w:pos="4419"/>
                <w:tab w:val="right" w:pos="8838"/>
              </w:tabs>
              <w:spacing w:after="0" w:line="240" w:lineRule="auto"/>
              <w:jc w:val="center"/>
              <w:rPr>
                <w:rFonts w:ascii="Arial" w:eastAsia="Arial" w:hAnsi="Arial" w:cs="Arial"/>
                <w:b/>
                <w:color w:val="000000"/>
                <w:lang w:eastAsia="es-CO"/>
              </w:rPr>
            </w:pPr>
            <w:r>
              <w:rPr>
                <w:rFonts w:ascii="Arial" w:eastAsia="Arial" w:hAnsi="Arial" w:cs="Arial"/>
                <w:b/>
                <w:color w:val="000000"/>
                <w:lang w:eastAsia="es-CO"/>
              </w:rPr>
              <w:t>DANE: 105001011606 NIT: 811.019.157-3</w:t>
            </w:r>
          </w:p>
          <w:p w14:paraId="754A38F1" w14:textId="77777777" w:rsidR="00FA4CEE" w:rsidRDefault="00FA4CEE" w:rsidP="00D451F4">
            <w:pPr>
              <w:tabs>
                <w:tab w:val="left" w:pos="4717"/>
              </w:tabs>
              <w:spacing w:after="0" w:line="240" w:lineRule="auto"/>
              <w:jc w:val="center"/>
              <w:rPr>
                <w:rFonts w:ascii="Arial" w:eastAsia="Arial" w:hAnsi="Arial" w:cs="Arial"/>
                <w:b/>
                <w:sz w:val="24"/>
                <w:szCs w:val="24"/>
                <w:lang w:eastAsia="es-CO"/>
              </w:rPr>
            </w:pPr>
            <w:r>
              <w:rPr>
                <w:rFonts w:ascii="Arial" w:eastAsia="Arial" w:hAnsi="Arial" w:cs="Arial"/>
                <w:b/>
                <w:lang w:eastAsia="es-CO"/>
              </w:rPr>
              <w:t xml:space="preserve"> “Educamos comercialmente para servir”</w:t>
            </w:r>
          </w:p>
        </w:tc>
        <w:tc>
          <w:tcPr>
            <w:tcW w:w="1418" w:type="dxa"/>
            <w:vMerge w:val="restart"/>
            <w:tcBorders>
              <w:top w:val="single" w:sz="4" w:space="0" w:color="000000"/>
              <w:left w:val="single" w:sz="4" w:space="0" w:color="000000"/>
              <w:bottom w:val="single" w:sz="4" w:space="0" w:color="000000"/>
              <w:right w:val="single" w:sz="4" w:space="0" w:color="000000"/>
            </w:tcBorders>
          </w:tcPr>
          <w:p w14:paraId="3B775981" w14:textId="77777777" w:rsidR="00FA4CEE" w:rsidRDefault="00FA4CEE" w:rsidP="00D451F4">
            <w:pPr>
              <w:spacing w:after="0" w:line="240" w:lineRule="auto"/>
              <w:rPr>
                <w:rFonts w:ascii="Arial" w:eastAsia="Arial" w:hAnsi="Arial" w:cs="Arial"/>
                <w:b/>
                <w:sz w:val="24"/>
                <w:szCs w:val="24"/>
                <w:lang w:eastAsia="es-CO"/>
              </w:rPr>
            </w:pPr>
          </w:p>
          <w:p w14:paraId="6CB18FB0" w14:textId="77777777" w:rsidR="00FA4CEE" w:rsidRDefault="00FA4CEE" w:rsidP="00D451F4">
            <w:pPr>
              <w:spacing w:after="0" w:line="240" w:lineRule="auto"/>
              <w:rPr>
                <w:rFonts w:ascii="Arial" w:eastAsia="Arial" w:hAnsi="Arial" w:cs="Arial"/>
                <w:b/>
                <w:sz w:val="24"/>
                <w:szCs w:val="24"/>
                <w:lang w:eastAsia="es-CO"/>
              </w:rPr>
            </w:pPr>
            <w:r>
              <w:rPr>
                <w:rFonts w:ascii="Arial" w:eastAsia="Arial" w:hAnsi="Arial" w:cs="Arial"/>
                <w:b/>
                <w:sz w:val="24"/>
                <w:szCs w:val="24"/>
                <w:lang w:eastAsia="es-CO"/>
              </w:rPr>
              <w:t>GDA: 08</w:t>
            </w:r>
          </w:p>
          <w:p w14:paraId="72E24D5E" w14:textId="77777777" w:rsidR="00FA4CEE" w:rsidRDefault="00FA4CEE" w:rsidP="00D451F4">
            <w:pPr>
              <w:spacing w:after="0" w:line="240" w:lineRule="auto"/>
              <w:rPr>
                <w:rFonts w:ascii="Arial" w:eastAsia="Arial" w:hAnsi="Arial" w:cs="Arial"/>
                <w:b/>
                <w:sz w:val="24"/>
                <w:szCs w:val="24"/>
                <w:lang w:eastAsia="es-CO"/>
              </w:rPr>
            </w:pPr>
          </w:p>
          <w:p w14:paraId="6EBF07DB" w14:textId="77777777" w:rsidR="00FA4CEE" w:rsidRDefault="00FA4CEE" w:rsidP="00D451F4">
            <w:pPr>
              <w:spacing w:after="0" w:line="240" w:lineRule="auto"/>
              <w:rPr>
                <w:rFonts w:ascii="Arial" w:eastAsia="Arial" w:hAnsi="Arial" w:cs="Arial"/>
                <w:b/>
                <w:sz w:val="24"/>
                <w:szCs w:val="24"/>
                <w:lang w:eastAsia="es-CO"/>
              </w:rPr>
            </w:pPr>
            <w:r>
              <w:rPr>
                <w:rFonts w:ascii="Arial" w:eastAsia="Arial" w:hAnsi="Arial" w:cs="Arial"/>
                <w:b/>
                <w:sz w:val="24"/>
                <w:szCs w:val="24"/>
                <w:lang w:eastAsia="es-CO"/>
              </w:rPr>
              <w:t>V: 01</w:t>
            </w:r>
          </w:p>
          <w:p w14:paraId="319D4E60" w14:textId="77777777" w:rsidR="00FA4CEE" w:rsidRDefault="00FA4CEE" w:rsidP="00D451F4">
            <w:pPr>
              <w:spacing w:after="0" w:line="240" w:lineRule="auto"/>
              <w:rPr>
                <w:rFonts w:ascii="Arial" w:eastAsia="Arial" w:hAnsi="Arial" w:cs="Arial"/>
                <w:b/>
                <w:sz w:val="24"/>
                <w:szCs w:val="24"/>
                <w:lang w:eastAsia="es-CO"/>
              </w:rPr>
            </w:pPr>
          </w:p>
          <w:p w14:paraId="7AD48F6A" w14:textId="77777777" w:rsidR="00FA4CEE" w:rsidRDefault="00FA4CEE" w:rsidP="00D451F4">
            <w:pPr>
              <w:spacing w:after="0" w:line="240" w:lineRule="auto"/>
              <w:rPr>
                <w:rFonts w:ascii="Arial" w:eastAsia="Arial" w:hAnsi="Arial" w:cs="Arial"/>
                <w:sz w:val="24"/>
                <w:szCs w:val="24"/>
                <w:lang w:eastAsia="es-CO"/>
              </w:rPr>
            </w:pPr>
            <w:r>
              <w:rPr>
                <w:rFonts w:ascii="Arial" w:eastAsia="Arial" w:hAnsi="Arial" w:cs="Arial"/>
                <w:b/>
                <w:sz w:val="24"/>
                <w:szCs w:val="24"/>
                <w:lang w:eastAsia="es-CO"/>
              </w:rPr>
              <w:t>9/05/2013</w:t>
            </w:r>
          </w:p>
        </w:tc>
      </w:tr>
      <w:tr w:rsidR="00FA4CEE" w14:paraId="548DB40F" w14:textId="77777777" w:rsidTr="00D451F4">
        <w:trPr>
          <w:trHeight w:val="206"/>
        </w:trPr>
        <w:tc>
          <w:tcPr>
            <w:tcW w:w="1837" w:type="dxa"/>
            <w:vMerge/>
            <w:tcBorders>
              <w:top w:val="single" w:sz="4" w:space="0" w:color="000000"/>
              <w:left w:val="single" w:sz="4" w:space="0" w:color="000000"/>
              <w:bottom w:val="single" w:sz="4" w:space="0" w:color="000000"/>
              <w:right w:val="single" w:sz="4" w:space="0" w:color="000000"/>
            </w:tcBorders>
            <w:vAlign w:val="center"/>
            <w:hideMark/>
          </w:tcPr>
          <w:p w14:paraId="4C7BA685" w14:textId="77777777" w:rsidR="00FA4CEE" w:rsidRDefault="00FA4CEE" w:rsidP="00D451F4">
            <w:pPr>
              <w:spacing w:after="0" w:line="256" w:lineRule="auto"/>
              <w:rPr>
                <w:rFonts w:ascii="Arial" w:eastAsia="Arial" w:hAnsi="Arial" w:cs="Arial"/>
                <w:sz w:val="24"/>
                <w:szCs w:val="24"/>
                <w:lang w:eastAsia="es-CO"/>
              </w:rPr>
            </w:pPr>
          </w:p>
        </w:tc>
        <w:tc>
          <w:tcPr>
            <w:tcW w:w="7245" w:type="dxa"/>
            <w:tcBorders>
              <w:top w:val="single" w:sz="4" w:space="0" w:color="000000"/>
              <w:left w:val="single" w:sz="4" w:space="0" w:color="000000"/>
              <w:bottom w:val="single" w:sz="4" w:space="0" w:color="000000"/>
              <w:right w:val="single" w:sz="4" w:space="0" w:color="000000"/>
            </w:tcBorders>
          </w:tcPr>
          <w:p w14:paraId="3EB007FF" w14:textId="77777777" w:rsidR="00FA4CEE" w:rsidRDefault="00FA4CEE" w:rsidP="00D451F4">
            <w:pPr>
              <w:spacing w:after="0" w:line="240" w:lineRule="auto"/>
              <w:jc w:val="center"/>
              <w:rPr>
                <w:rFonts w:ascii="Arial" w:eastAsia="Arial" w:hAnsi="Arial" w:cs="Arial"/>
                <w:b/>
                <w:sz w:val="24"/>
                <w:szCs w:val="24"/>
                <w:lang w:eastAsia="es-CO"/>
              </w:rPr>
            </w:pPr>
          </w:p>
          <w:p w14:paraId="022F86A6" w14:textId="7DE93B10" w:rsidR="00FA4CEE" w:rsidRDefault="00FA4CEE" w:rsidP="00D451F4">
            <w:pPr>
              <w:spacing w:after="0" w:line="240" w:lineRule="auto"/>
              <w:rPr>
                <w:rFonts w:ascii="Arial" w:eastAsia="Arial" w:hAnsi="Arial" w:cs="Arial"/>
                <w:b/>
                <w:lang w:eastAsia="es-CO"/>
              </w:rPr>
            </w:pPr>
            <w:r>
              <w:rPr>
                <w:rFonts w:ascii="Arial" w:eastAsia="Arial" w:hAnsi="Arial" w:cs="Arial"/>
                <w:b/>
                <w:sz w:val="24"/>
                <w:szCs w:val="24"/>
                <w:lang w:eastAsia="es-CO"/>
              </w:rPr>
              <w:t xml:space="preserve">  TALLER DE RECUPERACIÓN ANUAL</w:t>
            </w:r>
            <w:r>
              <w:rPr>
                <w:rFonts w:ascii="Arial" w:eastAsia="Arial" w:hAnsi="Arial" w:cs="Arial"/>
                <w:b/>
                <w:lang w:eastAsia="es-CO"/>
              </w:rPr>
              <w:t xml:space="preserve"> GRADO 1</w:t>
            </w:r>
            <w:r>
              <w:rPr>
                <w:rFonts w:ascii="Arial" w:eastAsia="Arial" w:hAnsi="Arial" w:cs="Arial"/>
                <w:b/>
                <w:lang w:eastAsia="es-CO"/>
              </w:rPr>
              <w:t>0</w:t>
            </w:r>
            <w:r>
              <w:rPr>
                <w:rFonts w:ascii="Arial" w:eastAsia="Arial" w:hAnsi="Arial" w:cs="Arial"/>
                <w:b/>
                <w:lang w:eastAsia="es-CO"/>
              </w:rPr>
              <w:t xml:space="preserve">º. SOCIALES </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744D4CF1" w14:textId="77777777" w:rsidR="00FA4CEE" w:rsidRDefault="00FA4CEE" w:rsidP="00D451F4">
            <w:pPr>
              <w:spacing w:after="0" w:line="256" w:lineRule="auto"/>
              <w:rPr>
                <w:rFonts w:ascii="Arial" w:eastAsia="Arial" w:hAnsi="Arial" w:cs="Arial"/>
                <w:sz w:val="24"/>
                <w:szCs w:val="24"/>
                <w:lang w:eastAsia="es-CO"/>
              </w:rPr>
            </w:pPr>
          </w:p>
        </w:tc>
      </w:tr>
    </w:tbl>
    <w:p w14:paraId="7CDA4C31" w14:textId="080A4318" w:rsidR="00F94CAA" w:rsidRDefault="00F94CAA" w:rsidP="00FA4CEE">
      <w:pPr>
        <w:rPr>
          <w:rFonts w:eastAsia="Arial" w:cs="Calibri"/>
          <w:color w:val="000000"/>
          <w:lang w:eastAsia="es-CO"/>
        </w:rPr>
      </w:pPr>
    </w:p>
    <w:p w14:paraId="3E34AB29" w14:textId="77777777" w:rsidR="00FA4CEE" w:rsidRPr="00FA4CEE" w:rsidRDefault="00FA4CEE" w:rsidP="00E5240A">
      <w:pPr>
        <w:spacing w:after="200" w:line="276" w:lineRule="auto"/>
        <w:jc w:val="both"/>
        <w:rPr>
          <w:rFonts w:asciiTheme="minorHAnsi" w:hAnsiTheme="minorHAnsi" w:cstheme="minorHAnsi"/>
        </w:rPr>
      </w:pPr>
      <w:r w:rsidRPr="00FA4CEE">
        <w:rPr>
          <w:rFonts w:asciiTheme="minorHAnsi" w:hAnsiTheme="minorHAnsi" w:cstheme="minorHAnsi"/>
        </w:rPr>
        <w:t xml:space="preserve">1. Escribe qué es la sociedad, cuáles son sus características, la estructura y las funciones. Qué significa que somos seres sociales por naturaleza. </w:t>
      </w:r>
      <w:proofErr w:type="gramStart"/>
      <w:r w:rsidRPr="00FA4CEE">
        <w:rPr>
          <w:rFonts w:asciiTheme="minorHAnsi" w:hAnsiTheme="minorHAnsi" w:cstheme="minorHAnsi"/>
        </w:rPr>
        <w:t>Qué elementos principales crees que hacen una sociedad diferente de otra?</w:t>
      </w:r>
      <w:proofErr w:type="gramEnd"/>
      <w:r w:rsidRPr="00FA4CEE">
        <w:rPr>
          <w:rFonts w:asciiTheme="minorHAnsi" w:hAnsiTheme="minorHAnsi" w:cstheme="minorHAnsi"/>
        </w:rPr>
        <w:t xml:space="preserve"> Explica</w:t>
      </w:r>
    </w:p>
    <w:p w14:paraId="05971DBD" w14:textId="77777777" w:rsidR="00FA4CEE" w:rsidRPr="00FA4CEE" w:rsidRDefault="00FA4CEE" w:rsidP="00E5240A">
      <w:pPr>
        <w:spacing w:after="200" w:line="276" w:lineRule="auto"/>
        <w:jc w:val="both"/>
        <w:rPr>
          <w:rFonts w:asciiTheme="minorHAnsi" w:hAnsiTheme="minorHAnsi" w:cstheme="minorHAnsi"/>
        </w:rPr>
      </w:pPr>
      <w:r w:rsidRPr="00FA4CEE">
        <w:rPr>
          <w:rFonts w:asciiTheme="minorHAnsi" w:hAnsiTheme="minorHAnsi" w:cstheme="minorHAnsi"/>
        </w:rPr>
        <w:t>2. Elabora un cuadro comparativo donde analices cómo se dio el proceso de evolución de los derechos humanos desde la edad antigua hasta la contemporánea</w:t>
      </w:r>
    </w:p>
    <w:p w14:paraId="115C86F9" w14:textId="77777777" w:rsidR="00FA4CEE" w:rsidRPr="00FA4CEE" w:rsidRDefault="00FA4CEE" w:rsidP="00E5240A">
      <w:pPr>
        <w:spacing w:after="200" w:line="276" w:lineRule="auto"/>
        <w:jc w:val="both"/>
        <w:rPr>
          <w:rFonts w:asciiTheme="minorHAnsi" w:hAnsiTheme="minorHAnsi" w:cstheme="minorHAnsi"/>
        </w:rPr>
      </w:pPr>
      <w:r w:rsidRPr="00FA4CEE">
        <w:rPr>
          <w:rFonts w:asciiTheme="minorHAnsi" w:hAnsiTheme="minorHAnsi" w:cstheme="minorHAnsi"/>
        </w:rPr>
        <w:t xml:space="preserve">3. Explica por qué la discriminación es una forma de violencia? </w:t>
      </w:r>
      <w:proofErr w:type="gramStart"/>
      <w:r w:rsidRPr="00FA4CEE">
        <w:rPr>
          <w:rFonts w:asciiTheme="minorHAnsi" w:hAnsiTheme="minorHAnsi" w:cstheme="minorHAnsi"/>
        </w:rPr>
        <w:t>Explica con 3 ejemplos por qué las personas que discriminan tienen una visión distorsionada de la esencia del hombre?</w:t>
      </w:r>
      <w:proofErr w:type="gramEnd"/>
      <w:r w:rsidRPr="00FA4CEE">
        <w:rPr>
          <w:rFonts w:asciiTheme="minorHAnsi" w:hAnsiTheme="minorHAnsi" w:cstheme="minorHAnsi"/>
        </w:rPr>
        <w:t xml:space="preserve"> </w:t>
      </w:r>
    </w:p>
    <w:p w14:paraId="25B2B17C" w14:textId="77777777" w:rsidR="00FA4CEE" w:rsidRPr="00FA4CEE" w:rsidRDefault="00FA4CEE" w:rsidP="00E5240A">
      <w:pPr>
        <w:spacing w:after="200" w:line="276" w:lineRule="auto"/>
        <w:jc w:val="both"/>
        <w:rPr>
          <w:rFonts w:asciiTheme="minorHAnsi" w:hAnsiTheme="minorHAnsi" w:cstheme="minorHAnsi"/>
        </w:rPr>
      </w:pPr>
      <w:r w:rsidRPr="00FA4CEE">
        <w:rPr>
          <w:rFonts w:asciiTheme="minorHAnsi" w:hAnsiTheme="minorHAnsi" w:cstheme="minorHAnsi"/>
        </w:rPr>
        <w:t>4. De qué manera el conflicto armado en Colombia ha hecho que las situaciones de discriminación y exclusión con los grupos minoritarios (afrocolombianos e indígenas) se hayan acentuado. Explica y argumenta.</w:t>
      </w:r>
    </w:p>
    <w:p w14:paraId="534FB045" w14:textId="77777777" w:rsidR="00FA4CEE" w:rsidRPr="00FA4CEE" w:rsidRDefault="00FA4CEE" w:rsidP="00E5240A">
      <w:pPr>
        <w:spacing w:after="200" w:line="276" w:lineRule="auto"/>
        <w:jc w:val="both"/>
        <w:rPr>
          <w:rFonts w:asciiTheme="minorHAnsi" w:hAnsiTheme="minorHAnsi" w:cstheme="minorHAnsi"/>
        </w:rPr>
      </w:pPr>
      <w:r w:rsidRPr="00FA4CEE">
        <w:rPr>
          <w:rFonts w:asciiTheme="minorHAnsi" w:hAnsiTheme="minorHAnsi" w:cstheme="minorHAnsi"/>
        </w:rPr>
        <w:t>5. Realice un texto donde explique y analice la relación que hay entre derechos humanos, deberes y constitución política</w:t>
      </w:r>
    </w:p>
    <w:p w14:paraId="332A392F" w14:textId="77777777" w:rsidR="00FA4CEE" w:rsidRPr="00FA4CEE" w:rsidRDefault="00FA4CEE" w:rsidP="00E5240A">
      <w:pPr>
        <w:spacing w:after="200" w:line="276" w:lineRule="auto"/>
        <w:jc w:val="both"/>
        <w:rPr>
          <w:rFonts w:asciiTheme="minorHAnsi" w:hAnsiTheme="minorHAnsi" w:cstheme="minorHAnsi"/>
        </w:rPr>
      </w:pPr>
      <w:r w:rsidRPr="00FA4CEE">
        <w:rPr>
          <w:rFonts w:asciiTheme="minorHAnsi" w:hAnsiTheme="minorHAnsi" w:cstheme="minorHAnsi"/>
        </w:rPr>
        <w:t>6. Describa y explique a qué se le conoce como la época de la violencia en Colombia. Y a partir de allí realice una explicación de los hechos sociales y políticos que ocurrieron en el país (partidos políticos, violencia política, conflicto armado, surgimiento de las guerrillas y el paramilitarismo, desplazamiento, narcotráfico, reformas constitucionales, apertura económica, corrupción)</w:t>
      </w:r>
    </w:p>
    <w:p w14:paraId="75E08C0C" w14:textId="77777777" w:rsidR="00FA4CEE" w:rsidRPr="00FA4CEE" w:rsidRDefault="00FA4CEE" w:rsidP="00E5240A">
      <w:pPr>
        <w:spacing w:after="200" w:line="276" w:lineRule="auto"/>
        <w:jc w:val="both"/>
        <w:rPr>
          <w:rFonts w:asciiTheme="minorHAnsi" w:hAnsiTheme="minorHAnsi" w:cstheme="minorHAnsi"/>
        </w:rPr>
      </w:pPr>
      <w:r w:rsidRPr="00FA4CEE">
        <w:rPr>
          <w:rFonts w:asciiTheme="minorHAnsi" w:hAnsiTheme="minorHAnsi" w:cstheme="minorHAnsi"/>
        </w:rPr>
        <w:t>7. Consideras que actualmente sucede algo parecido a lo que ocurrió con el inicio de la época de la violencia en Colombia? ¿Piensas que con el surgimiento de nuevos partidos políticos la situación es diferente? Explica ¿cuáles crees que son las razones para que estos conflictos violentos aún se mantengan mientras al mismo tiempo la pobreza se agudiza?</w:t>
      </w:r>
    </w:p>
    <w:p w14:paraId="4269AF9B" w14:textId="77777777" w:rsidR="00FA4CEE" w:rsidRPr="00FA4CEE" w:rsidRDefault="00FA4CEE" w:rsidP="00E5240A">
      <w:pPr>
        <w:spacing w:after="200" w:line="276" w:lineRule="auto"/>
        <w:jc w:val="both"/>
        <w:rPr>
          <w:rFonts w:asciiTheme="minorHAnsi" w:hAnsiTheme="minorHAnsi" w:cstheme="minorHAnsi"/>
        </w:rPr>
      </w:pPr>
      <w:r w:rsidRPr="00FA4CEE">
        <w:rPr>
          <w:rFonts w:asciiTheme="minorHAnsi" w:hAnsiTheme="minorHAnsi" w:cstheme="minorHAnsi"/>
        </w:rPr>
        <w:t>8. Explique en qué consiste el neoliberalismo, la globalización, el capitalismo y la apertura económica, mencione de cada una un aspecto positivo y uno negativo, analice si estas prácticas son beneficiosas o perjudiciales para Colombia y por qué</w:t>
      </w:r>
    </w:p>
    <w:p w14:paraId="6B82A1E6" w14:textId="77777777" w:rsidR="00FA4CEE" w:rsidRPr="00FA4CEE" w:rsidRDefault="00FA4CEE" w:rsidP="00E5240A">
      <w:pPr>
        <w:spacing w:after="200" w:line="276" w:lineRule="auto"/>
        <w:jc w:val="both"/>
        <w:rPr>
          <w:rFonts w:asciiTheme="minorHAnsi" w:hAnsiTheme="minorHAnsi" w:cstheme="minorHAnsi"/>
        </w:rPr>
      </w:pPr>
      <w:r w:rsidRPr="00FA4CEE">
        <w:rPr>
          <w:rFonts w:asciiTheme="minorHAnsi" w:hAnsiTheme="minorHAnsi" w:cstheme="minorHAnsi"/>
        </w:rPr>
        <w:t xml:space="preserve">9. Realice un texto argumentando en torno al uso de la tecnología para las guerras, analice aspectos positivos y negativos de éste </w:t>
      </w:r>
    </w:p>
    <w:p w14:paraId="73696796" w14:textId="77777777" w:rsidR="00FA4CEE" w:rsidRPr="00FA4CEE" w:rsidRDefault="00FA4CEE" w:rsidP="00E5240A">
      <w:pPr>
        <w:spacing w:after="200" w:line="276" w:lineRule="auto"/>
        <w:jc w:val="both"/>
        <w:rPr>
          <w:rFonts w:asciiTheme="minorHAnsi" w:hAnsiTheme="minorHAnsi" w:cstheme="minorHAnsi"/>
        </w:rPr>
      </w:pPr>
      <w:r w:rsidRPr="00FA4CEE">
        <w:rPr>
          <w:rFonts w:asciiTheme="minorHAnsi" w:hAnsiTheme="minorHAnsi" w:cstheme="minorHAnsi"/>
        </w:rPr>
        <w:t>ACUERDOS DE PAZ EN COLOMBIA</w:t>
      </w:r>
    </w:p>
    <w:p w14:paraId="2DB7E3D3" w14:textId="77777777" w:rsidR="00FA4CEE" w:rsidRPr="00FA4CEE" w:rsidRDefault="00FA4CEE" w:rsidP="00E5240A">
      <w:pPr>
        <w:spacing w:after="200" w:line="276" w:lineRule="auto"/>
        <w:jc w:val="both"/>
        <w:rPr>
          <w:rFonts w:asciiTheme="minorHAnsi" w:hAnsiTheme="minorHAnsi" w:cstheme="minorHAnsi"/>
        </w:rPr>
      </w:pPr>
      <w:r w:rsidRPr="00FA4CEE">
        <w:rPr>
          <w:rFonts w:asciiTheme="minorHAnsi" w:hAnsiTheme="minorHAnsi" w:cstheme="minorHAnsi"/>
        </w:rPr>
        <w:lastRenderedPageBreak/>
        <w:t xml:space="preserve">ACUERDO DE PAZ CON EL M-19: El 9 de marzo de 1990 en Caloto, Cauca, se firmó el primer acuerdo de paz entre una guerrilla y el Estado colombiano. El M19 había declarado que la guerra no era la solución y resolvió deponer las armas en una negociación con el gobierno de Virgilio Barco. El recuerdo de la guerra estaba en las armas que usó el M19 hace años, y que ya están fundidas en pesados lingotes de acero. “Las armas fundidas pueden hacer mucho más que las armas en uso”, expresó Navarro Wolf y Gustavo Petro (antiguos combatientes del M19). Hace 30 años renunciaron a la vida de insurgentes y, al igual que la totalidad de hombres y mujeres del M19, se desmovilizaron después de un acuerdo de paz. </w:t>
      </w:r>
    </w:p>
    <w:p w14:paraId="02ABD2B9" w14:textId="77777777" w:rsidR="00FA4CEE" w:rsidRPr="00FA4CEE" w:rsidRDefault="00FA4CEE" w:rsidP="00E5240A">
      <w:pPr>
        <w:spacing w:after="200" w:line="276" w:lineRule="auto"/>
        <w:jc w:val="both"/>
        <w:rPr>
          <w:rFonts w:asciiTheme="minorHAnsi" w:hAnsiTheme="minorHAnsi" w:cstheme="minorHAnsi"/>
        </w:rPr>
      </w:pPr>
      <w:r w:rsidRPr="00FA4CEE">
        <w:rPr>
          <w:rFonts w:asciiTheme="minorHAnsi" w:hAnsiTheme="minorHAnsi" w:cstheme="minorHAnsi"/>
        </w:rPr>
        <w:t>ENSEÑANZAS DEL PROCESO DE PAZ CON EL M-19</w:t>
      </w:r>
    </w:p>
    <w:p w14:paraId="14BFB81C" w14:textId="77777777" w:rsidR="00FA4CEE" w:rsidRPr="00FA4CEE" w:rsidRDefault="00FA4CEE" w:rsidP="00E5240A">
      <w:pPr>
        <w:spacing w:after="200" w:line="276" w:lineRule="auto"/>
        <w:jc w:val="both"/>
        <w:rPr>
          <w:rFonts w:asciiTheme="minorHAnsi" w:hAnsiTheme="minorHAnsi" w:cstheme="minorHAnsi"/>
        </w:rPr>
      </w:pPr>
      <w:r w:rsidRPr="00FA4CEE">
        <w:rPr>
          <w:rFonts w:asciiTheme="minorHAnsi" w:hAnsiTheme="minorHAnsi" w:cstheme="minorHAnsi"/>
        </w:rPr>
        <w:t>•</w:t>
      </w:r>
      <w:r w:rsidRPr="00FA4CEE">
        <w:rPr>
          <w:rFonts w:asciiTheme="minorHAnsi" w:hAnsiTheme="minorHAnsi" w:cstheme="minorHAnsi"/>
        </w:rPr>
        <w:tab/>
        <w:t>Seguir con un planteamiento armado, sin una perspectiva de triunfo, es un error. Se debe negociar la paz y así lo entendieron hace 30 años los miembros del M19. La historia les dio la razón.</w:t>
      </w:r>
    </w:p>
    <w:p w14:paraId="1A06C6CB" w14:textId="77777777" w:rsidR="00FA4CEE" w:rsidRPr="00FA4CEE" w:rsidRDefault="00FA4CEE" w:rsidP="00E5240A">
      <w:pPr>
        <w:spacing w:after="200" w:line="276" w:lineRule="auto"/>
        <w:jc w:val="both"/>
        <w:rPr>
          <w:rFonts w:asciiTheme="minorHAnsi" w:hAnsiTheme="minorHAnsi" w:cstheme="minorHAnsi"/>
        </w:rPr>
      </w:pPr>
      <w:r w:rsidRPr="00FA4CEE">
        <w:rPr>
          <w:rFonts w:asciiTheme="minorHAnsi" w:hAnsiTheme="minorHAnsi" w:cstheme="minorHAnsi"/>
        </w:rPr>
        <w:t>•</w:t>
      </w:r>
      <w:r w:rsidRPr="00FA4CEE">
        <w:rPr>
          <w:rFonts w:asciiTheme="minorHAnsi" w:hAnsiTheme="minorHAnsi" w:cstheme="minorHAnsi"/>
        </w:rPr>
        <w:tab/>
        <w:t xml:space="preserve">El perdón y la reconciliación son posibles. Las hijas de Carlos Pizarro han dignificado la historia de su padre sin guardar rencor y las víctimas del Palacio de Justicia han perdonado a los miembros del M19, incluyendo el actual </w:t>
      </w:r>
      <w:proofErr w:type="gramStart"/>
      <w:r w:rsidRPr="00FA4CEE">
        <w:rPr>
          <w:rFonts w:asciiTheme="minorHAnsi" w:hAnsiTheme="minorHAnsi" w:cstheme="minorHAnsi"/>
        </w:rPr>
        <w:t>Ministro</w:t>
      </w:r>
      <w:proofErr w:type="gramEnd"/>
      <w:r w:rsidRPr="00FA4CEE">
        <w:rPr>
          <w:rFonts w:asciiTheme="minorHAnsi" w:hAnsiTheme="minorHAnsi" w:cstheme="minorHAnsi"/>
        </w:rPr>
        <w:t xml:space="preserve"> de Defensa.</w:t>
      </w:r>
    </w:p>
    <w:p w14:paraId="11052234" w14:textId="77777777" w:rsidR="00FA4CEE" w:rsidRPr="00FA4CEE" w:rsidRDefault="00FA4CEE" w:rsidP="00E5240A">
      <w:pPr>
        <w:spacing w:after="200" w:line="276" w:lineRule="auto"/>
        <w:jc w:val="both"/>
        <w:rPr>
          <w:rFonts w:asciiTheme="minorHAnsi" w:hAnsiTheme="minorHAnsi" w:cstheme="minorHAnsi"/>
        </w:rPr>
      </w:pPr>
      <w:r w:rsidRPr="00FA4CEE">
        <w:rPr>
          <w:rFonts w:asciiTheme="minorHAnsi" w:hAnsiTheme="minorHAnsi" w:cstheme="minorHAnsi"/>
        </w:rPr>
        <w:t>•</w:t>
      </w:r>
      <w:r w:rsidRPr="00FA4CEE">
        <w:rPr>
          <w:rFonts w:asciiTheme="minorHAnsi" w:hAnsiTheme="minorHAnsi" w:cstheme="minorHAnsi"/>
        </w:rPr>
        <w:tab/>
        <w:t xml:space="preserve">Es necesario mantener a los guerrilleros desarmados pero organizados, </w:t>
      </w:r>
      <w:proofErr w:type="gramStart"/>
      <w:r w:rsidRPr="00FA4CEE">
        <w:rPr>
          <w:rFonts w:asciiTheme="minorHAnsi" w:hAnsiTheme="minorHAnsi" w:cstheme="minorHAnsi"/>
        </w:rPr>
        <w:t>dado que</w:t>
      </w:r>
      <w:proofErr w:type="gramEnd"/>
      <w:r w:rsidRPr="00FA4CEE">
        <w:rPr>
          <w:rFonts w:asciiTheme="minorHAnsi" w:hAnsiTheme="minorHAnsi" w:cstheme="minorHAnsi"/>
        </w:rPr>
        <w:t xml:space="preserve"> al disolverse la guerrilla, los desmovilizados podrían caer en la delincuencia. Y la política fue la plataforma que permitió que los exguerrilleros buscaran soluciones a los problemas sin retornar a la violencia.</w:t>
      </w:r>
    </w:p>
    <w:p w14:paraId="0CFDF12C" w14:textId="77777777" w:rsidR="00FA4CEE" w:rsidRPr="00FA4CEE" w:rsidRDefault="00FA4CEE" w:rsidP="00E5240A">
      <w:pPr>
        <w:spacing w:after="200" w:line="276" w:lineRule="auto"/>
        <w:jc w:val="both"/>
        <w:rPr>
          <w:rFonts w:asciiTheme="minorHAnsi" w:hAnsiTheme="minorHAnsi" w:cstheme="minorHAnsi"/>
        </w:rPr>
      </w:pPr>
      <w:r w:rsidRPr="00FA4CEE">
        <w:rPr>
          <w:rFonts w:asciiTheme="minorHAnsi" w:hAnsiTheme="minorHAnsi" w:cstheme="minorHAnsi"/>
        </w:rPr>
        <w:t>•</w:t>
      </w:r>
      <w:r w:rsidRPr="00FA4CEE">
        <w:rPr>
          <w:rFonts w:asciiTheme="minorHAnsi" w:hAnsiTheme="minorHAnsi" w:cstheme="minorHAnsi"/>
        </w:rPr>
        <w:tab/>
        <w:t>En cuanto a la reinserción lo más importante es la educación. Hoy todos los antiguos guerrilleros del M19 son bachilleres y algunos profesionales, elemento que posibilitó su integración a la vida civil.</w:t>
      </w:r>
    </w:p>
    <w:p w14:paraId="0519D504" w14:textId="77777777" w:rsidR="00FA4CEE" w:rsidRPr="00FA4CEE" w:rsidRDefault="00FA4CEE" w:rsidP="00E5240A">
      <w:pPr>
        <w:spacing w:after="200" w:line="276" w:lineRule="auto"/>
        <w:jc w:val="both"/>
        <w:rPr>
          <w:rFonts w:asciiTheme="minorHAnsi" w:hAnsiTheme="minorHAnsi" w:cstheme="minorHAnsi"/>
        </w:rPr>
      </w:pPr>
      <w:r w:rsidRPr="00FA4CEE">
        <w:rPr>
          <w:rFonts w:asciiTheme="minorHAnsi" w:hAnsiTheme="minorHAnsi" w:cstheme="minorHAnsi"/>
        </w:rPr>
        <w:t>•</w:t>
      </w:r>
      <w:r w:rsidRPr="00FA4CEE">
        <w:rPr>
          <w:rFonts w:asciiTheme="minorHAnsi" w:hAnsiTheme="minorHAnsi" w:cstheme="minorHAnsi"/>
        </w:rPr>
        <w:tab/>
        <w:t>El Estado debe hacer presencia integral en los territorios donde hacía presencia la guerrilla, deben existir condiciones favorables en salud, educación y trabajo para todas las personas, de lo contrario seguirán surgiendo grupos armados al margen de la ley</w:t>
      </w:r>
    </w:p>
    <w:p w14:paraId="4B0DBE7D" w14:textId="77777777" w:rsidR="00FA4CEE" w:rsidRPr="00FA4CEE" w:rsidRDefault="00FA4CEE" w:rsidP="00E5240A">
      <w:pPr>
        <w:spacing w:after="200" w:line="276" w:lineRule="auto"/>
        <w:jc w:val="both"/>
        <w:rPr>
          <w:rFonts w:asciiTheme="minorHAnsi" w:hAnsiTheme="minorHAnsi" w:cstheme="minorHAnsi"/>
        </w:rPr>
      </w:pPr>
      <w:r w:rsidRPr="00FA4CEE">
        <w:rPr>
          <w:rFonts w:asciiTheme="minorHAnsi" w:hAnsiTheme="minorHAnsi" w:cstheme="minorHAnsi"/>
        </w:rPr>
        <w:t>•</w:t>
      </w:r>
      <w:r w:rsidRPr="00FA4CEE">
        <w:rPr>
          <w:rFonts w:asciiTheme="minorHAnsi" w:hAnsiTheme="minorHAnsi" w:cstheme="minorHAnsi"/>
        </w:rPr>
        <w:tab/>
        <w:t>la incorporación de desmovilizados en los cuerpos de seguridad del Estado debe ser una posibilidad, los integrantes del M19 que se vincularon al DAS han sido ejemplo de rectitud y buen trabajo y ninguno estuvo implicado en los escándalos de esa entidad.</w:t>
      </w:r>
      <w:r w:rsidRPr="00FA4CEE">
        <w:rPr>
          <w:rFonts w:asciiTheme="minorHAnsi" w:hAnsiTheme="minorHAnsi" w:cstheme="minorHAnsi"/>
        </w:rPr>
        <w:cr/>
      </w:r>
    </w:p>
    <w:p w14:paraId="6951988D" w14:textId="77777777" w:rsidR="00FA4CEE" w:rsidRPr="00FA4CEE" w:rsidRDefault="00FA4CEE" w:rsidP="00E5240A">
      <w:pPr>
        <w:spacing w:after="200" w:line="276" w:lineRule="auto"/>
        <w:jc w:val="both"/>
        <w:rPr>
          <w:rFonts w:asciiTheme="minorHAnsi" w:hAnsiTheme="minorHAnsi" w:cstheme="minorHAnsi"/>
        </w:rPr>
      </w:pPr>
      <w:r w:rsidRPr="00FA4CEE">
        <w:rPr>
          <w:rFonts w:asciiTheme="minorHAnsi" w:hAnsiTheme="minorHAnsi" w:cstheme="minorHAnsi"/>
        </w:rPr>
        <w:t>•</w:t>
      </w:r>
      <w:r w:rsidRPr="00FA4CEE">
        <w:rPr>
          <w:rFonts w:asciiTheme="minorHAnsi" w:hAnsiTheme="minorHAnsi" w:cstheme="minorHAnsi"/>
        </w:rPr>
        <w:tab/>
        <w:t>a la paz negociada no se le puede pedir que arregle todos los problemas del país. Lo que ella busca es solucionar esos problemas sin violencia, pero se debe procurar el bienestar de todos</w:t>
      </w:r>
    </w:p>
    <w:p w14:paraId="7A563C93" w14:textId="77777777" w:rsidR="00FA4CEE" w:rsidRPr="00FA4CEE" w:rsidRDefault="00FA4CEE" w:rsidP="00E5240A">
      <w:pPr>
        <w:spacing w:after="200" w:line="276" w:lineRule="auto"/>
        <w:jc w:val="both"/>
        <w:rPr>
          <w:rFonts w:asciiTheme="minorHAnsi" w:hAnsiTheme="minorHAnsi" w:cstheme="minorHAnsi"/>
        </w:rPr>
      </w:pPr>
      <w:r w:rsidRPr="00FA4CEE">
        <w:rPr>
          <w:rFonts w:asciiTheme="minorHAnsi" w:hAnsiTheme="minorHAnsi" w:cstheme="minorHAnsi"/>
        </w:rPr>
        <w:t>•</w:t>
      </w:r>
      <w:r w:rsidRPr="00FA4CEE">
        <w:rPr>
          <w:rFonts w:asciiTheme="minorHAnsi" w:hAnsiTheme="minorHAnsi" w:cstheme="minorHAnsi"/>
        </w:rPr>
        <w:tab/>
        <w:t>después de la firma del fin del conflicto, la paz no aparecerá automáticamente, sino que se deberá construir entre todos</w:t>
      </w:r>
    </w:p>
    <w:p w14:paraId="595ECE0F" w14:textId="77777777" w:rsidR="00FA4CEE" w:rsidRPr="00FA4CEE" w:rsidRDefault="00FA4CEE" w:rsidP="00E5240A">
      <w:pPr>
        <w:spacing w:after="200" w:line="276" w:lineRule="auto"/>
        <w:jc w:val="both"/>
        <w:rPr>
          <w:rFonts w:asciiTheme="minorHAnsi" w:hAnsiTheme="minorHAnsi" w:cstheme="minorHAnsi"/>
        </w:rPr>
      </w:pPr>
      <w:r w:rsidRPr="00FA4CEE">
        <w:rPr>
          <w:rFonts w:asciiTheme="minorHAnsi" w:hAnsiTheme="minorHAnsi" w:cstheme="minorHAnsi"/>
        </w:rPr>
        <w:t>•</w:t>
      </w:r>
      <w:r w:rsidRPr="00FA4CEE">
        <w:rPr>
          <w:rFonts w:asciiTheme="minorHAnsi" w:hAnsiTheme="minorHAnsi" w:cstheme="minorHAnsi"/>
        </w:rPr>
        <w:tab/>
        <w:t>lo más importante es ganar el corazón y el respaldo de la opinión pública para la paz y para la acción política en el posconflicto, dado que sin el apoyo de la ciudadanía el proceso puede tardar más de lo estimado</w:t>
      </w:r>
    </w:p>
    <w:p w14:paraId="2513FCA1" w14:textId="77777777" w:rsidR="00FA4CEE" w:rsidRPr="00FA4CEE" w:rsidRDefault="00FA4CEE" w:rsidP="00E5240A">
      <w:pPr>
        <w:spacing w:after="200" w:line="276" w:lineRule="auto"/>
        <w:jc w:val="both"/>
        <w:rPr>
          <w:rFonts w:asciiTheme="minorHAnsi" w:hAnsiTheme="minorHAnsi" w:cstheme="minorHAnsi"/>
        </w:rPr>
      </w:pPr>
      <w:r w:rsidRPr="00FA4CEE">
        <w:rPr>
          <w:rFonts w:asciiTheme="minorHAnsi" w:hAnsiTheme="minorHAnsi" w:cstheme="minorHAnsi"/>
        </w:rPr>
        <w:lastRenderedPageBreak/>
        <w:t>Aunque el acuerdo final con el M-19 consistió en diez puntos, uno de los aspectos más importante fue que efectivamente lo logró que se abrieran espacios democráticos como la convocatoria a una Asamblea Nacional Constituyente convocada en 1990 y que desembocó en una nueva constitución política (de 1991) e implicó una oportunidad importante para los grupos guerrilleros para quienes la experiencia del M-19 estaba resultando exitosa, lo que no tardó en desencadenar otros procesos de paz con El EPL, el Quintín Lame, y el PRT entraron en conversaciones con el gobierno nacional logrando así confirmar que puede alcanzarse una paz negociada.</w:t>
      </w:r>
    </w:p>
    <w:p w14:paraId="0ACF648A" w14:textId="740F36B9" w:rsidR="00FA4CEE" w:rsidRPr="00FA4CEE" w:rsidRDefault="00FA4CEE" w:rsidP="00E5240A">
      <w:pPr>
        <w:spacing w:after="200" w:line="276" w:lineRule="auto"/>
        <w:jc w:val="both"/>
        <w:rPr>
          <w:rFonts w:asciiTheme="minorHAnsi" w:hAnsiTheme="minorHAnsi" w:cstheme="minorHAnsi"/>
        </w:rPr>
      </w:pPr>
      <w:r w:rsidRPr="00FA4CEE">
        <w:rPr>
          <w:rFonts w:asciiTheme="minorHAnsi" w:hAnsiTheme="minorHAnsi" w:cstheme="minorHAnsi"/>
        </w:rPr>
        <w:t>1</w:t>
      </w:r>
      <w:r w:rsidRPr="00E5240A">
        <w:rPr>
          <w:rFonts w:asciiTheme="minorHAnsi" w:hAnsiTheme="minorHAnsi" w:cstheme="minorHAnsi"/>
        </w:rPr>
        <w:t>0</w:t>
      </w:r>
      <w:r w:rsidRPr="00FA4CEE">
        <w:rPr>
          <w:rFonts w:asciiTheme="minorHAnsi" w:hAnsiTheme="minorHAnsi" w:cstheme="minorHAnsi"/>
        </w:rPr>
        <w:t>. Escoja, explique y opine sobre 4 aspectos que considera positivos para la Paz en Colombia que dejó el acuerdo con el M-19 (Presentarlo en forma de afiche o cartelera)</w:t>
      </w:r>
    </w:p>
    <w:p w14:paraId="5150B083" w14:textId="77777777" w:rsidR="00FA4CEE" w:rsidRPr="00FA4CEE" w:rsidRDefault="00FA4CEE" w:rsidP="00E5240A">
      <w:pPr>
        <w:spacing w:after="200" w:line="276" w:lineRule="auto"/>
        <w:jc w:val="both"/>
        <w:rPr>
          <w:rFonts w:asciiTheme="minorHAnsi" w:hAnsiTheme="minorHAnsi" w:cstheme="minorHAnsi"/>
        </w:rPr>
      </w:pPr>
      <w:r w:rsidRPr="00FA4CEE">
        <w:rPr>
          <w:rFonts w:asciiTheme="minorHAnsi" w:hAnsiTheme="minorHAnsi" w:cstheme="minorHAnsi"/>
        </w:rPr>
        <w:t>ACUERDO DE PAZ CON LAS FARC: Los diálogos/negociaciones de paz entre el presidente Juan Manuel Santos y las Fuerzas Armadas Revolucionarias de Colombia - Ejército del Pueblo (FARC-EP), fueron las conversaciones que se llevaron a cabo entre el Gobierno de Colombia (en representación del Estado) y la guerrilla de las FARC-EP. Estos diálogos tuvieron lugar en Oslo y en La Habana; se obtuvo como resultado la firma del Acuerdo para la Terminación Definitiva del Conflicto en Bogotá el 24 de noviembre de 2016.</w:t>
      </w:r>
    </w:p>
    <w:p w14:paraId="1F907C24" w14:textId="77777777" w:rsidR="00FA4CEE" w:rsidRPr="00FA4CEE" w:rsidRDefault="00FA4CEE" w:rsidP="00E5240A">
      <w:pPr>
        <w:spacing w:after="200" w:line="276" w:lineRule="auto"/>
        <w:jc w:val="both"/>
        <w:rPr>
          <w:rFonts w:asciiTheme="minorHAnsi" w:hAnsiTheme="minorHAnsi" w:cstheme="minorHAnsi"/>
        </w:rPr>
      </w:pPr>
      <w:r w:rsidRPr="00FA4CEE">
        <w:rPr>
          <w:rFonts w:asciiTheme="minorHAnsi" w:hAnsiTheme="minorHAnsi" w:cstheme="minorHAnsi"/>
        </w:rPr>
        <w:t>La firma del acuerdo de paz estuvo antecedida por los diálogos que tuvieron lugar en Oslo y en La Habana. El primer acuerdo de Paz, firmado en Cartagena, según la ley debía refrendarse en un plebiscito en el que los ciudadanos debían votar «Sí» o «No» al Acuerdo. El resultado final fue una victoria para el «No». El resultado del plebiscito obligó al Gobierno a «renegociar» el acuerdo tomando en consideración las objeciones de los opositores del acuerdo, a la vez que creó incertidumbre sobre la aplicación legal de los acuerdos. Tras un periodo de negociación con los promotores del No, el gobierno y las FARC-EP acordaron un nuevo texto para el acuerdo de paz el cual se firmó el 24 de noviembre en el Teatro Colón de Bogotá. Este nuevo acuerdo fue ratificado por el Senado de Colombia y la Cámara de Representantes, el 29 y 30 de noviembre.</w:t>
      </w:r>
    </w:p>
    <w:p w14:paraId="04F72FCC" w14:textId="77777777" w:rsidR="00FA4CEE" w:rsidRPr="00FA4CEE" w:rsidRDefault="00FA4CEE" w:rsidP="00E5240A">
      <w:pPr>
        <w:spacing w:after="200" w:line="276" w:lineRule="auto"/>
        <w:jc w:val="both"/>
        <w:rPr>
          <w:rFonts w:asciiTheme="minorHAnsi" w:hAnsiTheme="minorHAnsi" w:cstheme="minorHAnsi"/>
        </w:rPr>
      </w:pPr>
      <w:r w:rsidRPr="00FA4CEE">
        <w:rPr>
          <w:rFonts w:asciiTheme="minorHAnsi" w:hAnsiTheme="minorHAnsi" w:cstheme="minorHAnsi"/>
        </w:rPr>
        <w:t>Algunos de los acuerdos eran:</w:t>
      </w:r>
    </w:p>
    <w:p w14:paraId="19F159DD" w14:textId="77777777" w:rsidR="00FA4CEE" w:rsidRPr="00FA4CEE" w:rsidRDefault="00FA4CEE" w:rsidP="00E5240A">
      <w:pPr>
        <w:spacing w:after="200" w:line="276" w:lineRule="auto"/>
        <w:jc w:val="both"/>
        <w:rPr>
          <w:rFonts w:asciiTheme="minorHAnsi" w:hAnsiTheme="minorHAnsi" w:cstheme="minorHAnsi"/>
        </w:rPr>
      </w:pPr>
      <w:r w:rsidRPr="00FA4CEE">
        <w:rPr>
          <w:rFonts w:asciiTheme="minorHAnsi" w:hAnsiTheme="minorHAnsi" w:cstheme="minorHAnsi"/>
        </w:rPr>
        <w:t>-Política de desarrollo agrario donde se garantice que los Territorios Campesinos», sean de propiedad de la colectividad y manejados por los personajes que la comunidad eligiese para tal fin, además de que puedan gozar de una autonomía total.</w:t>
      </w:r>
    </w:p>
    <w:p w14:paraId="5B1121F7" w14:textId="77777777" w:rsidR="00FA4CEE" w:rsidRPr="00FA4CEE" w:rsidRDefault="00FA4CEE" w:rsidP="00E5240A">
      <w:pPr>
        <w:spacing w:after="200" w:line="276" w:lineRule="auto"/>
        <w:jc w:val="both"/>
        <w:rPr>
          <w:rFonts w:asciiTheme="minorHAnsi" w:hAnsiTheme="minorHAnsi" w:cstheme="minorHAnsi"/>
        </w:rPr>
      </w:pPr>
      <w:r w:rsidRPr="00FA4CEE">
        <w:rPr>
          <w:rFonts w:asciiTheme="minorHAnsi" w:hAnsiTheme="minorHAnsi" w:cstheme="minorHAnsi"/>
        </w:rPr>
        <w:t>-Participación política de los miembros de las FARC ya desmovilizados y donde se les garantice su seguridad y que no tengan ningún impedimento para participar en política.</w:t>
      </w:r>
    </w:p>
    <w:p w14:paraId="3B50E0CA" w14:textId="77777777" w:rsidR="00FA4CEE" w:rsidRPr="00FA4CEE" w:rsidRDefault="00FA4CEE" w:rsidP="00E5240A">
      <w:pPr>
        <w:spacing w:after="200" w:line="276" w:lineRule="auto"/>
        <w:jc w:val="both"/>
        <w:rPr>
          <w:rFonts w:asciiTheme="minorHAnsi" w:hAnsiTheme="minorHAnsi" w:cstheme="minorHAnsi"/>
        </w:rPr>
      </w:pPr>
      <w:r w:rsidRPr="00FA4CEE">
        <w:rPr>
          <w:rFonts w:asciiTheme="minorHAnsi" w:hAnsiTheme="minorHAnsi" w:cstheme="minorHAnsi"/>
        </w:rPr>
        <w:t>-Fin del conflicto: Entrega de armas y reinserción a la vida civil como cualquier ciudadano.</w:t>
      </w:r>
    </w:p>
    <w:p w14:paraId="28CC79FB" w14:textId="77777777" w:rsidR="00FA4CEE" w:rsidRPr="00FA4CEE" w:rsidRDefault="00FA4CEE" w:rsidP="00E5240A">
      <w:pPr>
        <w:spacing w:after="200" w:line="276" w:lineRule="auto"/>
        <w:jc w:val="both"/>
        <w:rPr>
          <w:rFonts w:asciiTheme="minorHAnsi" w:hAnsiTheme="minorHAnsi" w:cstheme="minorHAnsi"/>
        </w:rPr>
      </w:pPr>
      <w:r w:rsidRPr="00FA4CEE">
        <w:rPr>
          <w:rFonts w:asciiTheme="minorHAnsi" w:hAnsiTheme="minorHAnsi" w:cstheme="minorHAnsi"/>
        </w:rPr>
        <w:t>-Solución al problema de las drogas ilícitas permitiendo la erradicación y la sustitución por cultivos legales.</w:t>
      </w:r>
    </w:p>
    <w:p w14:paraId="4770486E" w14:textId="77777777" w:rsidR="00FA4CEE" w:rsidRPr="00FA4CEE" w:rsidRDefault="00FA4CEE" w:rsidP="00E5240A">
      <w:pPr>
        <w:spacing w:after="200" w:line="276" w:lineRule="auto"/>
        <w:jc w:val="both"/>
        <w:rPr>
          <w:rFonts w:asciiTheme="minorHAnsi" w:hAnsiTheme="minorHAnsi" w:cstheme="minorHAnsi"/>
        </w:rPr>
      </w:pPr>
      <w:r w:rsidRPr="00FA4CEE">
        <w:rPr>
          <w:rFonts w:asciiTheme="minorHAnsi" w:hAnsiTheme="minorHAnsi" w:cstheme="minorHAnsi"/>
        </w:rPr>
        <w:t>-Reconocimiento de las víctimas, creación de la comisión de la verdad para contar todos los acontecimientos y reparación económica y moral a todas ellas y la promesa de la no repetición.</w:t>
      </w:r>
    </w:p>
    <w:p w14:paraId="39979148" w14:textId="77777777" w:rsidR="00FA4CEE" w:rsidRPr="00FA4CEE" w:rsidRDefault="00FA4CEE" w:rsidP="00E5240A">
      <w:pPr>
        <w:spacing w:after="200" w:line="276" w:lineRule="auto"/>
        <w:jc w:val="both"/>
        <w:rPr>
          <w:rFonts w:asciiTheme="minorHAnsi" w:hAnsiTheme="minorHAnsi" w:cstheme="minorHAnsi"/>
        </w:rPr>
      </w:pPr>
      <w:r w:rsidRPr="00FA4CEE">
        <w:rPr>
          <w:rFonts w:asciiTheme="minorHAnsi" w:hAnsiTheme="minorHAnsi" w:cstheme="minorHAnsi"/>
        </w:rPr>
        <w:lastRenderedPageBreak/>
        <w:t>-Refrendación de los acuerdos por medio de un plebiscito.</w:t>
      </w:r>
    </w:p>
    <w:p w14:paraId="06AD5186" w14:textId="77777777" w:rsidR="00FA4CEE" w:rsidRPr="00FA4CEE" w:rsidRDefault="00FA4CEE" w:rsidP="00E5240A">
      <w:pPr>
        <w:spacing w:after="200" w:line="276" w:lineRule="auto"/>
        <w:jc w:val="both"/>
        <w:rPr>
          <w:rFonts w:asciiTheme="minorHAnsi" w:hAnsiTheme="minorHAnsi" w:cstheme="minorHAnsi"/>
        </w:rPr>
      </w:pPr>
      <w:r w:rsidRPr="00FA4CEE">
        <w:rPr>
          <w:rFonts w:asciiTheme="minorHAnsi" w:hAnsiTheme="minorHAnsi" w:cstheme="minorHAnsi"/>
        </w:rPr>
        <w:t>¿POR QUÉ AUN NO SE CONSOLIDA EL ACUERDO REAL DE PAZ CON LAS FARC?</w:t>
      </w:r>
    </w:p>
    <w:p w14:paraId="421D3767" w14:textId="77777777" w:rsidR="00FA4CEE" w:rsidRPr="00FA4CEE" w:rsidRDefault="00FA4CEE" w:rsidP="00E5240A">
      <w:pPr>
        <w:spacing w:after="200" w:line="276" w:lineRule="auto"/>
        <w:jc w:val="both"/>
        <w:rPr>
          <w:rFonts w:asciiTheme="minorHAnsi" w:hAnsiTheme="minorHAnsi" w:cstheme="minorHAnsi"/>
        </w:rPr>
      </w:pPr>
      <w:r w:rsidRPr="00FA4CEE">
        <w:rPr>
          <w:rFonts w:asciiTheme="minorHAnsi" w:hAnsiTheme="minorHAnsi" w:cstheme="minorHAnsi"/>
        </w:rPr>
        <w:t>Han pasado 6 años desde que los combatientes decidieron entregar las armas y muchas de las promesas hechas por el gobierno no se están cumpliendo, lo que parece alejar cada vez más la perspectiva de una paz real y duradera.</w:t>
      </w:r>
    </w:p>
    <w:p w14:paraId="75E34D52" w14:textId="77777777" w:rsidR="00FA4CEE" w:rsidRPr="00FA4CEE" w:rsidRDefault="00FA4CEE" w:rsidP="00E5240A">
      <w:pPr>
        <w:spacing w:after="200" w:line="276" w:lineRule="auto"/>
        <w:jc w:val="both"/>
        <w:rPr>
          <w:rFonts w:asciiTheme="minorHAnsi" w:hAnsiTheme="minorHAnsi" w:cstheme="minorHAnsi"/>
        </w:rPr>
      </w:pPr>
      <w:r w:rsidRPr="00FA4CEE">
        <w:rPr>
          <w:rFonts w:asciiTheme="minorHAnsi" w:hAnsiTheme="minorHAnsi" w:cstheme="minorHAnsi"/>
        </w:rPr>
        <w:t>Esto es lo que ha sucedido hasta ahora:</w:t>
      </w:r>
    </w:p>
    <w:p w14:paraId="2C1A3A00" w14:textId="77777777" w:rsidR="00FA4CEE" w:rsidRPr="00FA4CEE" w:rsidRDefault="00FA4CEE" w:rsidP="00E5240A">
      <w:pPr>
        <w:spacing w:after="200" w:line="276" w:lineRule="auto"/>
        <w:jc w:val="both"/>
        <w:rPr>
          <w:rFonts w:asciiTheme="minorHAnsi" w:hAnsiTheme="minorHAnsi" w:cstheme="minorHAnsi"/>
        </w:rPr>
      </w:pPr>
      <w:r w:rsidRPr="00FA4CEE">
        <w:rPr>
          <w:rFonts w:asciiTheme="minorHAnsi" w:hAnsiTheme="minorHAnsi" w:cstheme="minorHAnsi"/>
        </w:rPr>
        <w:t>• Al menos 1700 milicianos han regresado a la lucha armada, un hecho que constituye una gran amenaza para las bases del acuerdo.</w:t>
      </w:r>
    </w:p>
    <w:p w14:paraId="052FEB8B" w14:textId="77777777" w:rsidR="00FA4CEE" w:rsidRPr="00FA4CEE" w:rsidRDefault="00FA4CEE" w:rsidP="00E5240A">
      <w:pPr>
        <w:spacing w:after="200" w:line="276" w:lineRule="auto"/>
        <w:jc w:val="both"/>
        <w:rPr>
          <w:rFonts w:asciiTheme="minorHAnsi" w:hAnsiTheme="minorHAnsi" w:cstheme="minorHAnsi"/>
        </w:rPr>
      </w:pPr>
      <w:r w:rsidRPr="00FA4CEE">
        <w:rPr>
          <w:rFonts w:asciiTheme="minorHAnsi" w:hAnsiTheme="minorHAnsi" w:cstheme="minorHAnsi"/>
        </w:rPr>
        <w:t>• De los millones de colombianos que vivían en territorios controlados por los rebeldes, muchos todavía esperan la llegada de carreteras, escuelas y electricidad. La promesa del gobierno de apoyar al desarrollo rural fue una de las grandes motivaciones para que la guerrilla se desarmara.</w:t>
      </w:r>
    </w:p>
    <w:p w14:paraId="1A6BE94C" w14:textId="77777777" w:rsidR="00FA4CEE" w:rsidRPr="00FA4CEE" w:rsidRDefault="00FA4CEE" w:rsidP="00E5240A">
      <w:pPr>
        <w:spacing w:after="200" w:line="276" w:lineRule="auto"/>
        <w:jc w:val="both"/>
        <w:rPr>
          <w:rFonts w:asciiTheme="minorHAnsi" w:hAnsiTheme="minorHAnsi" w:cstheme="minorHAnsi"/>
        </w:rPr>
      </w:pPr>
      <w:r w:rsidRPr="00FA4CEE">
        <w:rPr>
          <w:rFonts w:asciiTheme="minorHAnsi" w:hAnsiTheme="minorHAnsi" w:cstheme="minorHAnsi"/>
        </w:rPr>
        <w:t>• Desde que se firmó el acuerdo de paz, al menos 850 activistas y líderes comunitarios han sido asesinados y más de 400.000 personas han sido desplazadas de sus hogares debido a la violencia. Eso afecta uno de los principales objetivos del acuerdo: brindarles seguridad y estabilidad a los ciudadanos.</w:t>
      </w:r>
    </w:p>
    <w:p w14:paraId="38E1CC1F" w14:textId="77777777" w:rsidR="00FA4CEE" w:rsidRPr="00FA4CEE" w:rsidRDefault="00FA4CEE" w:rsidP="00E5240A">
      <w:pPr>
        <w:spacing w:after="200" w:line="276" w:lineRule="auto"/>
        <w:jc w:val="both"/>
        <w:rPr>
          <w:rFonts w:asciiTheme="minorHAnsi" w:hAnsiTheme="minorHAnsi" w:cstheme="minorHAnsi"/>
        </w:rPr>
      </w:pPr>
      <w:r w:rsidRPr="00FA4CEE">
        <w:rPr>
          <w:rFonts w:asciiTheme="minorHAnsi" w:hAnsiTheme="minorHAnsi" w:cstheme="minorHAnsi"/>
        </w:rPr>
        <w:t>• El ex presidente de Colombia, Iván Duque, un político conservador que asumió el cargo en 2018, ha expresado su escepticismo sobre los acuerdos y desea cambiar los compromisos que fueron fundamentales para que los rebeldes decidieran entregar las armas.</w:t>
      </w:r>
    </w:p>
    <w:p w14:paraId="49608DFD" w14:textId="1362F355" w:rsidR="00FA4CEE" w:rsidRPr="00FA4CEE" w:rsidRDefault="00FA4CEE" w:rsidP="00E5240A">
      <w:pPr>
        <w:spacing w:after="200" w:line="276" w:lineRule="auto"/>
        <w:jc w:val="both"/>
        <w:rPr>
          <w:rFonts w:asciiTheme="minorHAnsi" w:hAnsiTheme="minorHAnsi" w:cstheme="minorHAnsi"/>
        </w:rPr>
      </w:pPr>
      <w:r w:rsidRPr="00E5240A">
        <w:rPr>
          <w:rFonts w:asciiTheme="minorHAnsi" w:hAnsiTheme="minorHAnsi" w:cstheme="minorHAnsi"/>
        </w:rPr>
        <w:t>11</w:t>
      </w:r>
      <w:r w:rsidRPr="00FA4CEE">
        <w:rPr>
          <w:rFonts w:asciiTheme="minorHAnsi" w:hAnsiTheme="minorHAnsi" w:cstheme="minorHAnsi"/>
        </w:rPr>
        <w:t>. Realice un cuadro comparativo donde exponga al menos 5 aspectos positivos y 5 negativos del acuerdo de Paz con la guerrilla de las FARC</w:t>
      </w:r>
    </w:p>
    <w:p w14:paraId="1833FCC0" w14:textId="77777777" w:rsidR="00FA4CEE" w:rsidRPr="00FA4CEE" w:rsidRDefault="00FA4CEE" w:rsidP="00E5240A">
      <w:pPr>
        <w:spacing w:after="200" w:line="276" w:lineRule="auto"/>
        <w:jc w:val="both"/>
        <w:rPr>
          <w:rFonts w:asciiTheme="minorHAnsi" w:hAnsiTheme="minorHAnsi" w:cstheme="minorHAnsi"/>
        </w:rPr>
      </w:pPr>
      <w:r w:rsidRPr="00FA4CEE">
        <w:rPr>
          <w:rFonts w:asciiTheme="minorHAnsi" w:hAnsiTheme="minorHAnsi" w:cstheme="minorHAnsi"/>
        </w:rPr>
        <w:t>EL CAMINO HACIA LA PAZ</w:t>
      </w:r>
    </w:p>
    <w:p w14:paraId="1D74236D" w14:textId="77777777" w:rsidR="00FA4CEE" w:rsidRPr="00FA4CEE" w:rsidRDefault="00FA4CEE" w:rsidP="00E5240A">
      <w:pPr>
        <w:spacing w:after="200" w:line="276" w:lineRule="auto"/>
        <w:jc w:val="both"/>
        <w:rPr>
          <w:rFonts w:asciiTheme="minorHAnsi" w:hAnsiTheme="minorHAnsi" w:cstheme="minorHAnsi"/>
        </w:rPr>
      </w:pPr>
      <w:r w:rsidRPr="00FA4CEE">
        <w:rPr>
          <w:rFonts w:asciiTheme="minorHAnsi" w:hAnsiTheme="minorHAnsi" w:cstheme="minorHAnsi"/>
        </w:rPr>
        <w:t>Las cinco décadas de guerra civil en Colombia provocaron la muerte de al menos 860.000 personas y devastaron grandes sectores del campo colombiano. En las zonas controladas por los rebeldes, muchos servicios gubernamentales desaparecieron y la infraestructura colapsó. Muchas personas recurrieron a la economía de las drogas para sobrevivir.</w:t>
      </w:r>
    </w:p>
    <w:p w14:paraId="0B7FBFA1" w14:textId="77777777" w:rsidR="00FA4CEE" w:rsidRPr="00FA4CEE" w:rsidRDefault="00FA4CEE" w:rsidP="00E5240A">
      <w:pPr>
        <w:spacing w:after="200" w:line="276" w:lineRule="auto"/>
        <w:jc w:val="both"/>
        <w:rPr>
          <w:rFonts w:asciiTheme="minorHAnsi" w:hAnsiTheme="minorHAnsi" w:cstheme="minorHAnsi"/>
        </w:rPr>
      </w:pPr>
      <w:r w:rsidRPr="00FA4CEE">
        <w:rPr>
          <w:rFonts w:asciiTheme="minorHAnsi" w:hAnsiTheme="minorHAnsi" w:cstheme="minorHAnsi"/>
        </w:rPr>
        <w:t>Desde todos los bandos se han acusado de atrocidades (secuestros, violaciones, torturas y ejecuciones sumarias) que generaron profundas enemistades en todo el país, tanto dentro de las comunidades como en las familias. Encontrar una salida para una guerra tan profundamente personal representaba un enorme desafío.</w:t>
      </w:r>
    </w:p>
    <w:p w14:paraId="3EE72B5A" w14:textId="77777777" w:rsidR="00FA4CEE" w:rsidRPr="00FA4CEE" w:rsidRDefault="00FA4CEE" w:rsidP="00E5240A">
      <w:pPr>
        <w:spacing w:after="200" w:line="276" w:lineRule="auto"/>
        <w:jc w:val="both"/>
        <w:rPr>
          <w:rFonts w:asciiTheme="minorHAnsi" w:hAnsiTheme="minorHAnsi" w:cstheme="minorHAnsi"/>
        </w:rPr>
      </w:pPr>
      <w:r w:rsidRPr="00FA4CEE">
        <w:rPr>
          <w:rFonts w:asciiTheme="minorHAnsi" w:hAnsiTheme="minorHAnsi" w:cstheme="minorHAnsi"/>
        </w:rPr>
        <w:t>Gran parte de la guerra se libró en el campo y el acuerdo generó esperanzas de que los problemas rurales que impulsaron el conflicto finalmente serían resueltos. Pero hay muchas regiones donde sus habitantes ni siquiera han recibido los servicios básicos que se prometieron. Sin agua corriente, los residentes aún tienen que usar pozos sin tratamiento. Pese a las promesas gubernamentales, no se construyeron escuelas en las aldeas vecinas y muchos niños nunca han visto un salón de clases.</w:t>
      </w:r>
    </w:p>
    <w:p w14:paraId="4576E773" w14:textId="77777777" w:rsidR="00FA4CEE" w:rsidRPr="00FA4CEE" w:rsidRDefault="00FA4CEE" w:rsidP="00E5240A">
      <w:pPr>
        <w:spacing w:after="200" w:line="276" w:lineRule="auto"/>
        <w:jc w:val="both"/>
        <w:rPr>
          <w:rFonts w:asciiTheme="minorHAnsi" w:hAnsiTheme="minorHAnsi" w:cstheme="minorHAnsi"/>
        </w:rPr>
      </w:pPr>
      <w:r w:rsidRPr="00FA4CEE">
        <w:rPr>
          <w:rFonts w:asciiTheme="minorHAnsi" w:hAnsiTheme="minorHAnsi" w:cstheme="minorHAnsi"/>
        </w:rPr>
        <w:lastRenderedPageBreak/>
        <w:t>Ni los militares tienen presencia en las aldeas cercanas y nuevos grupos armados han llenado el vacío dejado por las Farc. Colombia tuvo la oportunidad de establecer las instituciones estatales en las tierras que abandonaron los rebeldes, pero no aprovechó ese momento.</w:t>
      </w:r>
    </w:p>
    <w:p w14:paraId="7D99F2C0" w14:textId="77777777" w:rsidR="00FA4CEE" w:rsidRPr="00FA4CEE" w:rsidRDefault="00FA4CEE" w:rsidP="00E5240A">
      <w:pPr>
        <w:spacing w:after="200" w:line="276" w:lineRule="auto"/>
        <w:jc w:val="both"/>
        <w:rPr>
          <w:rFonts w:asciiTheme="minorHAnsi" w:hAnsiTheme="minorHAnsi" w:cstheme="minorHAnsi"/>
        </w:rPr>
      </w:pPr>
      <w:r w:rsidRPr="00FA4CEE">
        <w:rPr>
          <w:rFonts w:asciiTheme="minorHAnsi" w:hAnsiTheme="minorHAnsi" w:cstheme="minorHAnsi"/>
        </w:rPr>
        <w:t>El acuerdo no ha contribuido a que los agricultores cambien su modelo de negocio: el año pasado, la cantidad de tierras utilizadas para la producción de hoja de coca alcanzó su máximo histórico.</w:t>
      </w:r>
    </w:p>
    <w:p w14:paraId="1602B700" w14:textId="77777777" w:rsidR="00FA4CEE" w:rsidRPr="00FA4CEE" w:rsidRDefault="00FA4CEE" w:rsidP="00E5240A">
      <w:pPr>
        <w:spacing w:after="200" w:line="276" w:lineRule="auto"/>
        <w:jc w:val="both"/>
        <w:rPr>
          <w:rFonts w:asciiTheme="minorHAnsi" w:hAnsiTheme="minorHAnsi" w:cstheme="minorHAnsi"/>
        </w:rPr>
      </w:pPr>
      <w:r w:rsidRPr="00FA4CEE">
        <w:rPr>
          <w:rFonts w:asciiTheme="minorHAnsi" w:hAnsiTheme="minorHAnsi" w:cstheme="minorHAnsi"/>
        </w:rPr>
        <w:t>Parte del problema es que el lucrativo negocio de la cocaína es tan atractivo para los grupos armados que se han extendido hasta las áreas rurales, como lo hicieron las Farc en el pasado. Pero el gobierno tiene gran parte de la responsabilidad en esa situación.</w:t>
      </w:r>
    </w:p>
    <w:p w14:paraId="0133293C" w14:textId="77777777" w:rsidR="00FA4CEE" w:rsidRPr="00FA4CEE" w:rsidRDefault="00FA4CEE" w:rsidP="00E5240A">
      <w:pPr>
        <w:spacing w:after="200" w:line="276" w:lineRule="auto"/>
        <w:jc w:val="both"/>
        <w:rPr>
          <w:rFonts w:asciiTheme="minorHAnsi" w:hAnsiTheme="minorHAnsi" w:cstheme="minorHAnsi"/>
        </w:rPr>
      </w:pPr>
      <w:r w:rsidRPr="00FA4CEE">
        <w:rPr>
          <w:rFonts w:asciiTheme="minorHAnsi" w:hAnsiTheme="minorHAnsi" w:cstheme="minorHAnsi"/>
        </w:rPr>
        <w:t>El programa de sustitución de cultivos establecido en el acuerdo de paz prometió pagos en efectivo a los productores que arrancaran sus plantas de coca y las remplazaran por cultivos legales, pero en muchos territorios los residentes dicen que los pagos a los agricultores cesaron por un tiempo después de que Duque asumiera la presidencia. Se reanudaron a fines de año, pero los funcionarios que debían introducir los cultivos alternativos nunca llegaron a la zona. Por eso, muchos agricultores volvieron a sembrar coca. Es innegable que el gobierno no ha cumplido sus promesas, ya sea la reincorporación de los antiguos combatientes, el desarrollo agrario o las reformas políticas. La ilegalidad y el desorden que impera en las zonas rurales han significado la muerte para muchos líderes sociales y excombatientes de las FARC</w:t>
      </w:r>
    </w:p>
    <w:p w14:paraId="22C1990C" w14:textId="77777777" w:rsidR="00FA4CEE" w:rsidRPr="00FA4CEE" w:rsidRDefault="00FA4CEE" w:rsidP="00E5240A">
      <w:pPr>
        <w:spacing w:after="200" w:line="276" w:lineRule="auto"/>
        <w:jc w:val="both"/>
        <w:rPr>
          <w:rFonts w:asciiTheme="minorHAnsi" w:hAnsiTheme="minorHAnsi" w:cstheme="minorHAnsi"/>
        </w:rPr>
      </w:pPr>
      <w:r w:rsidRPr="00FA4CEE">
        <w:rPr>
          <w:rFonts w:asciiTheme="minorHAnsi" w:hAnsiTheme="minorHAnsi" w:cstheme="minorHAnsi"/>
        </w:rPr>
        <w:t>Algunas de las promesas hechas en los acuerdos de paz sí se han cumplido. Más de 6804 combatientes de las Farc se desarmaron inicialmente y más de 8994 armas fueron entregadas. Para 2017, las Farc se habían desmovilizado completamente, excepto por un pequeño grupo disidente. Cerca del 23 por ciento de las 578 disposiciones del acuerdo se ha implementado en su totalidad, pero ¿Por qué parece entonces que cada vez la tan anhelada PAZ está cada vez más lejos?</w:t>
      </w:r>
    </w:p>
    <w:p w14:paraId="78192851" w14:textId="49FA9D5B" w:rsidR="00FA4CEE" w:rsidRPr="00FA4CEE" w:rsidRDefault="00FA4CEE" w:rsidP="00E5240A">
      <w:pPr>
        <w:spacing w:after="200" w:line="276" w:lineRule="auto"/>
        <w:jc w:val="both"/>
        <w:rPr>
          <w:rFonts w:asciiTheme="minorHAnsi" w:hAnsiTheme="minorHAnsi" w:cstheme="minorHAnsi"/>
        </w:rPr>
      </w:pPr>
      <w:r w:rsidRPr="00E5240A">
        <w:rPr>
          <w:rFonts w:asciiTheme="minorHAnsi" w:hAnsiTheme="minorHAnsi" w:cstheme="minorHAnsi"/>
        </w:rPr>
        <w:t>12</w:t>
      </w:r>
      <w:r w:rsidRPr="00FA4CEE">
        <w:rPr>
          <w:rFonts w:asciiTheme="minorHAnsi" w:hAnsiTheme="minorHAnsi" w:cstheme="minorHAnsi"/>
        </w:rPr>
        <w:t>. ¿Qué análisis y reflexión puede hacer del fragmento “El camino hacia la paz”?</w:t>
      </w:r>
    </w:p>
    <w:p w14:paraId="782C914A" w14:textId="5520F694" w:rsidR="00FA4CEE" w:rsidRPr="00FA4CEE" w:rsidRDefault="00FA4CEE" w:rsidP="00E5240A">
      <w:pPr>
        <w:spacing w:after="200" w:line="276" w:lineRule="auto"/>
        <w:jc w:val="both"/>
        <w:rPr>
          <w:rFonts w:asciiTheme="minorHAnsi" w:hAnsiTheme="minorHAnsi" w:cstheme="minorHAnsi"/>
        </w:rPr>
      </w:pPr>
      <w:r w:rsidRPr="00E5240A">
        <w:rPr>
          <w:rFonts w:asciiTheme="minorHAnsi" w:hAnsiTheme="minorHAnsi" w:cstheme="minorHAnsi"/>
        </w:rPr>
        <w:t>13</w:t>
      </w:r>
      <w:r w:rsidRPr="00FA4CEE">
        <w:rPr>
          <w:rFonts w:asciiTheme="minorHAnsi" w:hAnsiTheme="minorHAnsi" w:cstheme="minorHAnsi"/>
        </w:rPr>
        <w:t>. Responda la pregunta que aparece al final de todo el texto (en negrita y subrayada)</w:t>
      </w:r>
    </w:p>
    <w:p w14:paraId="60CEAEA7" w14:textId="615D6614" w:rsidR="00FA4CEE" w:rsidRPr="00E5240A" w:rsidRDefault="00FA4CEE" w:rsidP="00E5240A">
      <w:pPr>
        <w:spacing w:after="200" w:line="276" w:lineRule="auto"/>
        <w:jc w:val="both"/>
        <w:rPr>
          <w:rFonts w:asciiTheme="minorHAnsi" w:hAnsiTheme="minorHAnsi" w:cstheme="minorHAnsi"/>
        </w:rPr>
      </w:pPr>
      <w:r w:rsidRPr="00E5240A">
        <w:rPr>
          <w:rFonts w:asciiTheme="minorHAnsi" w:hAnsiTheme="minorHAnsi" w:cstheme="minorHAnsi"/>
        </w:rPr>
        <w:t>14</w:t>
      </w:r>
      <w:r w:rsidRPr="00FA4CEE">
        <w:rPr>
          <w:rFonts w:asciiTheme="minorHAnsi" w:hAnsiTheme="minorHAnsi" w:cstheme="minorHAnsi"/>
        </w:rPr>
        <w:t>. Escriba un decálogo (10 ideas o aspectos) de lo que considera es necesario para que en Colombia haya paz. Preséntelo en forma de pergamino (elaborado por usted).</w:t>
      </w:r>
    </w:p>
    <w:p w14:paraId="5721E7EE" w14:textId="1069A4DC" w:rsidR="00FA4CEE" w:rsidRPr="00E5240A" w:rsidRDefault="00FA4CEE" w:rsidP="00E5240A">
      <w:pPr>
        <w:spacing w:after="200" w:line="276" w:lineRule="auto"/>
        <w:jc w:val="both"/>
        <w:rPr>
          <w:rFonts w:asciiTheme="minorHAnsi" w:hAnsiTheme="minorHAnsi" w:cstheme="minorHAnsi"/>
        </w:rPr>
      </w:pPr>
      <w:r w:rsidRPr="00E5240A">
        <w:rPr>
          <w:rFonts w:asciiTheme="minorHAnsi" w:hAnsiTheme="minorHAnsi" w:cstheme="minorHAnsi"/>
        </w:rPr>
        <w:t>15. Presente un mapa mental (con dibujos) del siguiente texto: La nación, estado y estado-nación</w:t>
      </w:r>
    </w:p>
    <w:p w14:paraId="19350721" w14:textId="77777777" w:rsidR="00FA4CEE" w:rsidRPr="00E5240A" w:rsidRDefault="00FA4CEE" w:rsidP="00E5240A">
      <w:pPr>
        <w:spacing w:after="200" w:line="276" w:lineRule="auto"/>
        <w:jc w:val="both"/>
        <w:rPr>
          <w:rFonts w:asciiTheme="minorHAnsi" w:hAnsiTheme="minorHAnsi" w:cstheme="minorHAnsi"/>
          <w:b/>
          <w:bCs/>
        </w:rPr>
      </w:pPr>
      <w:r w:rsidRPr="00E5240A">
        <w:rPr>
          <w:rFonts w:asciiTheme="minorHAnsi" w:hAnsiTheme="minorHAnsi" w:cstheme="minorHAnsi"/>
          <w:b/>
          <w:bCs/>
        </w:rPr>
        <w:t>LA NACIÓN, ESTADO Y ESTADO NACIÓN</w:t>
      </w:r>
    </w:p>
    <w:p w14:paraId="225F2E38" w14:textId="77777777" w:rsidR="00FA4CEE" w:rsidRPr="00E5240A" w:rsidRDefault="00FA4CEE" w:rsidP="00E5240A">
      <w:pPr>
        <w:spacing w:after="200" w:line="276" w:lineRule="auto"/>
        <w:jc w:val="both"/>
        <w:rPr>
          <w:rFonts w:asciiTheme="minorHAnsi" w:hAnsiTheme="minorHAnsi" w:cstheme="minorHAnsi"/>
        </w:rPr>
      </w:pPr>
      <w:r w:rsidRPr="00E5240A">
        <w:rPr>
          <w:rFonts w:asciiTheme="minorHAnsi" w:hAnsiTheme="minorHAnsi" w:cstheme="minorHAnsi"/>
        </w:rPr>
        <w:t>Nación es el conjunto de personas que se identifican con un territorio, idioma, raza y costumbres, constituyendo generalmente un pueblo o un país.</w:t>
      </w:r>
    </w:p>
    <w:p w14:paraId="387CDAC8" w14:textId="77777777" w:rsidR="00FA4CEE" w:rsidRPr="00E5240A" w:rsidRDefault="00FA4CEE" w:rsidP="00E5240A">
      <w:pPr>
        <w:spacing w:after="200" w:line="276" w:lineRule="auto"/>
        <w:jc w:val="both"/>
        <w:rPr>
          <w:rFonts w:asciiTheme="minorHAnsi" w:hAnsiTheme="minorHAnsi" w:cstheme="minorHAnsi"/>
        </w:rPr>
      </w:pPr>
      <w:r w:rsidRPr="00E5240A">
        <w:rPr>
          <w:rFonts w:asciiTheme="minorHAnsi" w:hAnsiTheme="minorHAnsi" w:cstheme="minorHAnsi"/>
        </w:rPr>
        <w:t xml:space="preserve">La palabra nación proviene del latín </w:t>
      </w:r>
      <w:proofErr w:type="spellStart"/>
      <w:r w:rsidRPr="00E5240A">
        <w:rPr>
          <w:rFonts w:asciiTheme="minorHAnsi" w:hAnsiTheme="minorHAnsi" w:cstheme="minorHAnsi"/>
        </w:rPr>
        <w:t>nātio</w:t>
      </w:r>
      <w:proofErr w:type="spellEnd"/>
      <w:r w:rsidRPr="00E5240A">
        <w:rPr>
          <w:rFonts w:asciiTheme="minorHAnsi" w:hAnsiTheme="minorHAnsi" w:cstheme="minorHAnsi"/>
        </w:rPr>
        <w:t xml:space="preserve"> (derivado de </w:t>
      </w:r>
      <w:proofErr w:type="spellStart"/>
      <w:r w:rsidRPr="00E5240A">
        <w:rPr>
          <w:rFonts w:asciiTheme="minorHAnsi" w:hAnsiTheme="minorHAnsi" w:cstheme="minorHAnsi"/>
        </w:rPr>
        <w:t>nāscor</w:t>
      </w:r>
      <w:proofErr w:type="spellEnd"/>
      <w:r w:rsidRPr="00E5240A">
        <w:rPr>
          <w:rFonts w:asciiTheme="minorHAnsi" w:hAnsiTheme="minorHAnsi" w:cstheme="minorHAnsi"/>
        </w:rPr>
        <w:t>, nacer), que podía significar nacimiento, pueblo (en sentido étnico), especie o clase.</w:t>
      </w:r>
    </w:p>
    <w:p w14:paraId="28E20C97" w14:textId="77777777" w:rsidR="00FA4CEE" w:rsidRPr="00E5240A" w:rsidRDefault="00FA4CEE" w:rsidP="00E5240A">
      <w:pPr>
        <w:spacing w:after="200" w:line="276" w:lineRule="auto"/>
        <w:jc w:val="both"/>
        <w:rPr>
          <w:rFonts w:asciiTheme="minorHAnsi" w:hAnsiTheme="minorHAnsi" w:cstheme="minorHAnsi"/>
        </w:rPr>
      </w:pPr>
      <w:r w:rsidRPr="00E5240A">
        <w:rPr>
          <w:rFonts w:asciiTheme="minorHAnsi" w:hAnsiTheme="minorHAnsi" w:cstheme="minorHAnsi"/>
        </w:rPr>
        <w:lastRenderedPageBreak/>
        <w:t>Una nación se caracteriza por la identidad cultural, social, histórica y política de un pueblo. En este sentido, se puede definir el sentimiento de una nación como el parecer de un grupo de personas que comparten lazos con los cuales se identifican culturalmente.</w:t>
      </w:r>
    </w:p>
    <w:p w14:paraId="3043CEB5" w14:textId="345DBD89" w:rsidR="00FA4CEE" w:rsidRPr="00E5240A" w:rsidRDefault="00FA4CEE" w:rsidP="00E5240A">
      <w:pPr>
        <w:spacing w:after="200" w:line="276" w:lineRule="auto"/>
        <w:jc w:val="both"/>
        <w:rPr>
          <w:rFonts w:asciiTheme="minorHAnsi" w:hAnsiTheme="minorHAnsi" w:cstheme="minorHAnsi"/>
        </w:rPr>
      </w:pPr>
      <w:r w:rsidRPr="00E5240A">
        <w:rPr>
          <w:rFonts w:asciiTheme="minorHAnsi" w:hAnsiTheme="minorHAnsi" w:cstheme="minorHAnsi"/>
        </w:rPr>
        <w:t>Nación cultural y nación política</w:t>
      </w:r>
    </w:p>
    <w:p w14:paraId="281183C8" w14:textId="77777777" w:rsidR="00FA4CEE" w:rsidRPr="00E5240A" w:rsidRDefault="00FA4CEE" w:rsidP="00E5240A">
      <w:pPr>
        <w:spacing w:after="200" w:line="276" w:lineRule="auto"/>
        <w:jc w:val="both"/>
        <w:rPr>
          <w:rFonts w:asciiTheme="minorHAnsi" w:hAnsiTheme="minorHAnsi" w:cstheme="minorHAnsi"/>
        </w:rPr>
      </w:pPr>
      <w:r w:rsidRPr="00E5240A">
        <w:rPr>
          <w:rFonts w:asciiTheme="minorHAnsi" w:hAnsiTheme="minorHAnsi" w:cstheme="minorHAnsi"/>
        </w:rPr>
        <w:t xml:space="preserve">En una nación cultural, los elementos como el territorio, el idioma, la religión, las costumbres y la tradición, por sí mismos no constituyen su </w:t>
      </w:r>
      <w:proofErr w:type="gramStart"/>
      <w:r w:rsidRPr="00E5240A">
        <w:rPr>
          <w:rFonts w:asciiTheme="minorHAnsi" w:hAnsiTheme="minorHAnsi" w:cstheme="minorHAnsi"/>
        </w:rPr>
        <w:t>carácter</w:t>
      </w:r>
      <w:proofErr w:type="gramEnd"/>
      <w:r w:rsidRPr="00E5240A">
        <w:rPr>
          <w:rFonts w:asciiTheme="minorHAnsi" w:hAnsiTheme="minorHAnsi" w:cstheme="minorHAnsi"/>
        </w:rPr>
        <w:t xml:space="preserve"> pero sí la de una nación política.</w:t>
      </w:r>
    </w:p>
    <w:p w14:paraId="42F95FFB" w14:textId="77777777" w:rsidR="00FA4CEE" w:rsidRPr="00E5240A" w:rsidRDefault="00FA4CEE" w:rsidP="00E5240A">
      <w:pPr>
        <w:spacing w:after="200" w:line="276" w:lineRule="auto"/>
        <w:jc w:val="both"/>
        <w:rPr>
          <w:rFonts w:asciiTheme="minorHAnsi" w:hAnsiTheme="minorHAnsi" w:cstheme="minorHAnsi"/>
        </w:rPr>
      </w:pPr>
      <w:r w:rsidRPr="00E5240A">
        <w:rPr>
          <w:rFonts w:asciiTheme="minorHAnsi" w:hAnsiTheme="minorHAnsi" w:cstheme="minorHAnsi"/>
        </w:rPr>
        <w:t>Una nación cultural se origina a partir de la historia, su memoria y generaciones de cultura y vida colectiva. La nación cultural no se anula a pesar de poder ser dividida en varios Estados, y muchas naciones culturales pueden unirse para formar un país o nación política. A pesar de ello, lo más común es que una nación cultural sea la misma que la nación política, regida por el Estado que la gobierna.</w:t>
      </w:r>
    </w:p>
    <w:p w14:paraId="73E4063C" w14:textId="77777777" w:rsidR="00FA4CEE" w:rsidRPr="00E5240A" w:rsidRDefault="00FA4CEE" w:rsidP="00E5240A">
      <w:pPr>
        <w:spacing w:after="200" w:line="276" w:lineRule="auto"/>
        <w:jc w:val="both"/>
        <w:rPr>
          <w:rFonts w:asciiTheme="minorHAnsi" w:hAnsiTheme="minorHAnsi" w:cstheme="minorHAnsi"/>
        </w:rPr>
      </w:pPr>
      <w:r w:rsidRPr="00E5240A">
        <w:rPr>
          <w:rFonts w:asciiTheme="minorHAnsi" w:hAnsiTheme="minorHAnsi" w:cstheme="minorHAnsi"/>
        </w:rPr>
        <w:t>Una nación política, por ejemplo, se encuadra dentro de la Suprema Corte de la Nación o el Archivo General de la Nación que sostiene el reglamento y los registros que se encuadran dentro de un sentimiento compartido y limitado por un territorio.</w:t>
      </w:r>
    </w:p>
    <w:p w14:paraId="0DD014C6" w14:textId="77777777" w:rsidR="00FA4CEE" w:rsidRPr="00E5240A" w:rsidRDefault="00FA4CEE" w:rsidP="00E5240A">
      <w:pPr>
        <w:spacing w:after="200" w:line="276" w:lineRule="auto"/>
        <w:jc w:val="both"/>
        <w:rPr>
          <w:rFonts w:asciiTheme="minorHAnsi" w:hAnsiTheme="minorHAnsi" w:cstheme="minorHAnsi"/>
        </w:rPr>
      </w:pPr>
      <w:r w:rsidRPr="00E5240A">
        <w:rPr>
          <w:rFonts w:asciiTheme="minorHAnsi" w:hAnsiTheme="minorHAnsi" w:cstheme="minorHAnsi"/>
        </w:rPr>
        <w:t>En conclusión, una nación cultural se mantiene unida por las costumbres, las tradiciones, la religión, el idioma y la identidad, en cambio una nación política es definida por la soberanía constituyente de un Estado.</w:t>
      </w:r>
    </w:p>
    <w:p w14:paraId="02B9B5D8" w14:textId="77777777" w:rsidR="00FA4CEE" w:rsidRPr="00E5240A" w:rsidRDefault="00FA4CEE" w:rsidP="00E5240A">
      <w:pPr>
        <w:spacing w:after="200" w:line="276" w:lineRule="auto"/>
        <w:jc w:val="both"/>
        <w:rPr>
          <w:rFonts w:asciiTheme="minorHAnsi" w:hAnsiTheme="minorHAnsi" w:cstheme="minorHAnsi"/>
        </w:rPr>
      </w:pPr>
      <w:r w:rsidRPr="00E5240A">
        <w:rPr>
          <w:rFonts w:asciiTheme="minorHAnsi" w:hAnsiTheme="minorHAnsi" w:cstheme="minorHAnsi"/>
        </w:rPr>
        <w:t>El Estado es una forma de organización socio-política. Se trata de una entidad con poder soberano para gobernar y desempeñar funciones políticas, sociales y económicas dentro de una zona geográfica delimitada. Los elementos que constituyen el Estado son población, territorio y poder.</w:t>
      </w:r>
    </w:p>
    <w:p w14:paraId="2981BEA4" w14:textId="77777777" w:rsidR="00FA4CEE" w:rsidRPr="00E5240A" w:rsidRDefault="00FA4CEE" w:rsidP="00E5240A">
      <w:pPr>
        <w:spacing w:after="200" w:line="276" w:lineRule="auto"/>
        <w:jc w:val="both"/>
        <w:rPr>
          <w:rFonts w:asciiTheme="minorHAnsi" w:hAnsiTheme="minorHAnsi" w:cstheme="minorHAnsi"/>
        </w:rPr>
      </w:pPr>
      <w:r w:rsidRPr="00E5240A">
        <w:rPr>
          <w:rFonts w:asciiTheme="minorHAnsi" w:hAnsiTheme="minorHAnsi" w:cstheme="minorHAnsi"/>
        </w:rPr>
        <w:t>El Estado moderno normalmente se estructura en tres poderes: poder ejecutivo, poder legislativo y poder judicial.</w:t>
      </w:r>
    </w:p>
    <w:p w14:paraId="717B62A2" w14:textId="77777777" w:rsidR="00FA4CEE" w:rsidRPr="00E5240A" w:rsidRDefault="00FA4CEE" w:rsidP="00E5240A">
      <w:pPr>
        <w:spacing w:after="200" w:line="276" w:lineRule="auto"/>
        <w:jc w:val="both"/>
        <w:rPr>
          <w:rFonts w:asciiTheme="minorHAnsi" w:hAnsiTheme="minorHAnsi" w:cstheme="minorHAnsi"/>
        </w:rPr>
      </w:pPr>
      <w:r w:rsidRPr="00E5240A">
        <w:rPr>
          <w:rFonts w:asciiTheme="minorHAnsi" w:hAnsiTheme="minorHAnsi" w:cstheme="minorHAnsi"/>
        </w:rPr>
        <w:t>En la actualidad, existen distintas formas de organización de un Estado. Entre ellas, podemos mencionar el Estado central, el Estado federal o el Estado autónomo, denominaciones relativas al modo en que se organiza el territorio y se distribuyen las competencias.</w:t>
      </w:r>
    </w:p>
    <w:p w14:paraId="2583D584" w14:textId="77777777" w:rsidR="00FA4CEE" w:rsidRPr="00E5240A" w:rsidRDefault="00FA4CEE" w:rsidP="00E5240A">
      <w:pPr>
        <w:spacing w:after="200" w:line="276" w:lineRule="auto"/>
        <w:jc w:val="both"/>
        <w:rPr>
          <w:rFonts w:asciiTheme="minorHAnsi" w:hAnsiTheme="minorHAnsi" w:cstheme="minorHAnsi"/>
        </w:rPr>
      </w:pPr>
      <w:r w:rsidRPr="00E5240A">
        <w:rPr>
          <w:rFonts w:asciiTheme="minorHAnsi" w:hAnsiTheme="minorHAnsi" w:cstheme="minorHAnsi"/>
        </w:rPr>
        <w:t>El Estado se comprende específicamente como la organización de un territorio bajo el dominio de un gobierno.</w:t>
      </w:r>
    </w:p>
    <w:p w14:paraId="4DA2FBC0" w14:textId="77777777" w:rsidR="00FA4CEE" w:rsidRPr="00E5240A" w:rsidRDefault="00FA4CEE" w:rsidP="00E5240A">
      <w:pPr>
        <w:spacing w:after="200" w:line="276" w:lineRule="auto"/>
        <w:jc w:val="both"/>
        <w:rPr>
          <w:rFonts w:asciiTheme="minorHAnsi" w:hAnsiTheme="minorHAnsi" w:cstheme="minorHAnsi"/>
        </w:rPr>
      </w:pPr>
      <w:r w:rsidRPr="00E5240A">
        <w:rPr>
          <w:rFonts w:asciiTheme="minorHAnsi" w:hAnsiTheme="minorHAnsi" w:cstheme="minorHAnsi"/>
        </w:rPr>
        <w:t>La nación se refiere a la comunidad de personas que comparten una lengua, cultura, religión, historia y/o territorio. Puede organizarse en un Estado nacional o no.</w:t>
      </w:r>
    </w:p>
    <w:p w14:paraId="00A0C394" w14:textId="77777777" w:rsidR="00FA4CEE" w:rsidRPr="00E5240A" w:rsidRDefault="00FA4CEE" w:rsidP="00E5240A">
      <w:pPr>
        <w:spacing w:after="200" w:line="276" w:lineRule="auto"/>
        <w:jc w:val="both"/>
        <w:rPr>
          <w:rFonts w:asciiTheme="minorHAnsi" w:hAnsiTheme="minorHAnsi" w:cstheme="minorHAnsi"/>
        </w:rPr>
      </w:pPr>
      <w:r w:rsidRPr="00E5240A">
        <w:rPr>
          <w:rFonts w:asciiTheme="minorHAnsi" w:hAnsiTheme="minorHAnsi" w:cstheme="minorHAnsi"/>
        </w:rPr>
        <w:t>Un Estado nacional es aquel que resulta de la organización socio-política de una nación que comparte un territorio, una lengua y una historia común. Es decir, es el Estado que representa a una nación. Este es el caso de la mayor parte de los Estados modernos de la actualidad.</w:t>
      </w:r>
    </w:p>
    <w:p w14:paraId="424263FB" w14:textId="0B3D0B10" w:rsidR="00FA4CEE" w:rsidRPr="00E5240A" w:rsidRDefault="00FA4CEE" w:rsidP="00E5240A">
      <w:pPr>
        <w:spacing w:after="200" w:line="276" w:lineRule="auto"/>
        <w:jc w:val="both"/>
        <w:rPr>
          <w:rFonts w:asciiTheme="minorHAnsi" w:hAnsiTheme="minorHAnsi" w:cstheme="minorHAnsi"/>
        </w:rPr>
      </w:pPr>
      <w:r w:rsidRPr="00E5240A">
        <w:rPr>
          <w:rFonts w:asciiTheme="minorHAnsi" w:hAnsiTheme="minorHAnsi" w:cstheme="minorHAnsi"/>
        </w:rPr>
        <w:t xml:space="preserve">La palabra gobierno, en cambio, se refiere a las personas que administran el Estado, independientemente de su naturaleza. En otras palabras, se llama gobierno a las autoridades que, </w:t>
      </w:r>
      <w:r w:rsidRPr="00E5240A">
        <w:rPr>
          <w:rFonts w:asciiTheme="minorHAnsi" w:hAnsiTheme="minorHAnsi" w:cstheme="minorHAnsi"/>
        </w:rPr>
        <w:lastRenderedPageBreak/>
        <w:t>en nombre de un Estado, ejercen funciones administrativas de cualquier tipo por un tiempo determinado.</w:t>
      </w:r>
    </w:p>
    <w:p w14:paraId="2393163A" w14:textId="77777777" w:rsidR="00FA4CEE" w:rsidRPr="00E5240A" w:rsidRDefault="00FA4CEE" w:rsidP="00E5240A">
      <w:pPr>
        <w:spacing w:after="200" w:line="276" w:lineRule="auto"/>
        <w:jc w:val="both"/>
        <w:rPr>
          <w:rFonts w:asciiTheme="minorHAnsi" w:hAnsiTheme="minorHAnsi" w:cstheme="minorHAnsi"/>
        </w:rPr>
      </w:pPr>
      <w:r w:rsidRPr="00E5240A">
        <w:rPr>
          <w:rFonts w:asciiTheme="minorHAnsi" w:hAnsiTheme="minorHAnsi" w:cstheme="minorHAnsi"/>
        </w:rPr>
        <w:t>La sociedad es la más importante de las instituciones humanas, pues el hombre por naturaleza es un animal social; sería imposible que una persona viva aislada de las demás; muy por el contrario, desde inmemoriales tiempos el ser humano buscó asociarse con otros de tal forma a sobrevivir, perpetuar la especie y conseguir la satisfacción de sus necesidades en grupo.</w:t>
      </w:r>
    </w:p>
    <w:p w14:paraId="47539B64" w14:textId="7B2FF531" w:rsidR="00FA4CEE" w:rsidRPr="00E5240A" w:rsidRDefault="00E26C54" w:rsidP="00E5240A">
      <w:pPr>
        <w:spacing w:after="200" w:line="276" w:lineRule="auto"/>
        <w:jc w:val="both"/>
        <w:rPr>
          <w:rFonts w:asciiTheme="minorHAnsi" w:hAnsiTheme="minorHAnsi" w:cstheme="minorHAnsi"/>
          <w:b/>
          <w:bCs/>
        </w:rPr>
      </w:pPr>
      <w:r w:rsidRPr="00E5240A">
        <w:rPr>
          <w:rFonts w:asciiTheme="minorHAnsi" w:hAnsiTheme="minorHAnsi" w:cstheme="minorHAnsi"/>
          <w:b/>
          <w:bCs/>
        </w:rPr>
        <w:t>LA SOCIEDAD</w:t>
      </w:r>
    </w:p>
    <w:p w14:paraId="625F48CB" w14:textId="634E20F7" w:rsidR="00FA4CEE" w:rsidRPr="00E5240A" w:rsidRDefault="00FA4CEE" w:rsidP="00E5240A">
      <w:pPr>
        <w:spacing w:after="200" w:line="276" w:lineRule="auto"/>
        <w:jc w:val="both"/>
        <w:rPr>
          <w:rFonts w:asciiTheme="minorHAnsi" w:hAnsiTheme="minorHAnsi" w:cstheme="minorHAnsi"/>
        </w:rPr>
      </w:pPr>
      <w:r w:rsidRPr="00E5240A">
        <w:rPr>
          <w:rFonts w:asciiTheme="minorHAnsi" w:hAnsiTheme="minorHAnsi" w:cstheme="minorHAnsi"/>
        </w:rPr>
        <w:t>“La sociedad es una colectividad organizada de personas, que viven en un territorio común, cooperan en grupos para satisfacer sus necesidades sociales básicas, adoptan una cultura común y funcionan como una unidad social distinta”. Analizando la definición podemos afirmar en forma general, que el grupo está constituido por personas; y la sociedad está constituida por grupos. Por ello es importante resaltar, que la persona es la unidad irreductible de la sociedad. En Sociología se denomina a la persona individuo</w:t>
      </w:r>
      <w:r w:rsidRPr="00E5240A">
        <w:rPr>
          <w:rFonts w:cs="Calibri"/>
        </w:rPr>
        <w:t></w:t>
      </w:r>
      <w:r w:rsidRPr="00E5240A">
        <w:rPr>
          <w:rFonts w:asciiTheme="minorHAnsi" w:hAnsiTheme="minorHAnsi" w:cstheme="minorHAnsi"/>
        </w:rPr>
        <w:t>, que significa indivisible; esto quiere decir que la persona o individuo es el componente principal, o m</w:t>
      </w:r>
      <w:r w:rsidRPr="00E5240A">
        <w:rPr>
          <w:rFonts w:cs="Calibri"/>
        </w:rPr>
        <w:t>á</w:t>
      </w:r>
      <w:r w:rsidRPr="00E5240A">
        <w:rPr>
          <w:rFonts w:asciiTheme="minorHAnsi" w:hAnsiTheme="minorHAnsi" w:cstheme="minorHAnsi"/>
        </w:rPr>
        <w:t>s a</w:t>
      </w:r>
      <w:r w:rsidRPr="00E5240A">
        <w:rPr>
          <w:rFonts w:cs="Calibri"/>
        </w:rPr>
        <w:t>ú</w:t>
      </w:r>
      <w:r w:rsidRPr="00E5240A">
        <w:rPr>
          <w:rFonts w:asciiTheme="minorHAnsi" w:hAnsiTheme="minorHAnsi" w:cstheme="minorHAnsi"/>
        </w:rPr>
        <w:t>n, el fundamento de la existencia de la sociedad, la cual fue creada con el principal objetivo de que todos sus componentes (personas) logren satisfacer sus necesidades básicas. En otras palabras, el objetivo de la sociedad es alcanzar el bien común.</w:t>
      </w:r>
    </w:p>
    <w:p w14:paraId="371316FF" w14:textId="77777777" w:rsidR="00FA4CEE" w:rsidRPr="00E5240A" w:rsidRDefault="00FA4CEE" w:rsidP="00E5240A">
      <w:pPr>
        <w:spacing w:after="200" w:line="276" w:lineRule="auto"/>
        <w:jc w:val="both"/>
        <w:rPr>
          <w:rFonts w:asciiTheme="minorHAnsi" w:hAnsiTheme="minorHAnsi" w:cstheme="minorHAnsi"/>
        </w:rPr>
      </w:pPr>
      <w:r w:rsidRPr="00E5240A">
        <w:rPr>
          <w:rFonts w:asciiTheme="minorHAnsi" w:hAnsiTheme="minorHAnsi" w:cstheme="minorHAnsi"/>
        </w:rPr>
        <w:t>CARACTERÍSTICAS DE LA SOCIEDAD</w:t>
      </w:r>
    </w:p>
    <w:p w14:paraId="726600B0" w14:textId="77777777" w:rsidR="00FA4CEE" w:rsidRPr="00E5240A" w:rsidRDefault="00FA4CEE" w:rsidP="00E5240A">
      <w:pPr>
        <w:spacing w:after="200" w:line="276" w:lineRule="auto"/>
        <w:jc w:val="both"/>
        <w:rPr>
          <w:rFonts w:asciiTheme="minorHAnsi" w:hAnsiTheme="minorHAnsi" w:cstheme="minorHAnsi"/>
        </w:rPr>
      </w:pPr>
      <w:r w:rsidRPr="00E5240A">
        <w:rPr>
          <w:rFonts w:asciiTheme="minorHAnsi" w:hAnsiTheme="minorHAnsi" w:cstheme="minorHAnsi"/>
        </w:rPr>
        <w:t>* Existe dentro de una zona geográfica común. Estas zonas son las fronteras físicas.</w:t>
      </w:r>
    </w:p>
    <w:p w14:paraId="4E3547CA" w14:textId="77777777" w:rsidR="00FA4CEE" w:rsidRPr="00E5240A" w:rsidRDefault="00FA4CEE" w:rsidP="00E5240A">
      <w:pPr>
        <w:spacing w:after="200" w:line="276" w:lineRule="auto"/>
        <w:jc w:val="both"/>
        <w:rPr>
          <w:rFonts w:asciiTheme="minorHAnsi" w:hAnsiTheme="minorHAnsi" w:cstheme="minorHAnsi"/>
        </w:rPr>
      </w:pPr>
      <w:r w:rsidRPr="00E5240A">
        <w:rPr>
          <w:rFonts w:asciiTheme="minorHAnsi" w:hAnsiTheme="minorHAnsi" w:cstheme="minorHAnsi"/>
        </w:rPr>
        <w:t>* Está constituida por grandes grupos, que se diferencian entre sí por su función social.</w:t>
      </w:r>
    </w:p>
    <w:p w14:paraId="6D0FE0EE" w14:textId="77777777" w:rsidR="00FA4CEE" w:rsidRPr="00E5240A" w:rsidRDefault="00FA4CEE" w:rsidP="00E5240A">
      <w:pPr>
        <w:spacing w:after="200" w:line="276" w:lineRule="auto"/>
        <w:jc w:val="both"/>
        <w:rPr>
          <w:rFonts w:asciiTheme="minorHAnsi" w:hAnsiTheme="minorHAnsi" w:cstheme="minorHAnsi"/>
        </w:rPr>
      </w:pPr>
      <w:r w:rsidRPr="00E5240A">
        <w:rPr>
          <w:rFonts w:asciiTheme="minorHAnsi" w:hAnsiTheme="minorHAnsi" w:cstheme="minorHAnsi"/>
        </w:rPr>
        <w:t>* Se compone de personas que tienen una cultura semejante, usos, costumbres, tradiciones, leyes, etc.</w:t>
      </w:r>
    </w:p>
    <w:p w14:paraId="1534EE6B" w14:textId="77777777" w:rsidR="00FA4CEE" w:rsidRPr="00E5240A" w:rsidRDefault="00FA4CEE" w:rsidP="00E5240A">
      <w:pPr>
        <w:spacing w:after="200" w:line="276" w:lineRule="auto"/>
        <w:jc w:val="both"/>
        <w:rPr>
          <w:rFonts w:asciiTheme="minorHAnsi" w:hAnsiTheme="minorHAnsi" w:cstheme="minorHAnsi"/>
        </w:rPr>
      </w:pPr>
      <w:r w:rsidRPr="00E5240A">
        <w:rPr>
          <w:rFonts w:asciiTheme="minorHAnsi" w:hAnsiTheme="minorHAnsi" w:cstheme="minorHAnsi"/>
        </w:rPr>
        <w:t>* Cada sociedad constituye una unidad social separada, que puede reconocerse de las otras.</w:t>
      </w:r>
    </w:p>
    <w:p w14:paraId="06833D51" w14:textId="77777777" w:rsidR="00FA4CEE" w:rsidRPr="00E5240A" w:rsidRDefault="00FA4CEE" w:rsidP="00E5240A">
      <w:pPr>
        <w:spacing w:after="200" w:line="276" w:lineRule="auto"/>
        <w:jc w:val="both"/>
        <w:rPr>
          <w:rFonts w:asciiTheme="minorHAnsi" w:hAnsiTheme="minorHAnsi" w:cstheme="minorHAnsi"/>
          <w:b/>
          <w:bCs/>
        </w:rPr>
      </w:pPr>
      <w:r w:rsidRPr="00E5240A">
        <w:rPr>
          <w:rFonts w:asciiTheme="minorHAnsi" w:hAnsiTheme="minorHAnsi" w:cstheme="minorHAnsi"/>
          <w:b/>
          <w:bCs/>
        </w:rPr>
        <w:t>ESTRUCTURA Y FUNCIONES DE LA SOCIEDAD</w:t>
      </w:r>
    </w:p>
    <w:p w14:paraId="25E7DFC8" w14:textId="77777777" w:rsidR="00FA4CEE" w:rsidRPr="00E5240A" w:rsidRDefault="00FA4CEE" w:rsidP="00E5240A">
      <w:pPr>
        <w:spacing w:after="200" w:line="276" w:lineRule="auto"/>
        <w:jc w:val="both"/>
        <w:rPr>
          <w:rFonts w:asciiTheme="minorHAnsi" w:hAnsiTheme="minorHAnsi" w:cstheme="minorHAnsi"/>
        </w:rPr>
      </w:pPr>
      <w:r w:rsidRPr="00E5240A">
        <w:rPr>
          <w:rFonts w:asciiTheme="minorHAnsi" w:hAnsiTheme="minorHAnsi" w:cstheme="minorHAnsi"/>
        </w:rPr>
        <w:t>La estructura de la sociedad se refiere a la organización de sus partes. La sociedad es un todo compuesto de grandes grupos, las diferencias de status de las personas dentro de los grupos y subgrupos, la relación de los subgrupos con los grupos mayores, es lo que conforma la estructura; y es el aspecto estático de la sociedad. La función de la sociedad es el aspecto dinámico de la misma; comprende sus procesos, sus actividades. En otras palabras, es la sociedad en movimiento; sus funciones pueden ser generales y específicas.</w:t>
      </w:r>
    </w:p>
    <w:p w14:paraId="70A85BA6" w14:textId="79DE528E" w:rsidR="00FA4CEE" w:rsidRPr="00E5240A" w:rsidRDefault="00FA4CEE" w:rsidP="00E5240A">
      <w:pPr>
        <w:spacing w:after="200" w:line="276" w:lineRule="auto"/>
        <w:jc w:val="both"/>
        <w:rPr>
          <w:rFonts w:asciiTheme="minorHAnsi" w:hAnsiTheme="minorHAnsi" w:cstheme="minorHAnsi"/>
          <w:b/>
          <w:bCs/>
        </w:rPr>
      </w:pPr>
      <w:r w:rsidRPr="00E5240A">
        <w:rPr>
          <w:rFonts w:asciiTheme="minorHAnsi" w:hAnsiTheme="minorHAnsi" w:cstheme="minorHAnsi"/>
          <w:b/>
          <w:bCs/>
        </w:rPr>
        <w:t>FUNCIONES GENERALES DE LA SOCIEDAD:</w:t>
      </w:r>
    </w:p>
    <w:p w14:paraId="05D0D968" w14:textId="77777777" w:rsidR="00FA4CEE" w:rsidRPr="00E5240A" w:rsidRDefault="00FA4CEE" w:rsidP="00E5240A">
      <w:pPr>
        <w:spacing w:after="200" w:line="276" w:lineRule="auto"/>
        <w:jc w:val="both"/>
        <w:rPr>
          <w:rFonts w:asciiTheme="minorHAnsi" w:hAnsiTheme="minorHAnsi" w:cstheme="minorHAnsi"/>
        </w:rPr>
      </w:pPr>
      <w:r w:rsidRPr="00E5240A">
        <w:rPr>
          <w:rFonts w:asciiTheme="minorHAnsi" w:hAnsiTheme="minorHAnsi" w:cstheme="minorHAnsi"/>
        </w:rPr>
        <w:t>* Reúne a las personas en el espacio y tiempo haciendo posible las relaciones humanas.</w:t>
      </w:r>
    </w:p>
    <w:p w14:paraId="3831260D" w14:textId="77777777" w:rsidR="00FA4CEE" w:rsidRPr="00E5240A" w:rsidRDefault="00FA4CEE" w:rsidP="00E5240A">
      <w:pPr>
        <w:spacing w:after="200" w:line="276" w:lineRule="auto"/>
        <w:jc w:val="both"/>
        <w:rPr>
          <w:rFonts w:asciiTheme="minorHAnsi" w:hAnsiTheme="minorHAnsi" w:cstheme="minorHAnsi"/>
        </w:rPr>
      </w:pPr>
      <w:r w:rsidRPr="00E5240A">
        <w:rPr>
          <w:rFonts w:asciiTheme="minorHAnsi" w:hAnsiTheme="minorHAnsi" w:cstheme="minorHAnsi"/>
        </w:rPr>
        <w:t xml:space="preserve">* Proporciona a las personas medios adecuados de comunicación, de modo </w:t>
      </w:r>
      <w:proofErr w:type="gramStart"/>
      <w:r w:rsidRPr="00E5240A">
        <w:rPr>
          <w:rFonts w:asciiTheme="minorHAnsi" w:hAnsiTheme="minorHAnsi" w:cstheme="minorHAnsi"/>
        </w:rPr>
        <w:t>que</w:t>
      </w:r>
      <w:proofErr w:type="gramEnd"/>
      <w:r w:rsidRPr="00E5240A">
        <w:rPr>
          <w:rFonts w:asciiTheme="minorHAnsi" w:hAnsiTheme="minorHAnsi" w:cstheme="minorHAnsi"/>
        </w:rPr>
        <w:t xml:space="preserve"> a través del idioma, la escritura y otros símbolos comunes se hallen en condiciones de entenderse.</w:t>
      </w:r>
    </w:p>
    <w:p w14:paraId="508D8E33" w14:textId="77777777" w:rsidR="00FA4CEE" w:rsidRPr="00E5240A" w:rsidRDefault="00FA4CEE" w:rsidP="00E5240A">
      <w:pPr>
        <w:spacing w:after="200" w:line="276" w:lineRule="auto"/>
        <w:jc w:val="both"/>
        <w:rPr>
          <w:rFonts w:asciiTheme="minorHAnsi" w:hAnsiTheme="minorHAnsi" w:cstheme="minorHAnsi"/>
        </w:rPr>
      </w:pPr>
      <w:r w:rsidRPr="00E5240A">
        <w:rPr>
          <w:rFonts w:asciiTheme="minorHAnsi" w:hAnsiTheme="minorHAnsi" w:cstheme="minorHAnsi"/>
        </w:rPr>
        <w:lastRenderedPageBreak/>
        <w:t>* Desarrolla y conserva ciertas formas comunes de comportamiento que los miembros de la sociedad comparten y practican; y</w:t>
      </w:r>
    </w:p>
    <w:p w14:paraId="61950D52" w14:textId="77777777" w:rsidR="00FA4CEE" w:rsidRPr="00E5240A" w:rsidRDefault="00FA4CEE" w:rsidP="00E5240A">
      <w:pPr>
        <w:spacing w:after="200" w:line="276" w:lineRule="auto"/>
        <w:jc w:val="both"/>
        <w:rPr>
          <w:rFonts w:asciiTheme="minorHAnsi" w:hAnsiTheme="minorHAnsi" w:cstheme="minorHAnsi"/>
        </w:rPr>
      </w:pPr>
      <w:r w:rsidRPr="00E5240A">
        <w:rPr>
          <w:rFonts w:asciiTheme="minorHAnsi" w:hAnsiTheme="minorHAnsi" w:cstheme="minorHAnsi"/>
        </w:rPr>
        <w:t>* Proporciona un sistema de estratificación de status y clases, de modo que cada individuo tenga una posición relativamente estable y reconocible en la estructura social.</w:t>
      </w:r>
    </w:p>
    <w:p w14:paraId="2E2CF7FA" w14:textId="77777777" w:rsidR="00FA4CEE" w:rsidRPr="00E5240A" w:rsidRDefault="00FA4CEE" w:rsidP="00E5240A">
      <w:pPr>
        <w:spacing w:after="200" w:line="276" w:lineRule="auto"/>
        <w:jc w:val="both"/>
        <w:rPr>
          <w:rFonts w:asciiTheme="minorHAnsi" w:hAnsiTheme="minorHAnsi" w:cstheme="minorHAnsi"/>
        </w:rPr>
      </w:pPr>
    </w:p>
    <w:p w14:paraId="31749E61" w14:textId="6112183B" w:rsidR="00FA4CEE" w:rsidRPr="00E5240A" w:rsidRDefault="00FA4CEE" w:rsidP="00E5240A">
      <w:pPr>
        <w:spacing w:after="200" w:line="276" w:lineRule="auto"/>
        <w:jc w:val="both"/>
        <w:rPr>
          <w:rFonts w:asciiTheme="minorHAnsi" w:hAnsiTheme="minorHAnsi" w:cstheme="minorHAnsi"/>
        </w:rPr>
      </w:pPr>
      <w:r w:rsidRPr="00E5240A">
        <w:rPr>
          <w:rFonts w:asciiTheme="minorHAnsi" w:hAnsiTheme="minorHAnsi" w:cstheme="minorHAnsi"/>
        </w:rPr>
        <w:t>FUNCIONES ESPECÍFICAS O ESENCIALES DE LA SOCIEDAD: Giran en torno a las soluciones que dan los grupos a las necesidades sociales básicas y fundamentales, y son:</w:t>
      </w:r>
    </w:p>
    <w:p w14:paraId="61ECACC1" w14:textId="77777777" w:rsidR="00FA4CEE" w:rsidRPr="00E5240A" w:rsidRDefault="00FA4CEE" w:rsidP="00E5240A">
      <w:pPr>
        <w:spacing w:after="200" w:line="276" w:lineRule="auto"/>
        <w:jc w:val="both"/>
        <w:rPr>
          <w:rFonts w:asciiTheme="minorHAnsi" w:hAnsiTheme="minorHAnsi" w:cstheme="minorHAnsi"/>
        </w:rPr>
      </w:pPr>
      <w:r w:rsidRPr="00E5240A">
        <w:rPr>
          <w:rFonts w:asciiTheme="minorHAnsi" w:hAnsiTheme="minorHAnsi" w:cstheme="minorHAnsi"/>
        </w:rPr>
        <w:t>* Tiene una forma eficiente de renovar sus miembros. Los distintos grupos formados por el noviazgo, el matrimonio, la familia y el parentesco constituyen el sistema normal por el que los nuevos seres humanos vienen a ser miembros de la sociedad.</w:t>
      </w:r>
    </w:p>
    <w:p w14:paraId="4FAC46D2" w14:textId="77777777" w:rsidR="00FA4CEE" w:rsidRPr="00E5240A" w:rsidRDefault="00FA4CEE" w:rsidP="00E5240A">
      <w:pPr>
        <w:spacing w:after="200" w:line="276" w:lineRule="auto"/>
        <w:jc w:val="both"/>
        <w:rPr>
          <w:rFonts w:asciiTheme="minorHAnsi" w:hAnsiTheme="minorHAnsi" w:cstheme="minorHAnsi"/>
        </w:rPr>
      </w:pPr>
      <w:r w:rsidRPr="00E5240A">
        <w:rPr>
          <w:rFonts w:asciiTheme="minorHAnsi" w:hAnsiTheme="minorHAnsi" w:cstheme="minorHAnsi"/>
        </w:rPr>
        <w:t>* Cuida de la socialización, desarrollo e instrucción de sus miembros, por medio de un sistema formal como lo son las instituciones educativas; informal, pero no menos importante, la educación recibida en el seno de la familia.</w:t>
      </w:r>
    </w:p>
    <w:p w14:paraId="1F25D6E9" w14:textId="77777777" w:rsidR="00FA4CEE" w:rsidRPr="00E5240A" w:rsidRDefault="00FA4CEE" w:rsidP="00E5240A">
      <w:pPr>
        <w:spacing w:after="200" w:line="276" w:lineRule="auto"/>
        <w:jc w:val="both"/>
        <w:rPr>
          <w:rFonts w:asciiTheme="minorHAnsi" w:hAnsiTheme="minorHAnsi" w:cstheme="minorHAnsi"/>
        </w:rPr>
      </w:pPr>
      <w:r w:rsidRPr="00E5240A">
        <w:rPr>
          <w:rFonts w:asciiTheme="minorHAnsi" w:hAnsiTheme="minorHAnsi" w:cstheme="minorHAnsi"/>
        </w:rPr>
        <w:t>* En sus variados grupos económicos, la sociedad produce y distribuye los bienes y servicios materiales para la satisfacción de las necesidades del mismo género.</w:t>
      </w:r>
    </w:p>
    <w:p w14:paraId="09B25C59" w14:textId="77777777" w:rsidR="00FA4CEE" w:rsidRPr="00E5240A" w:rsidRDefault="00FA4CEE" w:rsidP="00E5240A">
      <w:pPr>
        <w:spacing w:after="200" w:line="276" w:lineRule="auto"/>
        <w:jc w:val="both"/>
        <w:rPr>
          <w:rFonts w:asciiTheme="minorHAnsi" w:hAnsiTheme="minorHAnsi" w:cstheme="minorHAnsi"/>
        </w:rPr>
      </w:pPr>
      <w:r w:rsidRPr="00E5240A">
        <w:rPr>
          <w:rFonts w:asciiTheme="minorHAnsi" w:hAnsiTheme="minorHAnsi" w:cstheme="minorHAnsi"/>
        </w:rPr>
        <w:t>* La administración política y los diversos grupos cívicos tienen a su cargo el mantenimiento del orden y seguridad social.</w:t>
      </w:r>
    </w:p>
    <w:p w14:paraId="1A8D828C" w14:textId="77777777" w:rsidR="00FA4CEE" w:rsidRPr="00E5240A" w:rsidRDefault="00FA4CEE" w:rsidP="00E5240A">
      <w:pPr>
        <w:spacing w:after="200" w:line="276" w:lineRule="auto"/>
        <w:jc w:val="both"/>
        <w:rPr>
          <w:rFonts w:asciiTheme="minorHAnsi" w:hAnsiTheme="minorHAnsi" w:cstheme="minorHAnsi"/>
        </w:rPr>
      </w:pPr>
      <w:r w:rsidRPr="00E5240A">
        <w:rPr>
          <w:rFonts w:asciiTheme="minorHAnsi" w:hAnsiTheme="minorHAnsi" w:cstheme="minorHAnsi"/>
        </w:rPr>
        <w:t>* Los grupos religiosos atienden las necesidades espirituales de las personas; y</w:t>
      </w:r>
    </w:p>
    <w:p w14:paraId="4A1330D0" w14:textId="0E387903" w:rsidR="00FA4CEE" w:rsidRPr="00E5240A" w:rsidRDefault="00FA4CEE" w:rsidP="00E5240A">
      <w:pPr>
        <w:spacing w:after="200" w:line="276" w:lineRule="auto"/>
        <w:jc w:val="both"/>
        <w:rPr>
          <w:rFonts w:asciiTheme="minorHAnsi" w:hAnsiTheme="minorHAnsi" w:cstheme="minorHAnsi"/>
        </w:rPr>
      </w:pPr>
      <w:r w:rsidRPr="00E5240A">
        <w:rPr>
          <w:rFonts w:asciiTheme="minorHAnsi" w:hAnsiTheme="minorHAnsi" w:cstheme="minorHAnsi"/>
        </w:rPr>
        <w:t>* En toda sociedad existen también grupos y organizaciones destinadas al descanso y diversión de sus miembros.</w:t>
      </w:r>
    </w:p>
    <w:p w14:paraId="5D44831D" w14:textId="77777777" w:rsidR="00FA4CEE" w:rsidRPr="00E5240A" w:rsidRDefault="00FA4CEE" w:rsidP="00E5240A">
      <w:pPr>
        <w:spacing w:after="200" w:line="276" w:lineRule="auto"/>
        <w:jc w:val="both"/>
        <w:rPr>
          <w:rFonts w:asciiTheme="minorHAnsi" w:hAnsiTheme="minorHAnsi" w:cstheme="minorHAnsi"/>
        </w:rPr>
      </w:pPr>
      <w:r w:rsidRPr="00E5240A">
        <w:rPr>
          <w:rFonts w:asciiTheme="minorHAnsi" w:hAnsiTheme="minorHAnsi" w:cstheme="minorHAnsi"/>
        </w:rPr>
        <w:t>...SOCIALIZACIÓN es el proceso por el cual la sociedad tiende a perpetuarse. Se materializa por la transmisión de usos, costumbres, saberes y conocimientos que las personas hacen de una generación a otra. En otras palabras, es el aprendizaje que hace el individuo por el contacto con la sociedad de la que forma parte, y que le permite adaptarse a ella.</w:t>
      </w:r>
    </w:p>
    <w:p w14:paraId="30101D3D" w14:textId="70D1C48C" w:rsidR="00FA4CEE" w:rsidRPr="00E5240A" w:rsidRDefault="00FA4CEE" w:rsidP="00E5240A">
      <w:pPr>
        <w:spacing w:after="200" w:line="276" w:lineRule="auto"/>
        <w:jc w:val="both"/>
        <w:rPr>
          <w:rFonts w:asciiTheme="minorHAnsi" w:hAnsiTheme="minorHAnsi" w:cstheme="minorHAnsi"/>
        </w:rPr>
      </w:pPr>
      <w:r w:rsidRPr="00E5240A">
        <w:rPr>
          <w:rFonts w:asciiTheme="minorHAnsi" w:hAnsiTheme="minorHAnsi" w:cstheme="minorHAnsi"/>
        </w:rPr>
        <w:t>Tomando como referente los conceptos anteriores responde las siguientes preguntas de interpretación y reflexión:</w:t>
      </w:r>
    </w:p>
    <w:p w14:paraId="753E8B91" w14:textId="2C5BB53D" w:rsidR="00FA4CEE" w:rsidRPr="00E5240A" w:rsidRDefault="00FA4CEE" w:rsidP="00E5240A">
      <w:pPr>
        <w:spacing w:after="200" w:line="276" w:lineRule="auto"/>
        <w:jc w:val="both"/>
        <w:rPr>
          <w:rFonts w:asciiTheme="minorHAnsi" w:hAnsiTheme="minorHAnsi" w:cstheme="minorHAnsi"/>
        </w:rPr>
      </w:pPr>
      <w:r w:rsidRPr="00E5240A">
        <w:rPr>
          <w:rFonts w:asciiTheme="minorHAnsi" w:hAnsiTheme="minorHAnsi" w:cstheme="minorHAnsi"/>
        </w:rPr>
        <w:t>1</w:t>
      </w:r>
      <w:r w:rsidR="00E26C54" w:rsidRPr="00E5240A">
        <w:rPr>
          <w:rFonts w:asciiTheme="minorHAnsi" w:hAnsiTheme="minorHAnsi" w:cstheme="minorHAnsi"/>
        </w:rPr>
        <w:t>6</w:t>
      </w:r>
      <w:r w:rsidRPr="00E5240A">
        <w:rPr>
          <w:rFonts w:asciiTheme="minorHAnsi" w:hAnsiTheme="minorHAnsi" w:cstheme="minorHAnsi"/>
        </w:rPr>
        <w:t>.</w:t>
      </w:r>
      <w:r w:rsidR="00E26C54" w:rsidRPr="00E5240A">
        <w:rPr>
          <w:rFonts w:asciiTheme="minorHAnsi" w:hAnsiTheme="minorHAnsi" w:cstheme="minorHAnsi"/>
        </w:rPr>
        <w:t xml:space="preserve"> </w:t>
      </w:r>
      <w:r w:rsidRPr="00E5240A">
        <w:rPr>
          <w:rFonts w:asciiTheme="minorHAnsi" w:hAnsiTheme="minorHAnsi" w:cstheme="minorHAnsi"/>
        </w:rPr>
        <w:t>Porque crees que se necesita voluntad para vivir en sociedad?</w:t>
      </w:r>
    </w:p>
    <w:p w14:paraId="7B7D34C8" w14:textId="765FD13F" w:rsidR="00FA4CEE" w:rsidRPr="00E5240A" w:rsidRDefault="00E26C54" w:rsidP="00E5240A">
      <w:pPr>
        <w:spacing w:after="200" w:line="276" w:lineRule="auto"/>
        <w:jc w:val="both"/>
        <w:rPr>
          <w:rFonts w:asciiTheme="minorHAnsi" w:hAnsiTheme="minorHAnsi" w:cstheme="minorHAnsi"/>
        </w:rPr>
      </w:pPr>
      <w:r w:rsidRPr="00E5240A">
        <w:rPr>
          <w:rFonts w:asciiTheme="minorHAnsi" w:hAnsiTheme="minorHAnsi" w:cstheme="minorHAnsi"/>
        </w:rPr>
        <w:t xml:space="preserve">17. </w:t>
      </w:r>
      <w:r w:rsidR="00FA4CEE" w:rsidRPr="00E5240A">
        <w:rPr>
          <w:rFonts w:asciiTheme="minorHAnsi" w:hAnsiTheme="minorHAnsi" w:cstheme="minorHAnsi"/>
        </w:rPr>
        <w:t>Realiza un mapa mental (incluye dibujos o imágenes) sobre el texto.</w:t>
      </w:r>
    </w:p>
    <w:p w14:paraId="0D5EC748" w14:textId="4CFB9395" w:rsidR="00FA4CEE" w:rsidRPr="00E5240A" w:rsidRDefault="00E26C54" w:rsidP="00E5240A">
      <w:pPr>
        <w:spacing w:after="200" w:line="276" w:lineRule="auto"/>
        <w:jc w:val="both"/>
        <w:rPr>
          <w:rFonts w:asciiTheme="minorHAnsi" w:hAnsiTheme="minorHAnsi" w:cstheme="minorHAnsi"/>
        </w:rPr>
      </w:pPr>
      <w:r w:rsidRPr="00E5240A">
        <w:rPr>
          <w:rFonts w:asciiTheme="minorHAnsi" w:hAnsiTheme="minorHAnsi" w:cstheme="minorHAnsi"/>
        </w:rPr>
        <w:t xml:space="preserve">18. </w:t>
      </w:r>
      <w:r w:rsidR="00FA4CEE" w:rsidRPr="00E5240A">
        <w:rPr>
          <w:rFonts w:asciiTheme="minorHAnsi" w:hAnsiTheme="minorHAnsi" w:cstheme="minorHAnsi"/>
        </w:rPr>
        <w:t>Tomando como base nuestra sociedad medellinense, coloca un ejemplo y lo explicas de cada uno de los elementos de la sociedad (materiales y espirituales)</w:t>
      </w:r>
    </w:p>
    <w:p w14:paraId="3FDE1391" w14:textId="20F04C3D" w:rsidR="00FA4CEE" w:rsidRPr="00E5240A" w:rsidRDefault="00E26C54" w:rsidP="00E5240A">
      <w:pPr>
        <w:spacing w:after="200" w:line="276" w:lineRule="auto"/>
        <w:jc w:val="both"/>
        <w:rPr>
          <w:rFonts w:asciiTheme="minorHAnsi" w:hAnsiTheme="minorHAnsi" w:cstheme="minorHAnsi"/>
        </w:rPr>
      </w:pPr>
      <w:r w:rsidRPr="00E5240A">
        <w:rPr>
          <w:rFonts w:asciiTheme="minorHAnsi" w:hAnsiTheme="minorHAnsi" w:cstheme="minorHAnsi"/>
        </w:rPr>
        <w:t xml:space="preserve">19. </w:t>
      </w:r>
      <w:r w:rsidR="00FA4CEE" w:rsidRPr="00E5240A">
        <w:rPr>
          <w:rFonts w:asciiTheme="minorHAnsi" w:hAnsiTheme="minorHAnsi" w:cstheme="minorHAnsi"/>
        </w:rPr>
        <w:t xml:space="preserve"> que interpretación le das a la caricatura?  explica tu respuesta</w:t>
      </w:r>
    </w:p>
    <w:p w14:paraId="3DA987B8" w14:textId="30BBEC8F" w:rsidR="00E26C54" w:rsidRPr="00E5240A" w:rsidRDefault="00E26C54" w:rsidP="00E5240A">
      <w:pPr>
        <w:spacing w:after="200" w:line="276" w:lineRule="auto"/>
        <w:jc w:val="both"/>
        <w:rPr>
          <w:rFonts w:asciiTheme="minorHAnsi" w:hAnsiTheme="minorHAnsi" w:cstheme="minorHAnsi"/>
        </w:rPr>
      </w:pPr>
      <w:r w:rsidRPr="00E5240A">
        <w:rPr>
          <w:rFonts w:asciiTheme="minorHAnsi" w:hAnsiTheme="minorHAnsi" w:cstheme="minorHAnsi"/>
          <w:b/>
          <w:bCs/>
          <w:noProof/>
          <w:lang w:val="en-US"/>
        </w:rPr>
        <w:lastRenderedPageBreak/>
        <w:drawing>
          <wp:inline distT="0" distB="0" distL="0" distR="0" wp14:anchorId="2373C2AA" wp14:editId="2AFFC1D6">
            <wp:extent cx="3251200" cy="1695450"/>
            <wp:effectExtent l="0" t="0" r="6350" b="0"/>
            <wp:docPr id="1" name="Imagen 1" descr="C:\Users\Nicolás\Desktop\caricaturas-periodisticas-small-4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colás\Desktop\caricaturas-periodisticas-small-4_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52372" cy="1696061"/>
                    </a:xfrm>
                    <a:prstGeom prst="rect">
                      <a:avLst/>
                    </a:prstGeom>
                    <a:noFill/>
                    <a:ln>
                      <a:noFill/>
                    </a:ln>
                  </pic:spPr>
                </pic:pic>
              </a:graphicData>
            </a:graphic>
          </wp:inline>
        </w:drawing>
      </w:r>
    </w:p>
    <w:p w14:paraId="60D29917" w14:textId="77777777" w:rsidR="00E26C54" w:rsidRPr="00E5240A" w:rsidRDefault="00E26C54" w:rsidP="00E5240A">
      <w:pPr>
        <w:spacing w:after="0" w:line="276" w:lineRule="auto"/>
        <w:jc w:val="both"/>
        <w:rPr>
          <w:rFonts w:asciiTheme="minorHAnsi" w:hAnsiTheme="minorHAnsi" w:cstheme="minorHAnsi"/>
        </w:rPr>
      </w:pPr>
      <w:r w:rsidRPr="00E5240A">
        <w:rPr>
          <w:rFonts w:asciiTheme="minorHAnsi" w:hAnsiTheme="minorHAnsi" w:cstheme="minorHAnsi"/>
        </w:rPr>
        <w:t xml:space="preserve">20. </w:t>
      </w:r>
      <w:proofErr w:type="spellStart"/>
      <w:r w:rsidRPr="00E5240A">
        <w:rPr>
          <w:rFonts w:asciiTheme="minorHAnsi" w:hAnsiTheme="minorHAnsi" w:cstheme="minorHAnsi"/>
        </w:rPr>
        <w:t>Observa</w:t>
      </w:r>
      <w:proofErr w:type="spellEnd"/>
      <w:r w:rsidRPr="00E5240A">
        <w:rPr>
          <w:rFonts w:asciiTheme="minorHAnsi" w:hAnsiTheme="minorHAnsi" w:cstheme="minorHAnsi"/>
        </w:rPr>
        <w:t xml:space="preserve"> la </w:t>
      </w:r>
      <w:proofErr w:type="spellStart"/>
      <w:r w:rsidRPr="00E5240A">
        <w:rPr>
          <w:rFonts w:asciiTheme="minorHAnsi" w:hAnsiTheme="minorHAnsi" w:cstheme="minorHAnsi"/>
        </w:rPr>
        <w:t>siguiente</w:t>
      </w:r>
      <w:proofErr w:type="spellEnd"/>
      <w:r w:rsidRPr="00E5240A">
        <w:rPr>
          <w:rFonts w:asciiTheme="minorHAnsi" w:hAnsiTheme="minorHAnsi" w:cstheme="minorHAnsi"/>
        </w:rPr>
        <w:t xml:space="preserve"> imagen y </w:t>
      </w:r>
      <w:proofErr w:type="spellStart"/>
      <w:r w:rsidRPr="00E5240A">
        <w:rPr>
          <w:rFonts w:asciiTheme="minorHAnsi" w:hAnsiTheme="minorHAnsi" w:cstheme="minorHAnsi"/>
        </w:rPr>
        <w:t>responde</w:t>
      </w:r>
      <w:proofErr w:type="spellEnd"/>
      <w:r w:rsidRPr="00E5240A">
        <w:rPr>
          <w:rFonts w:asciiTheme="minorHAnsi" w:hAnsiTheme="minorHAnsi" w:cstheme="minorHAnsi"/>
        </w:rPr>
        <w:t>:</w:t>
      </w:r>
    </w:p>
    <w:p w14:paraId="0A47EA6A" w14:textId="77777777" w:rsidR="00E26C54" w:rsidRPr="00E26C54" w:rsidRDefault="00E26C54" w:rsidP="00E5240A">
      <w:pPr>
        <w:spacing w:after="0" w:line="276" w:lineRule="auto"/>
        <w:ind w:left="720"/>
        <w:jc w:val="both"/>
        <w:rPr>
          <w:rFonts w:asciiTheme="minorHAnsi" w:hAnsiTheme="minorHAnsi" w:cstheme="minorHAnsi"/>
        </w:rPr>
      </w:pPr>
      <w:r w:rsidRPr="00E26C54">
        <w:rPr>
          <w:rFonts w:asciiTheme="minorHAnsi" w:hAnsiTheme="minorHAnsi" w:cstheme="minorHAnsi"/>
        </w:rPr>
        <w:t xml:space="preserve">              </w:t>
      </w:r>
      <w:r w:rsidRPr="00E26C54">
        <w:rPr>
          <w:rFonts w:asciiTheme="minorHAnsi" w:hAnsiTheme="minorHAnsi" w:cstheme="minorHAnsi"/>
          <w:noProof/>
          <w:lang w:val="en-US"/>
        </w:rPr>
        <w:drawing>
          <wp:inline distT="0" distB="0" distL="0" distR="0" wp14:anchorId="1351A242" wp14:editId="3DCA7486">
            <wp:extent cx="4201064" cy="2717165"/>
            <wp:effectExtent l="0" t="0" r="9525" b="6985"/>
            <wp:docPr id="2" name="Imagen 2" descr="C:\Users\Nicolás\Desktop\desca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colás\Desktop\descarg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74732" cy="2764812"/>
                    </a:xfrm>
                    <a:prstGeom prst="rect">
                      <a:avLst/>
                    </a:prstGeom>
                    <a:noFill/>
                    <a:ln>
                      <a:noFill/>
                    </a:ln>
                  </pic:spPr>
                </pic:pic>
              </a:graphicData>
            </a:graphic>
          </wp:inline>
        </w:drawing>
      </w:r>
    </w:p>
    <w:p w14:paraId="03F89CEF" w14:textId="77777777" w:rsidR="00E26C54" w:rsidRPr="00E26C54" w:rsidRDefault="00E26C54" w:rsidP="00E5240A">
      <w:pPr>
        <w:numPr>
          <w:ilvl w:val="0"/>
          <w:numId w:val="2"/>
        </w:numPr>
        <w:spacing w:after="0" w:line="276" w:lineRule="auto"/>
        <w:contextualSpacing/>
        <w:jc w:val="both"/>
        <w:rPr>
          <w:rFonts w:asciiTheme="minorHAnsi" w:hAnsiTheme="minorHAnsi" w:cstheme="minorHAnsi"/>
        </w:rPr>
      </w:pPr>
      <w:r w:rsidRPr="00E26C54">
        <w:rPr>
          <w:rFonts w:asciiTheme="minorHAnsi" w:hAnsiTheme="minorHAnsi" w:cstheme="minorHAnsi"/>
        </w:rPr>
        <w:t>¿</w:t>
      </w:r>
      <w:proofErr w:type="spellStart"/>
      <w:r w:rsidRPr="00E26C54">
        <w:rPr>
          <w:rFonts w:asciiTheme="minorHAnsi" w:hAnsiTheme="minorHAnsi" w:cstheme="minorHAnsi"/>
        </w:rPr>
        <w:t>cuantos</w:t>
      </w:r>
      <w:proofErr w:type="spellEnd"/>
      <w:r w:rsidRPr="00E26C54">
        <w:rPr>
          <w:rFonts w:asciiTheme="minorHAnsi" w:hAnsiTheme="minorHAnsi" w:cstheme="minorHAnsi"/>
        </w:rPr>
        <w:t xml:space="preserve"> oficios descubres en la imagen? Describe la función que desempeña cada uno en la sociedad y explica qué tan necesario o indispensable es cada uno</w:t>
      </w:r>
    </w:p>
    <w:p w14:paraId="73A927AE" w14:textId="77777777" w:rsidR="00E26C54" w:rsidRPr="00E26C54" w:rsidRDefault="00E26C54" w:rsidP="00E5240A">
      <w:pPr>
        <w:numPr>
          <w:ilvl w:val="0"/>
          <w:numId w:val="2"/>
        </w:numPr>
        <w:spacing w:after="0" w:line="276" w:lineRule="auto"/>
        <w:contextualSpacing/>
        <w:jc w:val="both"/>
        <w:rPr>
          <w:rFonts w:asciiTheme="minorHAnsi" w:hAnsiTheme="minorHAnsi" w:cstheme="minorHAnsi"/>
        </w:rPr>
      </w:pPr>
      <w:r w:rsidRPr="00E26C54">
        <w:rPr>
          <w:rFonts w:asciiTheme="minorHAnsi" w:hAnsiTheme="minorHAnsi" w:cstheme="minorHAnsi"/>
        </w:rPr>
        <w:t>¿Consideras cuál sería el más necesario, de cual se podría prescindir?</w:t>
      </w:r>
    </w:p>
    <w:p w14:paraId="3B643A85" w14:textId="77777777" w:rsidR="00E26C54" w:rsidRPr="00E26C54" w:rsidRDefault="00E26C54" w:rsidP="00E5240A">
      <w:pPr>
        <w:numPr>
          <w:ilvl w:val="0"/>
          <w:numId w:val="2"/>
        </w:numPr>
        <w:spacing w:after="0" w:line="276" w:lineRule="auto"/>
        <w:contextualSpacing/>
        <w:jc w:val="both"/>
        <w:rPr>
          <w:rFonts w:asciiTheme="minorHAnsi" w:hAnsiTheme="minorHAnsi" w:cstheme="minorHAnsi"/>
        </w:rPr>
      </w:pPr>
      <w:r w:rsidRPr="00E26C54">
        <w:rPr>
          <w:rFonts w:asciiTheme="minorHAnsi" w:hAnsiTheme="minorHAnsi" w:cstheme="minorHAnsi"/>
        </w:rPr>
        <w:t>¿Crees que un solo hombre podría realizar todos los oficios de la imagen? Explica</w:t>
      </w:r>
    </w:p>
    <w:p w14:paraId="0F25C0FC" w14:textId="77777777" w:rsidR="00E26C54" w:rsidRPr="00E26C54" w:rsidRDefault="00E26C54" w:rsidP="00E5240A">
      <w:pPr>
        <w:numPr>
          <w:ilvl w:val="0"/>
          <w:numId w:val="2"/>
        </w:numPr>
        <w:spacing w:after="0" w:line="276" w:lineRule="auto"/>
        <w:contextualSpacing/>
        <w:jc w:val="both"/>
        <w:rPr>
          <w:rFonts w:asciiTheme="minorHAnsi" w:hAnsiTheme="minorHAnsi" w:cstheme="minorHAnsi"/>
        </w:rPr>
      </w:pPr>
      <w:r w:rsidRPr="00E26C54">
        <w:rPr>
          <w:rFonts w:asciiTheme="minorHAnsi" w:hAnsiTheme="minorHAnsi" w:cstheme="minorHAnsi"/>
        </w:rPr>
        <w:t>Luego de una mirada a la imagen, pensarías que el hombre es sociable por naturaleza o por necesidad, argumenta tu respuesta (mínimo 1 página)</w:t>
      </w:r>
    </w:p>
    <w:p w14:paraId="36692DA8" w14:textId="77777777" w:rsidR="00E26C54" w:rsidRPr="00E26C54" w:rsidRDefault="00E26C54" w:rsidP="00E5240A">
      <w:pPr>
        <w:numPr>
          <w:ilvl w:val="0"/>
          <w:numId w:val="2"/>
        </w:numPr>
        <w:spacing w:after="0" w:line="276" w:lineRule="auto"/>
        <w:contextualSpacing/>
        <w:jc w:val="both"/>
        <w:rPr>
          <w:rFonts w:asciiTheme="minorHAnsi" w:hAnsiTheme="minorHAnsi" w:cstheme="minorHAnsi"/>
        </w:rPr>
      </w:pPr>
      <w:r w:rsidRPr="00E26C54">
        <w:rPr>
          <w:rFonts w:asciiTheme="minorHAnsi" w:hAnsiTheme="minorHAnsi" w:cstheme="minorHAnsi"/>
        </w:rPr>
        <w:t>Enumera y explica al menos tres ventajas de vivir en sociedad y tres desventajas de vivir en solitario.</w:t>
      </w:r>
    </w:p>
    <w:p w14:paraId="7C096304" w14:textId="77777777" w:rsidR="00E26C54" w:rsidRPr="00E26C54" w:rsidRDefault="00E26C54" w:rsidP="00E5240A">
      <w:pPr>
        <w:spacing w:after="0" w:line="276" w:lineRule="auto"/>
        <w:ind w:left="1080"/>
        <w:contextualSpacing/>
        <w:jc w:val="both"/>
        <w:rPr>
          <w:rFonts w:asciiTheme="minorHAnsi" w:hAnsiTheme="minorHAnsi" w:cstheme="minorHAnsi"/>
        </w:rPr>
      </w:pPr>
    </w:p>
    <w:p w14:paraId="10E8DBE4" w14:textId="0AA3DC72" w:rsidR="00E5240A" w:rsidRPr="00E5240A" w:rsidRDefault="00E5240A" w:rsidP="00E5240A">
      <w:pPr>
        <w:spacing w:after="200" w:line="276" w:lineRule="auto"/>
        <w:jc w:val="both"/>
        <w:rPr>
          <w:rFonts w:asciiTheme="minorHAnsi" w:hAnsiTheme="minorHAnsi" w:cstheme="minorHAnsi"/>
        </w:rPr>
      </w:pPr>
      <w:r w:rsidRPr="00E5240A">
        <w:rPr>
          <w:rFonts w:asciiTheme="minorHAnsi" w:hAnsiTheme="minorHAnsi" w:cstheme="minorHAnsi"/>
        </w:rPr>
        <w:t xml:space="preserve">21. </w:t>
      </w:r>
      <w:r w:rsidRPr="00E5240A">
        <w:rPr>
          <w:rFonts w:asciiTheme="minorHAnsi" w:hAnsiTheme="minorHAnsi" w:cstheme="minorHAnsi"/>
        </w:rPr>
        <w:t>Presente un mapa mental de los diferentes sistemas políticos, económicos y sociales modernos: El liberalismo, el neoliberalismo, el anarquismo, el totalitarismo, imperialismo, el nacionalismo. Se debe plantear las bases conceptuales, los postulados, los aspectos positivos y las críticas de cada uno de estos sistemas.</w:t>
      </w:r>
    </w:p>
    <w:p w14:paraId="504862AA" w14:textId="695BC0D0" w:rsidR="00E5240A" w:rsidRPr="00E5240A" w:rsidRDefault="00E5240A" w:rsidP="00E5240A">
      <w:pPr>
        <w:spacing w:after="200" w:line="276" w:lineRule="auto"/>
        <w:jc w:val="both"/>
        <w:rPr>
          <w:rFonts w:asciiTheme="minorHAnsi" w:hAnsiTheme="minorHAnsi" w:cstheme="minorHAnsi"/>
        </w:rPr>
      </w:pPr>
      <w:r w:rsidRPr="00E5240A">
        <w:rPr>
          <w:rFonts w:asciiTheme="minorHAnsi" w:hAnsiTheme="minorHAnsi" w:cstheme="minorHAnsi"/>
        </w:rPr>
        <w:t>2</w:t>
      </w:r>
      <w:r w:rsidRPr="00E5240A">
        <w:rPr>
          <w:rFonts w:asciiTheme="minorHAnsi" w:hAnsiTheme="minorHAnsi" w:cstheme="minorHAnsi"/>
        </w:rPr>
        <w:t xml:space="preserve">2. </w:t>
      </w:r>
      <w:r w:rsidRPr="00E5240A">
        <w:rPr>
          <w:rFonts w:asciiTheme="minorHAnsi" w:hAnsiTheme="minorHAnsi" w:cstheme="minorHAnsi"/>
        </w:rPr>
        <w:t>Elabore un ensayo de mínimo una página (colocando ejemplos de nuestro país) donde plantee los aspectos positivos y los negativos del neoliberalismo</w:t>
      </w:r>
    </w:p>
    <w:p w14:paraId="03FDED60" w14:textId="0000EDA4" w:rsidR="00E5240A" w:rsidRPr="00E5240A" w:rsidRDefault="00E5240A" w:rsidP="00E5240A">
      <w:pPr>
        <w:spacing w:after="200" w:line="276" w:lineRule="auto"/>
        <w:jc w:val="both"/>
        <w:rPr>
          <w:rFonts w:asciiTheme="minorHAnsi" w:hAnsiTheme="minorHAnsi" w:cstheme="minorHAnsi"/>
        </w:rPr>
      </w:pPr>
      <w:r w:rsidRPr="00E5240A">
        <w:rPr>
          <w:rFonts w:asciiTheme="minorHAnsi" w:hAnsiTheme="minorHAnsi" w:cstheme="minorHAnsi"/>
        </w:rPr>
        <w:lastRenderedPageBreak/>
        <w:t>2</w:t>
      </w:r>
      <w:r w:rsidRPr="00E5240A">
        <w:rPr>
          <w:rFonts w:asciiTheme="minorHAnsi" w:hAnsiTheme="minorHAnsi" w:cstheme="minorHAnsi"/>
        </w:rPr>
        <w:t>3.</w:t>
      </w:r>
      <w:r w:rsidRPr="00E5240A">
        <w:rPr>
          <w:rFonts w:asciiTheme="minorHAnsi" w:hAnsiTheme="minorHAnsi" w:cstheme="minorHAnsi"/>
        </w:rPr>
        <w:tab/>
        <w:t>Escriba las características del marxismo en el aspecto político, económico y social. Y plantee una reflexión o punto de vista al respecto.</w:t>
      </w:r>
    </w:p>
    <w:p w14:paraId="3F8838A4" w14:textId="3EA96CA4" w:rsidR="00E5240A" w:rsidRPr="00E5240A" w:rsidRDefault="00E5240A" w:rsidP="00E5240A">
      <w:pPr>
        <w:spacing w:after="200" w:line="276" w:lineRule="auto"/>
        <w:jc w:val="both"/>
        <w:rPr>
          <w:rFonts w:asciiTheme="minorHAnsi" w:hAnsiTheme="minorHAnsi" w:cstheme="minorHAnsi"/>
        </w:rPr>
      </w:pPr>
      <w:r w:rsidRPr="00E5240A">
        <w:rPr>
          <w:rFonts w:asciiTheme="minorHAnsi" w:hAnsiTheme="minorHAnsi" w:cstheme="minorHAnsi"/>
        </w:rPr>
        <w:t>2</w:t>
      </w:r>
      <w:r w:rsidRPr="00E5240A">
        <w:rPr>
          <w:rFonts w:asciiTheme="minorHAnsi" w:hAnsiTheme="minorHAnsi" w:cstheme="minorHAnsi"/>
        </w:rPr>
        <w:t>4.</w:t>
      </w:r>
      <w:r w:rsidRPr="00E5240A">
        <w:rPr>
          <w:rFonts w:asciiTheme="minorHAnsi" w:hAnsiTheme="minorHAnsi" w:cstheme="minorHAnsi"/>
        </w:rPr>
        <w:tab/>
        <w:t>Realiza una reflexión en torno a la forma como algunos empresarios en la actualidad, buscan incrementar sus ganancias por medio del control del salario de sus trabajadores.</w:t>
      </w:r>
    </w:p>
    <w:p w14:paraId="67F1D154" w14:textId="04B9B509" w:rsidR="00E5240A" w:rsidRPr="00E5240A" w:rsidRDefault="00E5240A" w:rsidP="00E5240A">
      <w:pPr>
        <w:spacing w:after="200" w:line="276" w:lineRule="auto"/>
        <w:jc w:val="both"/>
        <w:rPr>
          <w:rFonts w:asciiTheme="minorHAnsi" w:hAnsiTheme="minorHAnsi" w:cstheme="minorHAnsi"/>
        </w:rPr>
      </w:pPr>
      <w:r w:rsidRPr="00E5240A">
        <w:rPr>
          <w:rFonts w:asciiTheme="minorHAnsi" w:hAnsiTheme="minorHAnsi" w:cstheme="minorHAnsi"/>
        </w:rPr>
        <w:t>2</w:t>
      </w:r>
      <w:r w:rsidRPr="00E5240A">
        <w:rPr>
          <w:rFonts w:asciiTheme="minorHAnsi" w:hAnsiTheme="minorHAnsi" w:cstheme="minorHAnsi"/>
        </w:rPr>
        <w:t>5.</w:t>
      </w:r>
      <w:r w:rsidRPr="00E5240A">
        <w:rPr>
          <w:rFonts w:asciiTheme="minorHAnsi" w:hAnsiTheme="minorHAnsi" w:cstheme="minorHAnsi"/>
        </w:rPr>
        <w:tab/>
        <w:t>Elabora un cuadro comparativo entre el marxismo y el anarquismo, escribiendo sus puntos de vista frente al sistema anarquista.</w:t>
      </w:r>
    </w:p>
    <w:p w14:paraId="42F876FB" w14:textId="6362D948" w:rsidR="00E5240A" w:rsidRPr="00E5240A" w:rsidRDefault="00E5240A" w:rsidP="00E5240A">
      <w:pPr>
        <w:spacing w:after="200" w:line="276" w:lineRule="auto"/>
        <w:jc w:val="both"/>
        <w:rPr>
          <w:rFonts w:asciiTheme="minorHAnsi" w:hAnsiTheme="minorHAnsi" w:cstheme="minorHAnsi"/>
        </w:rPr>
      </w:pPr>
      <w:r w:rsidRPr="00E5240A">
        <w:rPr>
          <w:rFonts w:asciiTheme="minorHAnsi" w:hAnsiTheme="minorHAnsi" w:cstheme="minorHAnsi"/>
        </w:rPr>
        <w:t>2</w:t>
      </w:r>
      <w:r w:rsidRPr="00E5240A">
        <w:rPr>
          <w:rFonts w:asciiTheme="minorHAnsi" w:hAnsiTheme="minorHAnsi" w:cstheme="minorHAnsi"/>
        </w:rPr>
        <w:t>6.</w:t>
      </w:r>
      <w:r w:rsidRPr="00E5240A">
        <w:rPr>
          <w:rFonts w:asciiTheme="minorHAnsi" w:hAnsiTheme="minorHAnsi" w:cstheme="minorHAnsi"/>
        </w:rPr>
        <w:tab/>
        <w:t xml:space="preserve">Realice un texto donde relacione los siguientes conceptos: nacionalismo – nación – ideología – identidad – autodeterminación – conflicto – diversidad – patriotismo – cultura </w:t>
      </w:r>
    </w:p>
    <w:p w14:paraId="50F95180" w14:textId="62369624" w:rsidR="00E5240A" w:rsidRPr="00E5240A" w:rsidRDefault="00E5240A" w:rsidP="00E5240A">
      <w:pPr>
        <w:spacing w:after="200" w:line="276" w:lineRule="auto"/>
        <w:jc w:val="both"/>
        <w:rPr>
          <w:rFonts w:asciiTheme="minorHAnsi" w:hAnsiTheme="minorHAnsi" w:cstheme="minorHAnsi"/>
        </w:rPr>
      </w:pPr>
      <w:r w:rsidRPr="00E5240A">
        <w:rPr>
          <w:rFonts w:asciiTheme="minorHAnsi" w:hAnsiTheme="minorHAnsi" w:cstheme="minorHAnsi"/>
        </w:rPr>
        <w:t>2</w:t>
      </w:r>
      <w:r w:rsidRPr="00E5240A">
        <w:rPr>
          <w:rFonts w:asciiTheme="minorHAnsi" w:hAnsiTheme="minorHAnsi" w:cstheme="minorHAnsi"/>
        </w:rPr>
        <w:t>7.</w:t>
      </w:r>
      <w:r w:rsidRPr="00E5240A">
        <w:rPr>
          <w:rFonts w:asciiTheme="minorHAnsi" w:hAnsiTheme="minorHAnsi" w:cstheme="minorHAnsi"/>
        </w:rPr>
        <w:tab/>
        <w:t>Plantee las características, la opinión y la reflexión de las ideologías nacionalistas el fascismo y el nazismo.</w:t>
      </w:r>
    </w:p>
    <w:p w14:paraId="07B87EEF" w14:textId="632ACE00" w:rsidR="00E5240A" w:rsidRPr="00E5240A" w:rsidRDefault="00E5240A" w:rsidP="00E5240A">
      <w:pPr>
        <w:spacing w:after="200" w:line="276" w:lineRule="auto"/>
        <w:jc w:val="both"/>
        <w:rPr>
          <w:rFonts w:asciiTheme="minorHAnsi" w:hAnsiTheme="minorHAnsi" w:cstheme="minorHAnsi"/>
        </w:rPr>
      </w:pPr>
      <w:r w:rsidRPr="00E5240A">
        <w:rPr>
          <w:rFonts w:asciiTheme="minorHAnsi" w:hAnsiTheme="minorHAnsi" w:cstheme="minorHAnsi"/>
        </w:rPr>
        <w:t>2</w:t>
      </w:r>
      <w:r w:rsidRPr="00E5240A">
        <w:rPr>
          <w:rFonts w:asciiTheme="minorHAnsi" w:hAnsiTheme="minorHAnsi" w:cstheme="minorHAnsi"/>
        </w:rPr>
        <w:t>8.</w:t>
      </w:r>
      <w:r w:rsidRPr="00E5240A">
        <w:rPr>
          <w:rFonts w:asciiTheme="minorHAnsi" w:hAnsiTheme="minorHAnsi" w:cstheme="minorHAnsi"/>
        </w:rPr>
        <w:tab/>
        <w:t>Consulta la relación que existe entre el nacionalismo y la xenofobia. Luego responde:</w:t>
      </w:r>
    </w:p>
    <w:p w14:paraId="4BEA4BB9" w14:textId="77777777" w:rsidR="00E5240A" w:rsidRPr="00E5240A" w:rsidRDefault="00E5240A" w:rsidP="00E5240A">
      <w:pPr>
        <w:spacing w:after="200" w:line="276" w:lineRule="auto"/>
        <w:jc w:val="both"/>
        <w:rPr>
          <w:rFonts w:asciiTheme="minorHAnsi" w:hAnsiTheme="minorHAnsi" w:cstheme="minorHAnsi"/>
        </w:rPr>
      </w:pPr>
      <w:r w:rsidRPr="00E5240A">
        <w:rPr>
          <w:rFonts w:asciiTheme="minorHAnsi" w:hAnsiTheme="minorHAnsi" w:cstheme="minorHAnsi"/>
        </w:rPr>
        <w:t>-</w:t>
      </w:r>
      <w:r w:rsidRPr="00E5240A">
        <w:rPr>
          <w:rFonts w:asciiTheme="minorHAnsi" w:hAnsiTheme="minorHAnsi" w:cstheme="minorHAnsi"/>
        </w:rPr>
        <w:tab/>
        <w:t>¿Crees que el nacionalismo influye en ese tipo de situaciones discriminatorias? ¿Por qué?</w:t>
      </w:r>
    </w:p>
    <w:p w14:paraId="7667DB2F" w14:textId="77777777" w:rsidR="00E5240A" w:rsidRPr="00E5240A" w:rsidRDefault="00E5240A" w:rsidP="00E5240A">
      <w:pPr>
        <w:spacing w:after="200" w:line="276" w:lineRule="auto"/>
        <w:jc w:val="both"/>
        <w:rPr>
          <w:rFonts w:asciiTheme="minorHAnsi" w:hAnsiTheme="minorHAnsi" w:cstheme="minorHAnsi"/>
        </w:rPr>
      </w:pPr>
      <w:r w:rsidRPr="00E5240A">
        <w:rPr>
          <w:rFonts w:asciiTheme="minorHAnsi" w:hAnsiTheme="minorHAnsi" w:cstheme="minorHAnsi"/>
        </w:rPr>
        <w:t>-</w:t>
      </w:r>
      <w:r w:rsidRPr="00E5240A">
        <w:rPr>
          <w:rFonts w:asciiTheme="minorHAnsi" w:hAnsiTheme="minorHAnsi" w:cstheme="minorHAnsi"/>
        </w:rPr>
        <w:tab/>
        <w:t>¿Qué tan positivo o negativo consideras que es el nacionalismo y la xenofobia?</w:t>
      </w:r>
    </w:p>
    <w:p w14:paraId="09509842" w14:textId="7C2DB78E" w:rsidR="00E5240A" w:rsidRPr="00E5240A" w:rsidRDefault="00E5240A" w:rsidP="00E5240A">
      <w:pPr>
        <w:spacing w:after="200" w:line="276" w:lineRule="auto"/>
        <w:jc w:val="both"/>
        <w:rPr>
          <w:rFonts w:asciiTheme="minorHAnsi" w:hAnsiTheme="minorHAnsi" w:cstheme="minorHAnsi"/>
        </w:rPr>
      </w:pPr>
      <w:r w:rsidRPr="00E5240A">
        <w:rPr>
          <w:rFonts w:asciiTheme="minorHAnsi" w:hAnsiTheme="minorHAnsi" w:cstheme="minorHAnsi"/>
        </w:rPr>
        <w:t>2</w:t>
      </w:r>
      <w:r w:rsidRPr="00E5240A">
        <w:rPr>
          <w:rFonts w:asciiTheme="minorHAnsi" w:hAnsiTheme="minorHAnsi" w:cstheme="minorHAnsi"/>
        </w:rPr>
        <w:t>9.</w:t>
      </w:r>
      <w:r w:rsidRPr="00E5240A">
        <w:rPr>
          <w:rFonts w:asciiTheme="minorHAnsi" w:hAnsiTheme="minorHAnsi" w:cstheme="minorHAnsi"/>
        </w:rPr>
        <w:tab/>
        <w:t>Realice una cartelera donde exponga con ejemplos la relación que hay entre nacionalismo y conflictos</w:t>
      </w:r>
    </w:p>
    <w:p w14:paraId="346EFE2B" w14:textId="5342F27F" w:rsidR="00E26C54" w:rsidRPr="00FA4CEE" w:rsidRDefault="00E5240A" w:rsidP="00E5240A">
      <w:pPr>
        <w:spacing w:after="200" w:line="276" w:lineRule="auto"/>
        <w:jc w:val="both"/>
        <w:rPr>
          <w:rFonts w:asciiTheme="minorHAnsi" w:hAnsiTheme="minorHAnsi" w:cstheme="minorHAnsi"/>
        </w:rPr>
      </w:pPr>
      <w:r w:rsidRPr="00E5240A">
        <w:rPr>
          <w:rFonts w:asciiTheme="minorHAnsi" w:hAnsiTheme="minorHAnsi" w:cstheme="minorHAnsi"/>
        </w:rPr>
        <w:t>3</w:t>
      </w:r>
      <w:r w:rsidRPr="00E5240A">
        <w:rPr>
          <w:rFonts w:asciiTheme="minorHAnsi" w:hAnsiTheme="minorHAnsi" w:cstheme="minorHAnsi"/>
        </w:rPr>
        <w:t>0.</w:t>
      </w:r>
      <w:r w:rsidRPr="00E5240A">
        <w:rPr>
          <w:rFonts w:asciiTheme="minorHAnsi" w:hAnsiTheme="minorHAnsi" w:cstheme="minorHAnsi"/>
        </w:rPr>
        <w:tab/>
        <w:t>Plantee un ensayo donde exprese sus ideas en torno a la relación existente entre ideologías políticas y derechos humanos</w:t>
      </w:r>
    </w:p>
    <w:p w14:paraId="0CBCB33C" w14:textId="77777777" w:rsidR="00FA4CEE" w:rsidRPr="00E5240A" w:rsidRDefault="00FA4CEE" w:rsidP="00E5240A">
      <w:pPr>
        <w:jc w:val="both"/>
        <w:rPr>
          <w:rFonts w:asciiTheme="minorHAnsi" w:hAnsiTheme="minorHAnsi" w:cstheme="minorHAnsi"/>
        </w:rPr>
      </w:pPr>
    </w:p>
    <w:sectPr w:rsidR="00FA4CEE" w:rsidRPr="00E5240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C260C"/>
    <w:multiLevelType w:val="hybridMultilevel"/>
    <w:tmpl w:val="67C445FC"/>
    <w:lvl w:ilvl="0" w:tplc="BD5600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0913EFB"/>
    <w:multiLevelType w:val="hybridMultilevel"/>
    <w:tmpl w:val="32462EDA"/>
    <w:lvl w:ilvl="0" w:tplc="B72801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CEE"/>
    <w:rsid w:val="00E26C54"/>
    <w:rsid w:val="00E5240A"/>
    <w:rsid w:val="00F94CAA"/>
    <w:rsid w:val="00FA4CE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C6637"/>
  <w15:chartTrackingRefBased/>
  <w15:docId w15:val="{46E7DF62-E7E4-4E97-A7CC-9EBD3DBD3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CEE"/>
    <w:pPr>
      <w:spacing w:line="252"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26C54"/>
    <w:pPr>
      <w:spacing w:line="259"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10</Pages>
  <Words>3610</Words>
  <Characters>19861</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Saldarriaga</dc:creator>
  <cp:keywords/>
  <dc:description/>
  <cp:lastModifiedBy>isabel Saldarriaga</cp:lastModifiedBy>
  <cp:revision>1</cp:revision>
  <dcterms:created xsi:type="dcterms:W3CDTF">2023-11-20T01:07:00Z</dcterms:created>
  <dcterms:modified xsi:type="dcterms:W3CDTF">2023-11-20T01:32:00Z</dcterms:modified>
</cp:coreProperties>
</file>