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10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5"/>
        <w:gridCol w:w="7229"/>
        <w:gridCol w:w="1559"/>
        <w:tblGridChange w:id="0">
          <w:tblGrid>
            <w:gridCol w:w="2235"/>
            <w:gridCol w:w="7229"/>
            <w:gridCol w:w="1559"/>
          </w:tblGrid>
        </w:tblGridChange>
      </w:tblGrid>
      <w:tr>
        <w:trPr>
          <w:cantSplit w:val="0"/>
          <w:trHeight w:val="983" w:hRule="atLeast"/>
          <w:tblHeader w:val="0"/>
        </w:trPr>
        <w:tc>
          <w:tcPr>
            <w:vMerge w:val="restart"/>
          </w:tcPr>
          <w:p w:rsidR="00000000" w:rsidDel="00000000" w:rsidP="00000000" w:rsidRDefault="00000000" w:rsidRPr="00000000" w14:paraId="00000002">
            <w:pPr>
              <w:spacing w:after="0" w:line="240" w:lineRule="auto"/>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168275</wp:posOffset>
                  </wp:positionH>
                  <wp:positionV relativeFrom="paragraph">
                    <wp:posOffset>88265</wp:posOffset>
                  </wp:positionV>
                  <wp:extent cx="1114425" cy="990600"/>
                  <wp:effectExtent b="0" l="0" r="0" t="0"/>
                  <wp:wrapNone/>
                  <wp:docPr id="69"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1114425" cy="990600"/>
                          </a:xfrm>
                          <a:prstGeom prst="rect"/>
                          <a:ln/>
                        </pic:spPr>
                      </pic:pic>
                    </a:graphicData>
                  </a:graphic>
                </wp:anchor>
              </w:drawing>
            </w:r>
          </w:p>
        </w:tc>
        <w:tc>
          <w:tcPr/>
          <w:p w:rsidR="00000000" w:rsidDel="00000000" w:rsidP="00000000" w:rsidRDefault="00000000" w:rsidRPr="00000000" w14:paraId="00000003">
            <w:pPr>
              <w:spacing w:after="0" w:line="240" w:lineRule="auto"/>
              <w:jc w:val="center"/>
              <w:rPr>
                <w:rFonts w:ascii="Times" w:cs="Times" w:eastAsia="Times" w:hAnsi="Times"/>
                <w:b w:val="1"/>
                <w:i w:val="1"/>
              </w:rPr>
            </w:pPr>
            <w:r w:rsidDel="00000000" w:rsidR="00000000" w:rsidRPr="00000000">
              <w:rPr>
                <w:rFonts w:ascii="Times" w:cs="Times" w:eastAsia="Times" w:hAnsi="Times"/>
                <w:b w:val="1"/>
                <w:rtl w:val="0"/>
              </w:rPr>
              <w:t xml:space="preserve">INSTITUCIÓN</w:t>
            </w:r>
            <w:r w:rsidDel="00000000" w:rsidR="00000000" w:rsidRPr="00000000">
              <w:rPr>
                <w:rFonts w:ascii="Times" w:cs="Times" w:eastAsia="Times" w:hAnsi="Times"/>
                <w:b w:val="1"/>
                <w:i w:val="1"/>
                <w:rtl w:val="0"/>
              </w:rPr>
              <w:t xml:space="preserve"> EDUCATIVA HORACIO MUÑOZ SUESCUN</w:t>
            </w:r>
          </w:p>
          <w:p w:rsidR="00000000" w:rsidDel="00000000" w:rsidP="00000000" w:rsidRDefault="00000000" w:rsidRPr="00000000" w14:paraId="00000004">
            <w:pPr>
              <w:spacing w:after="0" w:line="240" w:lineRule="auto"/>
              <w:jc w:val="center"/>
              <w:rPr>
                <w:rFonts w:ascii="Times" w:cs="Times" w:eastAsia="Times" w:hAnsi="Times"/>
                <w:b w:val="1"/>
                <w:i w:val="1"/>
              </w:rPr>
            </w:pPr>
            <w:r w:rsidDel="00000000" w:rsidR="00000000" w:rsidRPr="00000000">
              <w:rPr>
                <w:rFonts w:ascii="Times" w:cs="Times" w:eastAsia="Times" w:hAnsi="Times"/>
                <w:b w:val="1"/>
                <w:i w:val="1"/>
                <w:rtl w:val="0"/>
              </w:rPr>
              <w:t xml:space="preserve">TÉCNICO COMERCIAL</w:t>
            </w:r>
          </w:p>
          <w:p w:rsidR="00000000" w:rsidDel="00000000" w:rsidP="00000000" w:rsidRDefault="00000000" w:rsidRPr="00000000" w14:paraId="00000005">
            <w:pPr>
              <w:spacing w:after="0" w:line="240" w:lineRule="auto"/>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Resolución de Aprobación 16314 del 27 de Noviembre de 2002</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DANE: 105001011606 NIT: 811.019.157-3</w:t>
            </w:r>
            <w:r w:rsidDel="00000000" w:rsidR="00000000" w:rsidRPr="00000000">
              <w:rPr>
                <w:rtl w:val="0"/>
              </w:rPr>
            </w:r>
          </w:p>
          <w:p w:rsidR="00000000" w:rsidDel="00000000" w:rsidP="00000000" w:rsidRDefault="00000000" w:rsidRPr="00000000" w14:paraId="00000007">
            <w:pPr>
              <w:tabs>
                <w:tab w:val="left" w:leader="none" w:pos="4717"/>
              </w:tabs>
              <w:spacing w:after="0" w:line="240" w:lineRule="auto"/>
              <w:jc w:val="center"/>
              <w:rPr>
                <w:rFonts w:ascii="Algerian" w:cs="Algerian" w:eastAsia="Algerian" w:hAnsi="Algerian"/>
                <w:b w:val="1"/>
              </w:rPr>
            </w:pPr>
            <w:r w:rsidDel="00000000" w:rsidR="00000000" w:rsidRPr="00000000">
              <w:rPr>
                <w:rFonts w:ascii="Algerian" w:cs="Algerian" w:eastAsia="Algerian" w:hAnsi="Algerian"/>
                <w:b w:val="1"/>
                <w:rtl w:val="0"/>
              </w:rPr>
              <w:t xml:space="preserve"> “Educamos comercialmente para servir”</w:t>
            </w:r>
          </w:p>
        </w:tc>
        <w:tc>
          <w:tcPr>
            <w:vMerge w:val="restart"/>
          </w:tcPr>
          <w:p w:rsidR="00000000" w:rsidDel="00000000" w:rsidP="00000000" w:rsidRDefault="00000000" w:rsidRPr="00000000" w14:paraId="00000008">
            <w:pPr>
              <w:spacing w:after="0" w:line="240" w:lineRule="auto"/>
              <w:rPr>
                <w:b w:val="1"/>
              </w:rPr>
            </w:pPr>
            <w:r w:rsidDel="00000000" w:rsidR="00000000" w:rsidRPr="00000000">
              <w:rPr>
                <w:rtl w:val="0"/>
              </w:rPr>
            </w:r>
          </w:p>
          <w:p w:rsidR="00000000" w:rsidDel="00000000" w:rsidP="00000000" w:rsidRDefault="00000000" w:rsidRPr="00000000" w14:paraId="00000009">
            <w:pPr>
              <w:spacing w:after="0" w:line="240" w:lineRule="auto"/>
              <w:rPr>
                <w:b w:val="1"/>
              </w:rPr>
            </w:pPr>
            <w:r w:rsidDel="00000000" w:rsidR="00000000" w:rsidRPr="00000000">
              <w:rPr>
                <w:b w:val="1"/>
                <w:rtl w:val="0"/>
              </w:rPr>
              <w:t xml:space="preserve">GDA: 08</w:t>
            </w:r>
          </w:p>
          <w:p w:rsidR="00000000" w:rsidDel="00000000" w:rsidP="00000000" w:rsidRDefault="00000000" w:rsidRPr="00000000" w14:paraId="0000000A">
            <w:pPr>
              <w:spacing w:after="0" w:line="240" w:lineRule="auto"/>
              <w:rPr>
                <w:b w:val="1"/>
              </w:rPr>
            </w:pPr>
            <w:r w:rsidDel="00000000" w:rsidR="00000000" w:rsidRPr="00000000">
              <w:rPr>
                <w:rtl w:val="0"/>
              </w:rPr>
            </w:r>
          </w:p>
          <w:p w:rsidR="00000000" w:rsidDel="00000000" w:rsidP="00000000" w:rsidRDefault="00000000" w:rsidRPr="00000000" w14:paraId="0000000B">
            <w:pPr>
              <w:spacing w:after="0" w:line="240" w:lineRule="auto"/>
              <w:rPr>
                <w:b w:val="1"/>
              </w:rPr>
            </w:pPr>
            <w:r w:rsidDel="00000000" w:rsidR="00000000" w:rsidRPr="00000000">
              <w:rPr>
                <w:b w:val="1"/>
                <w:rtl w:val="0"/>
              </w:rPr>
              <w:t xml:space="preserve">V: 01</w:t>
            </w:r>
          </w:p>
          <w:p w:rsidR="00000000" w:rsidDel="00000000" w:rsidP="00000000" w:rsidRDefault="00000000" w:rsidRPr="00000000" w14:paraId="0000000C">
            <w:pPr>
              <w:spacing w:after="0" w:line="240" w:lineRule="auto"/>
              <w:rPr>
                <w:b w:val="1"/>
              </w:rPr>
            </w:pPr>
            <w:r w:rsidDel="00000000" w:rsidR="00000000" w:rsidRPr="00000000">
              <w:rPr>
                <w:rtl w:val="0"/>
              </w:rPr>
            </w:r>
          </w:p>
          <w:p w:rsidR="00000000" w:rsidDel="00000000" w:rsidP="00000000" w:rsidRDefault="00000000" w:rsidRPr="00000000" w14:paraId="0000000D">
            <w:pPr>
              <w:spacing w:after="0" w:line="240" w:lineRule="auto"/>
              <w:rPr/>
            </w:pPr>
            <w:r w:rsidDel="00000000" w:rsidR="00000000" w:rsidRPr="00000000">
              <w:rPr>
                <w:b w:val="1"/>
                <w:rtl w:val="0"/>
              </w:rPr>
              <w:t xml:space="preserve">9/05/2013</w:t>
            </w:r>
            <w:r w:rsidDel="00000000" w:rsidR="00000000" w:rsidRPr="00000000">
              <w:rPr>
                <w:rtl w:val="0"/>
              </w:rPr>
            </w:r>
          </w:p>
        </w:tc>
      </w:tr>
      <w:tr>
        <w:trPr>
          <w:cantSplit w:val="0"/>
          <w:trHeight w:val="405" w:hRule="atLeast"/>
          <w:tblHeader w:val="0"/>
        </w:trPr>
        <w:tc>
          <w:tcPr>
            <w:vMerge w:val="continue"/>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0F">
            <w:pPr>
              <w:spacing w:after="0" w:line="240" w:lineRule="auto"/>
              <w:jc w:val="center"/>
              <w:rPr>
                <w:rFonts w:ascii="Algerian" w:cs="Algerian" w:eastAsia="Algerian" w:hAnsi="Algerian"/>
                <w:b w:val="1"/>
              </w:rPr>
            </w:pPr>
            <w:r w:rsidDel="00000000" w:rsidR="00000000" w:rsidRPr="00000000">
              <w:rPr>
                <w:rtl w:val="0"/>
              </w:rPr>
            </w:r>
          </w:p>
          <w:p w:rsidR="00000000" w:rsidDel="00000000" w:rsidP="00000000" w:rsidRDefault="00000000" w:rsidRPr="00000000" w14:paraId="00000010">
            <w:pPr>
              <w:spacing w:after="0" w:line="240" w:lineRule="auto"/>
              <w:jc w:val="center"/>
              <w:rPr>
                <w:rFonts w:ascii="Algerian" w:cs="Algerian" w:eastAsia="Algerian" w:hAnsi="Algerian"/>
                <w:b w:val="1"/>
              </w:rPr>
            </w:pPr>
            <w:r w:rsidDel="00000000" w:rsidR="00000000" w:rsidRPr="00000000">
              <w:rPr>
                <w:rFonts w:ascii="Algerian" w:cs="Algerian" w:eastAsia="Algerian" w:hAnsi="Algerian"/>
                <w:b w:val="1"/>
                <w:rtl w:val="0"/>
              </w:rPr>
              <w:t xml:space="preserve">GUIA DE </w:t>
            </w:r>
            <w:r w:rsidDel="00000000" w:rsidR="00000000" w:rsidRPr="00000000">
              <w:rPr>
                <w:rFonts w:ascii="Algerian" w:cs="Algerian" w:eastAsia="Algerian" w:hAnsi="Algerian"/>
                <w:b w:val="1"/>
                <w:color w:val="000000"/>
                <w:rtl w:val="0"/>
              </w:rPr>
              <w:t xml:space="preserve">APRENDIZAJE</w:t>
            </w:r>
            <w:r w:rsidDel="00000000" w:rsidR="00000000" w:rsidRPr="00000000">
              <w:rPr>
                <w:rFonts w:ascii="Algerian" w:cs="Algerian" w:eastAsia="Algerian" w:hAnsi="Algerian"/>
                <w:b w:val="1"/>
                <w:color w:val="ff0000"/>
                <w:rtl w:val="0"/>
              </w:rPr>
              <w:t xml:space="preserve"> </w:t>
            </w:r>
            <w:r w:rsidDel="00000000" w:rsidR="00000000" w:rsidRPr="00000000">
              <w:rPr>
                <w:rFonts w:ascii="Algerian" w:cs="Algerian" w:eastAsia="Algerian" w:hAnsi="Algerian"/>
                <w:b w:val="1"/>
                <w:rtl w:val="0"/>
              </w:rPr>
              <w:t xml:space="preserve">IV PERIODO</w:t>
            </w:r>
          </w:p>
        </w:tc>
        <w:tc>
          <w:tcPr>
            <w:vMerge w:val="continue"/>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lgerian" w:cs="Algerian" w:eastAsia="Algerian" w:hAnsi="Algerian"/>
                <w:b w:val="1"/>
              </w:rPr>
            </w:pPr>
            <w:r w:rsidDel="00000000" w:rsidR="00000000" w:rsidRPr="00000000">
              <w:rPr>
                <w:rtl w:val="0"/>
              </w:rPr>
            </w:r>
          </w:p>
        </w:tc>
      </w:tr>
    </w:tbl>
    <w:p w:rsidR="00000000" w:rsidDel="00000000" w:rsidP="00000000" w:rsidRDefault="00000000" w:rsidRPr="00000000" w14:paraId="00000012">
      <w:pPr>
        <w:spacing w:after="0" w:line="240" w:lineRule="auto"/>
        <w:rPr>
          <w:rFonts w:ascii="Arial" w:cs="Arial" w:eastAsia="Arial" w:hAnsi="Arial"/>
          <w:sz w:val="24"/>
          <w:szCs w:val="24"/>
        </w:rPr>
      </w:pPr>
      <w:r w:rsidDel="00000000" w:rsidR="00000000" w:rsidRPr="00000000">
        <w:rPr>
          <w:rtl w:val="0"/>
        </w:rPr>
      </w:r>
    </w:p>
    <w:tbl>
      <w:tblPr>
        <w:tblStyle w:val="Table2"/>
        <w:tblW w:w="973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36"/>
        <w:tblGridChange w:id="0">
          <w:tblGrid>
            <w:gridCol w:w="97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3">
            <w:pPr>
              <w:spacing w:after="0" w:line="240" w:lineRule="auto"/>
              <w:rPr>
                <w:rFonts w:ascii="Arial" w:cs="Arial" w:eastAsia="Arial" w:hAnsi="Arial"/>
              </w:rPr>
            </w:pPr>
            <w:r w:rsidDel="00000000" w:rsidR="00000000" w:rsidRPr="00000000">
              <w:rPr>
                <w:rFonts w:ascii="Arial" w:cs="Arial" w:eastAsia="Arial" w:hAnsi="Arial"/>
                <w:rtl w:val="0"/>
              </w:rPr>
              <w:t xml:space="preserve">NOMBRES Y APELLIDOS DEL ESTUDIANTE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4">
            <w:pPr>
              <w:spacing w:after="0" w:line="240" w:lineRule="auto"/>
              <w:rPr>
                <w:rFonts w:ascii="Arial" w:cs="Arial" w:eastAsia="Arial" w:hAnsi="Arial"/>
              </w:rPr>
            </w:pPr>
            <w:r w:rsidDel="00000000" w:rsidR="00000000" w:rsidRPr="00000000">
              <w:rPr>
                <w:rFonts w:ascii="Arial" w:cs="Arial" w:eastAsia="Arial" w:hAnsi="Arial"/>
                <w:rtl w:val="0"/>
              </w:rPr>
              <w:t xml:space="preserve">GRADO:                                                             GRUPO:</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5">
            <w:pPr>
              <w:spacing w:after="0" w:line="240" w:lineRule="auto"/>
              <w:rPr>
                <w:rFonts w:ascii="Arial" w:cs="Arial" w:eastAsia="Arial" w:hAnsi="Arial"/>
              </w:rPr>
            </w:pPr>
            <w:r w:rsidDel="00000000" w:rsidR="00000000" w:rsidRPr="00000000">
              <w:rPr>
                <w:rFonts w:ascii="Arial" w:cs="Arial" w:eastAsia="Arial" w:hAnsi="Arial"/>
                <w:rtl w:val="0"/>
              </w:rPr>
              <w:t xml:space="preserve">NOMBRES Y APELLIDOS DEL DOCENTE: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6">
            <w:pPr>
              <w:spacing w:after="0" w:line="240" w:lineRule="auto"/>
              <w:rPr>
                <w:rFonts w:ascii="Arial" w:cs="Arial" w:eastAsia="Arial" w:hAnsi="Arial"/>
              </w:rPr>
            </w:pPr>
            <w:r w:rsidDel="00000000" w:rsidR="00000000" w:rsidRPr="00000000">
              <w:rPr>
                <w:rFonts w:ascii="Arial" w:cs="Arial" w:eastAsia="Arial" w:hAnsi="Arial"/>
                <w:rtl w:val="0"/>
              </w:rPr>
              <w:t xml:space="preserve">ÁREA Y/O ASIGNATURA: INGLES</w:t>
            </w:r>
          </w:p>
        </w:tc>
      </w:tr>
    </w:tbl>
    <w:p w:rsidR="00000000" w:rsidDel="00000000" w:rsidP="00000000" w:rsidRDefault="00000000" w:rsidRPr="00000000" w14:paraId="0000001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AREA Y/O ASIGNATURA: INGLÉS</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GRADO: NOVENO</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PERIODO: RECUPERACION DE </w:t>
      </w:r>
      <w:r w:rsidDel="00000000" w:rsidR="00000000" w:rsidRPr="00000000">
        <w:rPr>
          <w:rFonts w:ascii="Arial" w:cs="Arial" w:eastAsia="Arial" w:hAnsi="Arial"/>
          <w:b w:val="1"/>
          <w:rtl w:val="0"/>
        </w:rPr>
        <w:t xml:space="preserve">INGLÉS PARA PROMOCIÓN </w:t>
      </w:r>
      <w:r w:rsidDel="00000000" w:rsidR="00000000" w:rsidRPr="00000000">
        <w:rPr>
          <w:rFonts w:ascii="Arial" w:cs="Arial" w:eastAsia="Arial" w:hAnsi="Arial"/>
          <w:b w:val="1"/>
          <w:rtl w:val="0"/>
        </w:rPr>
        <w:t xml:space="preserve">ANTICIPADA</w:t>
      </w:r>
      <w:r w:rsidDel="00000000" w:rsidR="00000000" w:rsidRPr="00000000">
        <w:rPr>
          <w:rFonts w:ascii="Arial" w:cs="Arial" w:eastAsia="Arial" w:hAnsi="Arial"/>
          <w:b w:val="1"/>
          <w:rtl w:val="0"/>
        </w:rPr>
        <w:t xml:space="preserve">. VALE 40%</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rtl w:val="0"/>
        </w:rPr>
        <w:t xml:space="preserve">DOCENTE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BLANCA RAMIREZ</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FECHAS DE ENTREGA: </w:t>
      </w:r>
      <w:r w:rsidDel="00000000" w:rsidR="00000000" w:rsidRPr="00000000">
        <w:rPr>
          <w:rFonts w:ascii="Arial" w:cs="Arial" w:eastAsia="Arial" w:hAnsi="Arial"/>
          <w:b w:val="1"/>
          <w:sz w:val="20"/>
          <w:szCs w:val="20"/>
          <w:rtl w:val="0"/>
        </w:rPr>
        <w:t xml:space="preserve">SEMANA DEL 22 DE ENERO</w:t>
      </w:r>
      <w:r w:rsidDel="00000000" w:rsidR="00000000" w:rsidRPr="00000000">
        <w:rPr>
          <w:rtl w:val="0"/>
        </w:rPr>
      </w:r>
    </w:p>
    <w:tbl>
      <w:tblPr>
        <w:tblStyle w:val="Table3"/>
        <w:tblW w:w="973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38"/>
        <w:gridCol w:w="6298"/>
        <w:tblGridChange w:id="0">
          <w:tblGrid>
            <w:gridCol w:w="3438"/>
            <w:gridCol w:w="6298"/>
          </w:tblGrid>
        </w:tblGridChange>
      </w:tblGrid>
      <w:tr>
        <w:trPr>
          <w:cantSplit w:val="0"/>
          <w:tblHeader w:val="0"/>
        </w:trPr>
        <w:tc>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COMPETENCIAS</w:t>
            </w:r>
          </w:p>
        </w:tc>
        <w:tc>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352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-Competencia lingüística.</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16" w:lineRule="auto"/>
              <w:ind w:left="0" w:right="325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-Competencia pragmática.</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-Competencia sociolingüística.</w:t>
            </w:r>
          </w:p>
        </w:tc>
      </w:tr>
      <w:tr>
        <w:trPr>
          <w:cantSplit w:val="0"/>
          <w:tblHeader w:val="0"/>
        </w:trPr>
        <w:tc>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DBA O ESTANDAR</w:t>
            </w:r>
          </w:p>
        </w:tc>
        <w:tc>
          <w:tcPr/>
          <w:p w:rsidR="00000000" w:rsidDel="00000000" w:rsidP="00000000" w:rsidRDefault="00000000" w:rsidRPr="00000000" w14:paraId="00000022">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59" w:lineRule="auto"/>
              <w:ind w:left="278"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Identifico información clave en conversaciones breves tomadas de la vida real, si están acompañadas por imágenes. DBA1</w:t>
            </w:r>
          </w:p>
          <w:p w:rsidR="00000000" w:rsidDel="00000000" w:rsidP="00000000" w:rsidRDefault="00000000" w:rsidRPr="00000000" w14:paraId="00000023">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160" w:before="0" w:line="259" w:lineRule="auto"/>
              <w:ind w:left="278"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Reconozco el propósito de diferentes tipos de textos que presentan mis compañeros en clase. DBA 3.7</w:t>
            </w:r>
          </w:p>
          <w:p w:rsidR="00000000" w:rsidDel="00000000" w:rsidP="00000000" w:rsidRDefault="00000000" w:rsidRPr="00000000" w14:paraId="00000024">
            <w:pPr>
              <w:jc w:val="both"/>
              <w:rPr>
                <w:rFonts w:ascii="Arial" w:cs="Arial" w:eastAsia="Arial" w:hAnsi="Arial"/>
              </w:rPr>
            </w:pPr>
            <w:r w:rsidDel="00000000" w:rsidR="00000000" w:rsidRPr="00000000">
              <w:rPr>
                <w:rFonts w:ascii="Arial" w:cs="Arial" w:eastAsia="Arial" w:hAnsi="Arial"/>
                <w:rtl w:val="0"/>
              </w:rPr>
              <w:t xml:space="preserve">2.3 Diferencio la estructura organizativa de textos descriptivos, narrativos y argumentativos. DBA 5.7 </w:t>
            </w:r>
          </w:p>
          <w:p w:rsidR="00000000" w:rsidDel="00000000" w:rsidP="00000000" w:rsidRDefault="00000000" w:rsidRPr="00000000" w14:paraId="00000025">
            <w:pPr>
              <w:jc w:val="both"/>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DESEMPEÑO O APRENDIZAJES ESPERADOS</w:t>
            </w:r>
          </w:p>
        </w:tc>
        <w:tc>
          <w:tcPr/>
          <w:p w:rsidR="00000000" w:rsidDel="00000000" w:rsidP="00000000" w:rsidRDefault="00000000" w:rsidRPr="00000000" w14:paraId="00000027">
            <w:pPr>
              <w:jc w:val="both"/>
              <w:rPr>
                <w:rFonts w:ascii="Arial" w:cs="Arial" w:eastAsia="Arial" w:hAnsi="Arial"/>
              </w:rPr>
            </w:pPr>
            <w:r w:rsidDel="00000000" w:rsidR="00000000" w:rsidRPr="00000000">
              <w:rPr>
                <w:rFonts w:ascii="Arial" w:cs="Arial" w:eastAsia="Arial" w:hAnsi="Arial"/>
                <w:rtl w:val="0"/>
              </w:rPr>
              <w:t xml:space="preserve">2.1 Edito mis escritos en clase, teniendo en cuenta reglas de ortografía, adecuación de vocabulario y estructuras gramaticales. DBA 8</w:t>
            </w:r>
          </w:p>
          <w:p w:rsidR="00000000" w:rsidDel="00000000" w:rsidP="00000000" w:rsidRDefault="00000000" w:rsidRPr="00000000" w14:paraId="00000028">
            <w:pPr>
              <w:jc w:val="both"/>
              <w:rPr>
                <w:rFonts w:ascii="Arial" w:cs="Arial" w:eastAsia="Arial" w:hAnsi="Arial"/>
              </w:rPr>
            </w:pPr>
            <w:r w:rsidDel="00000000" w:rsidR="00000000" w:rsidRPr="00000000">
              <w:rPr>
                <w:rFonts w:ascii="Arial" w:cs="Arial" w:eastAsia="Arial" w:hAnsi="Arial"/>
                <w:rtl w:val="0"/>
              </w:rPr>
              <w:t xml:space="preserve">2.2 Uso un plan para exponer temas relacionados con el entorno académico de otras asignaturas. DBA 5.7</w:t>
            </w:r>
          </w:p>
          <w:p w:rsidR="00000000" w:rsidDel="00000000" w:rsidP="00000000" w:rsidRDefault="00000000" w:rsidRPr="00000000" w14:paraId="00000029">
            <w:pPr>
              <w:jc w:val="both"/>
              <w:rPr>
                <w:rFonts w:ascii="Arial" w:cs="Arial" w:eastAsia="Arial" w:hAnsi="Arial"/>
              </w:rPr>
            </w:pPr>
            <w:r w:rsidDel="00000000" w:rsidR="00000000" w:rsidRPr="00000000">
              <w:rPr>
                <w:rFonts w:ascii="Arial" w:cs="Arial" w:eastAsia="Arial" w:hAnsi="Arial"/>
                <w:rtl w:val="0"/>
              </w:rPr>
              <w:t xml:space="preserve">3.1 Demuestro que reconozco elementos de la cultura extranjera y los relaciono con mi cultura. DBA 6.8</w:t>
            </w:r>
          </w:p>
          <w:p w:rsidR="00000000" w:rsidDel="00000000" w:rsidP="00000000" w:rsidRDefault="00000000" w:rsidRPr="00000000" w14:paraId="0000002A">
            <w:pPr>
              <w:jc w:val="both"/>
              <w:rPr>
                <w:rFonts w:ascii="Arial" w:cs="Arial" w:eastAsia="Arial" w:hAnsi="Arial"/>
              </w:rPr>
            </w:pPr>
            <w:r w:rsidDel="00000000" w:rsidR="00000000" w:rsidRPr="00000000">
              <w:rPr>
                <w:rFonts w:ascii="Arial" w:cs="Arial" w:eastAsia="Arial" w:hAnsi="Arial"/>
                <w:rtl w:val="0"/>
              </w:rPr>
              <w:t xml:space="preserve">3.2 Posee una actitud proactiva de escucha y participación en clase.</w:t>
            </w:r>
          </w:p>
        </w:tc>
      </w:tr>
      <w:tr>
        <w:trPr>
          <w:cantSplit w:val="0"/>
          <w:trHeight w:val="660" w:hRule="atLeast"/>
          <w:tblHeader w:val="0"/>
        </w:trPr>
        <w:tc>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CONOCIMIENTOS O ÁMBITOS CONCEPTUALES</w:t>
            </w:r>
          </w:p>
        </w:tc>
        <w:tc>
          <w:tcPr/>
          <w:p w:rsidR="00000000" w:rsidDel="00000000" w:rsidP="00000000" w:rsidRDefault="00000000" w:rsidRPr="00000000" w14:paraId="0000002C">
            <w:pPr>
              <w:spacing w:after="240" w:lineRule="auto"/>
              <w:rPr>
                <w:sz w:val="24"/>
                <w:szCs w:val="24"/>
              </w:rPr>
            </w:pPr>
            <w:r w:rsidDel="00000000" w:rsidR="00000000" w:rsidRPr="00000000">
              <w:rPr>
                <w:sz w:val="24"/>
                <w:szCs w:val="24"/>
                <w:rtl w:val="0"/>
              </w:rPr>
              <w:t xml:space="preserve">Advertising and media</w:t>
            </w:r>
          </w:p>
          <w:p w:rsidR="00000000" w:rsidDel="00000000" w:rsidP="00000000" w:rsidRDefault="00000000" w:rsidRPr="00000000" w14:paraId="0000002D">
            <w:pPr>
              <w:spacing w:after="240" w:lineRule="auto"/>
              <w:rPr>
                <w:sz w:val="24"/>
                <w:szCs w:val="24"/>
              </w:rPr>
            </w:pPr>
            <w:r w:rsidDel="00000000" w:rsidR="00000000" w:rsidRPr="00000000">
              <w:rPr>
                <w:sz w:val="24"/>
                <w:szCs w:val="24"/>
                <w:rtl w:val="0"/>
              </w:rPr>
              <w:t xml:space="preserve">News and tv programs</w:t>
            </w:r>
          </w:p>
          <w:p w:rsidR="00000000" w:rsidDel="00000000" w:rsidP="00000000" w:rsidRDefault="00000000" w:rsidRPr="00000000" w14:paraId="0000002E">
            <w:pPr>
              <w:spacing w:after="240" w:lineRule="auto"/>
              <w:rPr>
                <w:sz w:val="24"/>
                <w:szCs w:val="24"/>
              </w:rPr>
            </w:pPr>
            <w:r w:rsidDel="00000000" w:rsidR="00000000" w:rsidRPr="00000000">
              <w:rPr>
                <w:rtl w:val="0"/>
              </w:rPr>
            </w:r>
          </w:p>
          <w:p w:rsidR="00000000" w:rsidDel="00000000" w:rsidP="00000000" w:rsidRDefault="00000000" w:rsidRPr="00000000" w14:paraId="0000002F">
            <w:pPr>
              <w:spacing w:after="240" w:lineRule="auto"/>
              <w:rPr>
                <w:sz w:val="24"/>
                <w:szCs w:val="24"/>
              </w:rPr>
            </w:pPr>
            <w:r w:rsidDel="00000000" w:rsidR="00000000" w:rsidRPr="00000000">
              <w:rPr>
                <w:sz w:val="24"/>
                <w:szCs w:val="24"/>
                <w:rtl w:val="0"/>
              </w:rPr>
              <w:t xml:space="preserve">Vocabulary related to advertising.</w:t>
            </w:r>
          </w:p>
          <w:p w:rsidR="00000000" w:rsidDel="00000000" w:rsidP="00000000" w:rsidRDefault="00000000" w:rsidRPr="00000000" w14:paraId="00000030">
            <w:pPr>
              <w:spacing w:after="240" w:lineRule="auto"/>
              <w:rPr>
                <w:sz w:val="24"/>
                <w:szCs w:val="24"/>
              </w:rPr>
            </w:pPr>
            <w:r w:rsidDel="00000000" w:rsidR="00000000" w:rsidRPr="00000000">
              <w:rPr>
                <w:sz w:val="24"/>
                <w:szCs w:val="24"/>
                <w:rtl w:val="0"/>
              </w:rPr>
              <w:t xml:space="preserve">Parts of magazines and </w:t>
            </w:r>
          </w:p>
          <w:p w:rsidR="00000000" w:rsidDel="00000000" w:rsidP="00000000" w:rsidRDefault="00000000" w:rsidRPr="00000000" w14:paraId="00000031">
            <w:pPr>
              <w:spacing w:after="240" w:lineRule="auto"/>
              <w:rPr>
                <w:sz w:val="24"/>
                <w:szCs w:val="24"/>
              </w:rPr>
            </w:pPr>
            <w:r w:rsidDel="00000000" w:rsidR="00000000" w:rsidRPr="00000000">
              <w:rPr>
                <w:sz w:val="24"/>
                <w:szCs w:val="24"/>
                <w:rtl w:val="0"/>
              </w:rPr>
              <w:t xml:space="preserve"> Connectors for sequence.</w:t>
            </w:r>
          </w:p>
          <w:p w:rsidR="00000000" w:rsidDel="00000000" w:rsidP="00000000" w:rsidRDefault="00000000" w:rsidRPr="00000000" w14:paraId="00000032">
            <w:pPr>
              <w:spacing w:after="240" w:lineRule="auto"/>
              <w:rPr>
                <w:sz w:val="24"/>
                <w:szCs w:val="24"/>
              </w:rPr>
            </w:pPr>
            <w:r w:rsidDel="00000000" w:rsidR="00000000" w:rsidRPr="00000000">
              <w:rPr>
                <w:sz w:val="24"/>
                <w:szCs w:val="24"/>
                <w:rtl w:val="0"/>
              </w:rPr>
              <w:t xml:space="preserve"> Noun phrases. </w:t>
            </w:r>
          </w:p>
          <w:p w:rsidR="00000000" w:rsidDel="00000000" w:rsidP="00000000" w:rsidRDefault="00000000" w:rsidRPr="00000000" w14:paraId="00000033">
            <w:pPr>
              <w:spacing w:after="240" w:lineRule="auto"/>
              <w:rPr>
                <w:sz w:val="24"/>
                <w:szCs w:val="24"/>
              </w:rPr>
            </w:pPr>
            <w:r w:rsidDel="00000000" w:rsidR="00000000" w:rsidRPr="00000000">
              <w:rPr>
                <w:sz w:val="24"/>
                <w:szCs w:val="24"/>
                <w:rtl w:val="0"/>
              </w:rPr>
              <w:t xml:space="preserve">Active and passive voice.</w:t>
            </w:r>
          </w:p>
        </w:tc>
      </w:tr>
    </w:tbl>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METODOLOGÍA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Las guías se encuentran en classroom, además de las orientaciones pertinentes. La comunicación será a través del tablón del classroom y el correo electrónico. La metodología es basada en retos y trabajo colaborativo.</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ACTIVIDADES A DESARROLLAR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Actividad de exploración. Guía de conceptualización. Preguntas y ejercicios de aplicación. Evaluación global del tema a través de tarea-cuestionario del classroom.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RECURSOS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guías, ejercicios,. Las guías se pueden imprimir para los estudiantes que no poseen internet y las respuestas las pueden escribir en hojas.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PRODUCTO FINAL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Guía resuelta (cada estudiante debe responder a cada una de las preguntas que aparecen en la guía con el objetivo de que vaya interiorizando y conceptualizando).</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
        <w:tblW w:w="973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36"/>
        <w:tblGridChange w:id="0">
          <w:tblGrid>
            <w:gridCol w:w="9736"/>
          </w:tblGrid>
        </w:tblGridChange>
      </w:tblGrid>
      <w:tr>
        <w:trPr>
          <w:cantSplit w:val="0"/>
          <w:tblHeader w:val="0"/>
        </w:trPr>
        <w:tc>
          <w:tcPr/>
          <w:p w:rsidR="00000000" w:rsidDel="00000000" w:rsidP="00000000" w:rsidRDefault="00000000" w:rsidRPr="00000000" w14:paraId="0000003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FLEXIBILIZACIÓN. LAS SIGUIENTES PREGUNTAS SE RESPONDEN TENIENDO EN CUENTA TUS SABERES PREVIOS, NO SE TRATA DE CONSULTAR EN INTERNET, SE DEBE ANALIZAR CADA PREGUNTA Y RESPONDER DE ACUERDO A LO QUE SABES.</w:t>
            </w:r>
          </w:p>
        </w:tc>
      </w:tr>
    </w:tbl>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-Observe las imágenes. Con apoyo de sus padres responda las siguientes preguntas ¿Qué opina sobre los anuncios publicitarios? ¿Crees que tienen un gran impacto en la sociedad? ¿Conoces alguno que te guste mucho? ¿Cuál? Responda las preguntas de las 3 cartas que se encuentran debajo en inglés.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pBdr>
          <w:top w:color="000000" w:space="1" w:sz="4" w:val="single"/>
          <w:left w:color="000000" w:space="4" w:sz="4" w:val="single"/>
          <w:bottom w:color="000000" w:space="1" w:sz="4" w:val="single"/>
          <w:right w:color="000000" w:space="4" w:sz="4" w:val="single"/>
        </w:pBdr>
        <w:ind w:left="1260" w:right="1384" w:firstLine="0"/>
        <w:jc w:val="center"/>
        <w:rPr>
          <w:rFonts w:ascii="Comic Sans MS" w:cs="Comic Sans MS" w:eastAsia="Comic Sans MS" w:hAnsi="Comic Sans MS"/>
          <w:sz w:val="48"/>
          <w:szCs w:val="48"/>
        </w:rPr>
      </w:pPr>
      <w:r w:rsidDel="00000000" w:rsidR="00000000" w:rsidRPr="00000000">
        <w:rPr>
          <w:rFonts w:ascii="Comic Sans MS" w:cs="Comic Sans MS" w:eastAsia="Comic Sans MS" w:hAnsi="Comic Sans MS"/>
          <w:sz w:val="48"/>
          <w:szCs w:val="48"/>
          <w:rtl w:val="0"/>
        </w:rPr>
        <w:t xml:space="preserve">Let’s talk about </w:t>
      </w:r>
      <w:r w:rsidDel="00000000" w:rsidR="00000000" w:rsidRPr="00000000">
        <w:rPr>
          <w:rFonts w:ascii="Architects Daughter" w:cs="Architects Daughter" w:eastAsia="Architects Daughter" w:hAnsi="Architects Daughter"/>
          <w:b w:val="1"/>
          <w:color w:val="0000ff"/>
          <w:sz w:val="52"/>
          <w:szCs w:val="52"/>
          <w:rtl w:val="0"/>
        </w:rPr>
        <w:t xml:space="preserve">ADVERTISING</w:t>
      </w:r>
      <w:r w:rsidDel="00000000" w:rsidR="00000000" w:rsidRPr="00000000">
        <w:rPr>
          <w:rFonts w:ascii="Comic Sans MS" w:cs="Comic Sans MS" w:eastAsia="Comic Sans MS" w:hAnsi="Comic Sans MS"/>
          <w:sz w:val="48"/>
          <w:szCs w:val="48"/>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-342896</wp:posOffset>
            </wp:positionH>
            <wp:positionV relativeFrom="paragraph">
              <wp:posOffset>-186687</wp:posOffset>
            </wp:positionV>
            <wp:extent cx="1045210" cy="869950"/>
            <wp:effectExtent b="0" l="0" r="0" t="0"/>
            <wp:wrapNone/>
            <wp:docPr id="7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045210" cy="8699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5422900</wp:posOffset>
            </wp:positionH>
            <wp:positionV relativeFrom="paragraph">
              <wp:posOffset>28575</wp:posOffset>
            </wp:positionV>
            <wp:extent cx="987425" cy="521970"/>
            <wp:effectExtent b="0" l="0" r="0" t="0"/>
            <wp:wrapNone/>
            <wp:docPr descr="images" id="77" name="image3.png"/>
            <a:graphic>
              <a:graphicData uri="http://schemas.openxmlformats.org/drawingml/2006/picture">
                <pic:pic>
                  <pic:nvPicPr>
                    <pic:cNvPr descr="images" id="0" name="image3.png"/>
                    <pic:cNvPicPr preferRelativeResize="0"/>
                  </pic:nvPicPr>
                  <pic:blipFill>
                    <a:blip r:embed="rId9"/>
                    <a:srcRect b="0" l="0" r="0" t="0"/>
                    <a:stretch>
                      <a:fillRect/>
                    </a:stretch>
                  </pic:blipFill>
                  <pic:spPr>
                    <a:xfrm>
                      <a:off x="0" y="0"/>
                      <a:ext cx="987425" cy="521970"/>
                    </a:xfrm>
                    <a:prstGeom prst="rect"/>
                    <a:ln/>
                  </pic:spPr>
                </pic:pic>
              </a:graphicData>
            </a:graphic>
          </wp:anchor>
        </w:drawing>
      </w:r>
    </w:p>
    <w:p w:rsidR="00000000" w:rsidDel="00000000" w:rsidP="00000000" w:rsidRDefault="00000000" w:rsidRPr="00000000" w14:paraId="00000040">
      <w:pPr>
        <w:ind w:left="2880" w:firstLine="720"/>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    Conversation Cards </w:t>
      </w:r>
    </w:p>
    <w:p w:rsidR="00000000" w:rsidDel="00000000" w:rsidP="00000000" w:rsidRDefault="00000000" w:rsidRPr="00000000" w14:paraId="00000041">
      <w:pPr>
        <w:rPr>
          <w:rFonts w:ascii="Comic Sans MS" w:cs="Comic Sans MS" w:eastAsia="Comic Sans MS" w:hAnsi="Comic Sans MS"/>
        </w:rPr>
      </w:pPr>
      <w:r w:rsidDel="00000000" w:rsidR="00000000" w:rsidRPr="00000000">
        <w:rPr>
          <w:rFonts w:ascii="Comic Sans MS" w:cs="Comic Sans MS" w:eastAsia="Comic Sans MS" w:hAnsi="Comic Sans MS"/>
          <w:rtl w:val="0"/>
        </w:rPr>
        <w:br w:type="textWrapp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76200</wp:posOffset>
                </wp:positionV>
                <wp:extent cx="6605905" cy="777240"/>
                <wp:effectExtent b="0" l="0" r="0" t="0"/>
                <wp:wrapNone/>
                <wp:docPr id="62" name=""/>
                <a:graphic>
                  <a:graphicData uri="http://schemas.microsoft.com/office/word/2010/wordprocessingGroup">
                    <wpg:wgp>
                      <wpg:cNvGrpSpPr/>
                      <wpg:grpSpPr>
                        <a:xfrm>
                          <a:off x="2038275" y="3386600"/>
                          <a:ext cx="6605905" cy="777240"/>
                          <a:chOff x="2038275" y="3386600"/>
                          <a:chExt cx="6615450" cy="786800"/>
                        </a:xfrm>
                      </wpg:grpSpPr>
                      <wpg:grpSp>
                        <wpg:cNvGrpSpPr/>
                        <wpg:grpSpPr>
                          <a:xfrm>
                            <a:off x="2043048" y="3391380"/>
                            <a:ext cx="6605905" cy="777240"/>
                            <a:chOff x="2043048" y="3391380"/>
                            <a:chExt cx="6605905" cy="777240"/>
                          </a:xfrm>
                        </wpg:grpSpPr>
                        <wps:wsp>
                          <wps:cNvSpPr/>
                          <wps:cNvPr id="12" name="Shape 12"/>
                          <wps:spPr>
                            <a:xfrm>
                              <a:off x="2043048" y="3391380"/>
                              <a:ext cx="6605900" cy="777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43048" y="3391380"/>
                              <a:ext cx="6605905" cy="777240"/>
                              <a:chOff x="749" y="2514"/>
                              <a:chExt cx="10403" cy="1224"/>
                            </a:xfrm>
                          </wpg:grpSpPr>
                          <wps:wsp>
                            <wps:cNvSpPr/>
                            <wps:cNvPr id="14" name="Shape 14"/>
                            <wps:spPr>
                              <a:xfrm>
                                <a:off x="749" y="2514"/>
                                <a:ext cx="10400" cy="1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749" y="2514"/>
                                <a:ext cx="3240" cy="1224"/>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19"/>
                                      <w:vertAlign w:val="baseline"/>
                                    </w:rPr>
                                    <w:t xml:space="preserve">What’s the funniest TV commercial you have eve seen?</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19"/>
                                      <w:vertAlign w:val="baseline"/>
                                    </w:rPr>
                                  </w:r>
                                  <w:r w:rsidDel="00000000" w:rsidR="00000000" w:rsidRPr="00000000">
                                    <w:rPr>
                                      <w:rFonts w:ascii="Comic Sans MS" w:cs="Comic Sans MS" w:eastAsia="Comic Sans MS" w:hAnsi="Comic Sans MS"/>
                                      <w:b w:val="0"/>
                                      <w:i w:val="0"/>
                                      <w:smallCaps w:val="0"/>
                                      <w:strike w:val="0"/>
                                      <w:color w:val="000000"/>
                                      <w:sz w:val="19"/>
                                      <w:vertAlign w:val="baseline"/>
                                    </w:rPr>
                                    <w:t xml:space="preserve">What happens in it?</w:t>
                                  </w:r>
                                </w:p>
                              </w:txbxContent>
                            </wps:txbx>
                            <wps:bodyPr anchorCtr="0" anchor="t" bIns="45700" lIns="91425" spcFirstLastPara="1" rIns="91425" wrap="square" tIns="45700">
                              <a:noAutofit/>
                            </wps:bodyPr>
                          </wps:wsp>
                          <wps:wsp>
                            <wps:cNvSpPr/>
                            <wps:cNvPr id="16" name="Shape 16"/>
                            <wps:spPr>
                              <a:xfrm>
                                <a:off x="7912" y="2514"/>
                                <a:ext cx="3240" cy="1224"/>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19"/>
                                      <w:vertAlign w:val="baseline"/>
                                    </w:rPr>
                                    <w:t xml:space="preserve">Do you ever buy products because of the advertising?</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19"/>
                                      <w:vertAlign w:val="baseline"/>
                                    </w:rPr>
                                  </w:r>
                                  <w:r w:rsidDel="00000000" w:rsidR="00000000" w:rsidRPr="00000000">
                                    <w:rPr>
                                      <w:rFonts w:ascii="Comic Sans MS" w:cs="Comic Sans MS" w:eastAsia="Comic Sans MS" w:hAnsi="Comic Sans MS"/>
                                      <w:b w:val="0"/>
                                      <w:i w:val="0"/>
                                      <w:smallCaps w:val="0"/>
                                      <w:strike w:val="0"/>
                                      <w:color w:val="000000"/>
                                      <w:sz w:val="19"/>
                                      <w:vertAlign w:val="baseline"/>
                                    </w:rPr>
                                    <w:t xml:space="preserve">If so, give some examples.</w:t>
                                  </w:r>
                                </w:p>
                              </w:txbxContent>
                            </wps:txbx>
                            <wps:bodyPr anchorCtr="0" anchor="t" bIns="45700" lIns="91425" spcFirstLastPara="1" rIns="91425" wrap="square" tIns="45700">
                              <a:noAutofit/>
                            </wps:bodyPr>
                          </wps:wsp>
                          <wps:wsp>
                            <wps:cNvSpPr/>
                            <wps:cNvPr id="17" name="Shape 17"/>
                            <wps:spPr>
                              <a:xfrm>
                                <a:off x="4336" y="2514"/>
                                <a:ext cx="3240" cy="1224"/>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19"/>
                                      <w:vertAlign w:val="baseline"/>
                                    </w:rPr>
                                    <w:t xml:space="preserve">What kinds of advertising do you know? Make a list.</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19"/>
                                      <w:vertAlign w:val="baseline"/>
                                    </w:rPr>
                                  </w:r>
                                  <w:r w:rsidDel="00000000" w:rsidR="00000000" w:rsidRPr="00000000">
                                    <w:rPr>
                                      <w:rFonts w:ascii="Comic Sans MS" w:cs="Comic Sans MS" w:eastAsia="Comic Sans MS" w:hAnsi="Comic Sans MS"/>
                                      <w:b w:val="0"/>
                                      <w:i w:val="0"/>
                                      <w:smallCaps w:val="0"/>
                                      <w:strike w:val="0"/>
                                      <w:color w:val="000000"/>
                                      <w:sz w:val="19"/>
                                      <w:vertAlign w:val="baseline"/>
                                    </w:rPr>
                                    <w:t xml:space="preserve">(e.g. TV commercials)</w:t>
                                  </w:r>
                                </w:p>
                              </w:txbxContent>
                            </wps:txbx>
                            <wps:bodyPr anchorCtr="0" anchor="t"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76200</wp:posOffset>
                </wp:positionV>
                <wp:extent cx="6605905" cy="777240"/>
                <wp:effectExtent b="0" l="0" r="0" t="0"/>
                <wp:wrapNone/>
                <wp:docPr id="62" name="image18.png"/>
                <a:graphic>
                  <a:graphicData uri="http://schemas.openxmlformats.org/drawingml/2006/picture">
                    <pic:pic>
                      <pic:nvPicPr>
                        <pic:cNvPr id="0" name="image18.png"/>
                        <pic:cNvPicPr preferRelativeResize="0"/>
                      </pic:nvPicPr>
                      <pic:blipFill>
                        <a:blip r:embed="rId10"/>
                        <a:srcRect/>
                        <a:stretch>
                          <a:fillRect/>
                        </a:stretch>
                      </pic:blipFill>
                      <pic:spPr>
                        <a:xfrm>
                          <a:off x="0" y="0"/>
                          <a:ext cx="6605905" cy="777240"/>
                        </a:xfrm>
                        <a:prstGeom prst="rect"/>
                        <a:ln/>
                      </pic:spPr>
                    </pic:pic>
                  </a:graphicData>
                </a:graphic>
              </wp:anchor>
            </w:drawing>
          </mc:Fallback>
        </mc:AlternateContent>
      </w:r>
    </w:p>
    <w:p w:rsidR="00000000" w:rsidDel="00000000" w:rsidP="00000000" w:rsidRDefault="00000000" w:rsidRPr="00000000" w14:paraId="00000042">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43">
      <w:pPr>
        <w:rPr>
          <w:rFonts w:ascii="Arial" w:cs="Arial" w:eastAsia="Arial" w:hAnsi="Arial"/>
          <w:b w:val="1"/>
          <w:u w:val="single"/>
        </w:rPr>
      </w:pPr>
      <w:r w:rsidDel="00000000" w:rsidR="00000000" w:rsidRPr="00000000">
        <w:rPr>
          <w:rtl w:val="0"/>
        </w:rPr>
      </w:r>
    </w:p>
    <w:p w:rsidR="00000000" w:rsidDel="00000000" w:rsidP="00000000" w:rsidRDefault="00000000" w:rsidRPr="00000000" w14:paraId="00000044">
      <w:pPr>
        <w:rPr>
          <w:rFonts w:ascii="Arial" w:cs="Arial" w:eastAsia="Arial" w:hAnsi="Arial"/>
          <w:b w:val="1"/>
          <w:u w:val="single"/>
        </w:rPr>
      </w:pPr>
      <w:r w:rsidDel="00000000" w:rsidR="00000000" w:rsidRPr="00000000">
        <w:rPr>
          <w:rFonts w:ascii="Arial" w:cs="Arial" w:eastAsia="Arial" w:hAnsi="Arial"/>
          <w:b w:val="1"/>
          <w:u w:val="single"/>
          <w:rtl w:val="0"/>
        </w:rPr>
        <w:t xml:space="preserve">MAKE YOUR OWN ADVERTISING.</w:t>
      </w:r>
    </w:p>
    <w:p w:rsidR="00000000" w:rsidDel="00000000" w:rsidP="00000000" w:rsidRDefault="00000000" w:rsidRPr="00000000" w14:paraId="00000045">
      <w:pPr>
        <w:rPr>
          <w:rFonts w:ascii="Arial" w:cs="Arial" w:eastAsia="Arial" w:hAnsi="Arial"/>
          <w:b w:val="1"/>
          <w:u w:val="single"/>
        </w:rPr>
      </w:pPr>
      <w:r w:rsidDel="00000000" w:rsidR="00000000" w:rsidRPr="00000000">
        <w:rPr>
          <w:rtl w:val="0"/>
        </w:rPr>
      </w:r>
    </w:p>
    <w:tbl>
      <w:tblPr>
        <w:tblStyle w:val="Table5"/>
        <w:tblW w:w="9376.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76"/>
        <w:tblGridChange w:id="0">
          <w:tblGrid>
            <w:gridCol w:w="9376"/>
          </w:tblGrid>
        </w:tblGridChange>
      </w:tblGrid>
      <w:tr>
        <w:trPr>
          <w:cantSplit w:val="0"/>
          <w:trHeight w:val="96" w:hRule="atLeast"/>
          <w:tblHeader w:val="0"/>
        </w:trPr>
        <w:tc>
          <w:tcPr/>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FASE DE CONCEPTUALIZACIÓN (EL DOCENTE ELABORA EL CONTENIDO DE LA GUIA)</w:t>
            </w:r>
            <w:r w:rsidDel="00000000" w:rsidR="00000000" w:rsidRPr="00000000">
              <w:rPr>
                <w:rtl w:val="0"/>
              </w:rPr>
            </w:r>
          </w:p>
        </w:tc>
      </w:tr>
    </w:tbl>
    <w:p w:rsidR="00000000" w:rsidDel="00000000" w:rsidP="00000000" w:rsidRDefault="00000000" w:rsidRPr="00000000" w14:paraId="00000047">
      <w:pPr>
        <w:rPr>
          <w:rFonts w:ascii="Arial" w:cs="Arial" w:eastAsia="Arial" w:hAnsi="Arial"/>
          <w:b w:val="1"/>
          <w:u w:val="single"/>
        </w:rPr>
      </w:pPr>
      <w:r w:rsidDel="00000000" w:rsidR="00000000" w:rsidRPr="00000000">
        <w:rPr>
          <w:rFonts w:ascii="Arial" w:cs="Arial" w:eastAsia="Arial" w:hAnsi="Arial"/>
          <w:b w:val="1"/>
          <w:sz w:val="40"/>
          <w:szCs w:val="40"/>
          <w:u w:val="single"/>
          <w:rtl w:val="0"/>
        </w:rPr>
        <w:t xml:space="preserve">Activity 1</w:t>
      </w:r>
      <w:r w:rsidDel="00000000" w:rsidR="00000000" w:rsidRPr="00000000">
        <w:rPr>
          <w:rFonts w:ascii="Arial" w:cs="Arial" w:eastAsia="Arial" w:hAnsi="Arial"/>
          <w:b w:val="1"/>
          <w:u w:val="single"/>
          <w:rtl w:val="0"/>
        </w:rPr>
        <w:t xml:space="preserve">: Con apoyo del diccionario, lea y responda el ejercicio A y B.</w:t>
      </w:r>
    </w:p>
    <w:p w:rsidR="00000000" w:rsidDel="00000000" w:rsidP="00000000" w:rsidRDefault="00000000" w:rsidRPr="00000000" w14:paraId="00000048">
      <w:pPr>
        <w:spacing w:after="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Reading Comprehension Activity</w:t>
      </w:r>
    </w:p>
    <w:p w:rsidR="00000000" w:rsidDel="00000000" w:rsidP="00000000" w:rsidRDefault="00000000" w:rsidRPr="00000000" w14:paraId="00000049">
      <w:pPr>
        <w:pStyle w:val="Heading4"/>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A-Read the following text carefully and do the tasks that follow it.</w:t>
      </w:r>
    </w:p>
    <w:p w:rsidR="00000000" w:rsidDel="00000000" w:rsidP="00000000" w:rsidRDefault="00000000" w:rsidRPr="00000000" w14:paraId="0000004A">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0</wp:posOffset>
                </wp:positionV>
                <wp:extent cx="5256068" cy="767195"/>
                <wp:effectExtent b="0" l="0" r="0" t="0"/>
                <wp:wrapNone/>
                <wp:docPr id="60" name=""/>
                <a:graphic>
                  <a:graphicData uri="http://schemas.microsoft.com/office/word/2010/wordprocessingShape">
                    <wps:wsp>
                      <wps:cNvSpPr/>
                      <wps:cNvPr id="9" name="Shape 9"/>
                      <wps:spPr>
                        <a:xfrm>
                          <a:off x="2727491" y="3405928"/>
                          <a:ext cx="5237018" cy="74814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rben" w:cs="Corben" w:eastAsia="Corben" w:hAnsi="Corben"/>
                                <w:b w:val="0"/>
                                <w:i w:val="1"/>
                                <w:smallCaps w:val="0"/>
                                <w:strike w:val="0"/>
                                <w:color w:val="0099ff"/>
                                <w:sz w:val="144"/>
                                <w:vertAlign w:val="baseline"/>
                              </w:rPr>
                              <w:t xml:space="preserve">YOUNG PEOPLE &amp; CONSUMERISM</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0</wp:posOffset>
                </wp:positionV>
                <wp:extent cx="5256068" cy="767195"/>
                <wp:effectExtent b="0" l="0" r="0" t="0"/>
                <wp:wrapNone/>
                <wp:docPr id="60"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5256068" cy="767195"/>
                        </a:xfrm>
                        <a:prstGeom prst="rect"/>
                        <a:ln/>
                      </pic:spPr>
                    </pic:pic>
                  </a:graphicData>
                </a:graphic>
              </wp:anchor>
            </w:drawing>
          </mc:Fallback>
        </mc:AlternateContent>
      </w:r>
    </w:p>
    <w:p w:rsidR="00000000" w:rsidDel="00000000" w:rsidP="00000000" w:rsidRDefault="00000000" w:rsidRPr="00000000" w14:paraId="0000004B">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C">
      <w:pPr>
        <w:spacing w:after="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D">
      <w:pPr>
        <w:jc w:val="both"/>
        <w:rPr>
          <w:rFonts w:ascii="Corbel" w:cs="Corbel" w:eastAsia="Corbel" w:hAnsi="Corbel"/>
          <w:color w:val="000000"/>
          <w:sz w:val="20"/>
          <w:szCs w:val="20"/>
        </w:rPr>
      </w:pPr>
      <w:r w:rsidDel="00000000" w:rsidR="00000000" w:rsidRPr="00000000">
        <w:rPr>
          <w:rtl w:val="0"/>
        </w:rPr>
      </w:r>
    </w:p>
    <w:p w:rsidR="00000000" w:rsidDel="00000000" w:rsidP="00000000" w:rsidRDefault="00000000" w:rsidRPr="00000000" w14:paraId="0000004E">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 the summer of 1965, 17-year-old Fred DeLuca was trying to </w:t>
      </w:r>
      <w:r w:rsidDel="00000000" w:rsidR="00000000" w:rsidRPr="00000000">
        <w:rPr>
          <w:rFonts w:ascii="Arial" w:cs="Arial" w:eastAsia="Arial" w:hAnsi="Arial"/>
          <w:color w:val="000000"/>
          <w:sz w:val="20"/>
          <w:szCs w:val="20"/>
          <w:u w:val="single"/>
          <w:rtl w:val="0"/>
        </w:rPr>
        <w:t xml:space="preserve">figure out</w:t>
      </w:r>
      <w:r w:rsidDel="00000000" w:rsidR="00000000" w:rsidRPr="00000000">
        <w:rPr>
          <w:rFonts w:ascii="Arial" w:cs="Arial" w:eastAsia="Arial" w:hAnsi="Arial"/>
          <w:color w:val="000000"/>
          <w:sz w:val="20"/>
          <w:szCs w:val="20"/>
          <w:rtl w:val="0"/>
        </w:rPr>
        <w:t xml:space="preserve"> how to pay for medical school. A family friend suggested that Fred open a sandwich shop – and then the friend invested $1,000 to help get it started. Within a month, they opened their first sandwich shop. From that </w:t>
      </w:r>
      <w:r w:rsidDel="00000000" w:rsidR="00000000" w:rsidRPr="00000000">
        <w:rPr>
          <w:rFonts w:ascii="Arial" w:cs="Arial" w:eastAsia="Arial" w:hAnsi="Arial"/>
          <w:color w:val="000000"/>
          <w:sz w:val="20"/>
          <w:szCs w:val="20"/>
          <w:u w:val="single"/>
          <w:rtl w:val="0"/>
        </w:rPr>
        <w:t xml:space="preserve">humble</w:t>
      </w:r>
      <w:r w:rsidDel="00000000" w:rsidR="00000000" w:rsidRPr="00000000">
        <w:rPr>
          <w:rFonts w:ascii="Arial" w:cs="Arial" w:eastAsia="Arial" w:hAnsi="Arial"/>
          <w:color w:val="000000"/>
          <w:sz w:val="20"/>
          <w:szCs w:val="20"/>
          <w:rtl w:val="0"/>
        </w:rPr>
        <w:t xml:space="preserve"> start grew the Subway franchise chain with approximately 45,000 stores in more than 100 countries.</w:t>
      </w:r>
      <w:r w:rsidDel="00000000" w:rsidR="00000000" w:rsidRPr="00000000">
        <w:drawing>
          <wp:anchor allowOverlap="1" behindDoc="0" distB="0" distT="0" distL="114300" distR="114300" hidden="0" layoutInCell="1" locked="0" relativeHeight="0" simplePos="0">
            <wp:simplePos x="0" y="0"/>
            <wp:positionH relativeFrom="column">
              <wp:posOffset>-5076</wp:posOffset>
            </wp:positionH>
            <wp:positionV relativeFrom="paragraph">
              <wp:posOffset>34290</wp:posOffset>
            </wp:positionV>
            <wp:extent cx="1642745" cy="551815"/>
            <wp:effectExtent b="0" l="0" r="0" t="0"/>
            <wp:wrapSquare wrapText="bothSides" distB="0" distT="0" distL="114300" distR="114300"/>
            <wp:docPr descr="XVkYMOMAHGYnhyY-800x450-noPad" id="75" name="image8.png"/>
            <a:graphic>
              <a:graphicData uri="http://schemas.openxmlformats.org/drawingml/2006/picture">
                <pic:pic>
                  <pic:nvPicPr>
                    <pic:cNvPr descr="XVkYMOMAHGYnhyY-800x450-noPad" id="0" name="image8.png"/>
                    <pic:cNvPicPr preferRelativeResize="0"/>
                  </pic:nvPicPr>
                  <pic:blipFill>
                    <a:blip r:embed="rId12"/>
                    <a:srcRect b="19481" l="0" r="0" t="20779"/>
                    <a:stretch>
                      <a:fillRect/>
                    </a:stretch>
                  </pic:blipFill>
                  <pic:spPr>
                    <a:xfrm>
                      <a:off x="0" y="0"/>
                      <a:ext cx="1642745" cy="551815"/>
                    </a:xfrm>
                    <a:prstGeom prst="rect"/>
                    <a:ln/>
                  </pic:spPr>
                </pic:pic>
              </a:graphicData>
            </a:graphic>
          </wp:anchor>
        </w:drawing>
      </w:r>
    </w:p>
    <w:p w:rsidR="00000000" w:rsidDel="00000000" w:rsidP="00000000" w:rsidRDefault="00000000" w:rsidRPr="00000000" w14:paraId="0000004F">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For more than 10 years, Subway </w:t>
      </w:r>
      <w:r w:rsidDel="00000000" w:rsidR="00000000" w:rsidRPr="00000000">
        <w:rPr>
          <w:rFonts w:ascii="Arial" w:cs="Arial" w:eastAsia="Arial" w:hAnsi="Arial"/>
          <w:color w:val="000000"/>
          <w:sz w:val="20"/>
          <w:szCs w:val="20"/>
          <w:u w:val="single"/>
          <w:rtl w:val="0"/>
        </w:rPr>
        <w:t xml:space="preserve">advertisements</w:t>
      </w:r>
      <w:r w:rsidDel="00000000" w:rsidR="00000000" w:rsidRPr="00000000">
        <w:rPr>
          <w:rFonts w:ascii="Arial" w:cs="Arial" w:eastAsia="Arial" w:hAnsi="Arial"/>
          <w:color w:val="000000"/>
          <w:sz w:val="20"/>
          <w:szCs w:val="20"/>
          <w:rtl w:val="0"/>
        </w:rPr>
        <w:t xml:space="preserve"> featured Jared Fogle, a college student who was </w:t>
      </w:r>
      <w:r w:rsidDel="00000000" w:rsidR="00000000" w:rsidRPr="00000000">
        <w:rPr>
          <w:rFonts w:ascii="Arial" w:cs="Arial" w:eastAsia="Arial" w:hAnsi="Arial"/>
          <w:color w:val="000000"/>
          <w:sz w:val="20"/>
          <w:szCs w:val="20"/>
          <w:u w:val="single"/>
          <w:rtl w:val="0"/>
        </w:rPr>
        <w:t xml:space="preserve">overweight</w:t>
      </w:r>
      <w:r w:rsidDel="00000000" w:rsidR="00000000" w:rsidRPr="00000000">
        <w:rPr>
          <w:rFonts w:ascii="Arial" w:cs="Arial" w:eastAsia="Arial" w:hAnsi="Arial"/>
          <w:color w:val="000000"/>
          <w:sz w:val="20"/>
          <w:szCs w:val="20"/>
          <w:rtl w:val="0"/>
        </w:rPr>
        <w:t xml:space="preserve"> but lost 245 pounds (about 111 kg) by only eating Subway’s low-fat sandwiches. Jared says it was a </w:t>
      </w:r>
      <w:r w:rsidDel="00000000" w:rsidR="00000000" w:rsidRPr="00000000">
        <w:rPr>
          <w:rFonts w:ascii="Arial" w:cs="Arial" w:eastAsia="Arial" w:hAnsi="Arial"/>
          <w:color w:val="000000"/>
          <w:sz w:val="20"/>
          <w:szCs w:val="20"/>
          <w:u w:val="single"/>
          <w:rtl w:val="0"/>
        </w:rPr>
        <w:t xml:space="preserve">fluke</w:t>
      </w:r>
      <w:r w:rsidDel="00000000" w:rsidR="00000000" w:rsidRPr="00000000">
        <w:rPr>
          <w:rFonts w:ascii="Arial" w:cs="Arial" w:eastAsia="Arial" w:hAnsi="Arial"/>
          <w:color w:val="000000"/>
          <w:sz w:val="20"/>
          <w:szCs w:val="20"/>
          <w:rtl w:val="0"/>
        </w:rPr>
        <w:t xml:space="preserve"> that he ended up in Subway’s ads. Fogle first came to media attention in April 1999, </w:t>
      </w:r>
      <w:r w:rsidDel="00000000" w:rsidR="00000000" w:rsidRPr="00000000">
        <w:rPr>
          <w:rFonts w:ascii="Arial" w:cs="Arial" w:eastAsia="Arial" w:hAnsi="Arial"/>
          <w:color w:val="222222"/>
          <w:sz w:val="20"/>
          <w:szCs w:val="20"/>
          <w:highlight w:val="white"/>
          <w:rtl w:val="0"/>
        </w:rPr>
        <w:t xml:space="preserve">via an article written by a former dorm mate about Fogle's weight loss and published in </w:t>
      </w:r>
      <w:r w:rsidDel="00000000" w:rsidR="00000000" w:rsidRPr="00000000">
        <w:rPr>
          <w:rFonts w:ascii="Arial" w:cs="Arial" w:eastAsia="Arial" w:hAnsi="Arial"/>
          <w:i w:val="1"/>
          <w:color w:val="000000"/>
          <w:sz w:val="20"/>
          <w:szCs w:val="20"/>
          <w:rtl w:val="0"/>
        </w:rPr>
        <w:t xml:space="preserve">Indiana Daily Student</w:t>
      </w:r>
      <w:r w:rsidDel="00000000" w:rsidR="00000000" w:rsidRPr="00000000">
        <w:rPr>
          <w:rFonts w:ascii="Arial" w:cs="Arial" w:eastAsia="Arial" w:hAnsi="Arial"/>
          <w:color w:val="000000"/>
          <w:sz w:val="20"/>
          <w:szCs w:val="20"/>
          <w:rtl w:val="0"/>
        </w:rPr>
        <w:t xml:space="preserve">. According to the article, Fogle had become obese </w:t>
      </w:r>
      <w:r w:rsidDel="00000000" w:rsidR="00000000" w:rsidRPr="00000000">
        <w:rPr>
          <w:rFonts w:ascii="Arial" w:cs="Arial" w:eastAsia="Arial" w:hAnsi="Arial"/>
          <w:color w:val="222222"/>
          <w:sz w:val="20"/>
          <w:szCs w:val="20"/>
          <w:highlight w:val="white"/>
          <w:rtl w:val="0"/>
        </w:rPr>
        <w:t xml:space="preserve">through lack of exercise and eating junk food.</w:t>
      </w:r>
      <w:r w:rsidDel="00000000" w:rsidR="00000000" w:rsidRPr="00000000">
        <w:rPr>
          <w:rFonts w:ascii="Arial" w:cs="Arial" w:eastAsia="Arial" w:hAnsi="Arial"/>
          <w:color w:val="000000"/>
          <w:sz w:val="20"/>
          <w:szCs w:val="20"/>
          <w:rtl w:val="0"/>
        </w:rPr>
        <w:t xml:space="preserve"> Switching to eating at Subway, he changed his eating habits there to include healthier choices and smaller portions </w:t>
      </w:r>
      <w:r w:rsidDel="00000000" w:rsidR="00000000" w:rsidRPr="00000000">
        <w:rPr>
          <w:rFonts w:ascii="Arial" w:cs="Arial" w:eastAsia="Arial" w:hAnsi="Arial"/>
          <w:color w:val="000000"/>
          <w:sz w:val="20"/>
          <w:szCs w:val="20"/>
          <w:u w:val="single"/>
          <w:rtl w:val="0"/>
        </w:rPr>
        <w:t xml:space="preserve">free of</w:t>
      </w:r>
      <w:r w:rsidDel="00000000" w:rsidR="00000000" w:rsidRPr="00000000">
        <w:rPr>
          <w:rFonts w:ascii="Arial" w:cs="Arial" w:eastAsia="Arial" w:hAnsi="Arial"/>
          <w:color w:val="000000"/>
          <w:sz w:val="20"/>
          <w:szCs w:val="20"/>
          <w:rtl w:val="0"/>
        </w:rPr>
        <w:t xml:space="preserve"> fattening condiments such as mayonnaise, which was followed by his significant weight loss. Jared already knew he liked Subway</w:t>
      </w:r>
    </w:p>
    <w:p w:rsidR="00000000" w:rsidDel="00000000" w:rsidP="00000000" w:rsidRDefault="00000000" w:rsidRPr="00000000" w14:paraId="00000050">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sandwiches, but the </w:t>
      </w:r>
      <w:r w:rsidDel="00000000" w:rsidR="00000000" w:rsidRPr="00000000">
        <w:rPr>
          <w:rFonts w:ascii="Arial" w:cs="Arial" w:eastAsia="Arial" w:hAnsi="Arial"/>
          <w:b w:val="1"/>
          <w:color w:val="000000"/>
          <w:sz w:val="20"/>
          <w:szCs w:val="20"/>
          <w:rtl w:val="0"/>
        </w:rPr>
        <w:t xml:space="preserve">“7 under 6” promotion</w:t>
      </w:r>
      <w:r w:rsidDel="00000000" w:rsidR="00000000" w:rsidRPr="00000000">
        <w:rPr>
          <w:rFonts w:ascii="Arial" w:cs="Arial" w:eastAsia="Arial" w:hAnsi="Arial"/>
          <w:color w:val="000000"/>
          <w:sz w:val="20"/>
          <w:szCs w:val="20"/>
          <w:rtl w:val="0"/>
        </w:rPr>
        <w:t xml:space="preserve"> inspired him to incorporate them into his diet. As soon as Jared’s ads began to run, word of his inspiring story spread and consumer awareness of Subway and its healthy </w:t>
      </w:r>
      <w:r w:rsidDel="00000000" w:rsidR="00000000" w:rsidRPr="00000000">
        <w:rPr>
          <w:rFonts w:ascii="Arial" w:cs="Arial" w:eastAsia="Arial" w:hAnsi="Arial"/>
          <w:color w:val="000000"/>
          <w:sz w:val="20"/>
          <w:szCs w:val="20"/>
          <w:u w:val="single"/>
          <w:rtl w:val="0"/>
        </w:rPr>
        <w:t xml:space="preserve">fare</w:t>
      </w:r>
      <w:r w:rsidDel="00000000" w:rsidR="00000000" w:rsidRPr="00000000">
        <w:rPr>
          <w:rFonts w:ascii="Arial" w:cs="Arial" w:eastAsia="Arial" w:hAnsi="Arial"/>
          <w:color w:val="000000"/>
          <w:sz w:val="20"/>
          <w:szCs w:val="20"/>
          <w:rtl w:val="0"/>
        </w:rPr>
        <w:t xml:space="preserve"> increased.</w:t>
      </w:r>
    </w:p>
    <w:p w:rsidR="00000000" w:rsidDel="00000000" w:rsidP="00000000" w:rsidRDefault="00000000" w:rsidRPr="00000000" w14:paraId="00000051">
      <w:pPr>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Subway’s strategy at that time focused on its line of seven different sandwiches with under six grams of fat. The goal was to set Subway food apart from other fast food, position it to </w:t>
      </w:r>
      <w:r w:rsidDel="00000000" w:rsidR="00000000" w:rsidRPr="00000000">
        <w:rPr>
          <w:rFonts w:ascii="Arial" w:cs="Arial" w:eastAsia="Arial" w:hAnsi="Arial"/>
          <w:color w:val="000000"/>
          <w:sz w:val="20"/>
          <w:szCs w:val="20"/>
          <w:u w:val="single"/>
          <w:rtl w:val="0"/>
        </w:rPr>
        <w:t xml:space="preserve">appeal</w:t>
      </w:r>
      <w:r w:rsidDel="00000000" w:rsidR="00000000" w:rsidRPr="00000000">
        <w:rPr>
          <w:rFonts w:ascii="Arial" w:cs="Arial" w:eastAsia="Arial" w:hAnsi="Arial"/>
          <w:color w:val="000000"/>
          <w:sz w:val="20"/>
          <w:szCs w:val="20"/>
          <w:rtl w:val="0"/>
        </w:rPr>
        <w:t xml:space="preserve"> to health-conscious eaters, and spark new sales growth. Rapidly, sales grew more than 18 percent that year. The ads also attracted attention from potential franchises which saw in Subway a profitable small business opportunity. Subway tried to balance its menu and promotion to appeal to three segments: customers interested in low fat, those most concerned about taste, as well as those seeking a good value.</w:t>
      </w:r>
    </w:p>
    <w:p w:rsidR="00000000" w:rsidDel="00000000" w:rsidP="00000000" w:rsidRDefault="00000000" w:rsidRPr="00000000" w14:paraId="00000052">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 Match the parts of the sentences. Write the letters </w:t>
      </w:r>
      <w:r w:rsidDel="00000000" w:rsidR="00000000" w:rsidRPr="00000000">
        <w:rPr>
          <w:rFonts w:ascii="Arial" w:cs="Arial" w:eastAsia="Arial" w:hAnsi="Arial"/>
          <w:b w:val="1"/>
          <w:i w:val="1"/>
          <w:color w:val="000000"/>
          <w:sz w:val="20"/>
          <w:szCs w:val="20"/>
          <w:rtl w:val="0"/>
        </w:rPr>
        <w:t xml:space="preserve">a), b), c) </w:t>
      </w:r>
      <w:r w:rsidDel="00000000" w:rsidR="00000000" w:rsidRPr="00000000">
        <w:rPr>
          <w:rFonts w:ascii="Arial" w:cs="Arial" w:eastAsia="Arial" w:hAnsi="Arial"/>
          <w:b w:val="1"/>
          <w:color w:val="000000"/>
          <w:sz w:val="20"/>
          <w:szCs w:val="20"/>
          <w:rtl w:val="0"/>
        </w:rPr>
        <w:t xml:space="preserve">...</w:t>
      </w:r>
      <w:r w:rsidDel="00000000" w:rsidR="00000000" w:rsidRPr="00000000">
        <w:rPr>
          <w:rFonts w:ascii="Arial" w:cs="Arial" w:eastAsia="Arial" w:hAnsi="Arial"/>
          <w:b w:val="1"/>
          <w:i w:val="1"/>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in the boxes. </w:t>
      </w:r>
    </w:p>
    <w:p w:rsidR="00000000" w:rsidDel="00000000" w:rsidP="00000000" w:rsidRDefault="00000000" w:rsidRPr="00000000" w14:paraId="00000053">
      <w:pPr>
        <w:spacing w:after="0" w:lineRule="auto"/>
        <w:rPr>
          <w:rFonts w:ascii="Arial" w:cs="Arial" w:eastAsia="Arial" w:hAnsi="Arial"/>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38100</wp:posOffset>
                </wp:positionV>
                <wp:extent cx="283210" cy="271145"/>
                <wp:effectExtent b="0" l="0" r="0" t="0"/>
                <wp:wrapNone/>
                <wp:docPr id="67" name=""/>
                <a:graphic>
                  <a:graphicData uri="http://schemas.microsoft.com/office/word/2010/wordprocessingShape">
                    <wps:wsp>
                      <wps:cNvSpPr/>
                      <wps:cNvPr id="22" name="Shape 22"/>
                      <wps:spPr>
                        <a:xfrm>
                          <a:off x="5223445" y="3663478"/>
                          <a:ext cx="245110" cy="233045"/>
                        </a:xfrm>
                        <a:prstGeom prst="roundRect">
                          <a:avLst>
                            <a:gd fmla="val 16667" name="adj"/>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38100</wp:posOffset>
                </wp:positionV>
                <wp:extent cx="283210" cy="271145"/>
                <wp:effectExtent b="0" l="0" r="0" t="0"/>
                <wp:wrapNone/>
                <wp:docPr id="67" name="image23.png"/>
                <a:graphic>
                  <a:graphicData uri="http://schemas.openxmlformats.org/drawingml/2006/picture">
                    <pic:pic>
                      <pic:nvPicPr>
                        <pic:cNvPr id="0" name="image23.png"/>
                        <pic:cNvPicPr preferRelativeResize="0"/>
                      </pic:nvPicPr>
                      <pic:blipFill>
                        <a:blip r:embed="rId13"/>
                        <a:srcRect/>
                        <a:stretch>
                          <a:fillRect/>
                        </a:stretch>
                      </pic:blipFill>
                      <pic:spPr>
                        <a:xfrm>
                          <a:off x="0" y="0"/>
                          <a:ext cx="283210" cy="271145"/>
                        </a:xfrm>
                        <a:prstGeom prst="rect"/>
                        <a:ln/>
                      </pic:spPr>
                    </pic:pic>
                  </a:graphicData>
                </a:graphic>
              </wp:anchor>
            </w:drawing>
          </mc:Fallback>
        </mc:AlternateContent>
      </w:r>
    </w:p>
    <w:p w:rsidR="00000000" w:rsidDel="00000000" w:rsidP="00000000" w:rsidRDefault="00000000" w:rsidRPr="00000000" w14:paraId="00000054">
      <w:pPr>
        <w:spacing w:after="0" w:lineRule="auto"/>
        <w:ind w:left="4740" w:hanging="474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1.</w:t>
      </w:r>
      <w:r w:rsidDel="00000000" w:rsidR="00000000" w:rsidRPr="00000000">
        <w:rPr>
          <w:rFonts w:ascii="Arial" w:cs="Arial" w:eastAsia="Arial" w:hAnsi="Arial"/>
          <w:color w:val="000000"/>
          <w:sz w:val="20"/>
          <w:szCs w:val="20"/>
          <w:rtl w:val="0"/>
        </w:rPr>
        <w:t xml:space="preserve"> Fred DeLuca opened a sandwich shop</w:t>
        <w:tab/>
      </w:r>
      <w:r w:rsidDel="00000000" w:rsidR="00000000" w:rsidRPr="00000000">
        <w:rPr>
          <w:rFonts w:ascii="Arial" w:cs="Arial" w:eastAsia="Arial" w:hAnsi="Arial"/>
          <w:b w:val="1"/>
          <w:color w:val="000000"/>
          <w:sz w:val="20"/>
          <w:szCs w:val="20"/>
          <w:rtl w:val="0"/>
        </w:rPr>
        <w:t xml:space="preserve">a) </w:t>
      </w:r>
      <w:r w:rsidDel="00000000" w:rsidR="00000000" w:rsidRPr="00000000">
        <w:rPr>
          <w:rFonts w:ascii="Arial" w:cs="Arial" w:eastAsia="Arial" w:hAnsi="Arial"/>
          <w:color w:val="000000"/>
          <w:sz w:val="20"/>
          <w:szCs w:val="20"/>
          <w:rtl w:val="0"/>
        </w:rPr>
        <w:t xml:space="preserve">because it offers healthy and tasty food at a low price.</w:t>
      </w:r>
    </w:p>
    <w:p w:rsidR="00000000" w:rsidDel="00000000" w:rsidP="00000000" w:rsidRDefault="00000000" w:rsidRPr="00000000" w14:paraId="00000055">
      <w:pPr>
        <w:spacing w:after="0" w:lineRule="auto"/>
        <w:rPr>
          <w:rFonts w:ascii="Arial" w:cs="Arial" w:eastAsia="Arial" w:hAnsi="Arial"/>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0</wp:posOffset>
                </wp:positionV>
                <wp:extent cx="283210" cy="271145"/>
                <wp:effectExtent b="0" l="0" r="0" t="0"/>
                <wp:wrapNone/>
                <wp:docPr id="65" name=""/>
                <a:graphic>
                  <a:graphicData uri="http://schemas.microsoft.com/office/word/2010/wordprocessingShape">
                    <wps:wsp>
                      <wps:cNvSpPr/>
                      <wps:cNvPr id="20" name="Shape 20"/>
                      <wps:spPr>
                        <a:xfrm>
                          <a:off x="5223445" y="3663478"/>
                          <a:ext cx="245110" cy="233045"/>
                        </a:xfrm>
                        <a:prstGeom prst="roundRect">
                          <a:avLst>
                            <a:gd fmla="val 16667" name="adj"/>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0</wp:posOffset>
                </wp:positionV>
                <wp:extent cx="283210" cy="271145"/>
                <wp:effectExtent b="0" l="0" r="0" t="0"/>
                <wp:wrapNone/>
                <wp:docPr id="65" name="image21.png"/>
                <a:graphic>
                  <a:graphicData uri="http://schemas.openxmlformats.org/drawingml/2006/picture">
                    <pic:pic>
                      <pic:nvPicPr>
                        <pic:cNvPr id="0" name="image21.png"/>
                        <pic:cNvPicPr preferRelativeResize="0"/>
                      </pic:nvPicPr>
                      <pic:blipFill>
                        <a:blip r:embed="rId14"/>
                        <a:srcRect/>
                        <a:stretch>
                          <a:fillRect/>
                        </a:stretch>
                      </pic:blipFill>
                      <pic:spPr>
                        <a:xfrm>
                          <a:off x="0" y="0"/>
                          <a:ext cx="283210" cy="271145"/>
                        </a:xfrm>
                        <a:prstGeom prst="rect"/>
                        <a:ln/>
                      </pic:spPr>
                    </pic:pic>
                  </a:graphicData>
                </a:graphic>
              </wp:anchor>
            </w:drawing>
          </mc:Fallback>
        </mc:AlternateContent>
      </w:r>
    </w:p>
    <w:p w:rsidR="00000000" w:rsidDel="00000000" w:rsidP="00000000" w:rsidRDefault="00000000" w:rsidRPr="00000000" w14:paraId="00000056">
      <w:pPr>
        <w:spacing w:after="0" w:lineRule="auto"/>
        <w:ind w:left="4740" w:hanging="474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2.</w:t>
      </w:r>
      <w:r w:rsidDel="00000000" w:rsidR="00000000" w:rsidRPr="00000000">
        <w:rPr>
          <w:rFonts w:ascii="Arial" w:cs="Arial" w:eastAsia="Arial" w:hAnsi="Arial"/>
          <w:color w:val="000000"/>
          <w:sz w:val="20"/>
          <w:szCs w:val="20"/>
          <w:rtl w:val="0"/>
        </w:rPr>
        <w:t xml:space="preserve"> After a modest start, Subway grew</w:t>
        <w:tab/>
      </w:r>
      <w:r w:rsidDel="00000000" w:rsidR="00000000" w:rsidRPr="00000000">
        <w:rPr>
          <w:rFonts w:ascii="Arial" w:cs="Arial" w:eastAsia="Arial" w:hAnsi="Arial"/>
          <w:b w:val="1"/>
          <w:color w:val="000000"/>
          <w:sz w:val="20"/>
          <w:szCs w:val="20"/>
          <w:rtl w:val="0"/>
        </w:rPr>
        <w:t xml:space="preserve">b)</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color w:val="000000"/>
          <w:sz w:val="20"/>
          <w:szCs w:val="20"/>
          <w:highlight w:val="white"/>
          <w:rtl w:val="0"/>
        </w:rPr>
        <w:t xml:space="preserve">after losing weight by only eating their sandwiches.    </w:t>
      </w:r>
      <w:r w:rsidDel="00000000" w:rsidR="00000000" w:rsidRPr="00000000">
        <w:rPr>
          <w:rtl w:val="0"/>
        </w:rPr>
      </w:r>
    </w:p>
    <w:p w:rsidR="00000000" w:rsidDel="00000000" w:rsidP="00000000" w:rsidRDefault="00000000" w:rsidRPr="00000000" w14:paraId="00000057">
      <w:pPr>
        <w:spacing w:after="0" w:lineRule="auto"/>
        <w:rPr>
          <w:rFonts w:ascii="Arial" w:cs="Arial" w:eastAsia="Arial" w:hAnsi="Arial"/>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0</wp:posOffset>
                </wp:positionV>
                <wp:extent cx="283210" cy="271145"/>
                <wp:effectExtent b="0" l="0" r="0" t="0"/>
                <wp:wrapNone/>
                <wp:docPr id="57" name=""/>
                <a:graphic>
                  <a:graphicData uri="http://schemas.microsoft.com/office/word/2010/wordprocessingShape">
                    <wps:wsp>
                      <wps:cNvSpPr/>
                      <wps:cNvPr id="6" name="Shape 6"/>
                      <wps:spPr>
                        <a:xfrm>
                          <a:off x="5223445" y="3663478"/>
                          <a:ext cx="245110" cy="233045"/>
                        </a:xfrm>
                        <a:prstGeom prst="roundRect">
                          <a:avLst>
                            <a:gd fmla="val 16667" name="adj"/>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0</wp:posOffset>
                </wp:positionV>
                <wp:extent cx="283210" cy="271145"/>
                <wp:effectExtent b="0" l="0" r="0" t="0"/>
                <wp:wrapNone/>
                <wp:docPr id="57" name="image13.png"/>
                <a:graphic>
                  <a:graphicData uri="http://schemas.openxmlformats.org/drawingml/2006/picture">
                    <pic:pic>
                      <pic:nvPicPr>
                        <pic:cNvPr id="0" name="image13.png"/>
                        <pic:cNvPicPr preferRelativeResize="0"/>
                      </pic:nvPicPr>
                      <pic:blipFill>
                        <a:blip r:embed="rId15"/>
                        <a:srcRect/>
                        <a:stretch>
                          <a:fillRect/>
                        </a:stretch>
                      </pic:blipFill>
                      <pic:spPr>
                        <a:xfrm>
                          <a:off x="0" y="0"/>
                          <a:ext cx="283210" cy="271145"/>
                        </a:xfrm>
                        <a:prstGeom prst="rect"/>
                        <a:ln/>
                      </pic:spPr>
                    </pic:pic>
                  </a:graphicData>
                </a:graphic>
              </wp:anchor>
            </w:drawing>
          </mc:Fallback>
        </mc:AlternateContent>
      </w:r>
    </w:p>
    <w:p w:rsidR="00000000" w:rsidDel="00000000" w:rsidP="00000000" w:rsidRDefault="00000000" w:rsidRPr="00000000" w14:paraId="00000058">
      <w:pPr>
        <w:spacing w:after="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3.</w:t>
      </w:r>
      <w:r w:rsidDel="00000000" w:rsidR="00000000" w:rsidRPr="00000000">
        <w:rPr>
          <w:rFonts w:ascii="Arial" w:cs="Arial" w:eastAsia="Arial" w:hAnsi="Arial"/>
          <w:color w:val="000000"/>
          <w:sz w:val="20"/>
          <w:szCs w:val="20"/>
          <w:rtl w:val="0"/>
        </w:rPr>
        <w:t xml:space="preserve"> Jared Fogle was used in Subway’s ads </w:t>
        <w:tab/>
        <w:t xml:space="preserve">         </w:t>
      </w:r>
      <w:r w:rsidDel="00000000" w:rsidR="00000000" w:rsidRPr="00000000">
        <w:rPr>
          <w:rFonts w:ascii="Arial" w:cs="Arial" w:eastAsia="Arial" w:hAnsi="Arial"/>
          <w:b w:val="1"/>
          <w:color w:val="000000"/>
          <w:sz w:val="20"/>
          <w:szCs w:val="20"/>
          <w:rtl w:val="0"/>
        </w:rPr>
        <w:t xml:space="preserve">c) </w:t>
      </w:r>
      <w:r w:rsidDel="00000000" w:rsidR="00000000" w:rsidRPr="00000000">
        <w:rPr>
          <w:rFonts w:ascii="Arial" w:cs="Arial" w:eastAsia="Arial" w:hAnsi="Arial"/>
          <w:color w:val="000000"/>
          <w:sz w:val="20"/>
          <w:szCs w:val="20"/>
          <w:rtl w:val="0"/>
        </w:rPr>
        <w:t xml:space="preserve">different and better fast food.</w:t>
      </w:r>
    </w:p>
    <w:p w:rsidR="00000000" w:rsidDel="00000000" w:rsidP="00000000" w:rsidRDefault="00000000" w:rsidRPr="00000000" w14:paraId="00000059">
      <w:pPr>
        <w:spacing w:after="0" w:lineRule="auto"/>
        <w:rPr>
          <w:rFonts w:ascii="Arial" w:cs="Arial" w:eastAsia="Arial" w:hAnsi="Arial"/>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12700</wp:posOffset>
                </wp:positionV>
                <wp:extent cx="283210" cy="271145"/>
                <wp:effectExtent b="0" l="0" r="0" t="0"/>
                <wp:wrapNone/>
                <wp:docPr id="56" name=""/>
                <a:graphic>
                  <a:graphicData uri="http://schemas.microsoft.com/office/word/2010/wordprocessingShape">
                    <wps:wsp>
                      <wps:cNvSpPr/>
                      <wps:cNvPr id="5" name="Shape 5"/>
                      <wps:spPr>
                        <a:xfrm>
                          <a:off x="5223445" y="3663478"/>
                          <a:ext cx="245110" cy="233045"/>
                        </a:xfrm>
                        <a:prstGeom prst="roundRect">
                          <a:avLst>
                            <a:gd fmla="val 16667" name="adj"/>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12700</wp:posOffset>
                </wp:positionV>
                <wp:extent cx="283210" cy="271145"/>
                <wp:effectExtent b="0" l="0" r="0" t="0"/>
                <wp:wrapNone/>
                <wp:docPr id="56" name="image12.png"/>
                <a:graphic>
                  <a:graphicData uri="http://schemas.openxmlformats.org/drawingml/2006/picture">
                    <pic:pic>
                      <pic:nvPicPr>
                        <pic:cNvPr id="0" name="image12.png"/>
                        <pic:cNvPicPr preferRelativeResize="0"/>
                      </pic:nvPicPr>
                      <pic:blipFill>
                        <a:blip r:embed="rId16"/>
                        <a:srcRect/>
                        <a:stretch>
                          <a:fillRect/>
                        </a:stretch>
                      </pic:blipFill>
                      <pic:spPr>
                        <a:xfrm>
                          <a:off x="0" y="0"/>
                          <a:ext cx="283210" cy="271145"/>
                        </a:xfrm>
                        <a:prstGeom prst="rect"/>
                        <a:ln/>
                      </pic:spPr>
                    </pic:pic>
                  </a:graphicData>
                </a:graphic>
              </wp:anchor>
            </w:drawing>
          </mc:Fallback>
        </mc:AlternateContent>
      </w:r>
    </w:p>
    <w:p w:rsidR="00000000" w:rsidDel="00000000" w:rsidP="00000000" w:rsidRDefault="00000000" w:rsidRPr="00000000" w14:paraId="0000005A">
      <w:pPr>
        <w:spacing w:after="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4.</w:t>
      </w:r>
      <w:r w:rsidDel="00000000" w:rsidR="00000000" w:rsidRPr="00000000">
        <w:rPr>
          <w:rFonts w:ascii="Arial" w:cs="Arial" w:eastAsia="Arial" w:hAnsi="Arial"/>
          <w:color w:val="000000"/>
          <w:sz w:val="20"/>
          <w:szCs w:val="20"/>
          <w:rtl w:val="0"/>
        </w:rPr>
        <w:t xml:space="preserve"> Fogle’s story</w:t>
        <w:tab/>
        <w:tab/>
        <w:tab/>
        <w:t xml:space="preserve">                                  </w:t>
      </w:r>
      <w:r w:rsidDel="00000000" w:rsidR="00000000" w:rsidRPr="00000000">
        <w:rPr>
          <w:rFonts w:ascii="Arial" w:cs="Arial" w:eastAsia="Arial" w:hAnsi="Arial"/>
          <w:b w:val="1"/>
          <w:color w:val="000000"/>
          <w:sz w:val="20"/>
          <w:szCs w:val="20"/>
          <w:rtl w:val="0"/>
        </w:rPr>
        <w:t xml:space="preserve">d)</w:t>
      </w:r>
      <w:r w:rsidDel="00000000" w:rsidR="00000000" w:rsidRPr="00000000">
        <w:rPr>
          <w:rFonts w:ascii="Arial" w:cs="Arial" w:eastAsia="Arial" w:hAnsi="Arial"/>
          <w:color w:val="000000"/>
          <w:sz w:val="20"/>
          <w:szCs w:val="20"/>
          <w:rtl w:val="0"/>
        </w:rPr>
        <w:t xml:space="preserve"> to become a worldwide franchise.</w:t>
      </w:r>
    </w:p>
    <w:p w:rsidR="00000000" w:rsidDel="00000000" w:rsidP="00000000" w:rsidRDefault="00000000" w:rsidRPr="00000000" w14:paraId="0000005B">
      <w:pPr>
        <w:spacing w:after="0" w:lineRule="auto"/>
        <w:rPr>
          <w:rFonts w:ascii="Arial" w:cs="Arial" w:eastAsia="Arial" w:hAnsi="Arial"/>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25400</wp:posOffset>
                </wp:positionV>
                <wp:extent cx="283210" cy="271145"/>
                <wp:effectExtent b="0" l="0" r="0" t="0"/>
                <wp:wrapNone/>
                <wp:docPr id="59" name=""/>
                <a:graphic>
                  <a:graphicData uri="http://schemas.microsoft.com/office/word/2010/wordprocessingShape">
                    <wps:wsp>
                      <wps:cNvSpPr/>
                      <wps:cNvPr id="8" name="Shape 8"/>
                      <wps:spPr>
                        <a:xfrm>
                          <a:off x="5223445" y="3663478"/>
                          <a:ext cx="245110" cy="233045"/>
                        </a:xfrm>
                        <a:prstGeom prst="roundRect">
                          <a:avLst>
                            <a:gd fmla="val 16667" name="adj"/>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25400</wp:posOffset>
                </wp:positionV>
                <wp:extent cx="283210" cy="271145"/>
                <wp:effectExtent b="0" l="0" r="0" t="0"/>
                <wp:wrapNone/>
                <wp:docPr id="59" name="image15.png"/>
                <a:graphic>
                  <a:graphicData uri="http://schemas.openxmlformats.org/drawingml/2006/picture">
                    <pic:pic>
                      <pic:nvPicPr>
                        <pic:cNvPr id="0" name="image15.png"/>
                        <pic:cNvPicPr preferRelativeResize="0"/>
                      </pic:nvPicPr>
                      <pic:blipFill>
                        <a:blip r:embed="rId17"/>
                        <a:srcRect/>
                        <a:stretch>
                          <a:fillRect/>
                        </a:stretch>
                      </pic:blipFill>
                      <pic:spPr>
                        <a:xfrm>
                          <a:off x="0" y="0"/>
                          <a:ext cx="283210" cy="271145"/>
                        </a:xfrm>
                        <a:prstGeom prst="rect"/>
                        <a:ln/>
                      </pic:spPr>
                    </pic:pic>
                  </a:graphicData>
                </a:graphic>
              </wp:anchor>
            </w:drawing>
          </mc:Fallback>
        </mc:AlternateContent>
      </w:r>
    </w:p>
    <w:p w:rsidR="00000000" w:rsidDel="00000000" w:rsidP="00000000" w:rsidRDefault="00000000" w:rsidRPr="00000000" w14:paraId="0000005C">
      <w:pPr>
        <w:spacing w:after="0" w:lineRule="auto"/>
        <w:ind w:left="4740" w:hanging="474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5. </w:t>
      </w:r>
      <w:r w:rsidDel="00000000" w:rsidR="00000000" w:rsidRPr="00000000">
        <w:rPr>
          <w:rFonts w:ascii="Arial" w:cs="Arial" w:eastAsia="Arial" w:hAnsi="Arial"/>
          <w:color w:val="000000"/>
          <w:sz w:val="20"/>
          <w:szCs w:val="20"/>
          <w:rtl w:val="0"/>
        </w:rPr>
        <w:t xml:space="preserve">Subway’s strategy was to offer</w:t>
        <w:tab/>
      </w:r>
      <w:r w:rsidDel="00000000" w:rsidR="00000000" w:rsidRPr="00000000">
        <w:rPr>
          <w:rFonts w:ascii="Arial" w:cs="Arial" w:eastAsia="Arial" w:hAnsi="Arial"/>
          <w:b w:val="1"/>
          <w:color w:val="000000"/>
          <w:sz w:val="20"/>
          <w:szCs w:val="20"/>
          <w:rtl w:val="0"/>
        </w:rPr>
        <w:t xml:space="preserve">e)</w:t>
      </w:r>
      <w:r w:rsidDel="00000000" w:rsidR="00000000" w:rsidRPr="00000000">
        <w:rPr>
          <w:rFonts w:ascii="Arial" w:cs="Arial" w:eastAsia="Arial" w:hAnsi="Arial"/>
          <w:color w:val="000000"/>
          <w:sz w:val="20"/>
          <w:szCs w:val="20"/>
          <w:rtl w:val="0"/>
        </w:rPr>
        <w:t xml:space="preserve"> helped Subway to attract attention from customers.</w:t>
      </w:r>
    </w:p>
    <w:p w:rsidR="00000000" w:rsidDel="00000000" w:rsidP="00000000" w:rsidRDefault="00000000" w:rsidRPr="00000000" w14:paraId="0000005D">
      <w:pPr>
        <w:spacing w:after="0" w:lineRule="auto"/>
        <w:rPr>
          <w:rFonts w:ascii="Arial" w:cs="Arial" w:eastAsia="Arial" w:hAnsi="Arial"/>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2628900</wp:posOffset>
                </wp:positionH>
                <wp:positionV relativeFrom="paragraph">
                  <wp:posOffset>0</wp:posOffset>
                </wp:positionV>
                <wp:extent cx="283210" cy="271145"/>
                <wp:effectExtent b="0" l="0" r="0" t="0"/>
                <wp:wrapNone/>
                <wp:docPr id="58" name=""/>
                <a:graphic>
                  <a:graphicData uri="http://schemas.microsoft.com/office/word/2010/wordprocessingShape">
                    <wps:wsp>
                      <wps:cNvSpPr/>
                      <wps:cNvPr id="7" name="Shape 7"/>
                      <wps:spPr>
                        <a:xfrm>
                          <a:off x="5223445" y="3663478"/>
                          <a:ext cx="245110" cy="233045"/>
                        </a:xfrm>
                        <a:prstGeom prst="roundRect">
                          <a:avLst>
                            <a:gd fmla="val 16667" name="adj"/>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2628900</wp:posOffset>
                </wp:positionH>
                <wp:positionV relativeFrom="paragraph">
                  <wp:posOffset>0</wp:posOffset>
                </wp:positionV>
                <wp:extent cx="283210" cy="271145"/>
                <wp:effectExtent b="0" l="0" r="0" t="0"/>
                <wp:wrapNone/>
                <wp:docPr id="58" name="image14.png"/>
                <a:graphic>
                  <a:graphicData uri="http://schemas.openxmlformats.org/drawingml/2006/picture">
                    <pic:pic>
                      <pic:nvPicPr>
                        <pic:cNvPr id="0" name="image14.png"/>
                        <pic:cNvPicPr preferRelativeResize="0"/>
                      </pic:nvPicPr>
                      <pic:blipFill>
                        <a:blip r:embed="rId18"/>
                        <a:srcRect/>
                        <a:stretch>
                          <a:fillRect/>
                        </a:stretch>
                      </pic:blipFill>
                      <pic:spPr>
                        <a:xfrm>
                          <a:off x="0" y="0"/>
                          <a:ext cx="283210" cy="271145"/>
                        </a:xfrm>
                        <a:prstGeom prst="rect"/>
                        <a:ln/>
                      </pic:spPr>
                    </pic:pic>
                  </a:graphicData>
                </a:graphic>
              </wp:anchor>
            </w:drawing>
          </mc:Fallback>
        </mc:AlternateContent>
      </w:r>
    </w:p>
    <w:p w:rsidR="00000000" w:rsidDel="00000000" w:rsidP="00000000" w:rsidRDefault="00000000" w:rsidRPr="00000000" w14:paraId="0000005E">
      <w:pPr>
        <w:spacing w:after="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6. </w:t>
      </w:r>
      <w:r w:rsidDel="00000000" w:rsidR="00000000" w:rsidRPr="00000000">
        <w:rPr>
          <w:rFonts w:ascii="Arial" w:cs="Arial" w:eastAsia="Arial" w:hAnsi="Arial"/>
          <w:color w:val="000000"/>
          <w:sz w:val="20"/>
          <w:szCs w:val="20"/>
          <w:rtl w:val="0"/>
        </w:rPr>
        <w:t xml:space="preserve">Subway is such a lucrative business</w:t>
      </w:r>
      <w:r w:rsidDel="00000000" w:rsidR="00000000" w:rsidRPr="00000000">
        <w:rPr>
          <w:rFonts w:ascii="Arial" w:cs="Arial" w:eastAsia="Arial" w:hAnsi="Arial"/>
          <w:b w:val="1"/>
          <w:color w:val="000000"/>
          <w:sz w:val="20"/>
          <w:szCs w:val="20"/>
          <w:rtl w:val="0"/>
        </w:rPr>
        <w:t xml:space="preserve">                        f) </w:t>
      </w:r>
      <w:r w:rsidDel="00000000" w:rsidR="00000000" w:rsidRPr="00000000">
        <w:rPr>
          <w:rFonts w:ascii="Arial" w:cs="Arial" w:eastAsia="Arial" w:hAnsi="Arial"/>
          <w:color w:val="000000"/>
          <w:sz w:val="20"/>
          <w:szCs w:val="20"/>
          <w:rtl w:val="0"/>
        </w:rPr>
        <w:t xml:space="preserve">in order to have money for college.</w:t>
      </w:r>
    </w:p>
    <w:p w:rsidR="00000000" w:rsidDel="00000000" w:rsidP="00000000" w:rsidRDefault="00000000" w:rsidRPr="00000000" w14:paraId="0000005F">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60">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B. Match the </w:t>
      </w:r>
      <w:r w:rsidDel="00000000" w:rsidR="00000000" w:rsidRPr="00000000">
        <w:rPr>
          <w:rFonts w:ascii="Arial" w:cs="Arial" w:eastAsia="Arial" w:hAnsi="Arial"/>
          <w:b w:val="1"/>
          <w:color w:val="000000"/>
          <w:sz w:val="20"/>
          <w:szCs w:val="20"/>
          <w:u w:val="single"/>
          <w:rtl w:val="0"/>
        </w:rPr>
        <w:t xml:space="preserve">underlined</w:t>
      </w:r>
      <w:r w:rsidDel="00000000" w:rsidR="00000000" w:rsidRPr="00000000">
        <w:rPr>
          <w:rFonts w:ascii="Arial" w:cs="Arial" w:eastAsia="Arial" w:hAnsi="Arial"/>
          <w:b w:val="1"/>
          <w:color w:val="000000"/>
          <w:sz w:val="20"/>
          <w:szCs w:val="20"/>
          <w:rtl w:val="0"/>
        </w:rPr>
        <w:t xml:space="preserve"> words from the text with their equivalent meaning.  Write the letters </w:t>
      </w:r>
      <w:r w:rsidDel="00000000" w:rsidR="00000000" w:rsidRPr="00000000">
        <w:rPr>
          <w:rFonts w:ascii="Arial" w:cs="Arial" w:eastAsia="Arial" w:hAnsi="Arial"/>
          <w:b w:val="1"/>
          <w:i w:val="1"/>
          <w:color w:val="000000"/>
          <w:sz w:val="20"/>
          <w:szCs w:val="20"/>
          <w:rtl w:val="0"/>
        </w:rPr>
        <w:t xml:space="preserve">a), b), c) </w:t>
      </w:r>
      <w:r w:rsidDel="00000000" w:rsidR="00000000" w:rsidRPr="00000000">
        <w:rPr>
          <w:rFonts w:ascii="Arial" w:cs="Arial" w:eastAsia="Arial" w:hAnsi="Arial"/>
          <w:b w:val="1"/>
          <w:color w:val="000000"/>
          <w:sz w:val="20"/>
          <w:szCs w:val="20"/>
          <w:rtl w:val="0"/>
        </w:rPr>
        <w:t xml:space="preserve">...</w:t>
      </w:r>
      <w:r w:rsidDel="00000000" w:rsidR="00000000" w:rsidRPr="00000000">
        <w:rPr>
          <w:rFonts w:ascii="Arial" w:cs="Arial" w:eastAsia="Arial" w:hAnsi="Arial"/>
          <w:b w:val="1"/>
          <w:i w:val="1"/>
          <w:color w:val="000000"/>
          <w:sz w:val="20"/>
          <w:szCs w:val="20"/>
          <w:rtl w:val="0"/>
        </w:rPr>
        <w:t xml:space="preserve"> </w:t>
      </w:r>
      <w:r w:rsidDel="00000000" w:rsidR="00000000" w:rsidRPr="00000000">
        <w:rPr>
          <w:rFonts w:ascii="Arial" w:cs="Arial" w:eastAsia="Arial" w:hAnsi="Arial"/>
          <w:b w:val="1"/>
          <w:color w:val="000000"/>
          <w:sz w:val="20"/>
          <w:szCs w:val="20"/>
          <w:rtl w:val="0"/>
        </w:rPr>
        <w:t xml:space="preserve">in the boxes.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1155700</wp:posOffset>
                </wp:positionH>
                <wp:positionV relativeFrom="paragraph">
                  <wp:posOffset>368300</wp:posOffset>
                </wp:positionV>
                <wp:extent cx="283210" cy="271145"/>
                <wp:effectExtent b="0" l="0" r="0" t="0"/>
                <wp:wrapNone/>
                <wp:docPr id="55" name=""/>
                <a:graphic>
                  <a:graphicData uri="http://schemas.microsoft.com/office/word/2010/wordprocessingShape">
                    <wps:wsp>
                      <wps:cNvSpPr/>
                      <wps:cNvPr id="4" name="Shape 4"/>
                      <wps:spPr>
                        <a:xfrm>
                          <a:off x="5223445" y="3663478"/>
                          <a:ext cx="245110" cy="233045"/>
                        </a:xfrm>
                        <a:prstGeom prst="roundRect">
                          <a:avLst>
                            <a:gd fmla="val 16667" name="adj"/>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368300</wp:posOffset>
                </wp:positionV>
                <wp:extent cx="283210" cy="271145"/>
                <wp:effectExtent b="0" l="0" r="0" t="0"/>
                <wp:wrapNone/>
                <wp:docPr id="55" name="image11.png"/>
                <a:graphic>
                  <a:graphicData uri="http://schemas.openxmlformats.org/drawingml/2006/picture">
                    <pic:pic>
                      <pic:nvPicPr>
                        <pic:cNvPr id="0" name="image11.png"/>
                        <pic:cNvPicPr preferRelativeResize="0"/>
                      </pic:nvPicPr>
                      <pic:blipFill>
                        <a:blip r:embed="rId19"/>
                        <a:srcRect/>
                        <a:stretch>
                          <a:fillRect/>
                        </a:stretch>
                      </pic:blipFill>
                      <pic:spPr>
                        <a:xfrm>
                          <a:off x="0" y="0"/>
                          <a:ext cx="283210" cy="271145"/>
                        </a:xfrm>
                        <a:prstGeom prst="rect"/>
                        <a:ln/>
                      </pic:spPr>
                    </pic:pic>
                  </a:graphicData>
                </a:graphic>
              </wp:anchor>
            </w:drawing>
          </mc:Fallback>
        </mc:AlternateContent>
      </w:r>
    </w:p>
    <w:p w:rsidR="00000000" w:rsidDel="00000000" w:rsidP="00000000" w:rsidRDefault="00000000" w:rsidRPr="00000000" w14:paraId="00000061">
      <w:pPr>
        <w:spacing w:after="0" w:line="24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highlight w:val="white"/>
          <w:rtl w:val="0"/>
        </w:rPr>
        <w:t xml:space="preserve">1.</w:t>
      </w:r>
      <w:r w:rsidDel="00000000" w:rsidR="00000000" w:rsidRPr="00000000">
        <w:rPr>
          <w:rFonts w:ascii="Arial" w:cs="Arial" w:eastAsia="Arial" w:hAnsi="Arial"/>
          <w:color w:val="000000"/>
          <w:sz w:val="20"/>
          <w:szCs w:val="20"/>
          <w:highlight w:val="white"/>
          <w:rtl w:val="0"/>
        </w:rPr>
        <w:t xml:space="preserve"> figure out </w:t>
        <w:tab/>
        <w:tab/>
        <w:tab/>
      </w:r>
      <w:r w:rsidDel="00000000" w:rsidR="00000000" w:rsidRPr="00000000">
        <w:rPr>
          <w:rFonts w:ascii="Arial" w:cs="Arial" w:eastAsia="Arial" w:hAnsi="Arial"/>
          <w:b w:val="1"/>
          <w:color w:val="000000"/>
          <w:sz w:val="20"/>
          <w:szCs w:val="20"/>
          <w:highlight w:val="white"/>
          <w:rtl w:val="0"/>
        </w:rPr>
        <w:t xml:space="preserve">a) </w:t>
      </w:r>
      <w:r w:rsidDel="00000000" w:rsidR="00000000" w:rsidRPr="00000000">
        <w:rPr>
          <w:rFonts w:ascii="Arial" w:cs="Arial" w:eastAsia="Arial" w:hAnsi="Arial"/>
          <w:color w:val="000000"/>
          <w:sz w:val="20"/>
          <w:szCs w:val="20"/>
          <w:highlight w:val="white"/>
          <w:rtl w:val="0"/>
        </w:rPr>
        <w:t xml:space="preserve">fat, obese</w:t>
      </w:r>
      <w:r w:rsidDel="00000000" w:rsidR="00000000" w:rsidRPr="00000000">
        <w:rPr>
          <w:rtl w:val="0"/>
        </w:rPr>
      </w:r>
    </w:p>
    <w:p w:rsidR="00000000" w:rsidDel="00000000" w:rsidP="00000000" w:rsidRDefault="00000000" w:rsidRPr="00000000" w14:paraId="00000062">
      <w:pPr>
        <w:spacing w:after="0" w:line="240" w:lineRule="auto"/>
        <w:rPr>
          <w:rFonts w:ascii="Arial" w:cs="Arial" w:eastAsia="Arial" w:hAnsi="Arial"/>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38100</wp:posOffset>
                </wp:positionV>
                <wp:extent cx="283210" cy="271145"/>
                <wp:effectExtent b="0" l="0" r="0" t="0"/>
                <wp:wrapNone/>
                <wp:docPr id="54" name=""/>
                <a:graphic>
                  <a:graphicData uri="http://schemas.microsoft.com/office/word/2010/wordprocessingShape">
                    <wps:wsp>
                      <wps:cNvSpPr/>
                      <wps:cNvPr id="3" name="Shape 3"/>
                      <wps:spPr>
                        <a:xfrm>
                          <a:off x="5223445" y="3663478"/>
                          <a:ext cx="245110" cy="233045"/>
                        </a:xfrm>
                        <a:prstGeom prst="roundRect">
                          <a:avLst>
                            <a:gd fmla="val 16667" name="adj"/>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38100</wp:posOffset>
                </wp:positionV>
                <wp:extent cx="283210" cy="271145"/>
                <wp:effectExtent b="0" l="0" r="0" t="0"/>
                <wp:wrapNone/>
                <wp:docPr id="54" name="image10.png"/>
                <a:graphic>
                  <a:graphicData uri="http://schemas.openxmlformats.org/drawingml/2006/picture">
                    <pic:pic>
                      <pic:nvPicPr>
                        <pic:cNvPr id="0" name="image10.png"/>
                        <pic:cNvPicPr preferRelativeResize="0"/>
                      </pic:nvPicPr>
                      <pic:blipFill>
                        <a:blip r:embed="rId20"/>
                        <a:srcRect/>
                        <a:stretch>
                          <a:fillRect/>
                        </a:stretch>
                      </pic:blipFill>
                      <pic:spPr>
                        <a:xfrm>
                          <a:off x="0" y="0"/>
                          <a:ext cx="283210" cy="271145"/>
                        </a:xfrm>
                        <a:prstGeom prst="rect"/>
                        <a:ln/>
                      </pic:spPr>
                    </pic:pic>
                  </a:graphicData>
                </a:graphic>
              </wp:anchor>
            </w:drawing>
          </mc:Fallback>
        </mc:AlternateContent>
      </w:r>
    </w:p>
    <w:p w:rsidR="00000000" w:rsidDel="00000000" w:rsidP="00000000" w:rsidRDefault="00000000" w:rsidRPr="00000000" w14:paraId="00000063">
      <w:pPr>
        <w:spacing w:after="0" w:line="24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2.</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color w:val="000000"/>
          <w:sz w:val="20"/>
          <w:szCs w:val="20"/>
          <w:highlight w:val="white"/>
          <w:rtl w:val="0"/>
        </w:rPr>
        <w:t xml:space="preserve">humble</w:t>
      </w:r>
      <w:r w:rsidDel="00000000" w:rsidR="00000000" w:rsidRPr="00000000">
        <w:rPr>
          <w:rFonts w:ascii="Arial" w:cs="Arial" w:eastAsia="Arial" w:hAnsi="Arial"/>
          <w:color w:val="000000"/>
          <w:sz w:val="20"/>
          <w:szCs w:val="20"/>
          <w:rtl w:val="0"/>
        </w:rPr>
        <w:tab/>
        <w:tab/>
        <w:tab/>
      </w:r>
      <w:r w:rsidDel="00000000" w:rsidR="00000000" w:rsidRPr="00000000">
        <w:rPr>
          <w:rFonts w:ascii="Arial" w:cs="Arial" w:eastAsia="Arial" w:hAnsi="Arial"/>
          <w:b w:val="1"/>
          <w:color w:val="000000"/>
          <w:sz w:val="20"/>
          <w:szCs w:val="20"/>
          <w:highlight w:val="white"/>
          <w:rtl w:val="0"/>
        </w:rPr>
        <w:t xml:space="preserve">b) </w:t>
      </w:r>
      <w:r w:rsidDel="00000000" w:rsidR="00000000" w:rsidRPr="00000000">
        <w:rPr>
          <w:rFonts w:ascii="Arial" w:cs="Arial" w:eastAsia="Arial" w:hAnsi="Arial"/>
          <w:color w:val="000000"/>
          <w:sz w:val="20"/>
          <w:szCs w:val="20"/>
          <w:highlight w:val="white"/>
          <w:rtl w:val="0"/>
        </w:rPr>
        <w:t xml:space="preserve">food</w:t>
      </w:r>
      <w:r w:rsidDel="00000000" w:rsidR="00000000" w:rsidRPr="00000000">
        <w:rPr>
          <w:rtl w:val="0"/>
        </w:rPr>
      </w:r>
    </w:p>
    <w:p w:rsidR="00000000" w:rsidDel="00000000" w:rsidP="00000000" w:rsidRDefault="00000000" w:rsidRPr="00000000" w14:paraId="0000006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50800</wp:posOffset>
                </wp:positionV>
                <wp:extent cx="283210" cy="271145"/>
                <wp:effectExtent b="0" l="0" r="0" t="0"/>
                <wp:wrapNone/>
                <wp:docPr id="68" name=""/>
                <a:graphic>
                  <a:graphicData uri="http://schemas.microsoft.com/office/word/2010/wordprocessingShape">
                    <wps:wsp>
                      <wps:cNvSpPr/>
                      <wps:cNvPr id="23" name="Shape 23"/>
                      <wps:spPr>
                        <a:xfrm>
                          <a:off x="5223445" y="3663478"/>
                          <a:ext cx="245110" cy="233045"/>
                        </a:xfrm>
                        <a:prstGeom prst="roundRect">
                          <a:avLst>
                            <a:gd fmla="val 16667" name="adj"/>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50800</wp:posOffset>
                </wp:positionV>
                <wp:extent cx="283210" cy="271145"/>
                <wp:effectExtent b="0" l="0" r="0" t="0"/>
                <wp:wrapNone/>
                <wp:docPr id="68" name="image24.png"/>
                <a:graphic>
                  <a:graphicData uri="http://schemas.openxmlformats.org/drawingml/2006/picture">
                    <pic:pic>
                      <pic:nvPicPr>
                        <pic:cNvPr id="0" name="image24.png"/>
                        <pic:cNvPicPr preferRelativeResize="0"/>
                      </pic:nvPicPr>
                      <pic:blipFill>
                        <a:blip r:embed="rId21"/>
                        <a:srcRect/>
                        <a:stretch>
                          <a:fillRect/>
                        </a:stretch>
                      </pic:blipFill>
                      <pic:spPr>
                        <a:xfrm>
                          <a:off x="0" y="0"/>
                          <a:ext cx="283210" cy="271145"/>
                        </a:xfrm>
                        <a:prstGeom prst="rect"/>
                        <a:ln/>
                      </pic:spPr>
                    </pic:pic>
                  </a:graphicData>
                </a:graphic>
              </wp:anchor>
            </w:drawing>
          </mc:Fallback>
        </mc:AlternateContent>
      </w:r>
    </w:p>
    <w:p w:rsidR="00000000" w:rsidDel="00000000" w:rsidP="00000000" w:rsidRDefault="00000000" w:rsidRPr="00000000" w14:paraId="00000065">
      <w:pPr>
        <w:spacing w:after="0" w:line="24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3.</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color w:val="000000"/>
          <w:sz w:val="20"/>
          <w:szCs w:val="20"/>
          <w:highlight w:val="white"/>
          <w:rtl w:val="0"/>
        </w:rPr>
        <w:t xml:space="preserve">advertisements</w:t>
        <w:tab/>
        <w:tab/>
      </w:r>
      <w:r w:rsidDel="00000000" w:rsidR="00000000" w:rsidRPr="00000000">
        <w:rPr>
          <w:rFonts w:ascii="Arial" w:cs="Arial" w:eastAsia="Arial" w:hAnsi="Arial"/>
          <w:b w:val="1"/>
          <w:color w:val="000000"/>
          <w:sz w:val="20"/>
          <w:szCs w:val="20"/>
          <w:highlight w:val="white"/>
          <w:rtl w:val="0"/>
        </w:rPr>
        <w:t xml:space="preserve">c) </w:t>
      </w:r>
      <w:r w:rsidDel="00000000" w:rsidR="00000000" w:rsidRPr="00000000">
        <w:rPr>
          <w:rFonts w:ascii="Arial" w:cs="Arial" w:eastAsia="Arial" w:hAnsi="Arial"/>
          <w:color w:val="000000"/>
          <w:sz w:val="20"/>
          <w:szCs w:val="20"/>
          <w:highlight w:val="white"/>
          <w:rtl w:val="0"/>
        </w:rPr>
        <w:t xml:space="preserve">understand or solve something</w:t>
      </w:r>
      <w:r w:rsidDel="00000000" w:rsidR="00000000" w:rsidRPr="00000000">
        <w:rPr>
          <w:rtl w:val="0"/>
        </w:rPr>
      </w:r>
    </w:p>
    <w:p w:rsidR="00000000" w:rsidDel="00000000" w:rsidP="00000000" w:rsidRDefault="00000000" w:rsidRPr="00000000" w14:paraId="00000066">
      <w:pPr>
        <w:spacing w:after="0" w:line="240" w:lineRule="auto"/>
        <w:rPr>
          <w:rFonts w:ascii="Arial" w:cs="Arial" w:eastAsia="Arial" w:hAnsi="Arial"/>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38100</wp:posOffset>
                </wp:positionV>
                <wp:extent cx="283210" cy="271145"/>
                <wp:effectExtent b="0" l="0" r="0" t="0"/>
                <wp:wrapNone/>
                <wp:docPr id="61" name=""/>
                <a:graphic>
                  <a:graphicData uri="http://schemas.microsoft.com/office/word/2010/wordprocessingShape">
                    <wps:wsp>
                      <wps:cNvSpPr/>
                      <wps:cNvPr id="10" name="Shape 10"/>
                      <wps:spPr>
                        <a:xfrm>
                          <a:off x="5223445" y="3663478"/>
                          <a:ext cx="245110" cy="233045"/>
                        </a:xfrm>
                        <a:prstGeom prst="roundRect">
                          <a:avLst>
                            <a:gd fmla="val 16667" name="adj"/>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38100</wp:posOffset>
                </wp:positionV>
                <wp:extent cx="283210" cy="271145"/>
                <wp:effectExtent b="0" l="0" r="0" t="0"/>
                <wp:wrapNone/>
                <wp:docPr id="61" name="image17.png"/>
                <a:graphic>
                  <a:graphicData uri="http://schemas.openxmlformats.org/drawingml/2006/picture">
                    <pic:pic>
                      <pic:nvPicPr>
                        <pic:cNvPr id="0" name="image17.png"/>
                        <pic:cNvPicPr preferRelativeResize="0"/>
                      </pic:nvPicPr>
                      <pic:blipFill>
                        <a:blip r:embed="rId22"/>
                        <a:srcRect/>
                        <a:stretch>
                          <a:fillRect/>
                        </a:stretch>
                      </pic:blipFill>
                      <pic:spPr>
                        <a:xfrm>
                          <a:off x="0" y="0"/>
                          <a:ext cx="283210" cy="271145"/>
                        </a:xfrm>
                        <a:prstGeom prst="rect"/>
                        <a:ln/>
                      </pic:spPr>
                    </pic:pic>
                  </a:graphicData>
                </a:graphic>
              </wp:anchor>
            </w:drawing>
          </mc:Fallback>
        </mc:AlternateContent>
      </w:r>
    </w:p>
    <w:p w:rsidR="00000000" w:rsidDel="00000000" w:rsidP="00000000" w:rsidRDefault="00000000" w:rsidRPr="00000000" w14:paraId="00000067">
      <w:pPr>
        <w:spacing w:after="0" w:line="240" w:lineRule="auto"/>
        <w:rPr>
          <w:rFonts w:ascii="Arial" w:cs="Arial" w:eastAsia="Arial" w:hAnsi="Arial"/>
          <w:color w:val="000000"/>
          <w:sz w:val="20"/>
          <w:szCs w:val="20"/>
          <w:highlight w:val="white"/>
        </w:rPr>
      </w:pPr>
      <w:r w:rsidDel="00000000" w:rsidR="00000000" w:rsidRPr="00000000">
        <w:rPr>
          <w:rFonts w:ascii="Arial" w:cs="Arial" w:eastAsia="Arial" w:hAnsi="Arial"/>
          <w:b w:val="1"/>
          <w:color w:val="000000"/>
          <w:sz w:val="20"/>
          <w:szCs w:val="20"/>
          <w:highlight w:val="white"/>
          <w:rtl w:val="0"/>
        </w:rPr>
        <w:t xml:space="preserve">4.</w:t>
      </w:r>
      <w:r w:rsidDel="00000000" w:rsidR="00000000" w:rsidRPr="00000000">
        <w:rPr>
          <w:rFonts w:ascii="Arial" w:cs="Arial" w:eastAsia="Arial" w:hAnsi="Arial"/>
          <w:color w:val="000000"/>
          <w:sz w:val="20"/>
          <w:szCs w:val="20"/>
          <w:highlight w:val="white"/>
          <w:rtl w:val="0"/>
        </w:rPr>
        <w:t xml:space="preserve"> overweight</w:t>
        <w:tab/>
        <w:tab/>
        <w:tab/>
      </w:r>
      <w:r w:rsidDel="00000000" w:rsidR="00000000" w:rsidRPr="00000000">
        <w:rPr>
          <w:rFonts w:ascii="Arial" w:cs="Arial" w:eastAsia="Arial" w:hAnsi="Arial"/>
          <w:b w:val="1"/>
          <w:color w:val="000000"/>
          <w:sz w:val="20"/>
          <w:szCs w:val="20"/>
          <w:highlight w:val="white"/>
          <w:rtl w:val="0"/>
        </w:rPr>
        <w:t xml:space="preserve">d) </w:t>
      </w:r>
      <w:r w:rsidDel="00000000" w:rsidR="00000000" w:rsidRPr="00000000">
        <w:rPr>
          <w:rFonts w:ascii="Arial" w:cs="Arial" w:eastAsia="Arial" w:hAnsi="Arial"/>
          <w:color w:val="000000"/>
          <w:sz w:val="20"/>
          <w:szCs w:val="20"/>
          <w:highlight w:val="white"/>
          <w:rtl w:val="0"/>
        </w:rPr>
        <w:t xml:space="preserve">without</w:t>
      </w:r>
    </w:p>
    <w:p w:rsidR="00000000" w:rsidDel="00000000" w:rsidP="00000000" w:rsidRDefault="00000000" w:rsidRPr="00000000" w14:paraId="00000068">
      <w:pPr>
        <w:spacing w:after="0" w:line="240" w:lineRule="auto"/>
        <w:rPr>
          <w:rFonts w:ascii="Arial" w:cs="Arial" w:eastAsia="Arial" w:hAnsi="Arial"/>
          <w:color w:val="000000"/>
          <w:sz w:val="20"/>
          <w:szCs w:val="20"/>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1155700</wp:posOffset>
                </wp:positionH>
                <wp:positionV relativeFrom="paragraph">
                  <wp:posOffset>38100</wp:posOffset>
                </wp:positionV>
                <wp:extent cx="283210" cy="271145"/>
                <wp:effectExtent b="0" l="0" r="0" t="0"/>
                <wp:wrapNone/>
                <wp:docPr id="63" name=""/>
                <a:graphic>
                  <a:graphicData uri="http://schemas.microsoft.com/office/word/2010/wordprocessingShape">
                    <wps:wsp>
                      <wps:cNvSpPr/>
                      <wps:cNvPr id="18" name="Shape 18"/>
                      <wps:spPr>
                        <a:xfrm>
                          <a:off x="5223445" y="3663478"/>
                          <a:ext cx="245110" cy="233045"/>
                        </a:xfrm>
                        <a:prstGeom prst="roundRect">
                          <a:avLst>
                            <a:gd fmla="val 16667" name="adj"/>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38100</wp:posOffset>
                </wp:positionV>
                <wp:extent cx="283210" cy="271145"/>
                <wp:effectExtent b="0" l="0" r="0" t="0"/>
                <wp:wrapNone/>
                <wp:docPr id="63" name="image19.png"/>
                <a:graphic>
                  <a:graphicData uri="http://schemas.openxmlformats.org/drawingml/2006/picture">
                    <pic:pic>
                      <pic:nvPicPr>
                        <pic:cNvPr id="0" name="image19.png"/>
                        <pic:cNvPicPr preferRelativeResize="0"/>
                      </pic:nvPicPr>
                      <pic:blipFill>
                        <a:blip r:embed="rId23"/>
                        <a:srcRect/>
                        <a:stretch>
                          <a:fillRect/>
                        </a:stretch>
                      </pic:blipFill>
                      <pic:spPr>
                        <a:xfrm>
                          <a:off x="0" y="0"/>
                          <a:ext cx="283210" cy="271145"/>
                        </a:xfrm>
                        <a:prstGeom prst="rect"/>
                        <a:ln/>
                      </pic:spPr>
                    </pic:pic>
                  </a:graphicData>
                </a:graphic>
              </wp:anchor>
            </w:drawing>
          </mc:Fallback>
        </mc:AlternateContent>
      </w:r>
    </w:p>
    <w:p w:rsidR="00000000" w:rsidDel="00000000" w:rsidP="00000000" w:rsidRDefault="00000000" w:rsidRPr="00000000" w14:paraId="00000069">
      <w:pPr>
        <w:spacing w:after="0" w:line="240" w:lineRule="auto"/>
        <w:rPr>
          <w:rFonts w:ascii="Arial" w:cs="Arial" w:eastAsia="Arial" w:hAnsi="Arial"/>
          <w:color w:val="000000"/>
          <w:sz w:val="20"/>
          <w:szCs w:val="20"/>
          <w:highlight w:val="white"/>
        </w:rPr>
      </w:pPr>
      <w:r w:rsidDel="00000000" w:rsidR="00000000" w:rsidRPr="00000000">
        <w:rPr>
          <w:rFonts w:ascii="Arial" w:cs="Arial" w:eastAsia="Arial" w:hAnsi="Arial"/>
          <w:b w:val="1"/>
          <w:color w:val="000000"/>
          <w:sz w:val="20"/>
          <w:szCs w:val="20"/>
          <w:highlight w:val="white"/>
          <w:rtl w:val="0"/>
        </w:rPr>
        <w:t xml:space="preserve">5.</w:t>
      </w:r>
      <w:r w:rsidDel="00000000" w:rsidR="00000000" w:rsidRPr="00000000">
        <w:rPr>
          <w:rFonts w:ascii="Arial" w:cs="Arial" w:eastAsia="Arial" w:hAnsi="Arial"/>
          <w:color w:val="000000"/>
          <w:sz w:val="20"/>
          <w:szCs w:val="20"/>
          <w:highlight w:val="white"/>
          <w:rtl w:val="0"/>
        </w:rPr>
        <w:t xml:space="preserve"> fluke</w:t>
        <w:tab/>
        <w:tab/>
        <w:t xml:space="preserve">              </w:t>
        <w:tab/>
      </w:r>
      <w:r w:rsidDel="00000000" w:rsidR="00000000" w:rsidRPr="00000000">
        <w:rPr>
          <w:rFonts w:ascii="Arial" w:cs="Arial" w:eastAsia="Arial" w:hAnsi="Arial"/>
          <w:b w:val="1"/>
          <w:color w:val="000000"/>
          <w:sz w:val="20"/>
          <w:szCs w:val="20"/>
          <w:highlight w:val="white"/>
          <w:rtl w:val="0"/>
        </w:rPr>
        <w:t xml:space="preserve">e)</w:t>
      </w:r>
      <w:r w:rsidDel="00000000" w:rsidR="00000000" w:rsidRPr="00000000">
        <w:rPr>
          <w:rFonts w:ascii="Arial" w:cs="Arial" w:eastAsia="Arial" w:hAnsi="Arial"/>
          <w:color w:val="000000"/>
          <w:sz w:val="20"/>
          <w:szCs w:val="20"/>
          <w:highlight w:val="white"/>
          <w:rtl w:val="0"/>
        </w:rPr>
        <w:t xml:space="preserve"> </w:t>
      </w:r>
      <w:hyperlink r:id="rId24">
        <w:r w:rsidDel="00000000" w:rsidR="00000000" w:rsidRPr="00000000">
          <w:rPr>
            <w:rFonts w:ascii="Arial" w:cs="Arial" w:eastAsia="Arial" w:hAnsi="Arial"/>
            <w:color w:val="000000"/>
            <w:sz w:val="20"/>
            <w:szCs w:val="20"/>
            <w:u w:val="none"/>
            <w:rtl w:val="0"/>
          </w:rPr>
          <w:t xml:space="preserve">interest</w:t>
        </w:r>
      </w:hyperlink>
      <w:r w:rsidDel="00000000" w:rsidR="00000000" w:rsidRPr="00000000">
        <w:rPr>
          <w:rFonts w:ascii="Arial" w:cs="Arial" w:eastAsia="Arial" w:hAnsi="Arial"/>
          <w:color w:val="000000"/>
          <w:sz w:val="20"/>
          <w:szCs w:val="20"/>
          <w:highlight w:val="white"/>
          <w:rtl w:val="0"/>
        </w:rPr>
        <w:t xml:space="preserve"> or </w:t>
      </w:r>
      <w:hyperlink r:id="rId25">
        <w:r w:rsidDel="00000000" w:rsidR="00000000" w:rsidRPr="00000000">
          <w:rPr>
            <w:rFonts w:ascii="Arial" w:cs="Arial" w:eastAsia="Arial" w:hAnsi="Arial"/>
            <w:color w:val="000000"/>
            <w:sz w:val="20"/>
            <w:szCs w:val="20"/>
            <w:u w:val="none"/>
            <w:rtl w:val="0"/>
          </w:rPr>
          <w:t xml:space="preserve">attract</w:t>
        </w:r>
      </w:hyperlink>
      <w:r w:rsidDel="00000000" w:rsidR="00000000" w:rsidRPr="00000000">
        <w:rPr>
          <w:rFonts w:ascii="Arial" w:cs="Arial" w:eastAsia="Arial" w:hAnsi="Arial"/>
          <w:color w:val="000000"/>
          <w:sz w:val="20"/>
          <w:szCs w:val="20"/>
          <w:highlight w:val="white"/>
          <w:rtl w:val="0"/>
        </w:rPr>
        <w:t xml:space="preserve"> someone</w:t>
      </w:r>
    </w:p>
    <w:p w:rsidR="00000000" w:rsidDel="00000000" w:rsidP="00000000" w:rsidRDefault="00000000" w:rsidRPr="00000000" w14:paraId="0000006A">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B">
      <w:pPr>
        <w:spacing w:after="0" w:line="240" w:lineRule="auto"/>
        <w:ind w:left="2832" w:hanging="2832"/>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6.</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color w:val="000000"/>
          <w:sz w:val="20"/>
          <w:szCs w:val="20"/>
          <w:highlight w:val="white"/>
          <w:rtl w:val="0"/>
        </w:rPr>
        <w:t xml:space="preserve">free of</w:t>
      </w:r>
      <w:r w:rsidDel="00000000" w:rsidR="00000000" w:rsidRPr="00000000">
        <w:rPr>
          <w:rFonts w:ascii="Arial" w:cs="Arial" w:eastAsia="Arial" w:hAnsi="Arial"/>
          <w:color w:val="000000"/>
          <w:sz w:val="20"/>
          <w:szCs w:val="20"/>
          <w:rtl w:val="0"/>
        </w:rPr>
        <w:tab/>
      </w:r>
      <w:r w:rsidDel="00000000" w:rsidR="00000000" w:rsidRPr="00000000">
        <w:rPr>
          <w:rFonts w:ascii="Arial" w:cs="Arial" w:eastAsia="Arial" w:hAnsi="Arial"/>
          <w:b w:val="1"/>
          <w:color w:val="000000"/>
          <w:sz w:val="20"/>
          <w:szCs w:val="20"/>
          <w:highlight w:val="white"/>
          <w:rtl w:val="0"/>
        </w:rPr>
        <w:t xml:space="preserve">f) </w:t>
      </w:r>
      <w:r w:rsidDel="00000000" w:rsidR="00000000" w:rsidRPr="00000000">
        <w:rPr>
          <w:rFonts w:ascii="Arial" w:cs="Arial" w:eastAsia="Arial" w:hAnsi="Arial"/>
          <w:sz w:val="20"/>
          <w:szCs w:val="20"/>
          <w:highlight w:val="white"/>
          <w:rtl w:val="0"/>
        </w:rPr>
        <w:t xml:space="preserve">announcements in a public medium promoting a product, service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1155700</wp:posOffset>
                </wp:positionH>
                <wp:positionV relativeFrom="paragraph">
                  <wp:posOffset>0</wp:posOffset>
                </wp:positionV>
                <wp:extent cx="283210" cy="271145"/>
                <wp:effectExtent b="0" l="0" r="0" t="0"/>
                <wp:wrapNone/>
                <wp:docPr id="64" name=""/>
                <a:graphic>
                  <a:graphicData uri="http://schemas.microsoft.com/office/word/2010/wordprocessingShape">
                    <wps:wsp>
                      <wps:cNvSpPr/>
                      <wps:cNvPr id="19" name="Shape 19"/>
                      <wps:spPr>
                        <a:xfrm>
                          <a:off x="5223445" y="3663478"/>
                          <a:ext cx="245110" cy="233045"/>
                        </a:xfrm>
                        <a:prstGeom prst="roundRect">
                          <a:avLst>
                            <a:gd fmla="val 16667" name="adj"/>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0</wp:posOffset>
                </wp:positionV>
                <wp:extent cx="283210" cy="271145"/>
                <wp:effectExtent b="0" l="0" r="0" t="0"/>
                <wp:wrapNone/>
                <wp:docPr id="64" name="image20.png"/>
                <a:graphic>
                  <a:graphicData uri="http://schemas.openxmlformats.org/drawingml/2006/picture">
                    <pic:pic>
                      <pic:nvPicPr>
                        <pic:cNvPr id="0" name="image20.png"/>
                        <pic:cNvPicPr preferRelativeResize="0"/>
                      </pic:nvPicPr>
                      <pic:blipFill>
                        <a:blip r:embed="rId26"/>
                        <a:srcRect/>
                        <a:stretch>
                          <a:fillRect/>
                        </a:stretch>
                      </pic:blipFill>
                      <pic:spPr>
                        <a:xfrm>
                          <a:off x="0" y="0"/>
                          <a:ext cx="283210" cy="271145"/>
                        </a:xfrm>
                        <a:prstGeom prst="rect"/>
                        <a:ln/>
                      </pic:spPr>
                    </pic:pic>
                  </a:graphicData>
                </a:graphic>
              </wp:anchor>
            </w:drawing>
          </mc:Fallback>
        </mc:AlternateContent>
      </w:r>
    </w:p>
    <w:p w:rsidR="00000000" w:rsidDel="00000000" w:rsidP="00000000" w:rsidRDefault="00000000" w:rsidRPr="00000000" w14:paraId="0000006C">
      <w:pPr>
        <w:spacing w:after="0" w:line="240" w:lineRule="auto"/>
        <w:rPr>
          <w:rFonts w:ascii="Arial" w:cs="Arial" w:eastAsia="Arial" w:hAnsi="Arial"/>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1155700</wp:posOffset>
                </wp:positionH>
                <wp:positionV relativeFrom="paragraph">
                  <wp:posOffset>88900</wp:posOffset>
                </wp:positionV>
                <wp:extent cx="283210" cy="271145"/>
                <wp:effectExtent b="0" l="0" r="0" t="0"/>
                <wp:wrapNone/>
                <wp:docPr id="66" name=""/>
                <a:graphic>
                  <a:graphicData uri="http://schemas.microsoft.com/office/word/2010/wordprocessingShape">
                    <wps:wsp>
                      <wps:cNvSpPr/>
                      <wps:cNvPr id="21" name="Shape 21"/>
                      <wps:spPr>
                        <a:xfrm>
                          <a:off x="5223445" y="3663478"/>
                          <a:ext cx="245110" cy="233045"/>
                        </a:xfrm>
                        <a:prstGeom prst="roundRect">
                          <a:avLst>
                            <a:gd fmla="val 16667" name="adj"/>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88900</wp:posOffset>
                </wp:positionV>
                <wp:extent cx="283210" cy="271145"/>
                <wp:effectExtent b="0" l="0" r="0" t="0"/>
                <wp:wrapNone/>
                <wp:docPr id="66" name="image22.png"/>
                <a:graphic>
                  <a:graphicData uri="http://schemas.openxmlformats.org/drawingml/2006/picture">
                    <pic:pic>
                      <pic:nvPicPr>
                        <pic:cNvPr id="0" name="image22.png"/>
                        <pic:cNvPicPr preferRelativeResize="0"/>
                      </pic:nvPicPr>
                      <pic:blipFill>
                        <a:blip r:embed="rId27"/>
                        <a:srcRect/>
                        <a:stretch>
                          <a:fillRect/>
                        </a:stretch>
                      </pic:blipFill>
                      <pic:spPr>
                        <a:xfrm>
                          <a:off x="0" y="0"/>
                          <a:ext cx="283210" cy="271145"/>
                        </a:xfrm>
                        <a:prstGeom prst="rect"/>
                        <a:ln/>
                      </pic:spPr>
                    </pic:pic>
                  </a:graphicData>
                </a:graphic>
              </wp:anchor>
            </w:drawing>
          </mc:Fallback>
        </mc:AlternateContent>
      </w:r>
    </w:p>
    <w:p w:rsidR="00000000" w:rsidDel="00000000" w:rsidP="00000000" w:rsidRDefault="00000000" w:rsidRPr="00000000" w14:paraId="0000006D">
      <w:pPr>
        <w:spacing w:after="0" w:line="24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7.</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color w:val="000000"/>
          <w:sz w:val="20"/>
          <w:szCs w:val="20"/>
          <w:highlight w:val="white"/>
          <w:rtl w:val="0"/>
        </w:rPr>
        <w:t xml:space="preserve">fare</w:t>
      </w:r>
      <w:r w:rsidDel="00000000" w:rsidR="00000000" w:rsidRPr="00000000">
        <w:rPr>
          <w:rFonts w:ascii="Arial" w:cs="Arial" w:eastAsia="Arial" w:hAnsi="Arial"/>
          <w:color w:val="000000"/>
          <w:sz w:val="20"/>
          <w:szCs w:val="20"/>
          <w:rtl w:val="0"/>
        </w:rPr>
        <w:tab/>
        <w:tab/>
        <w:tab/>
        <w:tab/>
      </w:r>
      <w:r w:rsidDel="00000000" w:rsidR="00000000" w:rsidRPr="00000000">
        <w:rPr>
          <w:rFonts w:ascii="Arial" w:cs="Arial" w:eastAsia="Arial" w:hAnsi="Arial"/>
          <w:b w:val="1"/>
          <w:color w:val="000000"/>
          <w:sz w:val="20"/>
          <w:szCs w:val="20"/>
          <w:highlight w:val="white"/>
          <w:rtl w:val="0"/>
        </w:rPr>
        <w:t xml:space="preserve">g) </w:t>
      </w:r>
      <w:r w:rsidDel="00000000" w:rsidR="00000000" w:rsidRPr="00000000">
        <w:rPr>
          <w:rFonts w:ascii="Arial" w:cs="Arial" w:eastAsia="Arial" w:hAnsi="Arial"/>
          <w:color w:val="000000"/>
          <w:sz w:val="20"/>
          <w:szCs w:val="20"/>
          <w:highlight w:val="white"/>
          <w:rtl w:val="0"/>
        </w:rPr>
        <w:t xml:space="preserve">a surprising piece of luck</w:t>
        <w:tab/>
      </w:r>
      <w:r w:rsidDel="00000000" w:rsidR="00000000" w:rsidRPr="00000000">
        <w:rPr>
          <w:rtl w:val="0"/>
        </w:rPr>
      </w:r>
    </w:p>
    <w:p w:rsidR="00000000" w:rsidDel="00000000" w:rsidP="00000000" w:rsidRDefault="00000000" w:rsidRPr="00000000" w14:paraId="0000006E">
      <w:pPr>
        <w:spacing w:after="0" w:line="240" w:lineRule="auto"/>
        <w:rPr>
          <w:rFonts w:ascii="Arial" w:cs="Arial" w:eastAsia="Arial" w:hAnsi="Arial"/>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1155700</wp:posOffset>
                </wp:positionH>
                <wp:positionV relativeFrom="paragraph">
                  <wp:posOffset>76200</wp:posOffset>
                </wp:positionV>
                <wp:extent cx="283210" cy="271145"/>
                <wp:effectExtent b="0" l="0" r="0" t="0"/>
                <wp:wrapNone/>
                <wp:docPr id="53" name=""/>
                <a:graphic>
                  <a:graphicData uri="http://schemas.microsoft.com/office/word/2010/wordprocessingShape">
                    <wps:wsp>
                      <wps:cNvSpPr/>
                      <wps:cNvPr id="2" name="Shape 2"/>
                      <wps:spPr>
                        <a:xfrm>
                          <a:off x="5223445" y="3663478"/>
                          <a:ext cx="245110" cy="233045"/>
                        </a:xfrm>
                        <a:prstGeom prst="roundRect">
                          <a:avLst>
                            <a:gd fmla="val 16667" name="adj"/>
                          </a:avLst>
                        </a:prstGeom>
                        <a:solidFill>
                          <a:srgbClr val="FFFFFF"/>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76200</wp:posOffset>
                </wp:positionV>
                <wp:extent cx="283210" cy="271145"/>
                <wp:effectExtent b="0" l="0" r="0" t="0"/>
                <wp:wrapNone/>
                <wp:docPr id="53" name="image9.png"/>
                <a:graphic>
                  <a:graphicData uri="http://schemas.openxmlformats.org/drawingml/2006/picture">
                    <pic:pic>
                      <pic:nvPicPr>
                        <pic:cNvPr id="0" name="image9.png"/>
                        <pic:cNvPicPr preferRelativeResize="0"/>
                      </pic:nvPicPr>
                      <pic:blipFill>
                        <a:blip r:embed="rId28"/>
                        <a:srcRect/>
                        <a:stretch>
                          <a:fillRect/>
                        </a:stretch>
                      </pic:blipFill>
                      <pic:spPr>
                        <a:xfrm>
                          <a:off x="0" y="0"/>
                          <a:ext cx="283210" cy="271145"/>
                        </a:xfrm>
                        <a:prstGeom prst="rect"/>
                        <a:ln/>
                      </pic:spPr>
                    </pic:pic>
                  </a:graphicData>
                </a:graphic>
              </wp:anchor>
            </w:drawing>
          </mc:Fallback>
        </mc:AlternateContent>
      </w:r>
    </w:p>
    <w:p w:rsidR="00000000" w:rsidDel="00000000" w:rsidP="00000000" w:rsidRDefault="00000000" w:rsidRPr="00000000" w14:paraId="0000006F">
      <w:pPr>
        <w:spacing w:after="0" w:line="240" w:lineRule="auto"/>
        <w:rPr>
          <w:rFonts w:ascii="Arial" w:cs="Arial" w:eastAsia="Arial" w:hAnsi="Arial"/>
          <w:color w:val="000000"/>
          <w:sz w:val="20"/>
          <w:szCs w:val="20"/>
          <w:highlight w:val="white"/>
        </w:rPr>
      </w:pPr>
      <w:r w:rsidDel="00000000" w:rsidR="00000000" w:rsidRPr="00000000">
        <w:rPr>
          <w:rFonts w:ascii="Arial" w:cs="Arial" w:eastAsia="Arial" w:hAnsi="Arial"/>
          <w:b w:val="1"/>
          <w:color w:val="000000"/>
          <w:sz w:val="20"/>
          <w:szCs w:val="20"/>
          <w:rtl w:val="0"/>
        </w:rPr>
        <w:t xml:space="preserve">8.</w:t>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color w:val="000000"/>
          <w:sz w:val="20"/>
          <w:szCs w:val="20"/>
          <w:highlight w:val="white"/>
          <w:rtl w:val="0"/>
        </w:rPr>
        <w:t xml:space="preserve">appeal</w:t>
      </w:r>
      <w:r w:rsidDel="00000000" w:rsidR="00000000" w:rsidRPr="00000000">
        <w:rPr>
          <w:rFonts w:ascii="Arial" w:cs="Arial" w:eastAsia="Arial" w:hAnsi="Arial"/>
          <w:color w:val="000000"/>
          <w:sz w:val="20"/>
          <w:szCs w:val="20"/>
          <w:rtl w:val="0"/>
        </w:rPr>
        <w:tab/>
        <w:tab/>
        <w:tab/>
      </w:r>
      <w:r w:rsidDel="00000000" w:rsidR="00000000" w:rsidRPr="00000000">
        <w:rPr>
          <w:rFonts w:ascii="Arial" w:cs="Arial" w:eastAsia="Arial" w:hAnsi="Arial"/>
          <w:b w:val="1"/>
          <w:color w:val="000000"/>
          <w:sz w:val="20"/>
          <w:szCs w:val="20"/>
          <w:highlight w:val="white"/>
          <w:rtl w:val="0"/>
        </w:rPr>
        <w:t xml:space="preserve">h) </w:t>
      </w:r>
      <w:r w:rsidDel="00000000" w:rsidR="00000000" w:rsidRPr="00000000">
        <w:rPr>
          <w:rFonts w:ascii="Arial" w:cs="Arial" w:eastAsia="Arial" w:hAnsi="Arial"/>
          <w:color w:val="000000"/>
          <w:sz w:val="20"/>
          <w:szCs w:val="20"/>
          <w:highlight w:val="white"/>
          <w:rtl w:val="0"/>
        </w:rPr>
        <w:t xml:space="preserve">not special or very important</w:t>
      </w:r>
    </w:p>
    <w:p w:rsidR="00000000" w:rsidDel="00000000" w:rsidP="00000000" w:rsidRDefault="00000000" w:rsidRPr="00000000" w14:paraId="00000070">
      <w:pPr>
        <w:spacing w:after="0" w:line="240" w:lineRule="auto"/>
        <w:rPr>
          <w:rFonts w:ascii="Arial" w:cs="Arial" w:eastAsia="Arial" w:hAnsi="Arial"/>
          <w:color w:val="000000"/>
          <w:sz w:val="20"/>
          <w:szCs w:val="20"/>
          <w:highlight w:val="white"/>
        </w:rPr>
      </w:pPr>
      <w:r w:rsidDel="00000000" w:rsidR="00000000" w:rsidRPr="00000000">
        <w:rPr>
          <w:rtl w:val="0"/>
        </w:rPr>
      </w:r>
    </w:p>
    <w:p w:rsidR="00000000" w:rsidDel="00000000" w:rsidP="00000000" w:rsidRDefault="00000000" w:rsidRPr="00000000" w14:paraId="00000071">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C</w:t>
      </w:r>
      <w:r w:rsidDel="00000000" w:rsidR="00000000" w:rsidRPr="00000000">
        <w:rPr>
          <w:rFonts w:ascii="Arial" w:cs="Arial" w:eastAsia="Arial" w:hAnsi="Arial"/>
          <w:color w:val="000000"/>
          <w:sz w:val="20"/>
          <w:szCs w:val="20"/>
          <w:rtl w:val="0"/>
        </w:rPr>
        <w:t xml:space="preserve">. Use the words from the box to complete the text meaningfully. </w:t>
      </w:r>
    </w:p>
    <w:p w:rsidR="00000000" w:rsidDel="00000000" w:rsidP="00000000" w:rsidRDefault="00000000" w:rsidRPr="00000000" w14:paraId="00000072">
      <w:pP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73">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“Advertising is _______________________1 and expected. Young people don’t see anything wrong in a _______________________2 being advertised. They don’t see any reason to be _______________________3 and if it’s on TV or somewhere else, then it must be good. They are easily _______________________4 by the charm and _______________________5 presentation of advertising. They look for an instant and easy _______________________6. If it’s not there, they don’t take any notice. And they literally and naively _______________________7 celebrities in ads really use the products they are _______________________8,” says Stuart Armon, managing director of a company that conducts research into the media habits of the youth in the UK.</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MAGAZINES AND NEWS</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Partes de la revista: Portada, Editorial, Artículos sociales,culturales, deportivos,etc.Cartas de los lectores, puede llevar dibujos y propagandas.</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Realiza un posible artículo breve sobre cualquier tema para tu revista. Aqui tienes un ejemplo.</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TECH NEWS</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Facebook, Instagram, Snapchat and Twitter are among the most frequently used social networks. These sites expand rapidly. Young people use social networks to communicate among them. However the use of these networks has its risks.</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First people can be vulnerable when they publish their locations and what they are doing all the time. People you don't know can get your personal information easily. They can harm you. I suggest that people avoid doing this.</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Second once your pictures go into cyberspace, they always remain. Pictures can be used to bully you or your family. People should post hot pictures that others can use against them. Choose your photos carefully.</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Finally to keep social networking safe, everyone must do their part. Do not give too much information about you and do not post inappropriate photos.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 </w:t>
      </w:r>
    </w:p>
    <w:p w:rsidR="00000000" w:rsidDel="00000000" w:rsidP="00000000" w:rsidRDefault="00000000" w:rsidRPr="00000000" w14:paraId="00000088">
      <w:pPr>
        <w:spacing w:after="0" w:lineRule="auto"/>
        <w:jc w:val="both"/>
        <w:rPr>
          <w:rFonts w:ascii="Arial" w:cs="Arial" w:eastAsia="Arial" w:hAnsi="Arial"/>
          <w:b w:val="1"/>
          <w:u w:val="single"/>
        </w:rPr>
      </w:pPr>
      <w:r w:rsidDel="00000000" w:rsidR="00000000" w:rsidRPr="00000000">
        <w:rPr>
          <w:rFonts w:ascii="Verdana" w:cs="Verdana" w:eastAsia="Verdana" w:hAnsi="Verdana"/>
          <w:b w:val="1"/>
          <w:sz w:val="40"/>
          <w:szCs w:val="40"/>
          <w:u w:val="single"/>
          <w:rtl w:val="0"/>
        </w:rPr>
        <w:t xml:space="preserve">Activity 2</w:t>
      </w:r>
      <w:r w:rsidDel="00000000" w:rsidR="00000000" w:rsidRPr="00000000">
        <w:rPr>
          <w:rFonts w:ascii="Arial" w:cs="Arial" w:eastAsia="Arial" w:hAnsi="Arial"/>
          <w:b w:val="1"/>
          <w:sz w:val="40"/>
          <w:szCs w:val="40"/>
          <w:u w:val="single"/>
          <w:rtl w:val="0"/>
        </w:rPr>
        <w:t xml:space="preserve">: </w:t>
      </w:r>
      <w:r w:rsidDel="00000000" w:rsidR="00000000" w:rsidRPr="00000000">
        <w:rPr>
          <w:rFonts w:ascii="Arial" w:cs="Arial" w:eastAsia="Arial" w:hAnsi="Arial"/>
          <w:b w:val="1"/>
          <w:u w:val="single"/>
          <w:rtl w:val="0"/>
        </w:rPr>
        <w:t xml:space="preserve">Lea detenidamente la información y después realice el ejercicio A.</w:t>
      </w:r>
    </w:p>
    <w:p w:rsidR="00000000" w:rsidDel="00000000" w:rsidP="00000000" w:rsidRDefault="00000000" w:rsidRPr="00000000" w14:paraId="00000089">
      <w:pPr>
        <w:spacing w:after="0" w:lineRule="auto"/>
        <w:jc w:val="both"/>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ACTIVE AND PASSIVE VOICE WITH PAST SIMPLE</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Voz Pasiva Y Activa con Pasado Simple</w:t>
      </w:r>
    </w:p>
    <w:p w:rsidR="00000000" w:rsidDel="00000000" w:rsidP="00000000" w:rsidRDefault="00000000" w:rsidRPr="00000000" w14:paraId="0000008C">
      <w:pPr>
        <w:spacing w:after="0" w:line="240" w:lineRule="auto"/>
        <w:ind w:right="48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¿Qué es la voz?</w:t>
      </w:r>
    </w:p>
    <w:p w:rsidR="00000000" w:rsidDel="00000000" w:rsidP="00000000" w:rsidRDefault="00000000" w:rsidRPr="00000000" w14:paraId="0000008D">
      <w:pPr>
        <w:spacing w:after="0" w:line="240" w:lineRule="auto"/>
        <w:ind w:left="480" w:right="48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E">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modo del verbo se llama voz. Son dos estados de ánimo. Ellos son: 1. Estado de ánimo activo y 2. Estado de ánimo pasivo. </w:t>
      </w:r>
    </w:p>
    <w:p w:rsidR="00000000" w:rsidDel="00000000" w:rsidP="00000000" w:rsidRDefault="00000000" w:rsidRPr="00000000" w14:paraId="0000008F">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0">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¿Qué es Active Voice o Voz Activa?</w:t>
      </w:r>
    </w:p>
    <w:p w:rsidR="00000000" w:rsidDel="00000000" w:rsidP="00000000" w:rsidRDefault="00000000" w:rsidRPr="00000000" w14:paraId="00000091">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 la acción la realiza </w:t>
      </w:r>
      <w:r w:rsidDel="00000000" w:rsidR="00000000" w:rsidRPr="00000000">
        <w:rPr>
          <w:rFonts w:ascii="Arial" w:cs="Arial" w:eastAsia="Arial" w:hAnsi="Arial"/>
          <w:b w:val="1"/>
          <w:sz w:val="20"/>
          <w:szCs w:val="20"/>
          <w:rtl w:val="0"/>
        </w:rPr>
        <w:t xml:space="preserve">el sujeto</w:t>
      </w:r>
      <w:r w:rsidDel="00000000" w:rsidR="00000000" w:rsidRPr="00000000">
        <w:rPr>
          <w:rFonts w:ascii="Arial" w:cs="Arial" w:eastAsia="Arial" w:hAnsi="Arial"/>
          <w:sz w:val="20"/>
          <w:szCs w:val="20"/>
          <w:rtl w:val="0"/>
        </w:rPr>
        <w:t xml:space="preserve">, se denomina Voz Activa.</w:t>
      </w:r>
    </w:p>
    <w:p w:rsidR="00000000" w:rsidDel="00000000" w:rsidP="00000000" w:rsidRDefault="00000000" w:rsidRPr="00000000" w14:paraId="00000092">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3">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 ejemplo: </w:t>
      </w:r>
      <w:r w:rsidDel="00000000" w:rsidR="00000000" w:rsidRPr="00000000">
        <w:rPr>
          <w:rFonts w:ascii="Arial" w:cs="Arial" w:eastAsia="Arial" w:hAnsi="Arial"/>
          <w:sz w:val="20"/>
          <w:szCs w:val="20"/>
          <w:u w:val="single"/>
          <w:rtl w:val="0"/>
        </w:rPr>
        <w:t xml:space="preserve">A group of vets</w:t>
      </w:r>
      <w:r w:rsidDel="00000000" w:rsidR="00000000" w:rsidRPr="00000000">
        <w:rPr>
          <w:rFonts w:ascii="Arial" w:cs="Arial" w:eastAsia="Arial" w:hAnsi="Arial"/>
          <w:sz w:val="20"/>
          <w:szCs w:val="20"/>
          <w:rtl w:val="0"/>
        </w:rPr>
        <w:t xml:space="preserve"> saved a lion of an unknown disease (Un grupo de veterinarios salvó a un león de una enfermedad desconocida). </w:t>
      </w:r>
    </w:p>
    <w:p w:rsidR="00000000" w:rsidDel="00000000" w:rsidP="00000000" w:rsidRDefault="00000000" w:rsidRPr="00000000" w14:paraId="00000094">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5">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ésta oración activa el veterinario es el</w:t>
      </w:r>
      <w:r w:rsidDel="00000000" w:rsidR="00000000" w:rsidRPr="00000000">
        <w:rPr>
          <w:rFonts w:ascii="Arial" w:cs="Arial" w:eastAsia="Arial" w:hAnsi="Arial"/>
          <w:b w:val="1"/>
          <w:sz w:val="20"/>
          <w:szCs w:val="20"/>
          <w:rtl w:val="0"/>
        </w:rPr>
        <w:t xml:space="preserve"> sujeto</w:t>
      </w:r>
      <w:r w:rsidDel="00000000" w:rsidR="00000000" w:rsidRPr="00000000">
        <w:rPr>
          <w:rFonts w:ascii="Arial" w:cs="Arial" w:eastAsia="Arial" w:hAnsi="Arial"/>
          <w:sz w:val="20"/>
          <w:szCs w:val="20"/>
          <w:rtl w:val="0"/>
        </w:rPr>
        <w:t xml:space="preserve"> de la oración y quien hace la acción mientras que un león es el </w:t>
      </w:r>
      <w:r w:rsidDel="00000000" w:rsidR="00000000" w:rsidRPr="00000000">
        <w:rPr>
          <w:rFonts w:ascii="Arial" w:cs="Arial" w:eastAsia="Arial" w:hAnsi="Arial"/>
          <w:b w:val="1"/>
          <w:sz w:val="20"/>
          <w:szCs w:val="20"/>
          <w:rtl w:val="0"/>
        </w:rPr>
        <w:t xml:space="preserve">objeto</w:t>
      </w:r>
      <w:r w:rsidDel="00000000" w:rsidR="00000000" w:rsidRPr="00000000">
        <w:rPr>
          <w:rFonts w:ascii="Arial" w:cs="Arial" w:eastAsia="Arial" w:hAnsi="Arial"/>
          <w:sz w:val="20"/>
          <w:szCs w:val="20"/>
          <w:rtl w:val="0"/>
        </w:rPr>
        <w:t xml:space="preserve"> sobre quien recae la acción. En éste caso el sujeto es más importante que el objeto. Observe como es la estructura gramatical para oraciones en pasado.  </w:t>
      </w:r>
    </w:p>
    <w:p w:rsidR="00000000" w:rsidDel="00000000" w:rsidP="00000000" w:rsidRDefault="00000000" w:rsidRPr="00000000" w14:paraId="00000096">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97">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Estructura gramatical: Subject (sujeto) +   verb in past +   complement</w:t>
      </w:r>
    </w:p>
    <w:p w:rsidR="00000000" w:rsidDel="00000000" w:rsidP="00000000" w:rsidRDefault="00000000" w:rsidRPr="00000000" w14:paraId="00000098">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A group of vets           saved           a lion of an unknown disease.   </w:t>
      </w:r>
    </w:p>
    <w:p w:rsidR="00000000" w:rsidDel="00000000" w:rsidP="00000000" w:rsidRDefault="00000000" w:rsidRPr="00000000" w14:paraId="00000099">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A">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¿Qué es Pasive Voice o Voz Pasiva?</w:t>
      </w:r>
    </w:p>
    <w:p w:rsidR="00000000" w:rsidDel="00000000" w:rsidP="00000000" w:rsidRDefault="00000000" w:rsidRPr="00000000" w14:paraId="0000009B">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 la acción se realiza </w:t>
      </w:r>
      <w:r w:rsidDel="00000000" w:rsidR="00000000" w:rsidRPr="00000000">
        <w:rPr>
          <w:rFonts w:ascii="Arial" w:cs="Arial" w:eastAsia="Arial" w:hAnsi="Arial"/>
          <w:b w:val="1"/>
          <w:sz w:val="20"/>
          <w:szCs w:val="20"/>
          <w:rtl w:val="0"/>
        </w:rPr>
        <w:t xml:space="preserve">al sujeto</w:t>
      </w:r>
      <w:r w:rsidDel="00000000" w:rsidR="00000000" w:rsidRPr="00000000">
        <w:rPr>
          <w:rFonts w:ascii="Arial" w:cs="Arial" w:eastAsia="Arial" w:hAnsi="Arial"/>
          <w:sz w:val="20"/>
          <w:szCs w:val="20"/>
          <w:rtl w:val="0"/>
        </w:rPr>
        <w:t xml:space="preserve">, se denomina Voz Pasiva.</w:t>
      </w:r>
    </w:p>
    <w:p w:rsidR="00000000" w:rsidDel="00000000" w:rsidP="00000000" w:rsidRDefault="00000000" w:rsidRPr="00000000" w14:paraId="0000009C">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 ejemplo: </w:t>
      </w:r>
      <w:r w:rsidDel="00000000" w:rsidR="00000000" w:rsidRPr="00000000">
        <w:rPr>
          <w:rFonts w:ascii="Arial" w:cs="Arial" w:eastAsia="Arial" w:hAnsi="Arial"/>
          <w:sz w:val="20"/>
          <w:szCs w:val="20"/>
          <w:u w:val="single"/>
          <w:rtl w:val="0"/>
        </w:rPr>
        <w:t xml:space="preserve">A lion</w:t>
      </w:r>
      <w:r w:rsidDel="00000000" w:rsidR="00000000" w:rsidRPr="00000000">
        <w:rPr>
          <w:rFonts w:ascii="Arial" w:cs="Arial" w:eastAsia="Arial" w:hAnsi="Arial"/>
          <w:sz w:val="20"/>
          <w:szCs w:val="20"/>
          <w:rtl w:val="0"/>
        </w:rPr>
        <w:t xml:space="preserve"> was saved from an unknown disease (Un león fue salvado de una enfermedad desconocida). </w:t>
      </w:r>
    </w:p>
    <w:p w:rsidR="00000000" w:rsidDel="00000000" w:rsidP="00000000" w:rsidRDefault="00000000" w:rsidRPr="00000000" w14:paraId="0000009E">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F">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En ésta oración se inicia con el </w:t>
      </w:r>
      <w:r w:rsidDel="00000000" w:rsidR="00000000" w:rsidRPr="00000000">
        <w:rPr>
          <w:rFonts w:ascii="Arial" w:cs="Arial" w:eastAsia="Arial" w:hAnsi="Arial"/>
          <w:b w:val="1"/>
          <w:sz w:val="20"/>
          <w:szCs w:val="20"/>
          <w:rtl w:val="0"/>
        </w:rPr>
        <w:t xml:space="preserve">objeto </w:t>
      </w:r>
      <w:r w:rsidDel="00000000" w:rsidR="00000000" w:rsidRPr="00000000">
        <w:rPr>
          <w:rFonts w:ascii="Arial" w:cs="Arial" w:eastAsia="Arial" w:hAnsi="Arial"/>
          <w:sz w:val="20"/>
          <w:szCs w:val="20"/>
          <w:rtl w:val="0"/>
        </w:rPr>
        <w:t xml:space="preserve">que es un leon</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y no se menciona el </w:t>
      </w:r>
      <w:r w:rsidDel="00000000" w:rsidR="00000000" w:rsidRPr="00000000">
        <w:rPr>
          <w:rFonts w:ascii="Arial" w:cs="Arial" w:eastAsia="Arial" w:hAnsi="Arial"/>
          <w:b w:val="1"/>
          <w:sz w:val="20"/>
          <w:szCs w:val="20"/>
          <w:rtl w:val="0"/>
        </w:rPr>
        <w:t xml:space="preserve">sujeto</w:t>
      </w:r>
      <w:r w:rsidDel="00000000" w:rsidR="00000000" w:rsidRPr="00000000">
        <w:rPr>
          <w:rFonts w:ascii="Arial" w:cs="Arial" w:eastAsia="Arial" w:hAnsi="Arial"/>
          <w:sz w:val="20"/>
          <w:szCs w:val="20"/>
          <w:rtl w:val="0"/>
        </w:rPr>
        <w:t xml:space="preserve"> que hizo la acción que fueron los veterinarios ya que es opcional mencionarlo al final de la oración. De ésta manera el objeto es más importante en ésta oración.</w:t>
      </w:r>
    </w:p>
    <w:p w:rsidR="00000000" w:rsidDel="00000000" w:rsidP="00000000" w:rsidRDefault="00000000" w:rsidRPr="00000000" w14:paraId="000000A0">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1">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Estructura gramatical:  Object (objeto) + to be in past was/were + verbo en pasado participio + complemento.</w:t>
      </w:r>
    </w:p>
    <w:p w:rsidR="00000000" w:rsidDel="00000000" w:rsidP="00000000" w:rsidRDefault="00000000" w:rsidRPr="00000000" w14:paraId="000000A2">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ab/>
        <w:tab/>
        <w:t xml:space="preserve">                          </w:t>
      </w:r>
      <w:r w:rsidDel="00000000" w:rsidR="00000000" w:rsidRPr="00000000">
        <w:rPr>
          <w:rFonts w:ascii="Arial" w:cs="Arial" w:eastAsia="Arial" w:hAnsi="Arial"/>
          <w:sz w:val="20"/>
          <w:szCs w:val="20"/>
          <w:u w:val="single"/>
          <w:rtl w:val="0"/>
        </w:rPr>
        <w:t xml:space="preserve">A lion</w:t>
      </w:r>
      <w:r w:rsidDel="00000000" w:rsidR="00000000" w:rsidRPr="00000000">
        <w:rPr>
          <w:rFonts w:ascii="Arial" w:cs="Arial" w:eastAsia="Arial" w:hAnsi="Arial"/>
          <w:sz w:val="20"/>
          <w:szCs w:val="20"/>
          <w:rtl w:val="0"/>
        </w:rPr>
        <w:t xml:space="preserve">                     was                                        saved                  from an unknown disease</w:t>
      </w:r>
    </w:p>
    <w:p w:rsidR="00000000" w:rsidDel="00000000" w:rsidP="00000000" w:rsidRDefault="00000000" w:rsidRPr="00000000" w14:paraId="000000A3">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4">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NOTA: Recuerde que con la </w:t>
      </w:r>
      <w:r w:rsidDel="00000000" w:rsidR="00000000" w:rsidRPr="00000000">
        <w:rPr>
          <w:rFonts w:ascii="Arial" w:cs="Arial" w:eastAsia="Arial" w:hAnsi="Arial"/>
          <w:sz w:val="20"/>
          <w:szCs w:val="20"/>
          <w:u w:val="single"/>
          <w:rtl w:val="0"/>
        </w:rPr>
        <w:t xml:space="preserve">voz pasiva en pasado simple </w:t>
      </w:r>
      <w:r w:rsidDel="00000000" w:rsidR="00000000" w:rsidRPr="00000000">
        <w:rPr>
          <w:rFonts w:ascii="Arial" w:cs="Arial" w:eastAsia="Arial" w:hAnsi="Arial"/>
          <w:sz w:val="20"/>
          <w:szCs w:val="20"/>
          <w:rtl w:val="0"/>
        </w:rPr>
        <w:t xml:space="preserve">siempre va a usar el verbo to be en dos formas </w:t>
      </w:r>
      <w:r w:rsidDel="00000000" w:rsidR="00000000" w:rsidRPr="00000000">
        <w:rPr>
          <w:rFonts w:ascii="Arial" w:cs="Arial" w:eastAsia="Arial" w:hAnsi="Arial"/>
          <w:b w:val="1"/>
          <w:sz w:val="20"/>
          <w:szCs w:val="20"/>
          <w:rtl w:val="0"/>
        </w:rPr>
        <w:t xml:space="preserve">was/were</w:t>
      </w:r>
      <w:r w:rsidDel="00000000" w:rsidR="00000000" w:rsidRPr="00000000">
        <w:rPr>
          <w:rFonts w:ascii="Arial" w:cs="Arial" w:eastAsia="Arial" w:hAnsi="Arial"/>
          <w:sz w:val="20"/>
          <w:szCs w:val="20"/>
          <w:rtl w:val="0"/>
        </w:rPr>
        <w:t xml:space="preserve"> los cuales se usan dependiendo del sujeto. Con los pronombres I, She, He, It se usa </w:t>
      </w:r>
      <w:r w:rsidDel="00000000" w:rsidR="00000000" w:rsidRPr="00000000">
        <w:rPr>
          <w:rFonts w:ascii="Arial" w:cs="Arial" w:eastAsia="Arial" w:hAnsi="Arial"/>
          <w:b w:val="1"/>
          <w:sz w:val="20"/>
          <w:szCs w:val="20"/>
          <w:rtl w:val="0"/>
        </w:rPr>
        <w:t xml:space="preserve">was </w:t>
      </w:r>
      <w:r w:rsidDel="00000000" w:rsidR="00000000" w:rsidRPr="00000000">
        <w:rPr>
          <w:rFonts w:ascii="Arial" w:cs="Arial" w:eastAsia="Arial" w:hAnsi="Arial"/>
          <w:sz w:val="20"/>
          <w:szCs w:val="20"/>
          <w:rtl w:val="0"/>
        </w:rPr>
        <w:t xml:space="preserve">y con You, We, They se usa </w:t>
      </w:r>
      <w:r w:rsidDel="00000000" w:rsidR="00000000" w:rsidRPr="00000000">
        <w:rPr>
          <w:rFonts w:ascii="Arial" w:cs="Arial" w:eastAsia="Arial" w:hAnsi="Arial"/>
          <w:b w:val="1"/>
          <w:sz w:val="20"/>
          <w:szCs w:val="20"/>
          <w:rtl w:val="0"/>
        </w:rPr>
        <w:t xml:space="preserve">were</w:t>
      </w:r>
      <w:r w:rsidDel="00000000" w:rsidR="00000000" w:rsidRPr="00000000">
        <w:rPr>
          <w:rFonts w:ascii="Arial" w:cs="Arial" w:eastAsia="Arial" w:hAnsi="Arial"/>
          <w:sz w:val="20"/>
          <w:szCs w:val="20"/>
          <w:rtl w:val="0"/>
        </w:rPr>
        <w:t xml:space="preserve">. En el caso de la oración de arriba “A lion” sería como It y por eso va seguido de </w:t>
      </w:r>
      <w:r w:rsidDel="00000000" w:rsidR="00000000" w:rsidRPr="00000000">
        <w:rPr>
          <w:rFonts w:ascii="Arial" w:cs="Arial" w:eastAsia="Arial" w:hAnsi="Arial"/>
          <w:b w:val="1"/>
          <w:sz w:val="20"/>
          <w:szCs w:val="20"/>
          <w:rtl w:val="0"/>
        </w:rPr>
        <w:t xml:space="preserve">was.</w:t>
      </w:r>
      <w:r w:rsidDel="00000000" w:rsidR="00000000" w:rsidRPr="00000000">
        <w:rPr>
          <w:rFonts w:ascii="Arial" w:cs="Arial" w:eastAsia="Arial" w:hAnsi="Arial"/>
          <w:sz w:val="20"/>
          <w:szCs w:val="20"/>
          <w:rtl w:val="0"/>
        </w:rPr>
        <w:t xml:space="preserve"> El verbo en pasado participio que se escribe después del verbo generalmente se encuentra en la tercera columna del cuadro de verbos irregulares que se encuentra los diccionarios de inglés. </w:t>
      </w:r>
    </w:p>
    <w:p w:rsidR="00000000" w:rsidDel="00000000" w:rsidP="00000000" w:rsidRDefault="00000000" w:rsidRPr="00000000" w14:paraId="000000A5">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6">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El uso de la vos activa y pasiva en la publicidad.</w:t>
      </w:r>
    </w:p>
    <w:p w:rsidR="00000000" w:rsidDel="00000000" w:rsidP="00000000" w:rsidRDefault="00000000" w:rsidRPr="00000000" w14:paraId="000000A7">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8">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personas que dan consejos sobre redacción publicitaria suelen decir: "Evite usar la voz pasiva". Esta declaración universal no siempre es correcta, pero, lo que es más importante, a menudo es confusa porque la mayoría de nosotros usamos el habla pasiva de forma natural, sin darnos cuenta.Incluso los artículos sobre escritura pasiva versus escritura activa a menudo usan frases pasivas. A veces, la pasiva es una buena técnica. Los políticos dirán: "Se cometieron errores", cuando en realidad deberían estar diciendo: "Cometí un error".</w:t>
      </w:r>
    </w:p>
    <w:p w:rsidR="00000000" w:rsidDel="00000000" w:rsidP="00000000" w:rsidRDefault="00000000" w:rsidRPr="00000000" w14:paraId="000000A9">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Lema de Nike en voz activa                               Lema de Nike en voz pasiva</w:t>
      </w:r>
    </w:p>
    <w:p w:rsidR="00000000" w:rsidDel="00000000" w:rsidP="00000000" w:rsidRDefault="00000000" w:rsidRPr="00000000" w14:paraId="000000AA">
      <w:pPr>
        <w:rPr>
          <w:rFonts w:ascii="Arial" w:cs="Arial" w:eastAsia="Arial" w:hAnsi="Arial"/>
          <w:sz w:val="20"/>
          <w:szCs w:val="20"/>
        </w:rPr>
      </w:pPr>
      <w:r w:rsidDel="00000000" w:rsidR="00000000" w:rsidRPr="00000000">
        <w:rPr>
          <w:sz w:val="20"/>
          <w:szCs w:val="20"/>
          <w:rtl w:val="0"/>
        </w:rPr>
        <w:t xml:space="preserve">                 </w:t>
      </w:r>
      <w:r w:rsidDel="00000000" w:rsidR="00000000" w:rsidRPr="00000000">
        <w:rPr>
          <w:sz w:val="20"/>
          <w:szCs w:val="20"/>
        </w:rPr>
        <w:drawing>
          <wp:inline distB="0" distT="0" distL="0" distR="0">
            <wp:extent cx="1318161" cy="732679"/>
            <wp:effectExtent b="0" l="0" r="0" t="0"/>
            <wp:docPr descr="http://www.lavozderosario.com/wp-content/uploads/2020/05/NIKE-800x445.jpg" id="72" name="image4.png"/>
            <a:graphic>
              <a:graphicData uri="http://schemas.openxmlformats.org/drawingml/2006/picture">
                <pic:pic>
                  <pic:nvPicPr>
                    <pic:cNvPr descr="http://www.lavozderosario.com/wp-content/uploads/2020/05/NIKE-800x445.jpg" id="0" name="image4.png"/>
                    <pic:cNvPicPr preferRelativeResize="0"/>
                  </pic:nvPicPr>
                  <pic:blipFill>
                    <a:blip r:embed="rId29"/>
                    <a:srcRect b="0" l="0" r="0" t="0"/>
                    <a:stretch>
                      <a:fillRect/>
                    </a:stretch>
                  </pic:blipFill>
                  <pic:spPr>
                    <a:xfrm>
                      <a:off x="0" y="0"/>
                      <a:ext cx="1318161" cy="732679"/>
                    </a:xfrm>
                    <a:prstGeom prst="rect"/>
                    <a:ln/>
                  </pic:spPr>
                </pic:pic>
              </a:graphicData>
            </a:graphic>
          </wp:inline>
        </w:drawing>
      </w:r>
      <w:r w:rsidDel="00000000" w:rsidR="00000000" w:rsidRPr="00000000">
        <w:rPr>
          <w:sz w:val="20"/>
          <w:szCs w:val="20"/>
          <w:rtl w:val="0"/>
        </w:rPr>
        <w:t xml:space="preserve"> </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rPr>
        <w:drawing>
          <wp:inline distB="0" distT="0" distL="0" distR="0">
            <wp:extent cx="1644733" cy="651104"/>
            <wp:effectExtent b="0" l="0" r="0" t="0"/>
            <wp:docPr id="74"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1644733" cy="651104"/>
                    </a:xfrm>
                    <a:prstGeom prst="rect"/>
                    <a:ln/>
                  </pic:spPr>
                </pic:pic>
              </a:graphicData>
            </a:graphic>
          </wp:inline>
        </w:drawing>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A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slogan de Nike es “Just do it” que traduce “solo hazlo” el cual está escrito en </w:t>
      </w:r>
      <w:r w:rsidDel="00000000" w:rsidR="00000000" w:rsidRPr="00000000">
        <w:rPr>
          <w:rFonts w:ascii="Arial" w:cs="Arial" w:eastAsia="Arial" w:hAnsi="Arial"/>
          <w:b w:val="1"/>
          <w:sz w:val="20"/>
          <w:szCs w:val="20"/>
          <w:rtl w:val="0"/>
        </w:rPr>
        <w:t xml:space="preserve">voz activa</w:t>
      </w:r>
      <w:r w:rsidDel="00000000" w:rsidR="00000000" w:rsidRPr="00000000">
        <w:rPr>
          <w:rFonts w:ascii="Arial" w:cs="Arial" w:eastAsia="Arial" w:hAnsi="Arial"/>
          <w:sz w:val="20"/>
          <w:szCs w:val="20"/>
          <w:rtl w:val="0"/>
        </w:rPr>
        <w:t xml:space="preserve"> en la imagen de arriba a su izquierda, pero observe el eslogan de Nike escrito en </w:t>
      </w:r>
      <w:r w:rsidDel="00000000" w:rsidR="00000000" w:rsidRPr="00000000">
        <w:rPr>
          <w:rFonts w:ascii="Arial" w:cs="Arial" w:eastAsia="Arial" w:hAnsi="Arial"/>
          <w:b w:val="1"/>
          <w:sz w:val="20"/>
          <w:szCs w:val="20"/>
          <w:rtl w:val="0"/>
        </w:rPr>
        <w:t xml:space="preserve">voz</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pasiva</w:t>
      </w:r>
      <w:r w:rsidDel="00000000" w:rsidR="00000000" w:rsidRPr="00000000">
        <w:rPr>
          <w:rFonts w:ascii="Arial" w:cs="Arial" w:eastAsia="Arial" w:hAnsi="Arial"/>
          <w:sz w:val="20"/>
          <w:szCs w:val="20"/>
          <w:rtl w:val="0"/>
        </w:rPr>
        <w:t xml:space="preserve"> como quedaría de largo “Make Sure It Gets Done” que traduce “asegúrate de que lo hagas”, Éste toma más tiempo y puede haber dificultad al leerlo por no ser tan directo como el de voz activa. También se asegura que la voz pasiva se puede malinterpretar en la publicidad. Además, según Dan Brotzel la escritura debe ser lo suficientemente llamativa. Generalmente se escribe para una audiencia que desea respuestas rápidas, aunque puede haber la audiencia que quiere más datos de fondo. Según Steve Masters “Independientemente del público al que intente atraer, la voz activa siempre es mejor que la pasiva. Incluso el autor mundialmente famoso Stephen King lo dijo”.</w:t>
      </w:r>
    </w:p>
    <w:p w:rsidR="00000000" w:rsidDel="00000000" w:rsidP="00000000" w:rsidRDefault="00000000" w:rsidRPr="00000000" w14:paraId="000000AC">
      <w:pPr>
        <w:spacing w:after="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w:t>
      </w:r>
      <w:r w:rsidDel="00000000" w:rsidR="00000000" w:rsidRPr="00000000">
        <w:rPr>
          <w:rFonts w:ascii="Arial" w:cs="Arial" w:eastAsia="Arial" w:hAnsi="Arial"/>
          <w:sz w:val="20"/>
          <w:szCs w:val="20"/>
          <w:rtl w:val="0"/>
        </w:rPr>
        <w:t xml:space="preserve">Rewrite the sentences in passive voice, you do not have to write the subject in passive voice. </w:t>
      </w:r>
    </w:p>
    <w:p w:rsidR="00000000" w:rsidDel="00000000" w:rsidP="00000000" w:rsidRDefault="00000000" w:rsidRPr="00000000" w14:paraId="000000AD">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Example: She sang a song.  A song was sung (by her).</w:t>
      </w:r>
    </w:p>
    <w:p w:rsidR="00000000" w:rsidDel="00000000" w:rsidP="00000000" w:rsidRDefault="00000000" w:rsidRPr="00000000" w14:paraId="000000A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Somebody hit me.         I…_________________________</w:t>
      </w:r>
    </w:p>
    <w:p w:rsidR="00000000" w:rsidDel="00000000" w:rsidP="00000000" w:rsidRDefault="00000000" w:rsidRPr="00000000" w14:paraId="000000B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 stopped the bus.    The bus _____________________</w:t>
      </w:r>
    </w:p>
    <w:p w:rsidR="00000000" w:rsidDel="00000000" w:rsidP="00000000" w:rsidRDefault="00000000" w:rsidRPr="00000000" w14:paraId="000000B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thief stole my car.      ___________________________</w:t>
      </w:r>
    </w:p>
    <w:p w:rsidR="00000000" w:rsidDel="00000000" w:rsidP="00000000" w:rsidRDefault="00000000" w:rsidRPr="00000000" w14:paraId="000000B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They won the lottery.    ___________________________ </w:t>
      </w:r>
    </w:p>
    <w:p w:rsidR="00000000" w:rsidDel="00000000" w:rsidP="00000000" w:rsidRDefault="00000000" w:rsidRPr="00000000" w14:paraId="000000B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They made their beds. ____________________________</w:t>
      </w:r>
      <w:r w:rsidDel="00000000" w:rsidR="00000000" w:rsidRPr="00000000">
        <w:rPr>
          <w:rtl w:val="0"/>
        </w:rPr>
      </w:r>
    </w:p>
    <w:p w:rsidR="00000000" w:rsidDel="00000000" w:rsidP="00000000" w:rsidRDefault="00000000" w:rsidRPr="00000000" w14:paraId="000000B4">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5">
      <w:pPr>
        <w:tabs>
          <w:tab w:val="left" w:leader="none" w:pos="8080"/>
        </w:tabs>
        <w:jc w:val="center"/>
        <w:rPr>
          <w:rFonts w:ascii="Arial" w:cs="Arial" w:eastAsia="Arial" w:hAnsi="Arial"/>
          <w:b w:val="1"/>
        </w:rPr>
      </w:pPr>
      <w:r w:rsidDel="00000000" w:rsidR="00000000" w:rsidRPr="00000000">
        <w:rPr>
          <w:rtl w:val="0"/>
        </w:rPr>
      </w:r>
    </w:p>
    <w:tbl>
      <w:tblPr>
        <w:tblStyle w:val="Table6"/>
        <w:tblW w:w="973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36"/>
        <w:tblGridChange w:id="0">
          <w:tblGrid>
            <w:gridCol w:w="9736"/>
          </w:tblGrid>
        </w:tblGridChange>
      </w:tblGrid>
      <w:tr>
        <w:trPr>
          <w:cantSplit w:val="0"/>
          <w:trHeight w:val="368" w:hRule="atLeast"/>
          <w:tblHeader w:val="0"/>
        </w:trPr>
        <w:tc>
          <w:tcPr/>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rtl w:val="0"/>
              </w:rPr>
              <w:t xml:space="preserve">3.</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FASE DE APLICACIÓN Y EVALUACIÓN</w:t>
            </w:r>
            <w:r w:rsidDel="00000000" w:rsidR="00000000" w:rsidRPr="00000000">
              <w:rPr>
                <w:rtl w:val="0"/>
              </w:rPr>
            </w:r>
          </w:p>
        </w:tc>
      </w:tr>
    </w:tbl>
    <w:p w:rsidR="00000000" w:rsidDel="00000000" w:rsidP="00000000" w:rsidRDefault="00000000" w:rsidRPr="00000000" w14:paraId="000000B7">
      <w:pPr>
        <w:jc w:val="both"/>
        <w:rPr>
          <w:rFonts w:ascii="Arial" w:cs="Arial" w:eastAsia="Arial" w:hAnsi="Arial"/>
          <w:b w:val="1"/>
          <w:sz w:val="20"/>
          <w:szCs w:val="20"/>
          <w:u w:val="single"/>
        </w:rPr>
      </w:pPr>
      <w:r w:rsidDel="00000000" w:rsidR="00000000" w:rsidRPr="00000000">
        <w:rPr>
          <w:rFonts w:ascii="Arial" w:cs="Arial" w:eastAsia="Arial" w:hAnsi="Arial"/>
          <w:b w:val="1"/>
          <w:sz w:val="40"/>
          <w:szCs w:val="40"/>
          <w:u w:val="single"/>
          <w:rtl w:val="0"/>
        </w:rPr>
        <w:t xml:space="preserve">Activity 3:</w:t>
      </w:r>
      <w:r w:rsidDel="00000000" w:rsidR="00000000" w:rsidRPr="00000000">
        <w:rPr>
          <w:rFonts w:ascii="Arial" w:cs="Arial" w:eastAsia="Arial" w:hAnsi="Arial"/>
          <w:b w:val="1"/>
          <w:sz w:val="20"/>
          <w:szCs w:val="20"/>
          <w:u w:val="single"/>
          <w:rtl w:val="0"/>
        </w:rPr>
        <w:t xml:space="preserve"> Con apoyo del diccionario, realice el ejercicio 1 sobre el vocabulario acerca de publicidad asociándolo a su significado en inglés. Luego realice el ejercicio 2 con el vocabulario del ejercicio 1. Finalmente, en el ejercicio 3, realice un aviso publicitario con todas sus partes sobre un producto que ayude a los jóvenes en cualquier aspecto usando voz activa.</w:t>
      </w:r>
    </w:p>
    <w:p w:rsidR="00000000" w:rsidDel="00000000" w:rsidP="00000000" w:rsidRDefault="00000000" w:rsidRPr="00000000" w14:paraId="000000B8">
      <w:pPr>
        <w:jc w:val="both"/>
        <w:rPr>
          <w:rFonts w:ascii="Arial" w:cs="Arial" w:eastAsia="Arial" w:hAnsi="Arial"/>
          <w:b w:val="1"/>
          <w:sz w:val="16"/>
          <w:szCs w:val="16"/>
          <w:u w:val="single"/>
        </w:rPr>
      </w:pPr>
      <w:r w:rsidDel="00000000" w:rsidR="00000000" w:rsidRPr="00000000">
        <w:rPr>
          <w:rFonts w:ascii="Arial" w:cs="Arial" w:eastAsia="Arial" w:hAnsi="Arial"/>
          <w:b w:val="1"/>
          <w:sz w:val="16"/>
          <w:szCs w:val="16"/>
          <w:u w:val="single"/>
          <w:rtl w:val="0"/>
        </w:rPr>
        <w:t xml:space="preserve">Exercise One</w:t>
      </w:r>
    </w:p>
    <w:p w:rsidR="00000000" w:rsidDel="00000000" w:rsidP="00000000" w:rsidRDefault="00000000" w:rsidRPr="00000000" w14:paraId="000000B9">
      <w:pPr>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Vocabulary: Match the words below with their meaning.</w:t>
      </w:r>
    </w:p>
    <w:p w:rsidR="00000000" w:rsidDel="00000000" w:rsidP="00000000" w:rsidRDefault="00000000" w:rsidRPr="00000000" w14:paraId="000000BA">
      <w:pPr>
        <w:spacing w:after="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1.Artwork ___        A) A little drawing that represent the company.</w:t>
      </w:r>
    </w:p>
    <w:p w:rsidR="00000000" w:rsidDel="00000000" w:rsidP="00000000" w:rsidRDefault="00000000" w:rsidRPr="00000000" w14:paraId="000000BB">
      <w:pPr>
        <w:spacing w:after="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2.Body copy ___   B) A word or short sentence that gives the main idea of the advert.</w:t>
      </w:r>
    </w:p>
    <w:p w:rsidR="00000000" w:rsidDel="00000000" w:rsidP="00000000" w:rsidRDefault="00000000" w:rsidRPr="00000000" w14:paraId="000000BC">
      <w:pPr>
        <w:spacing w:after="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3.Slogan ___       C) A photo or drawing. “Just do it” (Nike)</w:t>
      </w:r>
    </w:p>
    <w:p w:rsidR="00000000" w:rsidDel="00000000" w:rsidP="00000000" w:rsidRDefault="00000000" w:rsidRPr="00000000" w14:paraId="000000BD">
      <w:pPr>
        <w:spacing w:after="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4.Logo   ___         D) Words that are in smaller letter that give more information about what is being advertised. </w:t>
      </w:r>
    </w:p>
    <w:p w:rsidR="00000000" w:rsidDel="00000000" w:rsidP="00000000" w:rsidRDefault="00000000" w:rsidRPr="00000000" w14:paraId="000000BE">
      <w:pPr>
        <w:spacing w:after="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5.Headline ___    E) A short phrase that is easy to remember and represents the company e.g</w:t>
      </w:r>
    </w:p>
    <w:p w:rsidR="00000000" w:rsidDel="00000000" w:rsidP="00000000" w:rsidRDefault="00000000" w:rsidRPr="00000000" w14:paraId="000000BF">
      <w:pPr>
        <w:spacing w:after="0" w:lineRule="auto"/>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C0">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1">
      <w:pPr>
        <w:jc w:val="both"/>
        <w:rPr>
          <w:rFonts w:ascii="Arial" w:cs="Arial" w:eastAsia="Arial" w:hAnsi="Arial"/>
          <w:sz w:val="16"/>
          <w:szCs w:val="16"/>
          <w:u w:val="single"/>
        </w:rPr>
      </w:pPr>
      <w:r w:rsidDel="00000000" w:rsidR="00000000" w:rsidRPr="00000000">
        <w:rPr>
          <w:b w:val="1"/>
          <w:sz w:val="16"/>
          <w:szCs w:val="16"/>
        </w:rPr>
        <w:drawing>
          <wp:inline distB="0" distT="0" distL="0" distR="0">
            <wp:extent cx="5425175" cy="3542931"/>
            <wp:effectExtent b="0" l="0" r="0" t="0"/>
            <wp:docPr descr="C:\Users\LENOVO\Downloads\Advertising vocabulary.jpg" id="73" name="image6.png"/>
            <a:graphic>
              <a:graphicData uri="http://schemas.openxmlformats.org/drawingml/2006/picture">
                <pic:pic>
                  <pic:nvPicPr>
                    <pic:cNvPr descr="C:\Users\LENOVO\Downloads\Advertising vocabulary.jpg" id="0" name="image6.png"/>
                    <pic:cNvPicPr preferRelativeResize="0"/>
                  </pic:nvPicPr>
                  <pic:blipFill>
                    <a:blip r:embed="rId31"/>
                    <a:srcRect b="6393" l="4057" r="11044" t="41986"/>
                    <a:stretch>
                      <a:fillRect/>
                    </a:stretch>
                  </pic:blipFill>
                  <pic:spPr>
                    <a:xfrm>
                      <a:off x="0" y="0"/>
                      <a:ext cx="5425175" cy="3542931"/>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jc w:val="both"/>
        <w:rPr>
          <w:rFonts w:ascii="Arial" w:cs="Arial" w:eastAsia="Arial" w:hAnsi="Arial"/>
          <w:b w:val="1"/>
          <w:sz w:val="16"/>
          <w:szCs w:val="16"/>
          <w:u w:val="single"/>
        </w:rPr>
      </w:pPr>
      <w:r w:rsidDel="00000000" w:rsidR="00000000" w:rsidRPr="00000000">
        <w:rPr>
          <w:rFonts w:ascii="Arial" w:cs="Arial" w:eastAsia="Arial" w:hAnsi="Arial"/>
          <w:b w:val="1"/>
          <w:sz w:val="16"/>
          <w:szCs w:val="16"/>
          <w:u w:val="single"/>
          <w:rtl w:val="0"/>
        </w:rPr>
        <w:t xml:space="preserve">Exercise Three: </w:t>
      </w:r>
      <w:r w:rsidDel="00000000" w:rsidR="00000000" w:rsidRPr="00000000">
        <w:rPr>
          <w:rFonts w:ascii="Arial" w:cs="Arial" w:eastAsia="Arial" w:hAnsi="Arial"/>
          <w:sz w:val="16"/>
          <w:szCs w:val="16"/>
          <w:rtl w:val="0"/>
        </w:rPr>
        <w:t xml:space="preserve">Do a flier to sell a product useful for teenagers. </w:t>
      </w:r>
      <w:r w:rsidDel="00000000" w:rsidR="00000000" w:rsidRPr="00000000">
        <w:rPr>
          <w:rtl w:val="0"/>
        </w:rPr>
      </w:r>
    </w:p>
    <w:p w:rsidR="00000000" w:rsidDel="00000000" w:rsidP="00000000" w:rsidRDefault="00000000" w:rsidRPr="00000000" w14:paraId="000000C3">
      <w:pPr>
        <w:tabs>
          <w:tab w:val="left" w:leader="none" w:pos="8080"/>
        </w:tabs>
        <w:rPr>
          <w:rFonts w:ascii="Arial" w:cs="Arial" w:eastAsia="Arial" w:hAnsi="Arial"/>
          <w:b w:val="1"/>
        </w:rPr>
      </w:pPr>
      <w:r w:rsidDel="00000000" w:rsidR="00000000" w:rsidRPr="00000000">
        <w:rPr>
          <w:rtl w:val="0"/>
        </w:rPr>
      </w:r>
    </w:p>
    <w:p w:rsidR="00000000" w:rsidDel="00000000" w:rsidP="00000000" w:rsidRDefault="00000000" w:rsidRPr="00000000" w14:paraId="000000C4">
      <w:pPr>
        <w:tabs>
          <w:tab w:val="left" w:leader="none" w:pos="8080"/>
        </w:tabs>
        <w:rPr>
          <w:rFonts w:ascii="Arial" w:cs="Arial" w:eastAsia="Arial" w:hAnsi="Arial"/>
          <w:b w:val="1"/>
        </w:rPr>
      </w:pPr>
      <w:r w:rsidDel="00000000" w:rsidR="00000000" w:rsidRPr="00000000">
        <w:rPr>
          <w:rFonts w:ascii="Arial" w:cs="Arial" w:eastAsia="Arial" w:hAnsi="Arial"/>
          <w:b w:val="1"/>
          <w:rtl w:val="0"/>
        </w:rPr>
        <w:t xml:space="preserve">4.TRANSFERENCIA</w:t>
      </w:r>
    </w:p>
    <w:p w:rsidR="00000000" w:rsidDel="00000000" w:rsidP="00000000" w:rsidRDefault="00000000" w:rsidRPr="00000000" w14:paraId="000000C5">
      <w:pPr>
        <w:tabs>
          <w:tab w:val="left" w:leader="none" w:pos="8080"/>
        </w:tabs>
        <w:rPr>
          <w:rFonts w:ascii="Arial" w:cs="Arial" w:eastAsia="Arial" w:hAnsi="Arial"/>
        </w:rPr>
      </w:pPr>
      <w:r w:rsidDel="00000000" w:rsidR="00000000" w:rsidRPr="00000000">
        <w:rPr>
          <w:rFonts w:ascii="Arial" w:cs="Arial" w:eastAsia="Arial" w:hAnsi="Arial"/>
          <w:rtl w:val="0"/>
        </w:rPr>
        <w:t xml:space="preserve">REALIZAR UNA REVISTA INSTITUCIONAL CON SUS PARTES EN GRUPOS DE 4 PERSONAS.</w:t>
      </w:r>
    </w:p>
    <w:p w:rsidR="00000000" w:rsidDel="00000000" w:rsidP="00000000" w:rsidRDefault="00000000" w:rsidRPr="00000000" w14:paraId="000000C6">
      <w:pPr>
        <w:tabs>
          <w:tab w:val="left" w:leader="none" w:pos="8080"/>
        </w:tabs>
        <w:rPr>
          <w:rFonts w:ascii="Arial" w:cs="Arial" w:eastAsia="Arial" w:hAnsi="Arial"/>
        </w:rPr>
      </w:pPr>
      <w:r w:rsidDel="00000000" w:rsidR="00000000" w:rsidRPr="00000000">
        <w:rPr>
          <w:rFonts w:ascii="Arial" w:cs="Arial" w:eastAsia="Arial" w:hAnsi="Arial"/>
          <w:rtl w:val="0"/>
        </w:rPr>
        <w:t xml:space="preserve">Escribe una lista con los artículos que vas a publicar en tu revista,basados en entrevistas reales con personas de tu colegio.Redacta tus artículos, leélos cuidadosamente, corrige errores posibles y haz tu revista bien estructurada y decorada..</w:t>
      </w:r>
    </w:p>
    <w:p w:rsidR="00000000" w:rsidDel="00000000" w:rsidP="00000000" w:rsidRDefault="00000000" w:rsidRPr="00000000" w14:paraId="000000C7">
      <w:pPr>
        <w:tabs>
          <w:tab w:val="left" w:leader="none" w:pos="8080"/>
        </w:tabs>
        <w:rPr>
          <w:rFonts w:ascii="Arial" w:cs="Arial" w:eastAsia="Arial" w:hAnsi="Arial"/>
        </w:rPr>
      </w:pPr>
      <w:r w:rsidDel="00000000" w:rsidR="00000000" w:rsidRPr="00000000">
        <w:rPr>
          <w:rtl w:val="0"/>
        </w:rPr>
      </w:r>
    </w:p>
    <w:tbl>
      <w:tblPr>
        <w:tblStyle w:val="Table7"/>
        <w:tblW w:w="973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36"/>
        <w:tblGridChange w:id="0">
          <w:tblGrid>
            <w:gridCol w:w="9736"/>
          </w:tblGrid>
        </w:tblGridChange>
      </w:tblGrid>
      <w:tr>
        <w:trPr>
          <w:cantSplit w:val="0"/>
          <w:tblHeader w:val="0"/>
        </w:trPr>
        <w:tc>
          <w:tcPr/>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right="0"/>
              <w:jc w:val="both"/>
              <w:rPr>
                <w:rFonts w:ascii="Arial" w:cs="Arial" w:eastAsia="Arial" w:hAnsi="Arial"/>
                <w:b w:val="1"/>
                <w:i w:val="0"/>
                <w:smallCaps w:val="0"/>
                <w:strike w:val="0"/>
                <w:color w:val="222222"/>
                <w:sz w:val="20"/>
                <w:szCs w:val="20"/>
                <w:u w:val="none"/>
                <w:shd w:fill="auto" w:val="clear"/>
                <w:vertAlign w:val="baseline"/>
              </w:rPr>
            </w:pPr>
            <w:r w:rsidDel="00000000" w:rsidR="00000000" w:rsidRPr="00000000">
              <w:rPr>
                <w:rFonts w:ascii="Arial" w:cs="Arial" w:eastAsia="Arial" w:hAnsi="Arial"/>
                <w:b w:val="1"/>
                <w:rtl w:val="0"/>
              </w:rPr>
              <w:t xml:space="preserve">5.</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GLOSARIO</w:t>
            </w:r>
            <w:r w:rsidDel="00000000" w:rsidR="00000000" w:rsidRPr="00000000">
              <w:rPr>
                <w:rtl w:val="0"/>
              </w:rPr>
            </w:r>
          </w:p>
        </w:tc>
      </w:tr>
    </w:tbl>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Observe éste vocabulario que le será </w:t>
      </w:r>
      <w:r w:rsidDel="00000000" w:rsidR="00000000" w:rsidRPr="00000000">
        <w:rPr>
          <w:rFonts w:ascii="Comic Sans MS" w:cs="Comic Sans MS" w:eastAsia="Comic Sans MS" w:hAnsi="Comic Sans MS"/>
          <w:rtl w:val="0"/>
        </w:rPr>
        <w:t xml:space="preserve">útil</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para </w:t>
      </w:r>
      <w:r w:rsidDel="00000000" w:rsidR="00000000" w:rsidRPr="00000000">
        <w:rPr>
          <w:rFonts w:ascii="Comic Sans MS" w:cs="Comic Sans MS" w:eastAsia="Comic Sans MS" w:hAnsi="Comic Sans MS"/>
          <w:rtl w:val="0"/>
        </w:rPr>
        <w:t xml:space="preserve">entender</w:t>
      </w: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tl w:val="0"/>
        </w:rPr>
        <w:t xml:space="preserve"> toda la temática. </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omic Sans MS" w:cs="Comic Sans MS" w:eastAsia="Comic Sans MS" w:hAnsi="Comic Sans MS"/>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2"/>
          <w:szCs w:val="22"/>
          <w:u w:val="none"/>
          <w:shd w:fill="auto" w:val="clear"/>
          <w:vertAlign w:val="baseline"/>
        </w:rPr>
        <w:drawing>
          <wp:inline distB="0" distT="0" distL="0" distR="0">
            <wp:extent cx="5034838" cy="2649320"/>
            <wp:effectExtent b="0" l="0" r="0" t="0"/>
            <wp:docPr descr="C:\Users\LENOVO\Pictures\image (4).png" id="76" name="image5.png"/>
            <a:graphic>
              <a:graphicData uri="http://schemas.openxmlformats.org/drawingml/2006/picture">
                <pic:pic>
                  <pic:nvPicPr>
                    <pic:cNvPr descr="C:\Users\LENOVO\Pictures\image (4).png" id="0" name="image5.png"/>
                    <pic:cNvPicPr preferRelativeResize="0"/>
                  </pic:nvPicPr>
                  <pic:blipFill>
                    <a:blip r:embed="rId32"/>
                    <a:srcRect b="51253" l="5387" r="5950" t="14468"/>
                    <a:stretch>
                      <a:fillRect/>
                    </a:stretch>
                  </pic:blipFill>
                  <pic:spPr>
                    <a:xfrm>
                      <a:off x="0" y="0"/>
                      <a:ext cx="5034838" cy="264932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4889467</wp:posOffset>
            </wp:positionH>
            <wp:positionV relativeFrom="paragraph">
              <wp:posOffset>483425</wp:posOffset>
            </wp:positionV>
            <wp:extent cx="760021" cy="2105609"/>
            <wp:effectExtent b="0" l="0" r="0" t="0"/>
            <wp:wrapNone/>
            <wp:docPr descr="C:\Users\LENOVO\Pictures\image (4).png" id="70" name="image5.png"/>
            <a:graphic>
              <a:graphicData uri="http://schemas.openxmlformats.org/drawingml/2006/picture">
                <pic:pic>
                  <pic:nvPicPr>
                    <pic:cNvPr descr="C:\Users\LENOVO\Pictures\image (4).png" id="0" name="image5.png"/>
                    <pic:cNvPicPr preferRelativeResize="0"/>
                  </pic:nvPicPr>
                  <pic:blipFill>
                    <a:blip r:embed="rId32"/>
                    <a:srcRect b="23855" l="35528" r="50301" t="48496"/>
                    <a:stretch>
                      <a:fillRect/>
                    </a:stretch>
                  </pic:blipFill>
                  <pic:spPr>
                    <a:xfrm>
                      <a:off x="0" y="0"/>
                      <a:ext cx="760021" cy="210560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5584272</wp:posOffset>
            </wp:positionH>
            <wp:positionV relativeFrom="paragraph">
              <wp:posOffset>471359</wp:posOffset>
            </wp:positionV>
            <wp:extent cx="765958" cy="2076894"/>
            <wp:effectExtent b="0" l="0" r="0" t="0"/>
            <wp:wrapNone/>
            <wp:docPr descr="C:\Users\LENOVO\Pictures\image (4).png" id="71" name="image5.png"/>
            <a:graphic>
              <a:graphicData uri="http://schemas.openxmlformats.org/drawingml/2006/picture">
                <pic:pic>
                  <pic:nvPicPr>
                    <pic:cNvPr descr="C:\Users\LENOVO\Pictures\image (4).png" id="0" name="image5.png"/>
                    <pic:cNvPicPr preferRelativeResize="0"/>
                  </pic:nvPicPr>
                  <pic:blipFill>
                    <a:blip r:embed="rId32"/>
                    <a:srcRect b="23783" l="80031" r="5209" t="48499"/>
                    <a:stretch>
                      <a:fillRect/>
                    </a:stretch>
                  </pic:blipFill>
                  <pic:spPr>
                    <a:xfrm>
                      <a:off x="0" y="0"/>
                      <a:ext cx="765958" cy="2076894"/>
                    </a:xfrm>
                    <a:prstGeom prst="rect"/>
                    <a:ln/>
                  </pic:spPr>
                </pic:pic>
              </a:graphicData>
            </a:graphic>
          </wp:anchor>
        </w:drawing>
      </w:r>
    </w:p>
    <w:p w:rsidR="00000000" w:rsidDel="00000000" w:rsidP="00000000" w:rsidRDefault="00000000" w:rsidRPr="00000000" w14:paraId="000000CB">
      <w:pPr>
        <w:shd w:fill="ffffff" w:val="clear"/>
        <w:spacing w:after="0" w:line="240" w:lineRule="auto"/>
        <w:rPr/>
      </w:pPr>
      <w:r w:rsidDel="00000000" w:rsidR="00000000" w:rsidRPr="00000000">
        <w:rPr>
          <w:rtl w:val="0"/>
        </w:rPr>
        <w:t xml:space="preserve"> </w:t>
      </w:r>
    </w:p>
    <w:p w:rsidR="00000000" w:rsidDel="00000000" w:rsidP="00000000" w:rsidRDefault="00000000" w:rsidRPr="00000000" w14:paraId="000000CC">
      <w:pPr>
        <w:shd w:fill="ffffff" w:val="clear"/>
        <w:spacing w:after="0" w:line="240" w:lineRule="auto"/>
        <w:rPr/>
      </w:pPr>
      <w:r w:rsidDel="00000000" w:rsidR="00000000" w:rsidRPr="00000000">
        <w:rPr>
          <w:rtl w:val="0"/>
        </w:rPr>
      </w:r>
    </w:p>
    <w:tbl>
      <w:tblPr>
        <w:tblStyle w:val="Table8"/>
        <w:tblW w:w="973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36"/>
        <w:tblGridChange w:id="0">
          <w:tblGrid>
            <w:gridCol w:w="9736"/>
          </w:tblGrid>
        </w:tblGridChange>
      </w:tblGrid>
      <w:tr>
        <w:trPr>
          <w:cantSplit w:val="0"/>
          <w:tblHeader w:val="0"/>
        </w:trPr>
        <w:tc>
          <w:tcPr/>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rtl w:val="0"/>
              </w:rPr>
              <w:t xml:space="preserve">REFLEXIÓN</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PEDAGÓGICA DEL DOCENTE.</w:t>
            </w:r>
            <w:r w:rsidDel="00000000" w:rsidR="00000000" w:rsidRPr="00000000">
              <w:rPr>
                <w:rtl w:val="0"/>
              </w:rPr>
            </w:r>
          </w:p>
        </w:tc>
      </w:tr>
    </w:tbl>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Bienvenido (a) al cuarto periodo del segundo semestre. El desarrollo del taller permitirá que mejore sus habilidades en la lectura y escritura del inglés por medio de la aplicación de vocabulario y estructuras gramaticales vistas. Por otra parte, el contenido del taller sobre publicidad le ayudará a adquirir una posición más crítica a la hora de consumir un producto.  Usted podrá aplicar todo lo aprendido en la actividad 3 realizando un aviso publicitario sobre un producto que mejore la vida de los jóvenes. Escriba al final del taller lo que le gustó de la guía y que la mejoraría.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bl>
      <w:tblPr>
        <w:tblStyle w:val="Table9"/>
        <w:tblW w:w="973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36"/>
        <w:tblGridChange w:id="0">
          <w:tblGrid>
            <w:gridCol w:w="9736"/>
          </w:tblGrid>
        </w:tblGridChange>
      </w:tblGrid>
      <w:tr>
        <w:trPr>
          <w:cantSplit w:val="0"/>
          <w:trHeight w:val="137" w:hRule="atLeast"/>
          <w:tblHeader w:val="0"/>
        </w:trPr>
        <w:tc>
          <w:tcPr/>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rtl w:val="0"/>
              </w:rPr>
              <w:t xml:space="preserve">BIBLIOGRAFÍA</w:t>
            </w:r>
            <w:r w:rsidDel="00000000" w:rsidR="00000000" w:rsidRPr="00000000">
              <w:rPr>
                <w:rtl w:val="0"/>
              </w:rPr>
            </w:r>
          </w:p>
        </w:tc>
      </w:tr>
    </w:tbl>
    <w:p w:rsidR="00000000" w:rsidDel="00000000" w:rsidP="00000000" w:rsidRDefault="00000000" w:rsidRPr="00000000" w14:paraId="000000D2">
      <w:pPr>
        <w:spacing w:after="0" w:line="240" w:lineRule="auto"/>
        <w:ind w:left="709" w:hanging="709"/>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sz w:val="21"/>
          <w:szCs w:val="21"/>
          <w:rtl w:val="0"/>
        </w:rPr>
        <w:t xml:space="preserve"> </w:t>
      </w:r>
    </w:p>
    <w:p w:rsidR="00000000" w:rsidDel="00000000" w:rsidP="00000000" w:rsidRDefault="00000000" w:rsidRPr="00000000" w14:paraId="000000D3">
      <w:pPr>
        <w:ind w:left="709" w:hanging="709"/>
        <w:jc w:val="both"/>
        <w:rPr>
          <w:rFonts w:ascii="Arial" w:cs="Arial" w:eastAsia="Arial" w:hAnsi="Arial"/>
        </w:rPr>
      </w:pPr>
      <w:r w:rsidDel="00000000" w:rsidR="00000000" w:rsidRPr="00000000">
        <w:rPr>
          <w:rFonts w:ascii="Arial" w:cs="Arial" w:eastAsia="Arial" w:hAnsi="Arial"/>
          <w:rtl w:val="0"/>
        </w:rPr>
        <w:t xml:space="preserve">Masters, S. (Junio 3, 2015). Using Active Instead of Passive Voice in Marketing Copy. islcollective.com.</w:t>
      </w:r>
      <w:hyperlink r:id="rId33">
        <w:r w:rsidDel="00000000" w:rsidR="00000000" w:rsidRPr="00000000">
          <w:rPr>
            <w:rFonts w:ascii="Arial" w:cs="Arial" w:eastAsia="Arial" w:hAnsi="Arial"/>
            <w:color w:val="0000ff"/>
            <w:u w:val="single"/>
            <w:rtl w:val="0"/>
          </w:rPr>
          <w:t xml:space="preserve">https://www.business2community.com/author/steve-masters</w:t>
        </w:r>
      </w:hyperlink>
      <w:r w:rsidDel="00000000" w:rsidR="00000000" w:rsidRPr="00000000">
        <w:rPr>
          <w:rtl w:val="0"/>
        </w:rPr>
      </w:r>
    </w:p>
    <w:p w:rsidR="00000000" w:rsidDel="00000000" w:rsidP="00000000" w:rsidRDefault="00000000" w:rsidRPr="00000000" w14:paraId="000000D4">
      <w:pPr>
        <w:ind w:left="709" w:hanging="709"/>
        <w:jc w:val="both"/>
        <w:rPr>
          <w:rFonts w:ascii="Arial" w:cs="Arial" w:eastAsia="Arial" w:hAnsi="Arial"/>
          <w:color w:val="000000"/>
          <w:u w:val="none"/>
        </w:rPr>
      </w:pPr>
      <w:r w:rsidDel="00000000" w:rsidR="00000000" w:rsidRPr="00000000">
        <w:rPr>
          <w:rFonts w:ascii="Arial" w:cs="Arial" w:eastAsia="Arial" w:hAnsi="Arial"/>
          <w:rtl w:val="0"/>
        </w:rPr>
        <w:t xml:space="preserve">Roeland, P. (December 31, 2009). L et's Talk about Advertising.</w:t>
      </w:r>
      <w:r w:rsidDel="00000000" w:rsidR="00000000" w:rsidRPr="00000000">
        <w:rPr>
          <w:rtl w:val="0"/>
        </w:rPr>
        <w:t xml:space="preserve"> </w:t>
      </w:r>
      <w:hyperlink r:id="rId34">
        <w:r w:rsidDel="00000000" w:rsidR="00000000" w:rsidRPr="00000000">
          <w:rPr>
            <w:rFonts w:ascii="Arial" w:cs="Arial" w:eastAsia="Arial" w:hAnsi="Arial"/>
            <w:color w:val="0000ff"/>
            <w:u w:val="single"/>
            <w:rtl w:val="0"/>
          </w:rPr>
          <w:t xml:space="preserve">https://en.islcollective.com/english-esl-worksheets/material-type/fun-activities-and-games/lets-talk-about-advertising/797</w:t>
        </w:r>
      </w:hyperlink>
      <w:r w:rsidDel="00000000" w:rsidR="00000000" w:rsidRPr="00000000">
        <w:rPr>
          <w:rtl w:val="0"/>
        </w:rPr>
      </w:r>
    </w:p>
    <w:p w:rsidR="00000000" w:rsidDel="00000000" w:rsidP="00000000" w:rsidRDefault="00000000" w:rsidRPr="00000000" w14:paraId="000000D5">
      <w:pPr>
        <w:ind w:left="709" w:hanging="709"/>
        <w:jc w:val="both"/>
        <w:rPr>
          <w:rFonts w:ascii="Arial" w:cs="Arial" w:eastAsia="Arial" w:hAnsi="Arial"/>
        </w:rPr>
      </w:pPr>
      <w:r w:rsidDel="00000000" w:rsidR="00000000" w:rsidRPr="00000000">
        <w:rPr>
          <w:rFonts w:ascii="Arial" w:cs="Arial" w:eastAsia="Arial" w:hAnsi="Arial"/>
          <w:rtl w:val="0"/>
        </w:rPr>
        <w:t xml:space="preserve">Advertising vocabulary.(March 3, 2014).</w:t>
      </w:r>
      <w:r w:rsidDel="00000000" w:rsidR="00000000" w:rsidRPr="00000000">
        <w:rPr>
          <w:rtl w:val="0"/>
        </w:rPr>
        <w:t xml:space="preserve"> </w:t>
      </w:r>
      <w:r w:rsidDel="00000000" w:rsidR="00000000" w:rsidRPr="00000000">
        <w:rPr>
          <w:rFonts w:ascii="Arial" w:cs="Arial" w:eastAsia="Arial" w:hAnsi="Arial"/>
          <w:rtl w:val="0"/>
        </w:rPr>
        <w:t xml:space="preserve">iSLCollective Copyright. License</w:t>
      </w:r>
      <w:hyperlink r:id="rId35">
        <w:r w:rsidDel="00000000" w:rsidR="00000000" w:rsidRPr="00000000">
          <w:rPr>
            <w:rFonts w:ascii="Arial" w:cs="Arial" w:eastAsia="Arial" w:hAnsi="Arial"/>
            <w:color w:val="0000ff"/>
            <w:u w:val="single"/>
            <w:rtl w:val="0"/>
          </w:rPr>
          <w:t xml:space="preserve">https://en.islcollective.com/english-esl-worksheets/grammar/nouns/advertising-vocabulary/66878</w:t>
        </w:r>
      </w:hyperlink>
      <w:r w:rsidDel="00000000" w:rsidR="00000000" w:rsidRPr="00000000">
        <w:rPr>
          <w:rtl w:val="0"/>
        </w:rPr>
      </w:r>
    </w:p>
    <w:p w:rsidR="00000000" w:rsidDel="00000000" w:rsidP="00000000" w:rsidRDefault="00000000" w:rsidRPr="00000000" w14:paraId="000000D6">
      <w:pPr>
        <w:rPr>
          <w:rFonts w:ascii="Arial" w:cs="Arial" w:eastAsia="Arial" w:hAnsi="Arial"/>
        </w:rPr>
      </w:pPr>
      <w:r w:rsidDel="00000000" w:rsidR="00000000" w:rsidRPr="00000000">
        <w:rPr>
          <w:rtl w:val="0"/>
        </w:rPr>
      </w:r>
    </w:p>
    <w:p w:rsidR="00000000" w:rsidDel="00000000" w:rsidP="00000000" w:rsidRDefault="00000000" w:rsidRPr="00000000" w14:paraId="000000D7">
      <w:pPr>
        <w:spacing w:after="0" w:line="240" w:lineRule="auto"/>
        <w:ind w:left="709" w:hanging="709"/>
        <w:rPr>
          <w:rFonts w:ascii="Arial" w:cs="Arial" w:eastAsia="Arial" w:hAnsi="Arial"/>
          <w:sz w:val="21"/>
          <w:szCs w:val="21"/>
          <w:highlight w:val="yellow"/>
        </w:rPr>
      </w:pPr>
      <w:r w:rsidDel="00000000" w:rsidR="00000000" w:rsidRPr="00000000">
        <w:rPr>
          <w:rtl w:val="0"/>
        </w:rPr>
      </w:r>
    </w:p>
    <w:p w:rsidR="00000000" w:rsidDel="00000000" w:rsidP="00000000" w:rsidRDefault="00000000" w:rsidRPr="00000000" w14:paraId="000000D8">
      <w:pPr>
        <w:spacing w:after="0" w:line="240" w:lineRule="auto"/>
        <w:ind w:left="709" w:hanging="709"/>
        <w:rPr>
          <w:rFonts w:ascii="Helvetica Neue" w:cs="Helvetica Neue" w:eastAsia="Helvetica Neue" w:hAnsi="Helvetica Neue"/>
          <w:sz w:val="21"/>
          <w:szCs w:val="21"/>
          <w:highlight w:val="yellow"/>
        </w:rPr>
      </w:pPr>
      <w:r w:rsidDel="00000000" w:rsidR="00000000" w:rsidRPr="00000000">
        <w:rPr>
          <w:rtl w:val="0"/>
        </w:rPr>
      </w:r>
    </w:p>
    <w:p w:rsidR="00000000" w:rsidDel="00000000" w:rsidP="00000000" w:rsidRDefault="00000000" w:rsidRPr="00000000" w14:paraId="000000D9">
      <w:pPr>
        <w:spacing w:after="0" w:line="240" w:lineRule="auto"/>
        <w:ind w:left="709" w:hanging="709"/>
        <w:rPr>
          <w:rFonts w:ascii="Helvetica Neue" w:cs="Helvetica Neue" w:eastAsia="Helvetica Neue" w:hAnsi="Helvetica Neue"/>
          <w:sz w:val="21"/>
          <w:szCs w:val="21"/>
          <w:highlight w:val="yellow"/>
        </w:rPr>
      </w:pPr>
      <w:r w:rsidDel="00000000" w:rsidR="00000000" w:rsidRPr="00000000">
        <w:rPr>
          <w:rtl w:val="0"/>
        </w:rPr>
      </w:r>
    </w:p>
    <w:sectPr>
      <w:pgSz w:h="16838" w:w="11906" w:orient="portrait"/>
      <w:pgMar w:bottom="1440" w:top="1440" w:left="1080" w:right="108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Georgia"/>
  <w:font w:name="Arial"/>
  <w:font w:name="Comic Sans MS"/>
  <w:font w:name="Verdana"/>
  <w:font w:name="Architects Daughter">
    <w:embedRegular w:fontKey="{00000000-0000-0000-0000-000000000000}" r:id="rId1" w:subsetted="0"/>
  </w:font>
  <w:font w:name="Corbel">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Times"/>
  <w:font w:name="Algerian"/>
  <w:font w:name="Candara">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Helvetica Neue">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360" w:hanging="360"/>
      </w:pPr>
      <w:rPr/>
    </w:lvl>
    <w:lvl w:ilvl="1">
      <w:start w:val="1"/>
      <w:numFmt w:val="decimal"/>
      <w:lvlText w:val="%1.%2"/>
      <w:lvlJc w:val="left"/>
      <w:pPr>
        <w:ind w:left="643"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40" w:lineRule="auto"/>
      <w:ind w:left="720" w:hanging="720"/>
    </w:pPr>
    <w:rPr>
      <w:rFonts w:ascii="Cambria" w:cs="Cambria" w:eastAsia="Cambria" w:hAnsi="Cambria"/>
      <w:b w:val="1"/>
      <w:sz w:val="32"/>
      <w:szCs w:val="32"/>
    </w:rPr>
  </w:style>
  <w:style w:type="paragraph" w:styleId="Heading2">
    <w:name w:val="heading 2"/>
    <w:basedOn w:val="Normal"/>
    <w:next w:val="Normal"/>
    <w:pPr>
      <w:keepNext w:val="1"/>
      <w:spacing w:after="60" w:before="240" w:line="240" w:lineRule="auto"/>
      <w:ind w:left="1440" w:hanging="720"/>
    </w:pPr>
    <w:rPr>
      <w:rFonts w:ascii="Cambria" w:cs="Cambria" w:eastAsia="Cambria" w:hAnsi="Cambria"/>
      <w:b w:val="1"/>
      <w:i w:val="1"/>
      <w:sz w:val="28"/>
      <w:szCs w:val="28"/>
    </w:rPr>
  </w:style>
  <w:style w:type="paragraph" w:styleId="Heading3">
    <w:name w:val="heading 3"/>
    <w:basedOn w:val="Normal"/>
    <w:next w:val="Normal"/>
    <w:pPr>
      <w:keepNext w:val="1"/>
      <w:spacing w:after="60" w:before="240" w:line="240" w:lineRule="auto"/>
      <w:ind w:left="2160" w:hanging="720"/>
    </w:pPr>
    <w:rPr>
      <w:rFonts w:ascii="Cambria" w:cs="Cambria" w:eastAsia="Cambria" w:hAnsi="Cambria"/>
      <w:b w:val="1"/>
      <w:sz w:val="26"/>
      <w:szCs w:val="26"/>
    </w:rPr>
  </w:style>
  <w:style w:type="paragraph" w:styleId="Heading4">
    <w:name w:val="heading 4"/>
    <w:basedOn w:val="Normal"/>
    <w:next w:val="Normal"/>
    <w:pPr>
      <w:keepNext w:val="1"/>
      <w:spacing w:after="60" w:before="240" w:line="240" w:lineRule="auto"/>
      <w:ind w:left="2880" w:hanging="720"/>
    </w:pPr>
    <w:rPr>
      <w:rFonts w:ascii="Calibri" w:cs="Calibri" w:eastAsia="Calibri" w:hAnsi="Calibri"/>
      <w:b w:val="1"/>
      <w:sz w:val="28"/>
      <w:szCs w:val="28"/>
    </w:rPr>
  </w:style>
  <w:style w:type="paragraph" w:styleId="Heading5">
    <w:name w:val="heading 5"/>
    <w:basedOn w:val="Normal"/>
    <w:next w:val="Normal"/>
    <w:pPr>
      <w:spacing w:after="60" w:before="240" w:line="240" w:lineRule="auto"/>
      <w:ind w:left="3600" w:hanging="720"/>
    </w:pPr>
    <w:rPr>
      <w:rFonts w:ascii="Calibri" w:cs="Calibri" w:eastAsia="Calibri" w:hAnsi="Calibri"/>
      <w:b w:val="1"/>
      <w:i w:val="1"/>
      <w:sz w:val="26"/>
      <w:szCs w:val="26"/>
    </w:rPr>
  </w:style>
  <w:style w:type="paragraph" w:styleId="Heading6">
    <w:name w:val="heading 6"/>
    <w:basedOn w:val="Normal"/>
    <w:next w:val="Normal"/>
    <w:pPr>
      <w:spacing w:after="60" w:before="240" w:line="240" w:lineRule="auto"/>
      <w:ind w:left="4320" w:hanging="720"/>
    </w:pPr>
    <w:rPr>
      <w:rFonts w:ascii="Times New Roman" w:cs="Times New Roman" w:eastAsia="Times New Roman" w:hAnsi="Times New Roman"/>
      <w:b w:val="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40" w:lineRule="auto"/>
      <w:ind w:left="720" w:hanging="720"/>
    </w:pPr>
    <w:rPr>
      <w:rFonts w:ascii="Cambria" w:cs="Cambria" w:eastAsia="Cambria" w:hAnsi="Cambria"/>
      <w:b w:val="1"/>
      <w:sz w:val="32"/>
      <w:szCs w:val="32"/>
    </w:rPr>
  </w:style>
  <w:style w:type="paragraph" w:styleId="Heading2">
    <w:name w:val="heading 2"/>
    <w:basedOn w:val="Normal"/>
    <w:next w:val="Normal"/>
    <w:pPr>
      <w:keepNext w:val="1"/>
      <w:spacing w:after="60" w:before="240" w:line="240" w:lineRule="auto"/>
      <w:ind w:left="1440" w:hanging="720"/>
    </w:pPr>
    <w:rPr>
      <w:rFonts w:ascii="Cambria" w:cs="Cambria" w:eastAsia="Cambria" w:hAnsi="Cambria"/>
      <w:b w:val="1"/>
      <w:i w:val="1"/>
      <w:sz w:val="28"/>
      <w:szCs w:val="28"/>
    </w:rPr>
  </w:style>
  <w:style w:type="paragraph" w:styleId="Heading3">
    <w:name w:val="heading 3"/>
    <w:basedOn w:val="Normal"/>
    <w:next w:val="Normal"/>
    <w:pPr>
      <w:keepNext w:val="1"/>
      <w:spacing w:after="60" w:before="240" w:line="240" w:lineRule="auto"/>
      <w:ind w:left="2160" w:hanging="720"/>
    </w:pPr>
    <w:rPr>
      <w:rFonts w:ascii="Cambria" w:cs="Cambria" w:eastAsia="Cambria" w:hAnsi="Cambria"/>
      <w:b w:val="1"/>
      <w:sz w:val="26"/>
      <w:szCs w:val="26"/>
    </w:rPr>
  </w:style>
  <w:style w:type="paragraph" w:styleId="Heading4">
    <w:name w:val="heading 4"/>
    <w:basedOn w:val="Normal"/>
    <w:next w:val="Normal"/>
    <w:pPr>
      <w:keepNext w:val="1"/>
      <w:spacing w:after="60" w:before="240" w:line="240" w:lineRule="auto"/>
      <w:ind w:left="2880" w:hanging="720"/>
    </w:pPr>
    <w:rPr>
      <w:rFonts w:ascii="Calibri" w:cs="Calibri" w:eastAsia="Calibri" w:hAnsi="Calibri"/>
      <w:b w:val="1"/>
      <w:sz w:val="28"/>
      <w:szCs w:val="28"/>
    </w:rPr>
  </w:style>
  <w:style w:type="paragraph" w:styleId="Heading5">
    <w:name w:val="heading 5"/>
    <w:basedOn w:val="Normal"/>
    <w:next w:val="Normal"/>
    <w:pPr>
      <w:spacing w:after="60" w:before="240" w:line="240" w:lineRule="auto"/>
      <w:ind w:left="3600" w:hanging="720"/>
    </w:pPr>
    <w:rPr>
      <w:rFonts w:ascii="Calibri" w:cs="Calibri" w:eastAsia="Calibri" w:hAnsi="Calibri"/>
      <w:b w:val="1"/>
      <w:i w:val="1"/>
      <w:sz w:val="26"/>
      <w:szCs w:val="26"/>
    </w:rPr>
  </w:style>
  <w:style w:type="paragraph" w:styleId="Heading6">
    <w:name w:val="heading 6"/>
    <w:basedOn w:val="Normal"/>
    <w:next w:val="Normal"/>
    <w:pPr>
      <w:spacing w:after="60" w:before="240" w:line="240" w:lineRule="auto"/>
      <w:ind w:left="4320" w:hanging="720"/>
    </w:pPr>
    <w:rPr>
      <w:rFonts w:ascii="Times New Roman" w:cs="Times New Roman" w:eastAsia="Times New Roman" w:hAnsi="Times New Roman"/>
      <w:b w:val="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40" w:lineRule="auto"/>
      <w:ind w:left="720" w:hanging="720"/>
    </w:pPr>
    <w:rPr>
      <w:rFonts w:ascii="Cambria" w:cs="Cambria" w:eastAsia="Cambria" w:hAnsi="Cambria"/>
      <w:b w:val="1"/>
      <w:sz w:val="32"/>
      <w:szCs w:val="32"/>
    </w:rPr>
  </w:style>
  <w:style w:type="paragraph" w:styleId="Heading2">
    <w:name w:val="heading 2"/>
    <w:basedOn w:val="Normal"/>
    <w:next w:val="Normal"/>
    <w:pPr>
      <w:keepNext w:val="1"/>
      <w:spacing w:after="60" w:before="240" w:line="240" w:lineRule="auto"/>
      <w:ind w:left="1440" w:hanging="720"/>
    </w:pPr>
    <w:rPr>
      <w:rFonts w:ascii="Cambria" w:cs="Cambria" w:eastAsia="Cambria" w:hAnsi="Cambria"/>
      <w:b w:val="1"/>
      <w:i w:val="1"/>
      <w:sz w:val="28"/>
      <w:szCs w:val="28"/>
    </w:rPr>
  </w:style>
  <w:style w:type="paragraph" w:styleId="Heading3">
    <w:name w:val="heading 3"/>
    <w:basedOn w:val="Normal"/>
    <w:next w:val="Normal"/>
    <w:pPr>
      <w:keepNext w:val="1"/>
      <w:spacing w:after="60" w:before="240" w:line="240" w:lineRule="auto"/>
      <w:ind w:left="2160" w:hanging="720"/>
    </w:pPr>
    <w:rPr>
      <w:rFonts w:ascii="Cambria" w:cs="Cambria" w:eastAsia="Cambria" w:hAnsi="Cambria"/>
      <w:b w:val="1"/>
      <w:sz w:val="26"/>
      <w:szCs w:val="26"/>
    </w:rPr>
  </w:style>
  <w:style w:type="paragraph" w:styleId="Heading4">
    <w:name w:val="heading 4"/>
    <w:basedOn w:val="Normal"/>
    <w:next w:val="Normal"/>
    <w:pPr>
      <w:keepNext w:val="1"/>
      <w:spacing w:after="60" w:before="240" w:line="240" w:lineRule="auto"/>
      <w:ind w:left="2880" w:hanging="720"/>
    </w:pPr>
    <w:rPr>
      <w:rFonts w:ascii="Calibri" w:cs="Calibri" w:eastAsia="Calibri" w:hAnsi="Calibri"/>
      <w:b w:val="1"/>
      <w:sz w:val="28"/>
      <w:szCs w:val="28"/>
    </w:rPr>
  </w:style>
  <w:style w:type="paragraph" w:styleId="Heading5">
    <w:name w:val="heading 5"/>
    <w:basedOn w:val="Normal"/>
    <w:next w:val="Normal"/>
    <w:pPr>
      <w:spacing w:after="60" w:before="240" w:line="240" w:lineRule="auto"/>
      <w:ind w:left="3600" w:hanging="720"/>
    </w:pPr>
    <w:rPr>
      <w:rFonts w:ascii="Calibri" w:cs="Calibri" w:eastAsia="Calibri" w:hAnsi="Calibri"/>
      <w:b w:val="1"/>
      <w:i w:val="1"/>
      <w:sz w:val="26"/>
      <w:szCs w:val="26"/>
    </w:rPr>
  </w:style>
  <w:style w:type="paragraph" w:styleId="Heading6">
    <w:name w:val="heading 6"/>
    <w:basedOn w:val="Normal"/>
    <w:next w:val="Normal"/>
    <w:pPr>
      <w:spacing w:after="60" w:before="240" w:line="240" w:lineRule="auto"/>
      <w:ind w:left="4320" w:hanging="720"/>
    </w:pPr>
    <w:rPr>
      <w:rFonts w:ascii="Times New Roman" w:cs="Times New Roman" w:eastAsia="Times New Roman" w:hAnsi="Times New Roman"/>
      <w:b w:val="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17.png"/><Relationship Id="rId21" Type="http://schemas.openxmlformats.org/officeDocument/2006/relationships/image" Target="media/image24.png"/><Relationship Id="rId24" Type="http://schemas.openxmlformats.org/officeDocument/2006/relationships/hyperlink" Target="https://dictionary.cambridge.org/pt/dicionario/ingles/interest" TargetMode="External"/><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image" Target="media/image20.png"/><Relationship Id="rId25" Type="http://schemas.openxmlformats.org/officeDocument/2006/relationships/hyperlink" Target="https://dictionary.cambridge.org/pt/dicionario/ingles/attract" TargetMode="External"/><Relationship Id="rId28" Type="http://schemas.openxmlformats.org/officeDocument/2006/relationships/image" Target="media/image9.png"/><Relationship Id="rId27" Type="http://schemas.openxmlformats.org/officeDocument/2006/relationships/image" Target="media/image2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4.png"/><Relationship Id="rId7" Type="http://schemas.openxmlformats.org/officeDocument/2006/relationships/image" Target="media/image7.png"/><Relationship Id="rId8" Type="http://schemas.openxmlformats.org/officeDocument/2006/relationships/image" Target="media/image1.png"/><Relationship Id="rId31" Type="http://schemas.openxmlformats.org/officeDocument/2006/relationships/image" Target="media/image6.png"/><Relationship Id="rId30" Type="http://schemas.openxmlformats.org/officeDocument/2006/relationships/image" Target="media/image2.png"/><Relationship Id="rId11" Type="http://schemas.openxmlformats.org/officeDocument/2006/relationships/image" Target="media/image16.png"/><Relationship Id="rId33" Type="http://schemas.openxmlformats.org/officeDocument/2006/relationships/hyperlink" Target="https://www.business2community.com/author/steve-masters" TargetMode="External"/><Relationship Id="rId10" Type="http://schemas.openxmlformats.org/officeDocument/2006/relationships/image" Target="media/image18.png"/><Relationship Id="rId32" Type="http://schemas.openxmlformats.org/officeDocument/2006/relationships/image" Target="media/image5.png"/><Relationship Id="rId13" Type="http://schemas.openxmlformats.org/officeDocument/2006/relationships/image" Target="media/image23.png"/><Relationship Id="rId35" Type="http://schemas.openxmlformats.org/officeDocument/2006/relationships/hyperlink" Target="https://en.islcollective.com/english-esl-worksheets/grammar/nouns/advertising-vocabulary/66878" TargetMode="External"/><Relationship Id="rId12" Type="http://schemas.openxmlformats.org/officeDocument/2006/relationships/image" Target="media/image8.png"/><Relationship Id="rId34" Type="http://schemas.openxmlformats.org/officeDocument/2006/relationships/hyperlink" Target="https://en.islcollective.com/english-esl-worksheets/material-type/fun-activities-and-games/lets-talk-about-advertising/797" TargetMode="External"/><Relationship Id="rId15" Type="http://schemas.openxmlformats.org/officeDocument/2006/relationships/image" Target="media/image13.png"/><Relationship Id="rId14" Type="http://schemas.openxmlformats.org/officeDocument/2006/relationships/image" Target="media/image21.png"/><Relationship Id="rId17" Type="http://schemas.openxmlformats.org/officeDocument/2006/relationships/image" Target="media/image15.png"/><Relationship Id="rId16" Type="http://schemas.openxmlformats.org/officeDocument/2006/relationships/image" Target="media/image12.png"/><Relationship Id="rId19" Type="http://schemas.openxmlformats.org/officeDocument/2006/relationships/image" Target="media/image11.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1" Type="http://schemas.openxmlformats.org/officeDocument/2006/relationships/font" Target="fonts/HelveticaNeue-bold.ttf"/><Relationship Id="rId10" Type="http://schemas.openxmlformats.org/officeDocument/2006/relationships/font" Target="fonts/HelveticaNeue-regular.ttf"/><Relationship Id="rId13" Type="http://schemas.openxmlformats.org/officeDocument/2006/relationships/font" Target="fonts/HelveticaNeue-boldItalic.ttf"/><Relationship Id="rId12" Type="http://schemas.openxmlformats.org/officeDocument/2006/relationships/font" Target="fonts/HelveticaNeue-italic.ttf"/><Relationship Id="rId1" Type="http://schemas.openxmlformats.org/officeDocument/2006/relationships/font" Target="fonts/ArchitectsDaughter-regular.ttf"/><Relationship Id="rId2" Type="http://schemas.openxmlformats.org/officeDocument/2006/relationships/font" Target="fonts/Corbel-regular.ttf"/><Relationship Id="rId3" Type="http://schemas.openxmlformats.org/officeDocument/2006/relationships/font" Target="fonts/Corbel-bold.ttf"/><Relationship Id="rId4" Type="http://schemas.openxmlformats.org/officeDocument/2006/relationships/font" Target="fonts/Corbel-italic.ttf"/><Relationship Id="rId9" Type="http://schemas.openxmlformats.org/officeDocument/2006/relationships/font" Target="fonts/Candara-boldItalic.ttf"/><Relationship Id="rId5" Type="http://schemas.openxmlformats.org/officeDocument/2006/relationships/font" Target="fonts/Corbel-boldItalic.ttf"/><Relationship Id="rId6" Type="http://schemas.openxmlformats.org/officeDocument/2006/relationships/font" Target="fonts/Candara-regular.ttf"/><Relationship Id="rId7" Type="http://schemas.openxmlformats.org/officeDocument/2006/relationships/font" Target="fonts/Candara-bold.ttf"/><Relationship Id="rId8" Type="http://schemas.openxmlformats.org/officeDocument/2006/relationships/font" Target="fonts/Candara-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ux1OYZVTH80eNE08ihAP5esmaw==">CgMxLjAyCGguZ2pkZ3hzOAByITFOdndpSTAwUHhlZ19xdDJPZnU0bGY4c3ZjWHFZX0FsQw==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