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0139" w14:textId="77777777" w:rsidR="00A67DA8" w:rsidRDefault="00A67DA8" w:rsidP="00A67DA8">
      <w:pPr>
        <w:widowControl w:val="0"/>
        <w:pBdr>
          <w:top w:val="nil"/>
          <w:left w:val="nil"/>
          <w:bottom w:val="nil"/>
          <w:right w:val="nil"/>
          <w:between w:val="nil"/>
        </w:pBdr>
        <w:spacing w:after="0" w:line="276" w:lineRule="auto"/>
        <w:rPr>
          <w:rFonts w:ascii="Arial" w:eastAsia="Arial" w:hAnsi="Arial" w:cs="Arial"/>
          <w:color w:val="00000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229"/>
        <w:gridCol w:w="1559"/>
      </w:tblGrid>
      <w:tr w:rsidR="00A67DA8" w14:paraId="26F69418" w14:textId="77777777" w:rsidTr="00216BA0">
        <w:trPr>
          <w:trHeight w:val="983"/>
        </w:trPr>
        <w:tc>
          <w:tcPr>
            <w:tcW w:w="2235" w:type="dxa"/>
            <w:vMerge w:val="restart"/>
          </w:tcPr>
          <w:p w14:paraId="51A8C4FE" w14:textId="77777777" w:rsidR="00A67DA8" w:rsidRDefault="00A67DA8" w:rsidP="00216BA0">
            <w:pPr>
              <w:spacing w:after="0" w:line="240" w:lineRule="auto"/>
            </w:pPr>
            <w:r>
              <w:rPr>
                <w:noProof/>
              </w:rPr>
              <w:drawing>
                <wp:anchor distT="0" distB="0" distL="0" distR="0" simplePos="0" relativeHeight="251659264" behindDoc="1" locked="0" layoutInCell="1" hidden="0" allowOverlap="1" wp14:anchorId="08024EFF" wp14:editId="5B9D3698">
                  <wp:simplePos x="0" y="0"/>
                  <wp:positionH relativeFrom="column">
                    <wp:posOffset>168275</wp:posOffset>
                  </wp:positionH>
                  <wp:positionV relativeFrom="paragraph">
                    <wp:posOffset>88265</wp:posOffset>
                  </wp:positionV>
                  <wp:extent cx="1114425" cy="990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4425" cy="990600"/>
                          </a:xfrm>
                          <a:prstGeom prst="rect">
                            <a:avLst/>
                          </a:prstGeom>
                          <a:ln/>
                        </pic:spPr>
                      </pic:pic>
                    </a:graphicData>
                  </a:graphic>
                </wp:anchor>
              </w:drawing>
            </w:r>
          </w:p>
        </w:tc>
        <w:tc>
          <w:tcPr>
            <w:tcW w:w="7229" w:type="dxa"/>
          </w:tcPr>
          <w:p w14:paraId="529A2395" w14:textId="77777777" w:rsidR="00A67DA8" w:rsidRDefault="00A67DA8" w:rsidP="00216BA0">
            <w:pPr>
              <w:spacing w:after="0" w:line="240" w:lineRule="auto"/>
              <w:jc w:val="center"/>
              <w:rPr>
                <w:rFonts w:ascii="Times" w:eastAsia="Times" w:hAnsi="Times" w:cs="Times"/>
                <w:b/>
                <w:i/>
              </w:rPr>
            </w:pPr>
            <w:r>
              <w:rPr>
                <w:rFonts w:ascii="Times" w:eastAsia="Times" w:hAnsi="Times" w:cs="Times"/>
                <w:b/>
              </w:rPr>
              <w:t>INSTITUCIÓN</w:t>
            </w:r>
            <w:r>
              <w:rPr>
                <w:rFonts w:ascii="Times" w:eastAsia="Times" w:hAnsi="Times" w:cs="Times"/>
                <w:b/>
                <w:i/>
              </w:rPr>
              <w:t xml:space="preserve"> EDUCATIVA HORACIO MUÑOZ SUESCUN</w:t>
            </w:r>
          </w:p>
          <w:p w14:paraId="7E53E6C3" w14:textId="77777777" w:rsidR="00A67DA8" w:rsidRDefault="00A67DA8" w:rsidP="00216BA0">
            <w:pPr>
              <w:spacing w:after="0" w:line="240" w:lineRule="auto"/>
              <w:jc w:val="center"/>
              <w:rPr>
                <w:rFonts w:ascii="Times" w:eastAsia="Times" w:hAnsi="Times" w:cs="Times"/>
                <w:b/>
                <w:i/>
              </w:rPr>
            </w:pPr>
            <w:r>
              <w:rPr>
                <w:rFonts w:ascii="Times" w:eastAsia="Times" w:hAnsi="Times" w:cs="Times"/>
                <w:b/>
                <w:i/>
              </w:rPr>
              <w:t>TÉCNICO COMERCIAL</w:t>
            </w:r>
          </w:p>
          <w:p w14:paraId="73C8CCA9" w14:textId="77777777" w:rsidR="00A67DA8" w:rsidRDefault="00A67DA8" w:rsidP="00216BA0">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 xml:space="preserve">Resolución de Aprobación 16314 del 27 de </w:t>
            </w:r>
            <w:proofErr w:type="gramStart"/>
            <w:r>
              <w:rPr>
                <w:rFonts w:ascii="Helvetica Neue" w:eastAsia="Helvetica Neue" w:hAnsi="Helvetica Neue" w:cs="Helvetica Neue"/>
                <w:b/>
              </w:rPr>
              <w:t>Noviembre</w:t>
            </w:r>
            <w:proofErr w:type="gramEnd"/>
            <w:r>
              <w:rPr>
                <w:rFonts w:ascii="Helvetica Neue" w:eastAsia="Helvetica Neue" w:hAnsi="Helvetica Neue" w:cs="Helvetica Neue"/>
                <w:b/>
              </w:rPr>
              <w:t xml:space="preserve"> de 2002</w:t>
            </w:r>
          </w:p>
          <w:p w14:paraId="7960591D" w14:textId="77777777" w:rsidR="00A67DA8" w:rsidRDefault="00A67DA8" w:rsidP="00216BA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Helvetica Neue" w:eastAsia="Helvetica Neue" w:hAnsi="Helvetica Neue" w:cs="Helvetica Neue"/>
                <w:b/>
                <w:color w:val="000000"/>
              </w:rPr>
              <w:t>DANE: 105001011606 NIT: 811.019.157-3</w:t>
            </w:r>
          </w:p>
          <w:p w14:paraId="0047B921" w14:textId="77777777" w:rsidR="00A67DA8" w:rsidRDefault="00A67DA8" w:rsidP="00216BA0">
            <w:pPr>
              <w:tabs>
                <w:tab w:val="left" w:pos="4717"/>
              </w:tabs>
              <w:spacing w:after="0" w:line="240" w:lineRule="auto"/>
              <w:jc w:val="center"/>
              <w:rPr>
                <w:rFonts w:ascii="Algerian" w:eastAsia="Algerian" w:hAnsi="Algerian" w:cs="Algerian"/>
                <w:b/>
              </w:rPr>
            </w:pPr>
            <w:r>
              <w:rPr>
                <w:rFonts w:ascii="Algerian" w:eastAsia="Algerian" w:hAnsi="Algerian" w:cs="Algerian"/>
                <w:b/>
              </w:rPr>
              <w:t xml:space="preserve"> “Educamos comercialmente para servir”</w:t>
            </w:r>
          </w:p>
        </w:tc>
        <w:tc>
          <w:tcPr>
            <w:tcW w:w="1559" w:type="dxa"/>
            <w:vMerge w:val="restart"/>
          </w:tcPr>
          <w:p w14:paraId="5A95E9C0" w14:textId="77777777" w:rsidR="00A67DA8" w:rsidRDefault="00A67DA8" w:rsidP="00216BA0">
            <w:pPr>
              <w:spacing w:after="0" w:line="240" w:lineRule="auto"/>
              <w:rPr>
                <w:b/>
              </w:rPr>
            </w:pPr>
          </w:p>
          <w:p w14:paraId="44353E85" w14:textId="77777777" w:rsidR="00A67DA8" w:rsidRDefault="00A67DA8" w:rsidP="00216BA0">
            <w:pPr>
              <w:spacing w:after="0" w:line="240" w:lineRule="auto"/>
              <w:rPr>
                <w:b/>
              </w:rPr>
            </w:pPr>
            <w:r>
              <w:rPr>
                <w:b/>
              </w:rPr>
              <w:t>GDA: 08</w:t>
            </w:r>
          </w:p>
          <w:p w14:paraId="49AC5F63" w14:textId="77777777" w:rsidR="00A67DA8" w:rsidRDefault="00A67DA8" w:rsidP="00216BA0">
            <w:pPr>
              <w:spacing w:after="0" w:line="240" w:lineRule="auto"/>
              <w:rPr>
                <w:b/>
              </w:rPr>
            </w:pPr>
          </w:p>
          <w:p w14:paraId="74D44875" w14:textId="77777777" w:rsidR="00A67DA8" w:rsidRDefault="00A67DA8" w:rsidP="00216BA0">
            <w:pPr>
              <w:spacing w:after="0" w:line="240" w:lineRule="auto"/>
              <w:rPr>
                <w:b/>
              </w:rPr>
            </w:pPr>
            <w:r>
              <w:rPr>
                <w:b/>
              </w:rPr>
              <w:t>V: 01</w:t>
            </w:r>
          </w:p>
          <w:p w14:paraId="0EEC9523" w14:textId="77777777" w:rsidR="00A67DA8" w:rsidRDefault="00A67DA8" w:rsidP="00216BA0">
            <w:pPr>
              <w:spacing w:after="0" w:line="240" w:lineRule="auto"/>
              <w:rPr>
                <w:b/>
              </w:rPr>
            </w:pPr>
          </w:p>
          <w:p w14:paraId="25221118" w14:textId="77777777" w:rsidR="00A67DA8" w:rsidRDefault="00A67DA8" w:rsidP="00216BA0">
            <w:pPr>
              <w:spacing w:after="0" w:line="240" w:lineRule="auto"/>
            </w:pPr>
            <w:r>
              <w:rPr>
                <w:b/>
              </w:rPr>
              <w:t>9/05/2013</w:t>
            </w:r>
          </w:p>
        </w:tc>
      </w:tr>
      <w:tr w:rsidR="00A67DA8" w14:paraId="09F19395" w14:textId="77777777" w:rsidTr="00216BA0">
        <w:trPr>
          <w:trHeight w:val="405"/>
        </w:trPr>
        <w:tc>
          <w:tcPr>
            <w:tcW w:w="2235" w:type="dxa"/>
            <w:vMerge/>
          </w:tcPr>
          <w:p w14:paraId="5C9C3668" w14:textId="77777777" w:rsidR="00A67DA8" w:rsidRDefault="00A67DA8" w:rsidP="00216BA0">
            <w:pPr>
              <w:widowControl w:val="0"/>
              <w:pBdr>
                <w:top w:val="nil"/>
                <w:left w:val="nil"/>
                <w:bottom w:val="nil"/>
                <w:right w:val="nil"/>
                <w:between w:val="nil"/>
              </w:pBdr>
              <w:spacing w:after="0" w:line="276" w:lineRule="auto"/>
            </w:pPr>
          </w:p>
        </w:tc>
        <w:tc>
          <w:tcPr>
            <w:tcW w:w="7229" w:type="dxa"/>
          </w:tcPr>
          <w:p w14:paraId="6FE01DE1" w14:textId="77777777" w:rsidR="00A67DA8" w:rsidRDefault="00A67DA8" w:rsidP="00216BA0">
            <w:pPr>
              <w:spacing w:after="0" w:line="240" w:lineRule="auto"/>
              <w:jc w:val="center"/>
              <w:rPr>
                <w:rFonts w:ascii="Algerian" w:eastAsia="Algerian" w:hAnsi="Algerian" w:cs="Algerian"/>
                <w:b/>
              </w:rPr>
            </w:pPr>
          </w:p>
          <w:p w14:paraId="03E72260" w14:textId="5A977EC6" w:rsidR="00A67DA8" w:rsidRDefault="00A67DA8" w:rsidP="00216BA0">
            <w:pPr>
              <w:spacing w:after="0" w:line="240" w:lineRule="auto"/>
              <w:jc w:val="center"/>
              <w:rPr>
                <w:rFonts w:ascii="Algerian" w:eastAsia="Algerian" w:hAnsi="Algerian" w:cs="Algerian"/>
                <w:b/>
              </w:rPr>
            </w:pPr>
            <w:r>
              <w:rPr>
                <w:rFonts w:ascii="Algerian" w:eastAsia="Algerian" w:hAnsi="Algerian" w:cs="Algerian"/>
                <w:b/>
              </w:rPr>
              <w:t xml:space="preserve">GUIA DE </w:t>
            </w:r>
            <w:r>
              <w:rPr>
                <w:rFonts w:ascii="Algerian" w:eastAsia="Algerian" w:hAnsi="Algerian" w:cs="Algerian"/>
                <w:b/>
                <w:color w:val="000000"/>
              </w:rPr>
              <w:t>APRENDIZAJE</w:t>
            </w:r>
            <w:r>
              <w:rPr>
                <w:rFonts w:ascii="Algerian" w:eastAsia="Algerian" w:hAnsi="Algerian" w:cs="Algerian"/>
                <w:b/>
                <w:color w:val="FF0000"/>
              </w:rPr>
              <w:t xml:space="preserve"> </w:t>
            </w:r>
            <w:r>
              <w:rPr>
                <w:rFonts w:ascii="Algerian" w:eastAsia="Algerian" w:hAnsi="Algerian" w:cs="Algerian"/>
                <w:b/>
              </w:rPr>
              <w:t>I</w:t>
            </w:r>
            <w:r w:rsidR="00813ECA">
              <w:rPr>
                <w:rFonts w:ascii="Algerian" w:eastAsia="Algerian" w:hAnsi="Algerian" w:cs="Algerian"/>
                <w:b/>
              </w:rPr>
              <w:t>I</w:t>
            </w:r>
            <w:r>
              <w:rPr>
                <w:rFonts w:ascii="Algerian" w:eastAsia="Algerian" w:hAnsi="Algerian" w:cs="Algerian"/>
                <w:b/>
              </w:rPr>
              <w:t>I PERIODO</w:t>
            </w:r>
          </w:p>
        </w:tc>
        <w:tc>
          <w:tcPr>
            <w:tcW w:w="1559" w:type="dxa"/>
            <w:vMerge/>
          </w:tcPr>
          <w:p w14:paraId="551E6410" w14:textId="77777777" w:rsidR="00A67DA8" w:rsidRDefault="00A67DA8" w:rsidP="00216BA0">
            <w:pPr>
              <w:widowControl w:val="0"/>
              <w:pBdr>
                <w:top w:val="nil"/>
                <w:left w:val="nil"/>
                <w:bottom w:val="nil"/>
                <w:right w:val="nil"/>
                <w:between w:val="nil"/>
              </w:pBdr>
              <w:spacing w:after="0" w:line="276" w:lineRule="auto"/>
              <w:rPr>
                <w:rFonts w:ascii="Algerian" w:eastAsia="Algerian" w:hAnsi="Algerian" w:cs="Algerian"/>
                <w:b/>
              </w:rPr>
            </w:pPr>
          </w:p>
        </w:tc>
      </w:tr>
    </w:tbl>
    <w:p w14:paraId="13B75F79" w14:textId="77777777" w:rsidR="00A67DA8" w:rsidRDefault="00A67DA8" w:rsidP="00A67DA8">
      <w:pPr>
        <w:pBdr>
          <w:top w:val="nil"/>
          <w:left w:val="nil"/>
          <w:bottom w:val="nil"/>
          <w:right w:val="nil"/>
          <w:between w:val="nil"/>
        </w:pBdr>
        <w:spacing w:after="0" w:line="240" w:lineRule="auto"/>
        <w:rPr>
          <w:rFonts w:ascii="Arial" w:eastAsia="Arial" w:hAnsi="Arial" w:cs="Arial"/>
          <w:color w:val="000000"/>
          <w:sz w:val="24"/>
          <w:szCs w:val="24"/>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2"/>
      </w:tblGrid>
      <w:tr w:rsidR="00A67DA8" w14:paraId="469845A9" w14:textId="77777777" w:rsidTr="00216BA0">
        <w:tc>
          <w:tcPr>
            <w:tcW w:w="10762" w:type="dxa"/>
          </w:tcPr>
          <w:p w14:paraId="7CD65C1A" w14:textId="77777777" w:rsidR="00A67DA8" w:rsidRDefault="00A67DA8" w:rsidP="00216BA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Espacio para llenar por el estudiante.</w:t>
            </w:r>
          </w:p>
        </w:tc>
      </w:tr>
      <w:tr w:rsidR="00A67DA8" w14:paraId="748EE792" w14:textId="77777777" w:rsidTr="00216BA0">
        <w:tc>
          <w:tcPr>
            <w:tcW w:w="10762" w:type="dxa"/>
          </w:tcPr>
          <w:p w14:paraId="5AB533BE" w14:textId="77777777" w:rsidR="00A67DA8" w:rsidRDefault="00A67DA8"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NOMBRES Y APELLIDOS DEL ESTUDIANTE</w:t>
            </w:r>
          </w:p>
        </w:tc>
      </w:tr>
      <w:tr w:rsidR="00A67DA8" w14:paraId="020E7677" w14:textId="77777777" w:rsidTr="00216BA0">
        <w:tc>
          <w:tcPr>
            <w:tcW w:w="10762" w:type="dxa"/>
          </w:tcPr>
          <w:p w14:paraId="2956CD4B" w14:textId="77777777" w:rsidR="00A67DA8" w:rsidRDefault="00A67DA8"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GRADO:                                                          GRUPO: </w:t>
            </w:r>
          </w:p>
        </w:tc>
      </w:tr>
      <w:tr w:rsidR="00A67DA8" w14:paraId="4FFC758B" w14:textId="77777777" w:rsidTr="00216BA0">
        <w:tc>
          <w:tcPr>
            <w:tcW w:w="10762" w:type="dxa"/>
          </w:tcPr>
          <w:p w14:paraId="7FE359E4" w14:textId="77777777" w:rsidR="00A67DA8" w:rsidRDefault="00A67DA8"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NOMBRES Y APELLIDOS DEL DOCENTE: Manuel Fernando Gómez A.</w:t>
            </w:r>
          </w:p>
        </w:tc>
      </w:tr>
      <w:tr w:rsidR="00A67DA8" w14:paraId="70838AC2" w14:textId="77777777" w:rsidTr="00216BA0">
        <w:tc>
          <w:tcPr>
            <w:tcW w:w="10762" w:type="dxa"/>
          </w:tcPr>
          <w:p w14:paraId="23362DB0" w14:textId="77777777" w:rsidR="00A67DA8" w:rsidRDefault="00A67DA8"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ÁREA Y/O ASIGNATURA: EDUCACION RELIGIOSA</w:t>
            </w:r>
          </w:p>
        </w:tc>
      </w:tr>
    </w:tbl>
    <w:p w14:paraId="016F1BCF" w14:textId="77777777" w:rsidR="00A67DA8" w:rsidRDefault="00A67DA8" w:rsidP="00A67DA8">
      <w:pPr>
        <w:pBdr>
          <w:top w:val="nil"/>
          <w:left w:val="nil"/>
          <w:bottom w:val="nil"/>
          <w:right w:val="nil"/>
          <w:between w:val="nil"/>
        </w:pBdr>
        <w:spacing w:after="0" w:line="240" w:lineRule="auto"/>
        <w:rPr>
          <w:rFonts w:ascii="Arial" w:eastAsia="Arial" w:hAnsi="Arial" w:cs="Arial"/>
          <w:b/>
          <w:color w:val="000000"/>
          <w:sz w:val="24"/>
          <w:szCs w:val="24"/>
        </w:rPr>
      </w:pPr>
    </w:p>
    <w:p w14:paraId="1E8A73E5" w14:textId="77777777" w:rsidR="00A67DA8" w:rsidRDefault="00A67DA8" w:rsidP="00A67DA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AREA Y/O ASIGNATURA: </w:t>
      </w:r>
      <w:r w:rsidRPr="00BE1703">
        <w:rPr>
          <w:rFonts w:ascii="Arial" w:eastAsia="Arial" w:hAnsi="Arial" w:cs="Arial"/>
          <w:b/>
          <w:bCs/>
          <w:color w:val="000000"/>
        </w:rPr>
        <w:t>EDUCACION RELIGIOSA</w:t>
      </w:r>
    </w:p>
    <w:p w14:paraId="408CEBAA" w14:textId="0B615A6B" w:rsidR="00A67DA8" w:rsidRDefault="00A67DA8" w:rsidP="00A67DA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GRADO: </w:t>
      </w:r>
      <w:r>
        <w:rPr>
          <w:rFonts w:ascii="Arial" w:eastAsia="Arial" w:hAnsi="Arial" w:cs="Arial"/>
          <w:b/>
          <w:bCs/>
          <w:color w:val="000000"/>
        </w:rPr>
        <w:t>10</w:t>
      </w:r>
      <w:r w:rsidRPr="00BE1703">
        <w:rPr>
          <w:rFonts w:ascii="Arial" w:eastAsia="Arial" w:hAnsi="Arial" w:cs="Arial"/>
          <w:b/>
          <w:bCs/>
          <w:color w:val="000000"/>
        </w:rPr>
        <w:t>°</w:t>
      </w:r>
    </w:p>
    <w:p w14:paraId="034278B2" w14:textId="73227276" w:rsidR="002149A1" w:rsidRDefault="002149A1" w:rsidP="002149A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PERIODO: </w:t>
      </w:r>
      <w:r w:rsidR="00463385">
        <w:rPr>
          <w:rFonts w:ascii="Arial" w:eastAsia="Arial" w:hAnsi="Arial" w:cs="Arial"/>
          <w:b/>
          <w:color w:val="000000"/>
        </w:rPr>
        <w:t>3 Y 4</w:t>
      </w:r>
    </w:p>
    <w:p w14:paraId="281CFB4A" w14:textId="77777777" w:rsidR="002149A1" w:rsidRDefault="002149A1" w:rsidP="002149A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DOCENTE: </w:t>
      </w:r>
      <w:r w:rsidRPr="00BE1703">
        <w:rPr>
          <w:rFonts w:ascii="Arial" w:eastAsia="Arial" w:hAnsi="Arial" w:cs="Arial"/>
          <w:b/>
          <w:bCs/>
          <w:color w:val="000000"/>
        </w:rPr>
        <w:t>Manuel Fernando Gomez</w:t>
      </w:r>
    </w:p>
    <w:p w14:paraId="7AE10951" w14:textId="0B8E1195" w:rsidR="002149A1" w:rsidRDefault="002149A1" w:rsidP="002149A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FECHAS DE ENTREGA: </w:t>
      </w:r>
    </w:p>
    <w:p w14:paraId="4BC4E8EF" w14:textId="4BD808D0" w:rsidR="00A67DA8" w:rsidRDefault="00A67DA8" w:rsidP="00A67DA8">
      <w:pPr>
        <w:pBdr>
          <w:top w:val="nil"/>
          <w:left w:val="nil"/>
          <w:bottom w:val="nil"/>
          <w:right w:val="nil"/>
          <w:between w:val="nil"/>
        </w:pBdr>
        <w:spacing w:after="0" w:line="240" w:lineRule="auto"/>
      </w:pPr>
    </w:p>
    <w:p w14:paraId="39D6DE91" w14:textId="77777777" w:rsidR="00463385" w:rsidRDefault="00463385" w:rsidP="00A67DA8">
      <w:pPr>
        <w:pBdr>
          <w:top w:val="nil"/>
          <w:left w:val="nil"/>
          <w:bottom w:val="nil"/>
          <w:right w:val="nil"/>
          <w:between w:val="nil"/>
        </w:pBdr>
        <w:spacing w:after="0" w:line="240" w:lineRule="auto"/>
        <w:rPr>
          <w:rFonts w:ascii="Arial" w:eastAsia="Arial" w:hAnsi="Arial" w:cs="Arial"/>
          <w:b/>
          <w:color w:val="000000"/>
          <w:sz w:val="24"/>
          <w:szCs w:val="24"/>
        </w:rPr>
      </w:pPr>
    </w:p>
    <w:tbl>
      <w:tblPr>
        <w:tblW w:w="10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797"/>
      </w:tblGrid>
      <w:tr w:rsidR="00A67DA8" w14:paraId="75206EC2" w14:textId="77777777" w:rsidTr="00216BA0">
        <w:tc>
          <w:tcPr>
            <w:tcW w:w="3964" w:type="dxa"/>
          </w:tcPr>
          <w:p w14:paraId="5C28FA9B" w14:textId="77777777" w:rsidR="00A67DA8" w:rsidRDefault="00A67DA8"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COMPETENCIAS</w:t>
            </w:r>
          </w:p>
        </w:tc>
        <w:tc>
          <w:tcPr>
            <w:tcW w:w="6798" w:type="dxa"/>
          </w:tcPr>
          <w:p w14:paraId="2B22E7B9" w14:textId="531AF185" w:rsidR="00A67DA8" w:rsidRDefault="00885294" w:rsidP="00216BA0">
            <w:pPr>
              <w:pStyle w:val="TableParagraph"/>
              <w:spacing w:line="202" w:lineRule="exact"/>
              <w:ind w:right="-20"/>
              <w:jc w:val="both"/>
              <w:rPr>
                <w:rFonts w:ascii="Arial" w:eastAsia="Arial" w:hAnsi="Arial" w:cs="Arial"/>
                <w:b/>
                <w:color w:val="000000"/>
                <w:sz w:val="24"/>
                <w:szCs w:val="24"/>
              </w:rPr>
            </w:pPr>
            <w:r w:rsidRPr="00885294">
              <w:rPr>
                <w:rFonts w:ascii="Arial" w:eastAsia="Times New Roman" w:hAnsi="Arial" w:cs="Arial"/>
                <w:sz w:val="20"/>
                <w:szCs w:val="20"/>
              </w:rPr>
              <w:t>C</w:t>
            </w:r>
            <w:r w:rsidRPr="00885294">
              <w:rPr>
                <w:rFonts w:ascii="Arial" w:eastAsia="Times New Roman" w:hAnsi="Arial" w:cs="Arial"/>
                <w:spacing w:val="1"/>
                <w:sz w:val="20"/>
                <w:szCs w:val="20"/>
              </w:rPr>
              <w:t>o</w:t>
            </w:r>
            <w:r w:rsidRPr="00885294">
              <w:rPr>
                <w:rFonts w:ascii="Arial" w:eastAsia="Times New Roman" w:hAnsi="Arial" w:cs="Arial"/>
                <w:spacing w:val="-3"/>
                <w:sz w:val="20"/>
                <w:szCs w:val="20"/>
              </w:rPr>
              <w:t>m</w:t>
            </w:r>
            <w:r w:rsidRPr="00885294">
              <w:rPr>
                <w:rFonts w:ascii="Arial" w:eastAsia="Times New Roman" w:hAnsi="Arial" w:cs="Arial"/>
                <w:spacing w:val="1"/>
                <w:sz w:val="20"/>
                <w:szCs w:val="20"/>
              </w:rPr>
              <w:t>p</w:t>
            </w:r>
            <w:r w:rsidRPr="00885294">
              <w:rPr>
                <w:rFonts w:ascii="Arial" w:eastAsia="Times New Roman" w:hAnsi="Arial" w:cs="Arial"/>
                <w:sz w:val="20"/>
                <w:szCs w:val="20"/>
              </w:rPr>
              <w:t>r</w:t>
            </w:r>
            <w:r w:rsidRPr="00885294">
              <w:rPr>
                <w:rFonts w:ascii="Arial" w:eastAsia="Times New Roman" w:hAnsi="Arial" w:cs="Arial"/>
                <w:spacing w:val="-1"/>
                <w:sz w:val="20"/>
                <w:szCs w:val="20"/>
              </w:rPr>
              <w:t>e</w:t>
            </w:r>
            <w:r w:rsidRPr="00885294">
              <w:rPr>
                <w:rFonts w:ascii="Arial" w:eastAsia="Times New Roman" w:hAnsi="Arial" w:cs="Arial"/>
                <w:spacing w:val="1"/>
                <w:sz w:val="20"/>
                <w:szCs w:val="20"/>
              </w:rPr>
              <w:t>nd</w:t>
            </w:r>
            <w:r w:rsidRPr="00885294">
              <w:rPr>
                <w:rFonts w:ascii="Arial" w:eastAsia="Times New Roman" w:hAnsi="Arial" w:cs="Arial"/>
                <w:spacing w:val="-1"/>
                <w:sz w:val="20"/>
                <w:szCs w:val="20"/>
              </w:rPr>
              <w:t>e</w:t>
            </w:r>
            <w:r w:rsidRPr="00885294">
              <w:rPr>
                <w:rFonts w:ascii="Arial" w:eastAsia="Times New Roman" w:hAnsi="Arial" w:cs="Arial"/>
                <w:sz w:val="20"/>
                <w:szCs w:val="20"/>
              </w:rPr>
              <w:t>r</w:t>
            </w:r>
            <w:r w:rsidRPr="00885294">
              <w:rPr>
                <w:rFonts w:ascii="Arial" w:eastAsia="Times New Roman" w:hAnsi="Arial" w:cs="Arial"/>
                <w:spacing w:val="1"/>
                <w:sz w:val="20"/>
                <w:szCs w:val="20"/>
              </w:rPr>
              <w:t xml:space="preserve"> </w:t>
            </w:r>
            <w:r w:rsidRPr="00885294">
              <w:rPr>
                <w:rFonts w:ascii="Arial" w:eastAsia="Times New Roman" w:hAnsi="Arial" w:cs="Arial"/>
                <w:spacing w:val="-1"/>
                <w:sz w:val="20"/>
                <w:szCs w:val="20"/>
              </w:rPr>
              <w:t>e</w:t>
            </w:r>
            <w:r w:rsidRPr="00885294">
              <w:rPr>
                <w:rFonts w:ascii="Arial" w:eastAsia="Times New Roman" w:hAnsi="Arial" w:cs="Arial"/>
                <w:sz w:val="20"/>
                <w:szCs w:val="20"/>
              </w:rPr>
              <w:t>l</w:t>
            </w:r>
            <w:r w:rsidRPr="00885294">
              <w:rPr>
                <w:rFonts w:ascii="Arial" w:eastAsia="Times New Roman" w:hAnsi="Arial" w:cs="Arial"/>
                <w:spacing w:val="1"/>
                <w:sz w:val="20"/>
                <w:szCs w:val="20"/>
              </w:rPr>
              <w:t xml:space="preserve"> </w:t>
            </w:r>
            <w:r w:rsidRPr="00885294">
              <w:rPr>
                <w:rFonts w:ascii="Arial" w:eastAsia="Times New Roman" w:hAnsi="Arial" w:cs="Arial"/>
                <w:sz w:val="20"/>
                <w:szCs w:val="20"/>
              </w:rPr>
              <w:t>s</w:t>
            </w:r>
            <w:r w:rsidRPr="00885294">
              <w:rPr>
                <w:rFonts w:ascii="Arial" w:eastAsia="Times New Roman" w:hAnsi="Arial" w:cs="Arial"/>
                <w:spacing w:val="-1"/>
                <w:sz w:val="20"/>
                <w:szCs w:val="20"/>
              </w:rPr>
              <w:t>e</w:t>
            </w:r>
            <w:r w:rsidRPr="00885294">
              <w:rPr>
                <w:rFonts w:ascii="Arial" w:eastAsia="Times New Roman" w:hAnsi="Arial" w:cs="Arial"/>
                <w:spacing w:val="1"/>
                <w:sz w:val="20"/>
                <w:szCs w:val="20"/>
              </w:rPr>
              <w:t>n</w:t>
            </w:r>
            <w:r w:rsidRPr="00885294">
              <w:rPr>
                <w:rFonts w:ascii="Arial" w:eastAsia="Times New Roman" w:hAnsi="Arial" w:cs="Arial"/>
                <w:sz w:val="20"/>
                <w:szCs w:val="20"/>
              </w:rPr>
              <w:t>t</w:t>
            </w:r>
            <w:r w:rsidRPr="00885294">
              <w:rPr>
                <w:rFonts w:ascii="Arial" w:eastAsia="Times New Roman" w:hAnsi="Arial" w:cs="Arial"/>
                <w:spacing w:val="1"/>
                <w:sz w:val="20"/>
                <w:szCs w:val="20"/>
              </w:rPr>
              <w:t>i</w:t>
            </w:r>
            <w:r w:rsidRPr="00885294">
              <w:rPr>
                <w:rFonts w:ascii="Arial" w:eastAsia="Times New Roman" w:hAnsi="Arial" w:cs="Arial"/>
                <w:spacing w:val="-1"/>
                <w:sz w:val="20"/>
                <w:szCs w:val="20"/>
              </w:rPr>
              <w:t>d</w:t>
            </w:r>
            <w:r w:rsidRPr="00885294">
              <w:rPr>
                <w:rFonts w:ascii="Arial" w:eastAsia="Times New Roman" w:hAnsi="Arial" w:cs="Arial"/>
                <w:sz w:val="20"/>
                <w:szCs w:val="20"/>
              </w:rPr>
              <w:t>o</w:t>
            </w:r>
            <w:r w:rsidRPr="00885294">
              <w:rPr>
                <w:rFonts w:ascii="Arial" w:eastAsia="Times New Roman" w:hAnsi="Arial" w:cs="Arial"/>
                <w:spacing w:val="1"/>
                <w:sz w:val="20"/>
                <w:szCs w:val="20"/>
              </w:rPr>
              <w:t xml:space="preserve"> </w:t>
            </w:r>
            <w:r w:rsidRPr="00885294">
              <w:rPr>
                <w:rFonts w:ascii="Arial" w:eastAsia="Times New Roman" w:hAnsi="Arial" w:cs="Arial"/>
                <w:sz w:val="20"/>
                <w:szCs w:val="20"/>
              </w:rPr>
              <w:t>y</w:t>
            </w:r>
            <w:r w:rsidRPr="00885294">
              <w:rPr>
                <w:rFonts w:ascii="Arial" w:eastAsia="Times New Roman" w:hAnsi="Arial" w:cs="Arial"/>
                <w:spacing w:val="-3"/>
                <w:sz w:val="20"/>
                <w:szCs w:val="20"/>
              </w:rPr>
              <w:t xml:space="preserve"> </w:t>
            </w:r>
            <w:r w:rsidRPr="00885294">
              <w:rPr>
                <w:rFonts w:ascii="Arial" w:eastAsia="Times New Roman" w:hAnsi="Arial" w:cs="Arial"/>
                <w:sz w:val="20"/>
                <w:szCs w:val="20"/>
              </w:rPr>
              <w:t>la i</w:t>
            </w:r>
            <w:r w:rsidRPr="00885294">
              <w:rPr>
                <w:rFonts w:ascii="Arial" w:eastAsia="Times New Roman" w:hAnsi="Arial" w:cs="Arial"/>
                <w:spacing w:val="-3"/>
                <w:sz w:val="20"/>
                <w:szCs w:val="20"/>
              </w:rPr>
              <w:t>m</w:t>
            </w:r>
            <w:r w:rsidRPr="00885294">
              <w:rPr>
                <w:rFonts w:ascii="Arial" w:eastAsia="Times New Roman" w:hAnsi="Arial" w:cs="Arial"/>
                <w:spacing w:val="1"/>
                <w:sz w:val="20"/>
                <w:szCs w:val="20"/>
              </w:rPr>
              <w:t>po</w:t>
            </w:r>
            <w:r w:rsidRPr="00885294">
              <w:rPr>
                <w:rFonts w:ascii="Arial" w:eastAsia="Times New Roman" w:hAnsi="Arial" w:cs="Arial"/>
                <w:sz w:val="20"/>
                <w:szCs w:val="20"/>
              </w:rPr>
              <w:t>rta</w:t>
            </w:r>
            <w:r w:rsidRPr="00885294">
              <w:rPr>
                <w:rFonts w:ascii="Arial" w:eastAsia="Times New Roman" w:hAnsi="Arial" w:cs="Arial"/>
                <w:spacing w:val="1"/>
                <w:sz w:val="20"/>
                <w:szCs w:val="20"/>
              </w:rPr>
              <w:t>n</w:t>
            </w:r>
            <w:r w:rsidRPr="00885294">
              <w:rPr>
                <w:rFonts w:ascii="Arial" w:eastAsia="Times New Roman" w:hAnsi="Arial" w:cs="Arial"/>
                <w:spacing w:val="-1"/>
                <w:sz w:val="20"/>
                <w:szCs w:val="20"/>
              </w:rPr>
              <w:t>c</w:t>
            </w:r>
            <w:r w:rsidRPr="00885294">
              <w:rPr>
                <w:rFonts w:ascii="Arial" w:eastAsia="Times New Roman" w:hAnsi="Arial" w:cs="Arial"/>
                <w:sz w:val="20"/>
                <w:szCs w:val="20"/>
              </w:rPr>
              <w:t xml:space="preserve">ia </w:t>
            </w:r>
            <w:r w:rsidRPr="00885294">
              <w:rPr>
                <w:rFonts w:ascii="Arial" w:eastAsia="Times New Roman" w:hAnsi="Arial" w:cs="Arial"/>
                <w:spacing w:val="1"/>
                <w:sz w:val="20"/>
                <w:szCs w:val="20"/>
              </w:rPr>
              <w:t>d</w:t>
            </w:r>
            <w:r w:rsidRPr="00885294">
              <w:rPr>
                <w:rFonts w:ascii="Arial" w:eastAsia="Times New Roman" w:hAnsi="Arial" w:cs="Arial"/>
                <w:sz w:val="20"/>
                <w:szCs w:val="20"/>
              </w:rPr>
              <w:t>e la c</w:t>
            </w:r>
            <w:r w:rsidRPr="00885294">
              <w:rPr>
                <w:rFonts w:ascii="Arial" w:eastAsia="Times New Roman" w:hAnsi="Arial" w:cs="Arial"/>
                <w:spacing w:val="1"/>
                <w:sz w:val="20"/>
                <w:szCs w:val="20"/>
              </w:rPr>
              <w:t>on</w:t>
            </w:r>
            <w:r w:rsidRPr="00885294">
              <w:rPr>
                <w:rFonts w:ascii="Arial" w:eastAsia="Times New Roman" w:hAnsi="Arial" w:cs="Arial"/>
                <w:sz w:val="20"/>
                <w:szCs w:val="20"/>
              </w:rPr>
              <w:t>st</w:t>
            </w:r>
            <w:r w:rsidRPr="00885294">
              <w:rPr>
                <w:rFonts w:ascii="Arial" w:eastAsia="Times New Roman" w:hAnsi="Arial" w:cs="Arial"/>
                <w:spacing w:val="-2"/>
                <w:sz w:val="20"/>
                <w:szCs w:val="20"/>
              </w:rPr>
              <w:t>r</w:t>
            </w:r>
            <w:r w:rsidRPr="00885294">
              <w:rPr>
                <w:rFonts w:ascii="Arial" w:eastAsia="Times New Roman" w:hAnsi="Arial" w:cs="Arial"/>
                <w:spacing w:val="1"/>
                <w:sz w:val="20"/>
                <w:szCs w:val="20"/>
              </w:rPr>
              <w:t>u</w:t>
            </w:r>
            <w:r w:rsidRPr="00885294">
              <w:rPr>
                <w:rFonts w:ascii="Arial" w:eastAsia="Times New Roman" w:hAnsi="Arial" w:cs="Arial"/>
                <w:spacing w:val="-1"/>
                <w:sz w:val="20"/>
                <w:szCs w:val="20"/>
              </w:rPr>
              <w:t>cc</w:t>
            </w:r>
            <w:r w:rsidRPr="00885294">
              <w:rPr>
                <w:rFonts w:ascii="Arial" w:eastAsia="Times New Roman" w:hAnsi="Arial" w:cs="Arial"/>
                <w:sz w:val="20"/>
                <w:szCs w:val="20"/>
              </w:rPr>
              <w:t>i</w:t>
            </w:r>
            <w:r w:rsidRPr="00885294">
              <w:rPr>
                <w:rFonts w:ascii="Arial" w:eastAsia="Times New Roman" w:hAnsi="Arial" w:cs="Arial"/>
                <w:spacing w:val="-1"/>
                <w:sz w:val="20"/>
                <w:szCs w:val="20"/>
              </w:rPr>
              <w:t>ó</w:t>
            </w:r>
            <w:r w:rsidRPr="00885294">
              <w:rPr>
                <w:rFonts w:ascii="Arial" w:eastAsia="Times New Roman" w:hAnsi="Arial" w:cs="Arial"/>
                <w:sz w:val="20"/>
                <w:szCs w:val="20"/>
              </w:rPr>
              <w:t>n</w:t>
            </w:r>
            <w:r w:rsidRPr="00885294">
              <w:rPr>
                <w:rFonts w:ascii="Arial" w:eastAsia="Times New Roman" w:hAnsi="Arial" w:cs="Arial"/>
                <w:spacing w:val="1"/>
                <w:sz w:val="20"/>
                <w:szCs w:val="20"/>
              </w:rPr>
              <w:t xml:space="preserve"> </w:t>
            </w:r>
            <w:r w:rsidRPr="00885294">
              <w:rPr>
                <w:rFonts w:ascii="Arial" w:eastAsia="Times New Roman" w:hAnsi="Arial" w:cs="Arial"/>
                <w:sz w:val="20"/>
                <w:szCs w:val="20"/>
              </w:rPr>
              <w:t>y</w:t>
            </w:r>
            <w:r w:rsidRPr="00885294">
              <w:rPr>
                <w:rFonts w:ascii="Arial" w:eastAsia="Times New Roman" w:hAnsi="Arial" w:cs="Arial"/>
                <w:spacing w:val="-3"/>
                <w:sz w:val="20"/>
                <w:szCs w:val="20"/>
              </w:rPr>
              <w:t xml:space="preserve"> </w:t>
            </w:r>
            <w:r w:rsidRPr="00885294">
              <w:rPr>
                <w:rFonts w:ascii="Arial" w:eastAsia="Times New Roman" w:hAnsi="Arial" w:cs="Arial"/>
                <w:sz w:val="20"/>
                <w:szCs w:val="20"/>
              </w:rPr>
              <w:t>r</w:t>
            </w:r>
            <w:r w:rsidRPr="00885294">
              <w:rPr>
                <w:rFonts w:ascii="Arial" w:eastAsia="Times New Roman" w:hAnsi="Arial" w:cs="Arial"/>
                <w:spacing w:val="-1"/>
                <w:sz w:val="20"/>
                <w:szCs w:val="20"/>
              </w:rPr>
              <w:t>ea</w:t>
            </w:r>
            <w:r w:rsidRPr="00885294">
              <w:rPr>
                <w:rFonts w:ascii="Arial" w:eastAsia="Times New Roman" w:hAnsi="Arial" w:cs="Arial"/>
                <w:sz w:val="20"/>
                <w:szCs w:val="20"/>
              </w:rPr>
              <w:t>l</w:t>
            </w:r>
            <w:r w:rsidRPr="00885294">
              <w:rPr>
                <w:rFonts w:ascii="Arial" w:eastAsia="Times New Roman" w:hAnsi="Arial" w:cs="Arial"/>
                <w:spacing w:val="1"/>
                <w:sz w:val="20"/>
                <w:szCs w:val="20"/>
              </w:rPr>
              <w:t>i</w:t>
            </w:r>
            <w:r w:rsidRPr="00885294">
              <w:rPr>
                <w:rFonts w:ascii="Arial" w:eastAsia="Times New Roman" w:hAnsi="Arial" w:cs="Arial"/>
                <w:spacing w:val="-1"/>
                <w:sz w:val="20"/>
                <w:szCs w:val="20"/>
              </w:rPr>
              <w:t>z</w:t>
            </w:r>
            <w:r w:rsidRPr="00885294">
              <w:rPr>
                <w:rFonts w:ascii="Arial" w:eastAsia="Times New Roman" w:hAnsi="Arial" w:cs="Arial"/>
                <w:spacing w:val="1"/>
                <w:sz w:val="20"/>
                <w:szCs w:val="20"/>
              </w:rPr>
              <w:t>a</w:t>
            </w:r>
            <w:r w:rsidRPr="00885294">
              <w:rPr>
                <w:rFonts w:ascii="Arial" w:eastAsia="Times New Roman" w:hAnsi="Arial" w:cs="Arial"/>
                <w:spacing w:val="-1"/>
                <w:sz w:val="20"/>
                <w:szCs w:val="20"/>
              </w:rPr>
              <w:t>c</w:t>
            </w:r>
            <w:r w:rsidRPr="00885294">
              <w:rPr>
                <w:rFonts w:ascii="Arial" w:eastAsia="Times New Roman" w:hAnsi="Arial" w:cs="Arial"/>
                <w:sz w:val="20"/>
                <w:szCs w:val="20"/>
              </w:rPr>
              <w:t>i</w:t>
            </w:r>
            <w:r w:rsidRPr="00885294">
              <w:rPr>
                <w:rFonts w:ascii="Arial" w:eastAsia="Times New Roman" w:hAnsi="Arial" w:cs="Arial"/>
                <w:spacing w:val="1"/>
                <w:sz w:val="20"/>
                <w:szCs w:val="20"/>
              </w:rPr>
              <w:t>ó</w:t>
            </w:r>
            <w:r w:rsidRPr="00885294">
              <w:rPr>
                <w:rFonts w:ascii="Arial" w:eastAsia="Times New Roman" w:hAnsi="Arial" w:cs="Arial"/>
                <w:sz w:val="20"/>
                <w:szCs w:val="20"/>
              </w:rPr>
              <w:t>n</w:t>
            </w:r>
            <w:r w:rsidRPr="00885294">
              <w:rPr>
                <w:rFonts w:ascii="Arial" w:eastAsia="Times New Roman" w:hAnsi="Arial" w:cs="Arial"/>
                <w:spacing w:val="-1"/>
                <w:sz w:val="20"/>
                <w:szCs w:val="20"/>
              </w:rPr>
              <w:t xml:space="preserve"> </w:t>
            </w:r>
            <w:r w:rsidRPr="00885294">
              <w:rPr>
                <w:rFonts w:ascii="Arial" w:eastAsia="Times New Roman" w:hAnsi="Arial" w:cs="Arial"/>
                <w:spacing w:val="1"/>
                <w:sz w:val="20"/>
                <w:szCs w:val="20"/>
              </w:rPr>
              <w:t>d</w:t>
            </w:r>
            <w:r w:rsidRPr="00885294">
              <w:rPr>
                <w:rFonts w:ascii="Arial" w:eastAsia="Times New Roman" w:hAnsi="Arial" w:cs="Arial"/>
                <w:sz w:val="20"/>
                <w:szCs w:val="20"/>
              </w:rPr>
              <w:t xml:space="preserve">e </w:t>
            </w:r>
            <w:r w:rsidRPr="00885294">
              <w:rPr>
                <w:rFonts w:ascii="Arial" w:eastAsia="Times New Roman" w:hAnsi="Arial" w:cs="Arial"/>
                <w:spacing w:val="-1"/>
                <w:sz w:val="20"/>
                <w:szCs w:val="20"/>
              </w:rPr>
              <w:t>u</w:t>
            </w:r>
            <w:r w:rsidRPr="00885294">
              <w:rPr>
                <w:rFonts w:ascii="Arial" w:eastAsia="Times New Roman" w:hAnsi="Arial" w:cs="Arial"/>
                <w:sz w:val="20"/>
                <w:szCs w:val="20"/>
              </w:rPr>
              <w:t>n</w:t>
            </w:r>
            <w:r w:rsidRPr="00885294">
              <w:rPr>
                <w:rFonts w:ascii="Arial" w:eastAsia="Times New Roman" w:hAnsi="Arial" w:cs="Arial"/>
                <w:spacing w:val="1"/>
                <w:sz w:val="20"/>
                <w:szCs w:val="20"/>
              </w:rPr>
              <w:t xml:space="preserve"> p</w:t>
            </w:r>
            <w:r w:rsidRPr="00885294">
              <w:rPr>
                <w:rFonts w:ascii="Arial" w:eastAsia="Times New Roman" w:hAnsi="Arial" w:cs="Arial"/>
                <w:spacing w:val="-2"/>
                <w:sz w:val="20"/>
                <w:szCs w:val="20"/>
              </w:rPr>
              <w:t>r</w:t>
            </w:r>
            <w:r w:rsidRPr="00885294">
              <w:rPr>
                <w:rFonts w:ascii="Arial" w:eastAsia="Times New Roman" w:hAnsi="Arial" w:cs="Arial"/>
                <w:spacing w:val="1"/>
                <w:sz w:val="20"/>
                <w:szCs w:val="20"/>
              </w:rPr>
              <w:t>o</w:t>
            </w:r>
            <w:r w:rsidRPr="00885294">
              <w:rPr>
                <w:rFonts w:ascii="Arial" w:eastAsia="Times New Roman" w:hAnsi="Arial" w:cs="Arial"/>
                <w:spacing w:val="-4"/>
                <w:sz w:val="20"/>
                <w:szCs w:val="20"/>
              </w:rPr>
              <w:t>y</w:t>
            </w:r>
            <w:r w:rsidRPr="00885294">
              <w:rPr>
                <w:rFonts w:ascii="Arial" w:eastAsia="Times New Roman" w:hAnsi="Arial" w:cs="Arial"/>
                <w:spacing w:val="-1"/>
                <w:sz w:val="20"/>
                <w:szCs w:val="20"/>
              </w:rPr>
              <w:t>ec</w:t>
            </w:r>
            <w:r w:rsidRPr="00885294">
              <w:rPr>
                <w:rFonts w:ascii="Arial" w:eastAsia="Times New Roman" w:hAnsi="Arial" w:cs="Arial"/>
                <w:sz w:val="20"/>
                <w:szCs w:val="20"/>
              </w:rPr>
              <w:t>to</w:t>
            </w:r>
            <w:r w:rsidRPr="00885294">
              <w:rPr>
                <w:rFonts w:ascii="Arial" w:eastAsia="Times New Roman" w:hAnsi="Arial" w:cs="Arial"/>
                <w:spacing w:val="2"/>
                <w:sz w:val="20"/>
                <w:szCs w:val="20"/>
              </w:rPr>
              <w:t xml:space="preserve"> </w:t>
            </w:r>
            <w:r w:rsidRPr="00885294">
              <w:rPr>
                <w:rFonts w:ascii="Arial" w:eastAsia="Times New Roman" w:hAnsi="Arial" w:cs="Arial"/>
                <w:spacing w:val="1"/>
                <w:sz w:val="20"/>
                <w:szCs w:val="20"/>
              </w:rPr>
              <w:t>p</w:t>
            </w:r>
            <w:r w:rsidRPr="00885294">
              <w:rPr>
                <w:rFonts w:ascii="Arial" w:eastAsia="Times New Roman" w:hAnsi="Arial" w:cs="Arial"/>
                <w:spacing w:val="-1"/>
                <w:sz w:val="20"/>
                <w:szCs w:val="20"/>
              </w:rPr>
              <w:t>e</w:t>
            </w:r>
            <w:r w:rsidRPr="00885294">
              <w:rPr>
                <w:rFonts w:ascii="Arial" w:eastAsia="Times New Roman" w:hAnsi="Arial" w:cs="Arial"/>
                <w:sz w:val="20"/>
                <w:szCs w:val="20"/>
              </w:rPr>
              <w:t>rs</w:t>
            </w:r>
            <w:r w:rsidRPr="00885294">
              <w:rPr>
                <w:rFonts w:ascii="Arial" w:eastAsia="Times New Roman" w:hAnsi="Arial" w:cs="Arial"/>
                <w:spacing w:val="1"/>
                <w:sz w:val="20"/>
                <w:szCs w:val="20"/>
              </w:rPr>
              <w:t>on</w:t>
            </w:r>
            <w:r w:rsidRPr="00885294">
              <w:rPr>
                <w:rFonts w:ascii="Arial" w:eastAsia="Times New Roman" w:hAnsi="Arial" w:cs="Arial"/>
                <w:spacing w:val="-1"/>
                <w:sz w:val="20"/>
                <w:szCs w:val="20"/>
              </w:rPr>
              <w:t>a</w:t>
            </w:r>
            <w:r w:rsidRPr="00885294">
              <w:rPr>
                <w:rFonts w:ascii="Arial" w:eastAsia="Times New Roman" w:hAnsi="Arial" w:cs="Arial"/>
                <w:sz w:val="20"/>
                <w:szCs w:val="20"/>
              </w:rPr>
              <w:t>l</w:t>
            </w:r>
            <w:r w:rsidRPr="00885294">
              <w:rPr>
                <w:rFonts w:ascii="Arial" w:eastAsia="Times New Roman" w:hAnsi="Arial" w:cs="Arial"/>
                <w:spacing w:val="1"/>
                <w:sz w:val="20"/>
                <w:szCs w:val="20"/>
              </w:rPr>
              <w:t xml:space="preserve"> d</w:t>
            </w:r>
            <w:r w:rsidRPr="00885294">
              <w:rPr>
                <w:rFonts w:ascii="Arial" w:eastAsia="Times New Roman" w:hAnsi="Arial" w:cs="Arial"/>
                <w:sz w:val="20"/>
                <w:szCs w:val="20"/>
              </w:rPr>
              <w:t>e</w:t>
            </w:r>
            <w:r w:rsidRPr="00885294">
              <w:rPr>
                <w:rFonts w:ascii="Arial" w:eastAsia="Times New Roman" w:hAnsi="Arial" w:cs="Arial"/>
                <w:spacing w:val="8"/>
                <w:sz w:val="20"/>
                <w:szCs w:val="20"/>
              </w:rPr>
              <w:t xml:space="preserve"> </w:t>
            </w:r>
            <w:r w:rsidRPr="00885294">
              <w:rPr>
                <w:rFonts w:ascii="Arial" w:eastAsia="Times New Roman" w:hAnsi="Arial" w:cs="Arial"/>
                <w:spacing w:val="-4"/>
                <w:sz w:val="20"/>
                <w:szCs w:val="20"/>
              </w:rPr>
              <w:t>v</w:t>
            </w:r>
            <w:r w:rsidRPr="00885294">
              <w:rPr>
                <w:rFonts w:ascii="Arial" w:eastAsia="Times New Roman" w:hAnsi="Arial" w:cs="Arial"/>
                <w:sz w:val="20"/>
                <w:szCs w:val="20"/>
              </w:rPr>
              <w:t>i</w:t>
            </w:r>
            <w:r w:rsidRPr="00885294">
              <w:rPr>
                <w:rFonts w:ascii="Arial" w:eastAsia="Times New Roman" w:hAnsi="Arial" w:cs="Arial"/>
                <w:spacing w:val="1"/>
                <w:sz w:val="20"/>
                <w:szCs w:val="20"/>
              </w:rPr>
              <w:t>d</w:t>
            </w:r>
            <w:r w:rsidRPr="00885294">
              <w:rPr>
                <w:rFonts w:ascii="Arial" w:eastAsia="Times New Roman" w:hAnsi="Arial" w:cs="Arial"/>
                <w:spacing w:val="-1"/>
                <w:sz w:val="20"/>
                <w:szCs w:val="20"/>
              </w:rPr>
              <w:t>a</w:t>
            </w:r>
          </w:p>
        </w:tc>
      </w:tr>
      <w:tr w:rsidR="00A67DA8" w14:paraId="5562E849" w14:textId="77777777" w:rsidTr="00216BA0">
        <w:tc>
          <w:tcPr>
            <w:tcW w:w="3964" w:type="dxa"/>
          </w:tcPr>
          <w:p w14:paraId="7845FE69" w14:textId="77777777" w:rsidR="00A67DA8" w:rsidRDefault="00A67DA8"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DBA O ESTANDAR</w:t>
            </w:r>
          </w:p>
        </w:tc>
        <w:tc>
          <w:tcPr>
            <w:tcW w:w="6798" w:type="dxa"/>
          </w:tcPr>
          <w:p w14:paraId="303DFEC0" w14:textId="77777777" w:rsidR="00A67DA8" w:rsidRDefault="00A67DA8" w:rsidP="00216BA0">
            <w:pPr>
              <w:pStyle w:val="TableParagraph"/>
              <w:spacing w:line="202" w:lineRule="exact"/>
              <w:ind w:right="-20"/>
              <w:jc w:val="both"/>
              <w:rPr>
                <w:rFonts w:ascii="Arial" w:eastAsia="Arial" w:hAnsi="Arial" w:cs="Arial"/>
                <w:b/>
                <w:color w:val="000000"/>
                <w:sz w:val="24"/>
                <w:szCs w:val="24"/>
              </w:rPr>
            </w:pPr>
          </w:p>
        </w:tc>
      </w:tr>
      <w:tr w:rsidR="00A67DA8" w14:paraId="0AA9F6DA" w14:textId="77777777" w:rsidTr="00216BA0">
        <w:tc>
          <w:tcPr>
            <w:tcW w:w="3964" w:type="dxa"/>
          </w:tcPr>
          <w:p w14:paraId="4E761EDF" w14:textId="77777777" w:rsidR="00A67DA8" w:rsidRDefault="00A67DA8"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DESEMPEÑO O APRENDIZAJES ESPERADOS</w:t>
            </w:r>
          </w:p>
        </w:tc>
        <w:tc>
          <w:tcPr>
            <w:tcW w:w="6798" w:type="dxa"/>
          </w:tcPr>
          <w:p w14:paraId="248B2F80" w14:textId="77777777" w:rsidR="00A67DA8" w:rsidRDefault="00A67DA8" w:rsidP="00216BA0">
            <w:pPr>
              <w:pBdr>
                <w:top w:val="nil"/>
                <w:left w:val="nil"/>
                <w:bottom w:val="nil"/>
                <w:right w:val="nil"/>
                <w:between w:val="nil"/>
              </w:pBdr>
              <w:rPr>
                <w:rFonts w:ascii="Arial" w:eastAsia="Arial" w:hAnsi="Arial" w:cs="Arial"/>
                <w:b/>
                <w:color w:val="000000"/>
                <w:sz w:val="24"/>
                <w:szCs w:val="24"/>
              </w:rPr>
            </w:pPr>
          </w:p>
        </w:tc>
      </w:tr>
      <w:tr w:rsidR="00A67DA8" w14:paraId="4764298D" w14:textId="77777777" w:rsidTr="00216BA0">
        <w:tc>
          <w:tcPr>
            <w:tcW w:w="3964" w:type="dxa"/>
          </w:tcPr>
          <w:p w14:paraId="356FC943" w14:textId="77777777" w:rsidR="00A67DA8" w:rsidRDefault="00A67DA8"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CONOCIMIENTOS O ÁMBITOS CONCEPTUALES</w:t>
            </w:r>
          </w:p>
        </w:tc>
        <w:tc>
          <w:tcPr>
            <w:tcW w:w="6798" w:type="dxa"/>
          </w:tcPr>
          <w:p w14:paraId="1C88CE6F" w14:textId="77777777" w:rsidR="00A67DA8" w:rsidRDefault="00A67DA8" w:rsidP="00216BA0">
            <w:pPr>
              <w:pBdr>
                <w:top w:val="nil"/>
                <w:left w:val="nil"/>
                <w:bottom w:val="nil"/>
                <w:right w:val="nil"/>
                <w:between w:val="nil"/>
              </w:pBdr>
              <w:rPr>
                <w:rFonts w:ascii="Arial" w:eastAsia="Arial" w:hAnsi="Arial" w:cs="Arial"/>
                <w:b/>
                <w:color w:val="000000"/>
                <w:sz w:val="24"/>
                <w:szCs w:val="24"/>
              </w:rPr>
            </w:pPr>
          </w:p>
        </w:tc>
      </w:tr>
    </w:tbl>
    <w:p w14:paraId="689AED06" w14:textId="77777777" w:rsidR="00A67DA8" w:rsidRDefault="00A67DA8" w:rsidP="00A67DA8">
      <w:pPr>
        <w:pBdr>
          <w:top w:val="nil"/>
          <w:left w:val="nil"/>
          <w:bottom w:val="nil"/>
          <w:right w:val="nil"/>
          <w:between w:val="nil"/>
        </w:pBdr>
        <w:spacing w:after="0" w:line="240" w:lineRule="auto"/>
        <w:rPr>
          <w:rFonts w:ascii="Arial" w:eastAsia="Arial" w:hAnsi="Arial" w:cs="Arial"/>
          <w:b/>
          <w:color w:val="000000"/>
          <w:sz w:val="24"/>
          <w:szCs w:val="24"/>
        </w:rPr>
      </w:pPr>
    </w:p>
    <w:p w14:paraId="1A83E11D" w14:textId="77777777" w:rsidR="00A67DA8" w:rsidRDefault="00A67DA8" w:rsidP="00A67DA8">
      <w:pPr>
        <w:pBdr>
          <w:top w:val="nil"/>
          <w:left w:val="nil"/>
          <w:bottom w:val="nil"/>
          <w:right w:val="nil"/>
          <w:between w:val="nil"/>
        </w:pBdr>
        <w:spacing w:after="0" w:line="276" w:lineRule="auto"/>
        <w:jc w:val="both"/>
        <w:rPr>
          <w:rFonts w:ascii="Arial" w:eastAsia="Arial" w:hAnsi="Arial" w:cs="Arial"/>
          <w:b/>
          <w:color w:val="000000"/>
        </w:rPr>
      </w:pPr>
    </w:p>
    <w:p w14:paraId="505FD885" w14:textId="77777777" w:rsidR="00A67DA8" w:rsidRDefault="00A67DA8" w:rsidP="00A67DA8">
      <w:pPr>
        <w:numPr>
          <w:ilvl w:val="0"/>
          <w:numId w:val="3"/>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FASE DE EXPLORACIÓN LAS SIGUIENTES PREGUNTAS SE RESPONDEN TENIENDO EN CUENTA TUS SABERES PREVIOS, NO SE TRATA DE CONSULTAR EN INTERNET, SE DEBE ANALIZAR CADA PREGUNTA Y RESPONDER DE ACUERDO A LO QUE SABES</w:t>
      </w:r>
    </w:p>
    <w:p w14:paraId="68C02B7B" w14:textId="77777777" w:rsidR="00A67DA8" w:rsidRDefault="00A67DA8">
      <w:pPr>
        <w:pBdr>
          <w:top w:val="nil"/>
          <w:left w:val="nil"/>
          <w:bottom w:val="nil"/>
          <w:right w:val="nil"/>
          <w:between w:val="nil"/>
        </w:pBdr>
        <w:spacing w:after="0" w:line="276" w:lineRule="auto"/>
        <w:ind w:left="720"/>
        <w:jc w:val="both"/>
        <w:rPr>
          <w:rFonts w:ascii="Arial" w:eastAsia="Arial" w:hAnsi="Arial" w:cs="Arial"/>
          <w:color w:val="000000"/>
        </w:rPr>
      </w:pPr>
    </w:p>
    <w:p w14:paraId="31C03ECF" w14:textId="1C041263" w:rsidR="00E52B51" w:rsidRDefault="00895D8A" w:rsidP="009E30D9">
      <w:p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color w:val="000000"/>
        </w:rPr>
        <w:t xml:space="preserve">a. </w:t>
      </w:r>
      <w:r w:rsidR="009E30D9">
        <w:rPr>
          <w:rFonts w:ascii="Arial" w:eastAsia="Arial" w:hAnsi="Arial" w:cs="Arial"/>
          <w:color w:val="000000"/>
        </w:rPr>
        <w:t>Consideras importante para ti, plantearse unas metas y no esperar que la vida y el destino me lleven a la deriva?</w:t>
      </w:r>
    </w:p>
    <w:p w14:paraId="63422C17" w14:textId="05447A72" w:rsidR="009E30D9" w:rsidRDefault="009E30D9" w:rsidP="009E30D9">
      <w:p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color w:val="000000"/>
        </w:rPr>
        <w:t>b) Donde radica la importancia de planear mi vida?</w:t>
      </w:r>
    </w:p>
    <w:p w14:paraId="428FFEFD" w14:textId="77777777" w:rsidR="00784D3A" w:rsidRDefault="00784D3A" w:rsidP="00784D3A">
      <w:pPr>
        <w:pBdr>
          <w:top w:val="nil"/>
          <w:left w:val="nil"/>
          <w:bottom w:val="nil"/>
          <w:right w:val="nil"/>
          <w:between w:val="nil"/>
        </w:pBdr>
        <w:spacing w:after="0" w:line="276" w:lineRule="auto"/>
        <w:ind w:left="720"/>
        <w:jc w:val="both"/>
        <w:rPr>
          <w:rFonts w:ascii="Arial" w:eastAsia="Arial" w:hAnsi="Arial" w:cs="Arial"/>
          <w:color w:val="000000"/>
        </w:rPr>
      </w:pPr>
    </w:p>
    <w:p w14:paraId="6F39D66E" w14:textId="7F158849" w:rsidR="00E52B51" w:rsidRPr="00FE7A4D" w:rsidRDefault="00895D8A">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FASE DE CONCEPTUALIZACIÓN (EL DOCENTE ELABORA EL CONTENIDO DE LA GUIA)</w:t>
      </w:r>
    </w:p>
    <w:p w14:paraId="12B5A809" w14:textId="372CC66B" w:rsidR="00802959" w:rsidRPr="0072750F" w:rsidRDefault="00784D3A" w:rsidP="0072750F">
      <w:pPr>
        <w:pBdr>
          <w:top w:val="nil"/>
          <w:left w:val="nil"/>
          <w:bottom w:val="nil"/>
          <w:right w:val="nil"/>
          <w:between w:val="nil"/>
        </w:pBdr>
        <w:spacing w:after="0" w:line="276" w:lineRule="auto"/>
        <w:ind w:left="720"/>
        <w:jc w:val="center"/>
        <w:rPr>
          <w:rFonts w:ascii="Arial" w:eastAsia="Arial" w:hAnsi="Arial" w:cs="Arial"/>
          <w:b/>
        </w:rPr>
      </w:pPr>
      <w:r w:rsidRPr="0072750F">
        <w:rPr>
          <w:rFonts w:ascii="Arial" w:eastAsia="Arial" w:hAnsi="Arial" w:cs="Arial"/>
          <w:b/>
        </w:rPr>
        <w:t>¿Por qué es importante hacer un proyecto de vida? ¿Cómo hago el mío?</w:t>
      </w:r>
    </w:p>
    <w:p w14:paraId="3C0B81E2" w14:textId="2201A733" w:rsidR="0072750F" w:rsidRPr="00303CE7" w:rsidRDefault="00784D3A" w:rsidP="00303CE7">
      <w:pPr>
        <w:pStyle w:val="Sinespaciado"/>
        <w:rPr>
          <w:rFonts w:ascii="Arial" w:eastAsia="Arial" w:hAnsi="Arial" w:cs="Arial"/>
          <w:color w:val="000000"/>
        </w:rPr>
      </w:pPr>
      <w:r w:rsidRPr="00303CE7">
        <w:rPr>
          <w:rFonts w:ascii="Arial" w:eastAsia="Arial" w:hAnsi="Arial" w:cs="Arial"/>
        </w:rPr>
        <w:t>Es importante que desde edades tempranas los adolescentes vayan diseñando tanto en el presente como el futuro con base en las características que les gustaría que ambos</w:t>
      </w:r>
      <w:r w:rsidR="0072750F" w:rsidRPr="00303CE7">
        <w:rPr>
          <w:rFonts w:ascii="Arial" w:eastAsia="Arial" w:hAnsi="Arial" w:cs="Arial"/>
        </w:rPr>
        <w:t xml:space="preserve"> </w:t>
      </w:r>
      <w:r w:rsidR="0072750F" w:rsidRPr="00303CE7">
        <w:rPr>
          <w:rFonts w:ascii="Arial" w:eastAsia="Arial" w:hAnsi="Arial" w:cs="Arial"/>
          <w:color w:val="000000"/>
        </w:rPr>
        <w:t>intervalos temporales tengan, porque de esa manera estarán más protegidos de caer en conductas y situaciones que los ponen en riesgo en etapas de vida críticas como la pubertad o la adolescencia.</w:t>
      </w:r>
    </w:p>
    <w:p w14:paraId="2082874E" w14:textId="77777777" w:rsidR="0072750F" w:rsidRPr="00303CE7" w:rsidRDefault="0072750F" w:rsidP="00303CE7">
      <w:pPr>
        <w:pStyle w:val="Sinespaciado"/>
        <w:rPr>
          <w:rFonts w:ascii="Arial" w:eastAsia="Arial" w:hAnsi="Arial" w:cs="Arial"/>
          <w:color w:val="000000"/>
        </w:rPr>
      </w:pPr>
    </w:p>
    <w:p w14:paraId="4A8D8AC2" w14:textId="24E66691"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 xml:space="preserve">El Proyecto de Vida es la estructura que expresa la apertura de la persona hacia </w:t>
      </w:r>
      <w:r w:rsidR="00303CE7" w:rsidRPr="00303CE7">
        <w:rPr>
          <w:rFonts w:ascii="Arial" w:eastAsia="Arial" w:hAnsi="Arial" w:cs="Arial"/>
          <w:color w:val="000000"/>
        </w:rPr>
        <w:t>el dominio</w:t>
      </w:r>
      <w:r w:rsidRPr="00303CE7">
        <w:rPr>
          <w:rFonts w:ascii="Arial" w:eastAsia="Arial" w:hAnsi="Arial" w:cs="Arial"/>
          <w:color w:val="000000"/>
        </w:rPr>
        <w:t xml:space="preserve"> del futuro, en sus direcciones esenciales y en las áreas críticas que requieren de decisiones vitales. De esta manera, la configuración, contenido y dirección del Proyecto de Vida, por su naturaleza, origen y destino están vinculados a la situación social del individuo, tanto en su expresión actual como en la perspectiva anticipada de los acontecimientos futuros, abiertos a la definición de su lugar y tareas en una determinada sociedad. (D’ </w:t>
      </w:r>
      <w:r w:rsidR="009E30D9" w:rsidRPr="00303CE7">
        <w:rPr>
          <w:rFonts w:ascii="Arial" w:eastAsia="Arial" w:hAnsi="Arial" w:cs="Arial"/>
          <w:color w:val="000000"/>
        </w:rPr>
        <w:t>Ángelo</w:t>
      </w:r>
      <w:r w:rsidRPr="00303CE7">
        <w:rPr>
          <w:rFonts w:ascii="Arial" w:eastAsia="Arial" w:hAnsi="Arial" w:cs="Arial"/>
          <w:color w:val="000000"/>
        </w:rPr>
        <w:t>, 2002)</w:t>
      </w:r>
    </w:p>
    <w:p w14:paraId="331122FF" w14:textId="181907E8"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lastRenderedPageBreak/>
        <w:t xml:space="preserve">Es difícil predecir el futuro, pero lo que sí se puede hacer es elaborar un proyecto de vida, puede que no resulte como se piensa, pero en la mayoría de los casos las cosas con previa planificación dan mejores resultados. Además de planificar es </w:t>
      </w:r>
      <w:r w:rsidR="00303CE7" w:rsidRPr="00303CE7">
        <w:rPr>
          <w:rFonts w:ascii="Arial" w:eastAsia="Arial" w:hAnsi="Arial" w:cs="Arial"/>
          <w:color w:val="000000"/>
        </w:rPr>
        <w:t>importante el</w:t>
      </w:r>
      <w:r w:rsidRPr="00303CE7">
        <w:rPr>
          <w:rFonts w:ascii="Arial" w:eastAsia="Arial" w:hAnsi="Arial" w:cs="Arial"/>
          <w:color w:val="000000"/>
        </w:rPr>
        <w:t xml:space="preserve"> autoconocimiento y la autoaceptación, conocerse a sí mismo hace el camino más fácil, saber cuáles son tus debilidades y fortalezas; en qué aspectos es necesario </w:t>
      </w:r>
      <w:r w:rsidR="009E30D9" w:rsidRPr="00303CE7">
        <w:rPr>
          <w:rFonts w:ascii="Arial" w:eastAsia="Arial" w:hAnsi="Arial" w:cs="Arial"/>
          <w:color w:val="000000"/>
        </w:rPr>
        <w:t>trabajar, explorar</w:t>
      </w:r>
      <w:r w:rsidRPr="00303CE7">
        <w:rPr>
          <w:rFonts w:ascii="Arial" w:eastAsia="Arial" w:hAnsi="Arial" w:cs="Arial"/>
          <w:color w:val="000000"/>
        </w:rPr>
        <w:t xml:space="preserve"> el contexto donde </w:t>
      </w:r>
      <w:r w:rsidR="009E30D9" w:rsidRPr="00303CE7">
        <w:rPr>
          <w:rFonts w:ascii="Arial" w:eastAsia="Arial" w:hAnsi="Arial" w:cs="Arial"/>
          <w:color w:val="000000"/>
        </w:rPr>
        <w:t>vives y</w:t>
      </w:r>
      <w:r w:rsidRPr="00303CE7">
        <w:rPr>
          <w:rFonts w:ascii="Arial" w:eastAsia="Arial" w:hAnsi="Arial" w:cs="Arial"/>
          <w:color w:val="000000"/>
        </w:rPr>
        <w:t xml:space="preserve"> las personas con quienes te desenvuelves.</w:t>
      </w:r>
    </w:p>
    <w:p w14:paraId="33786768" w14:textId="77777777" w:rsidR="0072750F" w:rsidRPr="00303CE7" w:rsidRDefault="0072750F" w:rsidP="00303CE7">
      <w:pPr>
        <w:pStyle w:val="Sinespaciado"/>
        <w:rPr>
          <w:rFonts w:ascii="Arial" w:eastAsia="Arial" w:hAnsi="Arial" w:cs="Arial"/>
          <w:color w:val="000000"/>
        </w:rPr>
      </w:pPr>
    </w:p>
    <w:p w14:paraId="2D23C14C" w14:textId="77055102"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 xml:space="preserve">En este artículo conocerás la importancia </w:t>
      </w:r>
      <w:r w:rsidR="00303CE7" w:rsidRPr="00303CE7">
        <w:rPr>
          <w:rFonts w:ascii="Arial" w:eastAsia="Arial" w:hAnsi="Arial" w:cs="Arial"/>
          <w:color w:val="000000"/>
        </w:rPr>
        <w:t>de elaborar</w:t>
      </w:r>
      <w:r w:rsidRPr="00303CE7">
        <w:rPr>
          <w:rFonts w:ascii="Arial" w:eastAsia="Arial" w:hAnsi="Arial" w:cs="Arial"/>
          <w:color w:val="000000"/>
        </w:rPr>
        <w:t xml:space="preserve"> un proyecto de vida desde edades tempranas, así como una guía sintetizada paso a </w:t>
      </w:r>
      <w:r w:rsidR="00303CE7" w:rsidRPr="00303CE7">
        <w:rPr>
          <w:rFonts w:ascii="Arial" w:eastAsia="Arial" w:hAnsi="Arial" w:cs="Arial"/>
          <w:color w:val="000000"/>
        </w:rPr>
        <w:t>paso de</w:t>
      </w:r>
      <w:r w:rsidRPr="00303CE7">
        <w:rPr>
          <w:rFonts w:ascii="Arial" w:eastAsia="Arial" w:hAnsi="Arial" w:cs="Arial"/>
          <w:color w:val="000000"/>
        </w:rPr>
        <w:t xml:space="preserve"> los </w:t>
      </w:r>
      <w:r w:rsidR="00CE2F7F" w:rsidRPr="00303CE7">
        <w:rPr>
          <w:rFonts w:ascii="Arial" w:eastAsia="Arial" w:hAnsi="Arial" w:cs="Arial"/>
          <w:color w:val="000000"/>
        </w:rPr>
        <w:t>ámbitos que</w:t>
      </w:r>
      <w:r w:rsidRPr="00303CE7">
        <w:rPr>
          <w:rFonts w:ascii="Arial" w:eastAsia="Arial" w:hAnsi="Arial" w:cs="Arial"/>
          <w:color w:val="000000"/>
        </w:rPr>
        <w:t xml:space="preserve"> </w:t>
      </w:r>
      <w:r w:rsidR="00CE2F7F" w:rsidRPr="00303CE7">
        <w:rPr>
          <w:rFonts w:ascii="Arial" w:eastAsia="Arial" w:hAnsi="Arial" w:cs="Arial"/>
          <w:color w:val="000000"/>
        </w:rPr>
        <w:t>debes tomar</w:t>
      </w:r>
      <w:r w:rsidRPr="00303CE7">
        <w:rPr>
          <w:rFonts w:ascii="Arial" w:eastAsia="Arial" w:hAnsi="Arial" w:cs="Arial"/>
          <w:color w:val="000000"/>
        </w:rPr>
        <w:t xml:space="preserve"> en cuenta (si es que aún no lo tienes) o para revisarlo y mejorarlo si es que ya cuentas con él.</w:t>
      </w:r>
    </w:p>
    <w:p w14:paraId="4FBB4325" w14:textId="77777777" w:rsidR="0072750F" w:rsidRPr="00303CE7" w:rsidRDefault="0072750F" w:rsidP="00303CE7">
      <w:pPr>
        <w:pStyle w:val="Sinespaciado"/>
        <w:rPr>
          <w:rFonts w:ascii="Arial" w:eastAsia="Arial" w:hAnsi="Arial" w:cs="Arial"/>
          <w:color w:val="000000"/>
        </w:rPr>
      </w:pPr>
    </w:p>
    <w:p w14:paraId="5E0BC7AB" w14:textId="77777777" w:rsidR="0072750F" w:rsidRPr="00303CE7" w:rsidRDefault="0072750F" w:rsidP="00303CE7">
      <w:pPr>
        <w:pStyle w:val="Sinespaciado"/>
        <w:rPr>
          <w:rFonts w:ascii="Arial" w:eastAsia="Arial" w:hAnsi="Arial" w:cs="Arial"/>
          <w:b/>
          <w:bCs/>
          <w:color w:val="000000"/>
        </w:rPr>
      </w:pPr>
      <w:r w:rsidRPr="00303CE7">
        <w:rPr>
          <w:rFonts w:ascii="Arial" w:eastAsia="Arial" w:hAnsi="Arial" w:cs="Arial"/>
          <w:b/>
          <w:bCs/>
          <w:color w:val="000000"/>
        </w:rPr>
        <w:t>¿Por qué es importante elaborar y mantener un proyecto de vida?</w:t>
      </w:r>
    </w:p>
    <w:p w14:paraId="04F7D42D" w14:textId="77777777" w:rsidR="0072750F" w:rsidRPr="00303CE7" w:rsidRDefault="0072750F" w:rsidP="00303CE7">
      <w:pPr>
        <w:pStyle w:val="Sinespaciado"/>
        <w:rPr>
          <w:rFonts w:ascii="Arial" w:eastAsia="Arial" w:hAnsi="Arial" w:cs="Arial"/>
          <w:b/>
          <w:bCs/>
          <w:color w:val="000000"/>
        </w:rPr>
      </w:pPr>
      <w:r w:rsidRPr="00303CE7">
        <w:rPr>
          <w:rFonts w:ascii="Arial" w:eastAsia="Arial" w:hAnsi="Arial" w:cs="Arial"/>
          <w:b/>
          <w:bCs/>
          <w:color w:val="000000"/>
        </w:rPr>
        <w:t>Nos muestra el camino</w:t>
      </w:r>
    </w:p>
    <w:p w14:paraId="72D8184D" w14:textId="77777777" w:rsidR="00303CE7" w:rsidRDefault="0072750F" w:rsidP="00303CE7">
      <w:pPr>
        <w:pStyle w:val="Sinespaciado"/>
        <w:rPr>
          <w:rFonts w:ascii="Arial" w:eastAsia="Arial" w:hAnsi="Arial" w:cs="Arial"/>
          <w:color w:val="000000"/>
        </w:rPr>
      </w:pPr>
      <w:r w:rsidRPr="00303CE7">
        <w:rPr>
          <w:rFonts w:ascii="Arial" w:eastAsia="Arial" w:hAnsi="Arial" w:cs="Arial"/>
          <w:b/>
          <w:bCs/>
          <w:color w:val="000000"/>
        </w:rPr>
        <w:t>Un proyecto de vida nos da lineamientos claros y racionales de comportamiento</w:t>
      </w:r>
    </w:p>
    <w:p w14:paraId="329368C9" w14:textId="67293CC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además de estrategias de organización, planeación y toma de decisiones que nos serán útiles tanto en el presente como en el futuro, lo que a su vez traerá como beneficio secundario entrenarnos y hacernos cada vez mejores en los procesos de visualización, análisis, planificación, organización, elección y toma de decisiones que podremos aplicar para mejorar todos los ámbitos de nuestra vida presente y futura.</w:t>
      </w:r>
    </w:p>
    <w:p w14:paraId="5C27C7D3"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Nuestro proyecto de vida podría asemejarse a una obra de arte que nunca estará del todo terminada y a la que continuamente le podremos agregar, quitar o modificar elementos que lo vayan enriqueciendo, mejorando, clarificando y haciendo más hermoso cada vez.</w:t>
      </w:r>
    </w:p>
    <w:p w14:paraId="7D29DD90" w14:textId="77777777" w:rsidR="0072750F" w:rsidRPr="00303CE7" w:rsidRDefault="0072750F" w:rsidP="00303CE7">
      <w:pPr>
        <w:pStyle w:val="Sinespaciado"/>
        <w:rPr>
          <w:rFonts w:ascii="Arial" w:eastAsia="Arial" w:hAnsi="Arial" w:cs="Arial"/>
          <w:color w:val="000000"/>
        </w:rPr>
      </w:pPr>
    </w:p>
    <w:p w14:paraId="4A25DD71" w14:textId="77777777" w:rsidR="0072750F" w:rsidRPr="00303CE7" w:rsidRDefault="0072750F" w:rsidP="00303CE7">
      <w:pPr>
        <w:pStyle w:val="Sinespaciado"/>
        <w:rPr>
          <w:rFonts w:ascii="Arial" w:eastAsia="Arial" w:hAnsi="Arial" w:cs="Arial"/>
          <w:b/>
          <w:bCs/>
          <w:color w:val="000000"/>
        </w:rPr>
      </w:pPr>
      <w:r w:rsidRPr="00303CE7">
        <w:rPr>
          <w:rFonts w:ascii="Arial" w:eastAsia="Arial" w:hAnsi="Arial" w:cs="Arial"/>
          <w:b/>
          <w:bCs/>
          <w:color w:val="000000"/>
        </w:rPr>
        <w:t>Le da sentido a nuestra existencia</w:t>
      </w:r>
    </w:p>
    <w:p w14:paraId="29AD02E8"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Un proyecto de vida es útil por muchas razones, pero quizás la más importante sea porque le da sentido a nuestra existencia y nos permite tener siempre anhelos, metas, deseos, motivos y razones para seguir viviendo y para trascender las dificultades que nos presenta el mundo cotidianamente.</w:t>
      </w:r>
    </w:p>
    <w:p w14:paraId="6D55435D" w14:textId="77777777" w:rsidR="0072750F" w:rsidRPr="00303CE7" w:rsidRDefault="0072750F" w:rsidP="00303CE7">
      <w:pPr>
        <w:pStyle w:val="Sinespaciado"/>
        <w:rPr>
          <w:rFonts w:ascii="Arial" w:eastAsia="Arial" w:hAnsi="Arial" w:cs="Arial"/>
          <w:color w:val="000000"/>
        </w:rPr>
      </w:pPr>
    </w:p>
    <w:p w14:paraId="7B0632C1" w14:textId="28D1DC65" w:rsidR="0072750F" w:rsidRPr="00303CE7" w:rsidRDefault="0072750F" w:rsidP="00303CE7">
      <w:pPr>
        <w:pStyle w:val="Sinespaciado"/>
        <w:rPr>
          <w:rFonts w:ascii="Arial" w:eastAsia="Arial" w:hAnsi="Arial" w:cs="Arial"/>
          <w:b/>
          <w:bCs/>
        </w:rPr>
      </w:pPr>
      <w:r w:rsidRPr="00303CE7">
        <w:rPr>
          <w:rFonts w:ascii="Arial" w:eastAsia="Arial" w:hAnsi="Arial" w:cs="Arial"/>
          <w:b/>
          <w:bCs/>
        </w:rPr>
        <w:t xml:space="preserve">Nos ayuda a llegar más fácilmente </w:t>
      </w:r>
      <w:r w:rsidR="009E30D9" w:rsidRPr="00303CE7">
        <w:rPr>
          <w:rFonts w:ascii="Arial" w:eastAsia="Arial" w:hAnsi="Arial" w:cs="Arial"/>
          <w:b/>
          <w:bCs/>
        </w:rPr>
        <w:t>a nuestras</w:t>
      </w:r>
      <w:r w:rsidRPr="00303CE7">
        <w:rPr>
          <w:rFonts w:ascii="Arial" w:eastAsia="Arial" w:hAnsi="Arial" w:cs="Arial"/>
          <w:b/>
          <w:bCs/>
        </w:rPr>
        <w:t xml:space="preserve"> metas</w:t>
      </w:r>
    </w:p>
    <w:p w14:paraId="37D60C93"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El tener un proyecto de vida temprano también nos permite aprovechar todos los recursos que la vida nos va ofreciendo en el camino y que eventualmente nos ayudarían a llegar más fácilmente a nuestras metas establecidas, si no tenemos claro dicho proyecto difícilmente seremos capaces de identificar esos recursos y lo más seguro es que como no los valoremos y los perdamos.</w:t>
      </w:r>
    </w:p>
    <w:p w14:paraId="29AD43FD" w14:textId="77777777" w:rsidR="0072750F" w:rsidRPr="00303CE7" w:rsidRDefault="0072750F" w:rsidP="00303CE7">
      <w:pPr>
        <w:pStyle w:val="Sinespaciado"/>
        <w:rPr>
          <w:rFonts w:ascii="Arial" w:eastAsia="Arial" w:hAnsi="Arial" w:cs="Arial"/>
          <w:color w:val="000000"/>
        </w:rPr>
      </w:pPr>
    </w:p>
    <w:p w14:paraId="7715F98E"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¿Qué ámbitos debe incluir un proyecto de vida?</w:t>
      </w:r>
    </w:p>
    <w:p w14:paraId="2113A2B7"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Un proyecto de vida debe incluir TODOS los ámbitos de la existencia porque el ser humano no es sólo un ente que trabaja, estudia, socializa o se divierte, sino un SER integral que se conforma por diversas esferas complementarias entre si como las siguientes:</w:t>
      </w:r>
    </w:p>
    <w:p w14:paraId="09561023" w14:textId="77777777" w:rsidR="0072750F" w:rsidRPr="00303CE7" w:rsidRDefault="0072750F" w:rsidP="00303CE7">
      <w:pPr>
        <w:pStyle w:val="Sinespaciado"/>
        <w:rPr>
          <w:rFonts w:ascii="Arial" w:eastAsia="Arial" w:hAnsi="Arial" w:cs="Arial"/>
          <w:color w:val="000000"/>
        </w:rPr>
      </w:pPr>
    </w:p>
    <w:p w14:paraId="45B5D765"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-Física (incluye todo lo relacionado con el mundo físico circundante y la naturaleza)</w:t>
      </w:r>
    </w:p>
    <w:p w14:paraId="014E4169"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-Nutricional (incluye todo lo relacionado con los nutrimentos e hidratación que en base a la constitución física se requieren para que el cuerpo y la mente funcionen adecuadamente)</w:t>
      </w:r>
    </w:p>
    <w:p w14:paraId="7547A520"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-Deportiva (incluye todo lo relacionado con la actividad física que de acuerdo a la constitución física se requiere para mantener el cuerpo saludable, en buena forma y activo.</w:t>
      </w:r>
    </w:p>
    <w:p w14:paraId="29797701"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-Familiar (incluye todo lo relacionado con las personas con quienes tenemos un vínculo consanguíneo)</w:t>
      </w:r>
    </w:p>
    <w:p w14:paraId="6199FBFC"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-Pareja (incluye todo lo relacionado con la persona con quien establezcamos un vínculo romántico y erótico)</w:t>
      </w:r>
    </w:p>
    <w:p w14:paraId="18A239DE"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-Social (incluye todo lo que tiene que ver con las relaciones sociales que se establecen en las diferentes situaciones y contextos, así como con los deseos de ayudar a otros y de contribuir con acciones en beneficio de la comunidad)</w:t>
      </w:r>
    </w:p>
    <w:p w14:paraId="71B7A2E5"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-Recreacional (incluye todo lo relacionado con el esparcimiento, el descanso y la diversión)</w:t>
      </w:r>
    </w:p>
    <w:p w14:paraId="3A629BB7"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-Educativa (incluye todo lo relacionado con los conocimientos, aprendizajes, habilidades y entrenamientos que vamos adquiriendo a lo largo de la vida de manera institucional y que nos prepararán tanto para el ámbito laboral como para funcionar adecuadamente en sociedad)</w:t>
      </w:r>
    </w:p>
    <w:p w14:paraId="3C3B597D"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-Laboral (incluye todo lo relacionado con las actividades que permiten subsistir y obtener recursos necesarios)</w:t>
      </w:r>
    </w:p>
    <w:p w14:paraId="25384ABD"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-Cultural (incluye todo lo relacionado con los conocimientos, experiencias, vivencias, aprendizajes, intelectualidad y estrategias que van conformando nuestro repertorio cognitivo y que tiende a hacerse cada vez más amplio gracias a nuestras vivencias tanto cotidianas como extraordinarias)</w:t>
      </w:r>
    </w:p>
    <w:p w14:paraId="1012BCF9" w14:textId="77777777" w:rsidR="0072750F" w:rsidRPr="00303CE7" w:rsidRDefault="0072750F" w:rsidP="00303CE7">
      <w:pPr>
        <w:pStyle w:val="Sinespaciado"/>
        <w:rPr>
          <w:rFonts w:ascii="Arial" w:eastAsia="Arial" w:hAnsi="Arial" w:cs="Arial"/>
          <w:color w:val="000000"/>
        </w:rPr>
      </w:pPr>
      <w:r w:rsidRPr="00303CE7">
        <w:rPr>
          <w:rFonts w:ascii="Arial" w:eastAsia="Arial" w:hAnsi="Arial" w:cs="Arial"/>
          <w:color w:val="000000"/>
        </w:rPr>
        <w:t>-Espiritual (incluye todo lo opuesto a lo material, corporal o exterior que conforma al ser humano: sus valores, su religiosidad, sus reflexiones, el sentido que le da a su existencia, etc.)</w:t>
      </w:r>
    </w:p>
    <w:p w14:paraId="21914704" w14:textId="021421E9" w:rsidR="0072750F" w:rsidRDefault="0072750F" w:rsidP="0072750F">
      <w:pPr>
        <w:pBdr>
          <w:top w:val="nil"/>
          <w:left w:val="nil"/>
          <w:bottom w:val="nil"/>
          <w:right w:val="nil"/>
          <w:between w:val="nil"/>
        </w:pBdr>
        <w:spacing w:after="0" w:line="276" w:lineRule="auto"/>
        <w:ind w:left="720"/>
        <w:jc w:val="both"/>
        <w:rPr>
          <w:rFonts w:ascii="Arial" w:eastAsia="Arial" w:hAnsi="Arial" w:cs="Arial"/>
          <w:color w:val="000000"/>
        </w:rPr>
      </w:pPr>
    </w:p>
    <w:p w14:paraId="596587A3" w14:textId="77777777" w:rsidR="00303CE7" w:rsidRPr="0072750F" w:rsidRDefault="00303CE7" w:rsidP="0072750F">
      <w:pPr>
        <w:pBdr>
          <w:top w:val="nil"/>
          <w:left w:val="nil"/>
          <w:bottom w:val="nil"/>
          <w:right w:val="nil"/>
          <w:between w:val="nil"/>
        </w:pBdr>
        <w:spacing w:after="0" w:line="276" w:lineRule="auto"/>
        <w:ind w:left="720"/>
        <w:jc w:val="both"/>
        <w:rPr>
          <w:rFonts w:ascii="Arial" w:eastAsia="Arial" w:hAnsi="Arial" w:cs="Arial"/>
          <w:color w:val="000000"/>
        </w:rPr>
      </w:pPr>
    </w:p>
    <w:p w14:paraId="18E41D05" w14:textId="2F6A0226" w:rsidR="00E52B51" w:rsidRPr="00802959" w:rsidRDefault="00895D8A" w:rsidP="00802959">
      <w:pPr>
        <w:pBdr>
          <w:top w:val="nil"/>
          <w:left w:val="nil"/>
          <w:bottom w:val="nil"/>
          <w:right w:val="nil"/>
          <w:between w:val="nil"/>
        </w:pBdr>
        <w:spacing w:after="0" w:line="276" w:lineRule="auto"/>
        <w:ind w:left="360"/>
        <w:jc w:val="both"/>
        <w:rPr>
          <w:rFonts w:ascii="Arial" w:eastAsia="Arial" w:hAnsi="Arial" w:cs="Arial"/>
          <w:b/>
          <w:color w:val="000000"/>
          <w:sz w:val="24"/>
          <w:szCs w:val="24"/>
        </w:rPr>
      </w:pPr>
      <w:r>
        <w:rPr>
          <w:rFonts w:ascii="Arial" w:eastAsia="Arial" w:hAnsi="Arial" w:cs="Arial"/>
          <w:b/>
          <w:color w:val="000000"/>
        </w:rPr>
        <w:t>FASE DE APLICACIÓN Y EVALUACIÓN</w:t>
      </w:r>
    </w:p>
    <w:p w14:paraId="30900102" w14:textId="3A4A14BB" w:rsidR="00802959" w:rsidRDefault="00802959" w:rsidP="00802959">
      <w:pPr>
        <w:pStyle w:val="Sinespaciado"/>
        <w:ind w:left="360"/>
        <w:rPr>
          <w:rFonts w:ascii="Arial" w:hAnsi="Arial" w:cs="Arial"/>
          <w:b/>
          <w:bCs/>
          <w:shd w:val="clear" w:color="auto" w:fill="FFFFFF"/>
        </w:rPr>
      </w:pPr>
      <w:r w:rsidRPr="00895D8A">
        <w:rPr>
          <w:rFonts w:ascii="Arial" w:hAnsi="Arial" w:cs="Arial"/>
          <w:b/>
          <w:bCs/>
          <w:shd w:val="clear" w:color="auto" w:fill="FFFFFF"/>
        </w:rPr>
        <w:t>ACTIVIDAD N°1</w:t>
      </w:r>
      <w:r w:rsidR="00DD179A">
        <w:rPr>
          <w:rFonts w:ascii="Arial" w:hAnsi="Arial" w:cs="Arial"/>
          <w:b/>
          <w:bCs/>
          <w:shd w:val="clear" w:color="auto" w:fill="FFFFFF"/>
        </w:rPr>
        <w:t xml:space="preserve">  </w:t>
      </w:r>
    </w:p>
    <w:p w14:paraId="72526D88" w14:textId="3F6E287C" w:rsidR="001031B7" w:rsidRPr="009E30D9" w:rsidRDefault="009E30D9" w:rsidP="009E30D9">
      <w:pPr>
        <w:spacing w:after="0" w:line="240" w:lineRule="auto"/>
        <w:ind w:left="720"/>
        <w:jc w:val="both"/>
        <w:textAlignment w:val="baseline"/>
        <w:rPr>
          <w:rFonts w:eastAsia="Times New Roman"/>
          <w:b/>
          <w:bCs/>
          <w:color w:val="000000"/>
        </w:rPr>
      </w:pPr>
      <w:r>
        <w:rPr>
          <w:rFonts w:eastAsia="Times New Roman"/>
          <w:color w:val="000000"/>
        </w:rPr>
        <w:lastRenderedPageBreak/>
        <w:tab/>
      </w:r>
      <w:r w:rsidR="001031B7" w:rsidRPr="009E30D9">
        <w:rPr>
          <w:rFonts w:eastAsia="Times New Roman"/>
          <w:b/>
          <w:bCs/>
          <w:color w:val="000000"/>
        </w:rPr>
        <w:t xml:space="preserve">En relación </w:t>
      </w:r>
      <w:r w:rsidR="001031B7" w:rsidRPr="001031B7">
        <w:rPr>
          <w:rFonts w:eastAsia="Times New Roman"/>
          <w:b/>
          <w:bCs/>
          <w:color w:val="000000"/>
        </w:rPr>
        <w:t>CONSIGO MISMO</w:t>
      </w:r>
      <w:r w:rsidR="001031B7" w:rsidRPr="009E30D9">
        <w:rPr>
          <w:rFonts w:eastAsia="Times New Roman"/>
          <w:b/>
          <w:bCs/>
          <w:color w:val="000000"/>
        </w:rPr>
        <w:t>:</w:t>
      </w:r>
    </w:p>
    <w:p w14:paraId="5F410180" w14:textId="02C55A7D" w:rsidR="001031B7" w:rsidRPr="001031B7" w:rsidRDefault="009E30D9" w:rsidP="001031B7">
      <w:pPr>
        <w:spacing w:after="0" w:line="240" w:lineRule="auto"/>
        <w:ind w:left="1440"/>
        <w:jc w:val="both"/>
        <w:textAlignment w:val="baseline"/>
        <w:rPr>
          <w:rFonts w:eastAsia="Times New Roman"/>
          <w:color w:val="000000"/>
        </w:rPr>
      </w:pPr>
      <w:r>
        <w:rPr>
          <w:rFonts w:eastAsia="Times New Roman"/>
          <w:color w:val="000000"/>
        </w:rPr>
        <w:t>a) ¿Cuál</w:t>
      </w:r>
      <w:r w:rsidR="001031B7">
        <w:rPr>
          <w:rFonts w:eastAsia="Times New Roman"/>
          <w:color w:val="000000"/>
        </w:rPr>
        <w:t xml:space="preserve"> es tu Concepto de ser y existir?</w:t>
      </w:r>
    </w:p>
    <w:p w14:paraId="5BE37885" w14:textId="3A8B29C7" w:rsidR="001031B7" w:rsidRPr="001031B7" w:rsidRDefault="009E30D9" w:rsidP="001031B7">
      <w:pPr>
        <w:spacing w:after="0" w:line="240" w:lineRule="auto"/>
        <w:ind w:left="1440"/>
        <w:jc w:val="both"/>
        <w:textAlignment w:val="baseline"/>
        <w:rPr>
          <w:rFonts w:eastAsia="Times New Roman"/>
          <w:color w:val="000000"/>
        </w:rPr>
      </w:pPr>
      <w:r>
        <w:rPr>
          <w:rFonts w:eastAsia="Times New Roman"/>
          <w:color w:val="000000"/>
        </w:rPr>
        <w:t>b) ¿</w:t>
      </w:r>
      <w:r w:rsidR="001031B7">
        <w:rPr>
          <w:rFonts w:eastAsia="Times New Roman"/>
          <w:color w:val="000000"/>
        </w:rPr>
        <w:t>Te aceptas tal y como eres en cuanto a tu manera de pensar? Si o no y porque</w:t>
      </w:r>
    </w:p>
    <w:p w14:paraId="40936B2C" w14:textId="31E7590C" w:rsidR="001031B7" w:rsidRPr="001031B7" w:rsidRDefault="001031B7" w:rsidP="001031B7">
      <w:pPr>
        <w:spacing w:after="0" w:line="240" w:lineRule="auto"/>
        <w:ind w:left="1440"/>
        <w:jc w:val="both"/>
        <w:textAlignment w:val="baseline"/>
        <w:rPr>
          <w:rFonts w:eastAsia="Times New Roman"/>
          <w:color w:val="000000"/>
        </w:rPr>
      </w:pPr>
      <w:r>
        <w:rPr>
          <w:rFonts w:eastAsia="Times New Roman"/>
          <w:color w:val="000000"/>
        </w:rPr>
        <w:t>c)</w:t>
      </w:r>
      <w:r w:rsidRPr="001031B7">
        <w:rPr>
          <w:rFonts w:eastAsia="Times New Roman"/>
          <w:color w:val="000000"/>
        </w:rPr>
        <w:t>Conocimiento de emociones</w:t>
      </w:r>
      <w:r>
        <w:rPr>
          <w:rFonts w:eastAsia="Times New Roman"/>
          <w:color w:val="000000"/>
        </w:rPr>
        <w:t xml:space="preserve">: sabes que cosas te ponen: triste, alegre, </w:t>
      </w:r>
      <w:r w:rsidR="00BE0560">
        <w:rPr>
          <w:rFonts w:eastAsia="Times New Roman"/>
          <w:color w:val="000000"/>
        </w:rPr>
        <w:t xml:space="preserve">nervioso, </w:t>
      </w:r>
      <w:proofErr w:type="spellStart"/>
      <w:proofErr w:type="gramStart"/>
      <w:r w:rsidR="00BE0560">
        <w:rPr>
          <w:rFonts w:eastAsia="Times New Roman"/>
          <w:color w:val="000000"/>
        </w:rPr>
        <w:t>feliz</w:t>
      </w:r>
      <w:r>
        <w:rPr>
          <w:rFonts w:eastAsia="Times New Roman"/>
          <w:color w:val="000000"/>
        </w:rPr>
        <w:t>,con</w:t>
      </w:r>
      <w:proofErr w:type="spellEnd"/>
      <w:proofErr w:type="gramEnd"/>
      <w:r>
        <w:rPr>
          <w:rFonts w:eastAsia="Times New Roman"/>
          <w:color w:val="000000"/>
        </w:rPr>
        <w:t xml:space="preserve"> rabia, con satisfacción.</w:t>
      </w:r>
    </w:p>
    <w:p w14:paraId="72833D30" w14:textId="176BF133" w:rsidR="001031B7" w:rsidRPr="001031B7" w:rsidRDefault="001031B7" w:rsidP="001031B7">
      <w:pPr>
        <w:spacing w:after="0" w:line="240" w:lineRule="auto"/>
        <w:ind w:left="1440"/>
        <w:jc w:val="both"/>
        <w:textAlignment w:val="baseline"/>
        <w:rPr>
          <w:rFonts w:eastAsia="Times New Roman"/>
          <w:color w:val="000000"/>
        </w:rPr>
      </w:pPr>
      <w:r>
        <w:rPr>
          <w:rFonts w:eastAsia="Times New Roman"/>
          <w:color w:val="000000"/>
        </w:rPr>
        <w:t xml:space="preserve">d)Tienes Buena </w:t>
      </w:r>
      <w:r w:rsidRPr="001031B7">
        <w:rPr>
          <w:rFonts w:eastAsia="Times New Roman"/>
          <w:color w:val="000000"/>
        </w:rPr>
        <w:t>Aceptación física</w:t>
      </w:r>
      <w:r>
        <w:rPr>
          <w:rFonts w:eastAsia="Times New Roman"/>
          <w:color w:val="000000"/>
        </w:rPr>
        <w:t>? Si, no porque</w:t>
      </w:r>
    </w:p>
    <w:p w14:paraId="2FCF6235" w14:textId="1111E140" w:rsidR="001031B7" w:rsidRPr="001031B7" w:rsidRDefault="009E30D9" w:rsidP="001031B7">
      <w:pPr>
        <w:spacing w:after="0" w:line="240" w:lineRule="auto"/>
        <w:ind w:left="1440"/>
        <w:jc w:val="both"/>
        <w:textAlignment w:val="baseline"/>
        <w:rPr>
          <w:rFonts w:eastAsia="Times New Roman"/>
          <w:color w:val="000000"/>
        </w:rPr>
      </w:pPr>
      <w:r>
        <w:rPr>
          <w:rFonts w:eastAsia="Times New Roman"/>
          <w:color w:val="000000"/>
        </w:rPr>
        <w:t>e) Cuales</w:t>
      </w:r>
      <w:r w:rsidR="001031B7">
        <w:rPr>
          <w:rFonts w:eastAsia="Times New Roman"/>
          <w:color w:val="000000"/>
        </w:rPr>
        <w:t xml:space="preserve"> son tus mayores</w:t>
      </w:r>
      <w:r w:rsidR="001031B7" w:rsidRPr="001031B7">
        <w:rPr>
          <w:rFonts w:eastAsia="Times New Roman"/>
          <w:color w:val="000000"/>
        </w:rPr>
        <w:t xml:space="preserve"> gustos y deseos</w:t>
      </w:r>
      <w:r w:rsidR="001031B7">
        <w:rPr>
          <w:rFonts w:eastAsia="Times New Roman"/>
          <w:color w:val="000000"/>
        </w:rPr>
        <w:t>?</w:t>
      </w:r>
    </w:p>
    <w:p w14:paraId="73463602" w14:textId="1DD63AAC" w:rsidR="001031B7" w:rsidRDefault="009E30D9" w:rsidP="001031B7">
      <w:pPr>
        <w:spacing w:after="0" w:line="240" w:lineRule="auto"/>
        <w:ind w:left="1440"/>
        <w:jc w:val="both"/>
        <w:textAlignment w:val="baseline"/>
        <w:rPr>
          <w:rFonts w:eastAsia="Times New Roman"/>
          <w:color w:val="000000"/>
        </w:rPr>
      </w:pPr>
      <w:r>
        <w:rPr>
          <w:rFonts w:eastAsia="Times New Roman"/>
          <w:color w:val="000000"/>
        </w:rPr>
        <w:t>f) Te</w:t>
      </w:r>
      <w:r w:rsidR="001031B7">
        <w:rPr>
          <w:rFonts w:eastAsia="Times New Roman"/>
          <w:color w:val="000000"/>
        </w:rPr>
        <w:t xml:space="preserve"> consideras valorado por los demás? ¿En </w:t>
      </w:r>
      <w:proofErr w:type="spellStart"/>
      <w:r w:rsidR="001031B7">
        <w:rPr>
          <w:rFonts w:eastAsia="Times New Roman"/>
          <w:color w:val="000000"/>
        </w:rPr>
        <w:t>que</w:t>
      </w:r>
      <w:proofErr w:type="spellEnd"/>
      <w:r w:rsidR="001031B7">
        <w:rPr>
          <w:rFonts w:eastAsia="Times New Roman"/>
          <w:color w:val="000000"/>
        </w:rPr>
        <w:t xml:space="preserve"> lo notas?</w:t>
      </w:r>
    </w:p>
    <w:p w14:paraId="54A6EB7A" w14:textId="53B74E77" w:rsidR="001031B7" w:rsidRDefault="001031B7" w:rsidP="001031B7">
      <w:pPr>
        <w:pStyle w:val="Sinespaciado"/>
        <w:ind w:left="360"/>
        <w:rPr>
          <w:rFonts w:ascii="Arial" w:hAnsi="Arial" w:cs="Arial"/>
          <w:shd w:val="clear" w:color="auto" w:fill="FFFFFF"/>
        </w:rPr>
      </w:pPr>
      <w:r w:rsidRPr="00895D8A">
        <w:rPr>
          <w:rFonts w:ascii="Arial" w:hAnsi="Arial" w:cs="Arial"/>
          <w:b/>
          <w:bCs/>
          <w:shd w:val="clear" w:color="auto" w:fill="FFFFFF"/>
        </w:rPr>
        <w:t xml:space="preserve">ACTIVIDAD </w:t>
      </w:r>
      <w:r w:rsidR="00463385">
        <w:rPr>
          <w:rFonts w:ascii="Arial" w:hAnsi="Arial" w:cs="Arial"/>
          <w:b/>
          <w:bCs/>
          <w:shd w:val="clear" w:color="auto" w:fill="FFFFFF"/>
        </w:rPr>
        <w:t>2</w:t>
      </w:r>
    </w:p>
    <w:p w14:paraId="4BB19299" w14:textId="2C9CC17E" w:rsidR="001031B7" w:rsidRPr="001031B7" w:rsidRDefault="001031B7" w:rsidP="001031B7">
      <w:pPr>
        <w:spacing w:after="0" w:line="240" w:lineRule="auto"/>
        <w:ind w:left="1440"/>
        <w:jc w:val="both"/>
        <w:textAlignment w:val="baseline"/>
        <w:rPr>
          <w:rFonts w:eastAsia="Times New Roman"/>
          <w:color w:val="000000"/>
        </w:rPr>
      </w:pPr>
    </w:p>
    <w:p w14:paraId="7651C548" w14:textId="536A31E5" w:rsidR="001031B7" w:rsidRPr="001031B7" w:rsidRDefault="009E30D9" w:rsidP="001031B7">
      <w:pPr>
        <w:spacing w:after="0" w:line="240" w:lineRule="auto"/>
        <w:ind w:left="1080"/>
        <w:jc w:val="both"/>
        <w:textAlignment w:val="baseline"/>
        <w:rPr>
          <w:rFonts w:eastAsia="Times New Roman"/>
          <w:b/>
          <w:bCs/>
          <w:color w:val="000000"/>
        </w:rPr>
      </w:pPr>
      <w:r>
        <w:rPr>
          <w:rFonts w:eastAsia="Times New Roman"/>
          <w:color w:val="000000"/>
        </w:rPr>
        <w:tab/>
      </w:r>
      <w:r w:rsidR="001031B7" w:rsidRPr="001031B7">
        <w:rPr>
          <w:rFonts w:eastAsia="Times New Roman"/>
          <w:color w:val="000000"/>
        </w:rPr>
        <w:t> </w:t>
      </w:r>
      <w:r w:rsidRPr="009E30D9">
        <w:rPr>
          <w:rFonts w:eastAsia="Times New Roman"/>
          <w:b/>
          <w:bCs/>
          <w:color w:val="000000"/>
        </w:rPr>
        <w:t xml:space="preserve">En relación con </w:t>
      </w:r>
      <w:r w:rsidR="001031B7" w:rsidRPr="001031B7">
        <w:rPr>
          <w:rFonts w:eastAsia="Times New Roman"/>
          <w:b/>
          <w:bCs/>
          <w:color w:val="000000"/>
        </w:rPr>
        <w:t>LOS DEMÁS</w:t>
      </w:r>
      <w:r w:rsidRPr="009E30D9">
        <w:rPr>
          <w:rFonts w:eastAsia="Times New Roman"/>
          <w:b/>
          <w:bCs/>
          <w:color w:val="000000"/>
        </w:rPr>
        <w:t>:</w:t>
      </w:r>
    </w:p>
    <w:p w14:paraId="3A0A42DC" w14:textId="3790786D" w:rsidR="001031B7" w:rsidRPr="001031B7" w:rsidRDefault="00072E27" w:rsidP="001031B7">
      <w:pPr>
        <w:spacing w:after="0" w:line="240" w:lineRule="auto"/>
        <w:ind w:left="1440"/>
        <w:jc w:val="both"/>
        <w:textAlignment w:val="baseline"/>
        <w:rPr>
          <w:rFonts w:eastAsia="Times New Roman"/>
          <w:color w:val="000000"/>
        </w:rPr>
      </w:pPr>
      <w:r>
        <w:rPr>
          <w:rFonts w:eastAsia="Times New Roman"/>
          <w:color w:val="000000"/>
        </w:rPr>
        <w:t>¿Como es mi respeto espeto por el otro?</w:t>
      </w:r>
    </w:p>
    <w:p w14:paraId="36B3B462" w14:textId="2A8548B4" w:rsidR="001031B7" w:rsidRPr="001031B7" w:rsidRDefault="007923CC" w:rsidP="001031B7">
      <w:pPr>
        <w:spacing w:after="0" w:line="240" w:lineRule="auto"/>
        <w:ind w:left="1440"/>
        <w:jc w:val="both"/>
        <w:textAlignment w:val="baseline"/>
        <w:rPr>
          <w:rFonts w:eastAsia="Times New Roman"/>
          <w:color w:val="000000"/>
        </w:rPr>
      </w:pPr>
      <w:r w:rsidRPr="001031B7">
        <w:rPr>
          <w:rFonts w:eastAsia="Times New Roman"/>
          <w:color w:val="000000"/>
        </w:rPr>
        <w:t>¿Como es mi comunicación con el otro (fácil, difícil, no le importa), porque’?</w:t>
      </w:r>
    </w:p>
    <w:p w14:paraId="271BF1DD" w14:textId="7F45ACB9" w:rsidR="001031B7" w:rsidRPr="001031B7" w:rsidRDefault="007923CC" w:rsidP="001031B7">
      <w:pPr>
        <w:spacing w:after="0" w:line="240" w:lineRule="auto"/>
        <w:ind w:left="1440"/>
        <w:jc w:val="both"/>
        <w:textAlignment w:val="baseline"/>
        <w:rPr>
          <w:rFonts w:eastAsia="Times New Roman"/>
          <w:color w:val="000000"/>
        </w:rPr>
      </w:pPr>
      <w:r>
        <w:rPr>
          <w:rFonts w:eastAsia="Times New Roman"/>
          <w:color w:val="000000"/>
        </w:rPr>
        <w:t>¿Respeto la Dignidad del otro?</w:t>
      </w:r>
      <w:r w:rsidR="009E30D9">
        <w:rPr>
          <w:rFonts w:eastAsia="Times New Roman"/>
          <w:color w:val="000000"/>
        </w:rPr>
        <w:t xml:space="preserve"> </w:t>
      </w:r>
      <w:r w:rsidR="00BE0560">
        <w:rPr>
          <w:rFonts w:eastAsia="Times New Roman"/>
          <w:color w:val="000000"/>
        </w:rPr>
        <w:t>¿Por qué?</w:t>
      </w:r>
    </w:p>
    <w:p w14:paraId="761A7217" w14:textId="05DFDAA3" w:rsidR="001031B7" w:rsidRPr="001031B7" w:rsidRDefault="007923CC" w:rsidP="001031B7">
      <w:pPr>
        <w:spacing w:after="0" w:line="240" w:lineRule="auto"/>
        <w:ind w:left="1440"/>
        <w:jc w:val="both"/>
        <w:textAlignment w:val="baseline"/>
        <w:rPr>
          <w:rFonts w:eastAsia="Times New Roman"/>
          <w:color w:val="000000"/>
        </w:rPr>
      </w:pPr>
      <w:r>
        <w:rPr>
          <w:rFonts w:eastAsia="Times New Roman"/>
          <w:color w:val="000000"/>
        </w:rPr>
        <w:t>¿Me gusta Dar y recibir (amistad)?</w:t>
      </w:r>
      <w:r w:rsidR="009E30D9">
        <w:rPr>
          <w:rFonts w:eastAsia="Times New Roman"/>
          <w:color w:val="000000"/>
        </w:rPr>
        <w:t xml:space="preserve"> </w:t>
      </w:r>
      <w:r w:rsidR="00BE0560">
        <w:rPr>
          <w:rFonts w:eastAsia="Times New Roman"/>
          <w:color w:val="000000"/>
        </w:rPr>
        <w:t>¿</w:t>
      </w:r>
      <w:r>
        <w:rPr>
          <w:rFonts w:eastAsia="Times New Roman"/>
          <w:color w:val="000000"/>
        </w:rPr>
        <w:t>Por qué</w:t>
      </w:r>
      <w:r w:rsidR="00BE0560">
        <w:rPr>
          <w:rFonts w:eastAsia="Times New Roman"/>
          <w:color w:val="000000"/>
        </w:rPr>
        <w:t>?</w:t>
      </w:r>
    </w:p>
    <w:p w14:paraId="6F97CF25" w14:textId="6222137C" w:rsidR="001031B7" w:rsidRPr="001031B7" w:rsidRDefault="001031B7" w:rsidP="001031B7">
      <w:pPr>
        <w:spacing w:after="0" w:line="240" w:lineRule="auto"/>
        <w:ind w:left="1440"/>
        <w:jc w:val="both"/>
        <w:textAlignment w:val="baseline"/>
        <w:rPr>
          <w:rFonts w:eastAsia="Times New Roman"/>
          <w:color w:val="000000"/>
        </w:rPr>
      </w:pPr>
      <w:r w:rsidRPr="001031B7">
        <w:rPr>
          <w:rFonts w:eastAsia="Times New Roman"/>
          <w:color w:val="000000"/>
        </w:rPr>
        <w:t>¿Ve al otro como humano?</w:t>
      </w:r>
      <w:r w:rsidR="009E30D9">
        <w:rPr>
          <w:rFonts w:eastAsia="Times New Roman"/>
          <w:color w:val="000000"/>
        </w:rPr>
        <w:t xml:space="preserve"> </w:t>
      </w:r>
      <w:r w:rsidR="00BE0560">
        <w:rPr>
          <w:rFonts w:eastAsia="Times New Roman"/>
          <w:color w:val="000000"/>
        </w:rPr>
        <w:t>¿Porqué?</w:t>
      </w:r>
    </w:p>
    <w:p w14:paraId="4D4483E8" w14:textId="559D281F" w:rsidR="009E30D9" w:rsidRDefault="007923CC" w:rsidP="001031B7">
      <w:pPr>
        <w:spacing w:after="0" w:line="240" w:lineRule="auto"/>
        <w:ind w:left="1440"/>
        <w:jc w:val="both"/>
        <w:textAlignment w:val="baseline"/>
        <w:rPr>
          <w:rFonts w:eastAsia="Times New Roman"/>
          <w:color w:val="000000"/>
        </w:rPr>
      </w:pPr>
      <w:r>
        <w:rPr>
          <w:rFonts w:eastAsia="Times New Roman"/>
          <w:color w:val="000000"/>
        </w:rPr>
        <w:t>¿Como es mi nivel de tolerancia?</w:t>
      </w:r>
      <w:r w:rsidR="009E30D9">
        <w:rPr>
          <w:rFonts w:eastAsia="Times New Roman"/>
          <w:color w:val="000000"/>
        </w:rPr>
        <w:t xml:space="preserve"> </w:t>
      </w:r>
      <w:r w:rsidR="00BE0560">
        <w:rPr>
          <w:rFonts w:eastAsia="Times New Roman"/>
          <w:color w:val="000000"/>
        </w:rPr>
        <w:t>¿Porque?</w:t>
      </w:r>
    </w:p>
    <w:p w14:paraId="57F80DF8" w14:textId="1301CDA0" w:rsidR="001031B7" w:rsidRPr="001031B7" w:rsidRDefault="00072E27" w:rsidP="001031B7">
      <w:pPr>
        <w:spacing w:after="0" w:line="240" w:lineRule="auto"/>
        <w:ind w:left="1440"/>
        <w:jc w:val="both"/>
        <w:textAlignment w:val="baseline"/>
        <w:rPr>
          <w:rFonts w:eastAsia="Times New Roman"/>
          <w:color w:val="000000"/>
        </w:rPr>
      </w:pPr>
      <w:r>
        <w:rPr>
          <w:rFonts w:eastAsia="Times New Roman"/>
          <w:color w:val="000000"/>
        </w:rPr>
        <w:t>¿Qué tan importante es para mí, la Reconciliación y el perdón?</w:t>
      </w:r>
      <w:r w:rsidR="009E30D9">
        <w:rPr>
          <w:rFonts w:eastAsia="Times New Roman"/>
          <w:color w:val="000000"/>
        </w:rPr>
        <w:t xml:space="preserve"> justifique</w:t>
      </w:r>
    </w:p>
    <w:p w14:paraId="65FAD949" w14:textId="453D1765" w:rsidR="009E30D9" w:rsidRPr="00895D8A" w:rsidRDefault="001031B7" w:rsidP="009E30D9">
      <w:pPr>
        <w:pStyle w:val="Sinespaciado"/>
        <w:ind w:left="360"/>
        <w:rPr>
          <w:rFonts w:ascii="Arial" w:hAnsi="Arial" w:cs="Arial"/>
          <w:b/>
          <w:bCs/>
          <w:shd w:val="clear" w:color="auto" w:fill="FFFFFF"/>
        </w:rPr>
      </w:pPr>
      <w:r w:rsidRPr="001031B7">
        <w:rPr>
          <w:rFonts w:ascii="Times New Roman" w:eastAsia="Times New Roman" w:hAnsi="Times New Roman" w:cs="Times New Roman"/>
          <w:sz w:val="24"/>
          <w:szCs w:val="24"/>
        </w:rPr>
        <w:br/>
      </w:r>
      <w:r w:rsidR="00CE2F7F" w:rsidRPr="00895D8A">
        <w:rPr>
          <w:rFonts w:ascii="Arial" w:hAnsi="Arial" w:cs="Arial"/>
          <w:b/>
          <w:bCs/>
          <w:shd w:val="clear" w:color="auto" w:fill="FFFFFF"/>
        </w:rPr>
        <w:t>ACTIVIDAD N</w:t>
      </w:r>
      <w:r w:rsidR="009E30D9">
        <w:rPr>
          <w:rFonts w:ascii="Arial" w:hAnsi="Arial" w:cs="Arial"/>
          <w:b/>
          <w:bCs/>
          <w:shd w:val="clear" w:color="auto" w:fill="FFFFFF"/>
        </w:rPr>
        <w:t>°</w:t>
      </w:r>
      <w:r w:rsidR="009E30D9" w:rsidRPr="00895D8A">
        <w:rPr>
          <w:rFonts w:ascii="Arial" w:hAnsi="Arial" w:cs="Arial"/>
          <w:b/>
          <w:bCs/>
          <w:shd w:val="clear" w:color="auto" w:fill="FFFFFF"/>
        </w:rPr>
        <w:t>3</w:t>
      </w:r>
      <w:r w:rsidR="006E5AF6">
        <w:rPr>
          <w:rFonts w:ascii="Arial" w:hAnsi="Arial" w:cs="Arial"/>
          <w:b/>
          <w:bCs/>
          <w:shd w:val="clear" w:color="auto" w:fill="FFFFFF"/>
        </w:rPr>
        <w:t xml:space="preserve"> </w:t>
      </w:r>
    </w:p>
    <w:p w14:paraId="4EE9B157" w14:textId="0FC05D01" w:rsidR="001031B7" w:rsidRPr="0065383D" w:rsidRDefault="009E30D9" w:rsidP="009E30D9">
      <w:pPr>
        <w:spacing w:after="0" w:line="240" w:lineRule="auto"/>
        <w:jc w:val="both"/>
        <w:textAlignment w:val="baseline"/>
        <w:rPr>
          <w:rFonts w:eastAsia="Times New Roman"/>
          <w:color w:val="00000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5383D" w:rsidRPr="0065383D">
        <w:rPr>
          <w:rFonts w:ascii="Times New Roman" w:eastAsia="Times New Roman" w:hAnsi="Times New Roman" w:cs="Times New Roman"/>
          <w:sz w:val="24"/>
          <w:szCs w:val="24"/>
        </w:rPr>
        <w:t xml:space="preserve">en relación con mi </w:t>
      </w:r>
      <w:r w:rsidR="0065383D" w:rsidRPr="0065383D">
        <w:rPr>
          <w:rFonts w:eastAsia="Times New Roman"/>
          <w:color w:val="000000"/>
        </w:rPr>
        <w:t>concepto intelectual</w:t>
      </w:r>
    </w:p>
    <w:p w14:paraId="76453DEE" w14:textId="77777777" w:rsidR="001031B7" w:rsidRPr="001031B7" w:rsidRDefault="001031B7" w:rsidP="001031B7">
      <w:pPr>
        <w:numPr>
          <w:ilvl w:val="1"/>
          <w:numId w:val="6"/>
        </w:numPr>
        <w:spacing w:after="0" w:line="240" w:lineRule="auto"/>
        <w:ind w:left="1080"/>
        <w:jc w:val="both"/>
        <w:textAlignment w:val="baseline"/>
        <w:rPr>
          <w:rFonts w:eastAsia="Times New Roman"/>
          <w:color w:val="000000"/>
        </w:rPr>
      </w:pPr>
      <w:r w:rsidRPr="001031B7">
        <w:rPr>
          <w:rFonts w:eastAsia="Times New Roman"/>
          <w:color w:val="000000"/>
        </w:rPr>
        <w:t> ÁREAS DEL CONOCIMIENTO</w:t>
      </w:r>
    </w:p>
    <w:p w14:paraId="5965BFCE" w14:textId="58D8A80E" w:rsidR="001031B7" w:rsidRPr="001031B7" w:rsidRDefault="00CE2F7F" w:rsidP="009E30D9">
      <w:pPr>
        <w:spacing w:after="0" w:line="240" w:lineRule="auto"/>
        <w:ind w:left="1440"/>
        <w:jc w:val="both"/>
        <w:textAlignment w:val="baseline"/>
        <w:rPr>
          <w:rFonts w:eastAsia="Times New Roman"/>
          <w:color w:val="000000"/>
        </w:rPr>
      </w:pPr>
      <w:r>
        <w:rPr>
          <w:rFonts w:eastAsia="Times New Roman"/>
          <w:color w:val="000000"/>
        </w:rPr>
        <w:t>¿Cuáles son las Áreas de mayor aceptación?</w:t>
      </w:r>
    </w:p>
    <w:p w14:paraId="2F7C34DA" w14:textId="1FD3BF1C" w:rsidR="001031B7" w:rsidRPr="001031B7" w:rsidRDefault="00CE2F7F" w:rsidP="009E30D9">
      <w:pPr>
        <w:spacing w:after="0" w:line="240" w:lineRule="auto"/>
        <w:ind w:left="1440"/>
        <w:jc w:val="both"/>
        <w:textAlignment w:val="baseline"/>
        <w:rPr>
          <w:rFonts w:eastAsia="Times New Roman"/>
          <w:color w:val="000000"/>
        </w:rPr>
      </w:pPr>
      <w:r>
        <w:rPr>
          <w:rFonts w:eastAsia="Times New Roman"/>
          <w:color w:val="000000"/>
        </w:rPr>
        <w:t>¿Cuáles son las Áreas de menor aceptación?</w:t>
      </w:r>
    </w:p>
    <w:p w14:paraId="4B046211" w14:textId="4A1802E0" w:rsidR="001031B7" w:rsidRPr="001031B7" w:rsidRDefault="00CE2F7F" w:rsidP="009E30D9">
      <w:pPr>
        <w:spacing w:after="0" w:line="240" w:lineRule="auto"/>
        <w:ind w:left="1440"/>
        <w:jc w:val="both"/>
        <w:textAlignment w:val="baseline"/>
        <w:rPr>
          <w:rFonts w:eastAsia="Times New Roman"/>
          <w:color w:val="000000"/>
        </w:rPr>
      </w:pPr>
      <w:r>
        <w:rPr>
          <w:rFonts w:eastAsia="Times New Roman"/>
          <w:color w:val="000000"/>
        </w:rPr>
        <w:t>¿Cuáles son las Áreas de difícil desempeño?</w:t>
      </w:r>
      <w:r w:rsidR="009E30D9">
        <w:rPr>
          <w:rFonts w:eastAsia="Times New Roman"/>
          <w:color w:val="000000"/>
        </w:rPr>
        <w:t xml:space="preserve"> </w:t>
      </w:r>
      <w:r>
        <w:rPr>
          <w:rFonts w:eastAsia="Times New Roman"/>
          <w:color w:val="000000"/>
        </w:rPr>
        <w:t>¿Por qué?</w:t>
      </w:r>
    </w:p>
    <w:p w14:paraId="0232FBF9" w14:textId="5D7F600E" w:rsidR="001031B7" w:rsidRPr="001031B7" w:rsidRDefault="00CE2F7F" w:rsidP="009E30D9">
      <w:pPr>
        <w:spacing w:after="0" w:line="240" w:lineRule="auto"/>
        <w:ind w:left="1440"/>
        <w:jc w:val="both"/>
        <w:textAlignment w:val="baseline"/>
        <w:rPr>
          <w:rFonts w:eastAsia="Times New Roman"/>
          <w:color w:val="000000"/>
        </w:rPr>
      </w:pPr>
      <w:r>
        <w:rPr>
          <w:rFonts w:eastAsia="Times New Roman"/>
          <w:color w:val="000000"/>
        </w:rPr>
        <w:t>¿Cuáles son las Áreas de fácil desempeño?</w:t>
      </w:r>
      <w:r w:rsidR="009E30D9">
        <w:rPr>
          <w:rFonts w:eastAsia="Times New Roman"/>
          <w:color w:val="000000"/>
        </w:rPr>
        <w:t xml:space="preserve"> </w:t>
      </w:r>
      <w:r>
        <w:rPr>
          <w:rFonts w:eastAsia="Times New Roman"/>
          <w:color w:val="000000"/>
        </w:rPr>
        <w:t>¿Por qué?</w:t>
      </w:r>
    </w:p>
    <w:p w14:paraId="78F9321B" w14:textId="77777777" w:rsidR="001031B7" w:rsidRPr="001031B7" w:rsidRDefault="001031B7" w:rsidP="001031B7">
      <w:pPr>
        <w:numPr>
          <w:ilvl w:val="1"/>
          <w:numId w:val="6"/>
        </w:numPr>
        <w:spacing w:after="0" w:line="240" w:lineRule="auto"/>
        <w:ind w:left="1080"/>
        <w:jc w:val="both"/>
        <w:textAlignment w:val="baseline"/>
        <w:rPr>
          <w:rFonts w:eastAsia="Times New Roman"/>
          <w:color w:val="000000"/>
        </w:rPr>
      </w:pPr>
      <w:r w:rsidRPr="001031B7">
        <w:rPr>
          <w:rFonts w:eastAsia="Times New Roman"/>
          <w:color w:val="000000"/>
        </w:rPr>
        <w:t> PERFIL PROFESIONAL</w:t>
      </w:r>
    </w:p>
    <w:p w14:paraId="0B042DED" w14:textId="79E093CD" w:rsidR="001031B7" w:rsidRPr="001031B7" w:rsidRDefault="00CE2F7F" w:rsidP="009E30D9">
      <w:pPr>
        <w:spacing w:after="0" w:line="240" w:lineRule="auto"/>
        <w:ind w:left="1440"/>
        <w:jc w:val="both"/>
        <w:textAlignment w:val="baseline"/>
        <w:rPr>
          <w:rFonts w:eastAsia="Times New Roman"/>
          <w:color w:val="000000"/>
        </w:rPr>
      </w:pPr>
      <w:r>
        <w:rPr>
          <w:rFonts w:eastAsia="Times New Roman"/>
          <w:color w:val="000000"/>
        </w:rPr>
        <w:t>Cuáles</w:t>
      </w:r>
      <w:r w:rsidR="009E30D9">
        <w:rPr>
          <w:rFonts w:eastAsia="Times New Roman"/>
          <w:color w:val="000000"/>
        </w:rPr>
        <w:t xml:space="preserve"> son las </w:t>
      </w:r>
      <w:r w:rsidR="001031B7" w:rsidRPr="001031B7">
        <w:rPr>
          <w:rFonts w:eastAsia="Times New Roman"/>
          <w:color w:val="000000"/>
        </w:rPr>
        <w:t>Profesiones que más admira ¿por qué?</w:t>
      </w:r>
    </w:p>
    <w:p w14:paraId="3A6287BC" w14:textId="317AA139" w:rsidR="001031B7" w:rsidRPr="001031B7" w:rsidRDefault="00CE2F7F" w:rsidP="009E30D9">
      <w:pPr>
        <w:spacing w:after="0" w:line="240" w:lineRule="auto"/>
        <w:ind w:left="1440"/>
        <w:jc w:val="both"/>
        <w:textAlignment w:val="baseline"/>
        <w:rPr>
          <w:rFonts w:eastAsia="Times New Roman"/>
          <w:color w:val="000000"/>
        </w:rPr>
      </w:pPr>
      <w:r>
        <w:rPr>
          <w:rFonts w:eastAsia="Times New Roman"/>
          <w:color w:val="000000"/>
        </w:rPr>
        <w:t>Cuáles</w:t>
      </w:r>
      <w:r w:rsidR="009E30D9">
        <w:rPr>
          <w:rFonts w:eastAsia="Times New Roman"/>
          <w:color w:val="000000"/>
        </w:rPr>
        <w:t xml:space="preserve"> son las </w:t>
      </w:r>
      <w:r w:rsidR="001031B7" w:rsidRPr="001031B7">
        <w:rPr>
          <w:rFonts w:eastAsia="Times New Roman"/>
          <w:color w:val="000000"/>
        </w:rPr>
        <w:t>Profesiones con mayor aceptación de su parte ¿por qué?</w:t>
      </w:r>
    </w:p>
    <w:p w14:paraId="70FDF855" w14:textId="3C6BCD00" w:rsidR="001031B7" w:rsidRPr="001031B7" w:rsidRDefault="00CE2F7F" w:rsidP="009E30D9">
      <w:pPr>
        <w:spacing w:after="0" w:line="240" w:lineRule="auto"/>
        <w:ind w:left="1440"/>
        <w:jc w:val="both"/>
        <w:textAlignment w:val="baseline"/>
        <w:rPr>
          <w:rFonts w:eastAsia="Times New Roman"/>
          <w:color w:val="000000"/>
        </w:rPr>
      </w:pPr>
      <w:r>
        <w:rPr>
          <w:rFonts w:eastAsia="Times New Roman"/>
          <w:color w:val="000000"/>
        </w:rPr>
        <w:t>Cuáles</w:t>
      </w:r>
      <w:r w:rsidR="009E30D9">
        <w:rPr>
          <w:rFonts w:eastAsia="Times New Roman"/>
          <w:color w:val="000000"/>
        </w:rPr>
        <w:t xml:space="preserve"> son </w:t>
      </w:r>
      <w:r>
        <w:rPr>
          <w:rFonts w:eastAsia="Times New Roman"/>
          <w:color w:val="000000"/>
        </w:rPr>
        <w:t>los Sus deseos</w:t>
      </w:r>
      <w:r w:rsidR="001031B7" w:rsidRPr="001031B7">
        <w:rPr>
          <w:rFonts w:eastAsia="Times New Roman"/>
          <w:color w:val="000000"/>
        </w:rPr>
        <w:t xml:space="preserve"> por estudiar una profesión, ¿por cuál decidiría?</w:t>
      </w:r>
    </w:p>
    <w:p w14:paraId="72C1E70C" w14:textId="13C9B11F" w:rsidR="001031B7" w:rsidRDefault="001031B7" w:rsidP="00802959">
      <w:pPr>
        <w:pStyle w:val="Sinespaciado"/>
        <w:ind w:left="360"/>
        <w:rPr>
          <w:rFonts w:ascii="Arial" w:hAnsi="Arial" w:cs="Arial"/>
          <w:b/>
          <w:bCs/>
          <w:shd w:val="clear" w:color="auto" w:fill="FFFFFF"/>
        </w:rPr>
      </w:pPr>
    </w:p>
    <w:p w14:paraId="023A0164" w14:textId="1FFF2E26" w:rsidR="00E52B51" w:rsidRPr="00D56C34" w:rsidRDefault="00895D8A">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GLOSARIO.</w:t>
      </w:r>
    </w:p>
    <w:p w14:paraId="279A86A0" w14:textId="7F965B6A" w:rsidR="00643DC2" w:rsidRPr="00885294" w:rsidRDefault="00885294" w:rsidP="00D56C34">
      <w:pPr>
        <w:pBdr>
          <w:top w:val="nil"/>
          <w:left w:val="nil"/>
          <w:bottom w:val="nil"/>
          <w:right w:val="nil"/>
          <w:between w:val="nil"/>
        </w:pBdr>
        <w:spacing w:after="0" w:line="276" w:lineRule="auto"/>
        <w:ind w:left="720"/>
        <w:jc w:val="both"/>
        <w:rPr>
          <w:rFonts w:ascii="Arial" w:eastAsia="Arial" w:hAnsi="Arial" w:cs="Arial"/>
          <w:bCs/>
        </w:rPr>
      </w:pPr>
      <w:r w:rsidRPr="00885294">
        <w:rPr>
          <w:rFonts w:ascii="Arial" w:eastAsia="Arial" w:hAnsi="Arial" w:cs="Arial"/>
          <w:bCs/>
        </w:rPr>
        <w:t>l</w:t>
      </w:r>
      <w:r w:rsidRPr="00885294">
        <w:rPr>
          <w:rFonts w:ascii="Arial" w:eastAsia="Arial" w:hAnsi="Arial" w:cs="Arial"/>
          <w:b/>
        </w:rPr>
        <w:t>ineamiento</w:t>
      </w:r>
      <w:r>
        <w:rPr>
          <w:rFonts w:ascii="Arial" w:eastAsia="Arial" w:hAnsi="Arial" w:cs="Arial"/>
          <w:bCs/>
        </w:rPr>
        <w:t>:</w:t>
      </w:r>
      <w:r w:rsidRPr="00885294">
        <w:rPr>
          <w:rFonts w:ascii="Arial" w:eastAsia="Arial" w:hAnsi="Arial" w:cs="Arial"/>
          <w:bCs/>
        </w:rPr>
        <w:t xml:space="preserve"> es una tendencia, una dirección o un rasgo característico de algo. Por ejemplo, un presidente puede tomar una decisión y afirmar que respeta su “lineamiento político”, es decir, que se encuentra en sintonía con su ideología o con su partido político.</w:t>
      </w:r>
    </w:p>
    <w:p w14:paraId="00D59BF5" w14:textId="77777777" w:rsidR="00AF00CB" w:rsidRDefault="00AF00CB" w:rsidP="00AF00CB">
      <w:pPr>
        <w:pBdr>
          <w:top w:val="nil"/>
          <w:left w:val="nil"/>
          <w:bottom w:val="nil"/>
          <w:right w:val="nil"/>
          <w:between w:val="nil"/>
        </w:pBdr>
        <w:spacing w:after="0" w:line="276" w:lineRule="auto"/>
        <w:jc w:val="both"/>
        <w:rPr>
          <w:rFonts w:ascii="Arial" w:eastAsia="Arial" w:hAnsi="Arial" w:cs="Arial"/>
          <w:b/>
          <w:color w:val="000000"/>
          <w:sz w:val="24"/>
          <w:szCs w:val="24"/>
        </w:rPr>
      </w:pPr>
    </w:p>
    <w:p w14:paraId="06541221" w14:textId="621ADD6D" w:rsidR="00E52B51" w:rsidRPr="00AF00CB" w:rsidRDefault="00895D8A">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REFLEXION PEDAGÓGICA DEL DOCENTE.</w:t>
      </w:r>
    </w:p>
    <w:p w14:paraId="2D15A1C4" w14:textId="77777777" w:rsidR="00AF00CB" w:rsidRPr="001967DB" w:rsidRDefault="00AF00CB" w:rsidP="00AF00CB">
      <w:pPr>
        <w:pStyle w:val="Prrafodelista"/>
        <w:pBdr>
          <w:top w:val="nil"/>
          <w:left w:val="nil"/>
          <w:bottom w:val="nil"/>
          <w:right w:val="nil"/>
          <w:between w:val="nil"/>
        </w:pBdr>
        <w:spacing w:line="276" w:lineRule="auto"/>
        <w:ind w:left="720"/>
        <w:jc w:val="both"/>
        <w:rPr>
          <w:rFonts w:ascii="Arial" w:eastAsia="Arial" w:hAnsi="Arial" w:cs="Arial"/>
        </w:rPr>
      </w:pPr>
      <w:r w:rsidRPr="001967DB">
        <w:rPr>
          <w:rFonts w:ascii="Arial" w:hAnsi="Arial" w:cs="Arial"/>
          <w:shd w:val="clear" w:color="auto" w:fill="FFFFFF"/>
        </w:rPr>
        <w:t>En la vida tenemos derecho, a ser libres, a ser felices, a ser amorosos, a estar sanos, pero lo más importante es que los derechos son también deberes y eso deja en nuestras manos la responsabilidad de vivir bien, porque entonces </w:t>
      </w:r>
      <w:r w:rsidRPr="00AF00CB">
        <w:rPr>
          <w:rStyle w:val="Textoennegrita"/>
          <w:rFonts w:ascii="Arial" w:hAnsi="Arial" w:cs="Arial"/>
          <w:b w:val="0"/>
          <w:bCs w:val="0"/>
          <w:shd w:val="clear" w:color="auto" w:fill="FFFFFF"/>
        </w:rPr>
        <w:t>tenemos el deber de ser felices, el deber de </w:t>
      </w:r>
      <w:r w:rsidRPr="00AF00CB">
        <w:rPr>
          <w:rStyle w:val="Textoennegrita"/>
          <w:rFonts w:ascii="Arial" w:hAnsi="Arial" w:cs="Arial"/>
          <w:b w:val="0"/>
          <w:bCs w:val="0"/>
        </w:rPr>
        <w:t>saber amar,</w:t>
      </w:r>
      <w:r w:rsidRPr="00AF00CB">
        <w:rPr>
          <w:rStyle w:val="Textoennegrita"/>
          <w:rFonts w:ascii="Arial" w:hAnsi="Arial" w:cs="Arial"/>
          <w:b w:val="0"/>
          <w:bCs w:val="0"/>
          <w:shd w:val="clear" w:color="auto" w:fill="FFFFFF"/>
        </w:rPr>
        <w:t> de mantenernos sanos, de ser indefinidamente libres</w:t>
      </w:r>
      <w:r w:rsidRPr="001967DB">
        <w:rPr>
          <w:rFonts w:ascii="Arial" w:hAnsi="Arial" w:cs="Arial"/>
          <w:shd w:val="clear" w:color="auto" w:fill="FFFFFF"/>
        </w:rPr>
        <w:t> y para todo eso, precisamos prepararnos, es decir, aprender a vivir.</w:t>
      </w:r>
    </w:p>
    <w:p w14:paraId="3BAD766A" w14:textId="77777777" w:rsidR="00AF00CB" w:rsidRDefault="00AF00CB" w:rsidP="00AF00CB">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14:paraId="62482354" w14:textId="4E8C187C" w:rsidR="00E52B51" w:rsidRPr="00643DC2" w:rsidRDefault="00895D8A">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BIBLIOGRAFIA.</w:t>
      </w:r>
    </w:p>
    <w:p w14:paraId="6F94198C" w14:textId="458A9452" w:rsidR="00643DC2" w:rsidRDefault="00895D8A" w:rsidP="00895D8A">
      <w:pPr>
        <w:pBdr>
          <w:top w:val="nil"/>
          <w:left w:val="nil"/>
          <w:bottom w:val="nil"/>
          <w:right w:val="nil"/>
          <w:between w:val="nil"/>
        </w:pBdr>
        <w:spacing w:after="0" w:line="276" w:lineRule="auto"/>
        <w:ind w:firstLine="360"/>
        <w:jc w:val="both"/>
        <w:rPr>
          <w:rFonts w:ascii="Arial" w:eastAsia="Arial" w:hAnsi="Arial" w:cs="Arial"/>
          <w:b/>
          <w:color w:val="000000"/>
          <w:sz w:val="24"/>
          <w:szCs w:val="24"/>
        </w:rPr>
      </w:pPr>
      <w:r w:rsidRPr="00895D8A">
        <w:rPr>
          <w:rFonts w:ascii="Arial" w:eastAsia="Arial" w:hAnsi="Arial" w:cs="Arial"/>
          <w:b/>
          <w:color w:val="000000"/>
          <w:sz w:val="24"/>
          <w:szCs w:val="24"/>
        </w:rPr>
        <w:t>https://es.wikipedia.org</w:t>
      </w:r>
    </w:p>
    <w:p w14:paraId="3C9B4AC5" w14:textId="77777777" w:rsidR="00303CE7" w:rsidRPr="0072750F" w:rsidRDefault="00303CE7" w:rsidP="00303CE7">
      <w:pPr>
        <w:pBdr>
          <w:top w:val="nil"/>
          <w:left w:val="nil"/>
          <w:bottom w:val="nil"/>
          <w:right w:val="nil"/>
          <w:between w:val="nil"/>
        </w:pBdr>
        <w:spacing w:after="0" w:line="276" w:lineRule="auto"/>
        <w:ind w:left="720"/>
        <w:jc w:val="both"/>
        <w:rPr>
          <w:rFonts w:ascii="Arial" w:eastAsia="Arial" w:hAnsi="Arial" w:cs="Arial"/>
          <w:color w:val="000000"/>
        </w:rPr>
      </w:pPr>
      <w:r w:rsidRPr="0072750F">
        <w:rPr>
          <w:rFonts w:ascii="Arial" w:eastAsia="Arial" w:hAnsi="Arial" w:cs="Arial"/>
          <w:color w:val="000000"/>
        </w:rPr>
        <w:t>https://www.orientacionparatodos.</w:t>
      </w:r>
    </w:p>
    <w:p w14:paraId="2C90466D" w14:textId="77777777" w:rsidR="00303CE7" w:rsidRPr="0072750F" w:rsidRDefault="00303CE7" w:rsidP="00303CE7">
      <w:pPr>
        <w:pBdr>
          <w:top w:val="nil"/>
          <w:left w:val="nil"/>
          <w:bottom w:val="nil"/>
          <w:right w:val="nil"/>
          <w:between w:val="nil"/>
        </w:pBdr>
        <w:spacing w:after="0" w:line="276" w:lineRule="auto"/>
        <w:ind w:left="720"/>
        <w:jc w:val="both"/>
        <w:rPr>
          <w:rFonts w:ascii="Arial" w:eastAsia="Arial" w:hAnsi="Arial" w:cs="Arial"/>
          <w:color w:val="000000"/>
        </w:rPr>
      </w:pPr>
      <w:r w:rsidRPr="0072750F">
        <w:rPr>
          <w:rFonts w:ascii="Arial" w:eastAsia="Arial" w:hAnsi="Arial" w:cs="Arial"/>
          <w:color w:val="000000"/>
        </w:rPr>
        <w:t xml:space="preserve">D’ </w:t>
      </w:r>
      <w:proofErr w:type="spellStart"/>
      <w:r w:rsidRPr="0072750F">
        <w:rPr>
          <w:rFonts w:ascii="Arial" w:eastAsia="Arial" w:hAnsi="Arial" w:cs="Arial"/>
          <w:color w:val="000000"/>
        </w:rPr>
        <w:t>Angelo</w:t>
      </w:r>
      <w:proofErr w:type="spellEnd"/>
      <w:r w:rsidRPr="0072750F">
        <w:rPr>
          <w:rFonts w:ascii="Arial" w:eastAsia="Arial" w:hAnsi="Arial" w:cs="Arial"/>
          <w:color w:val="000000"/>
        </w:rPr>
        <w:t xml:space="preserve">, Ovidio. 2002. Proyecto de vida y desarrollo Integral humano. La </w:t>
      </w:r>
      <w:proofErr w:type="spellStart"/>
      <w:r w:rsidRPr="0072750F">
        <w:rPr>
          <w:rFonts w:ascii="Arial" w:eastAsia="Arial" w:hAnsi="Arial" w:cs="Arial"/>
          <w:color w:val="000000"/>
        </w:rPr>
        <w:t>habana</w:t>
      </w:r>
      <w:proofErr w:type="spellEnd"/>
      <w:r w:rsidRPr="0072750F">
        <w:rPr>
          <w:rFonts w:ascii="Arial" w:eastAsia="Arial" w:hAnsi="Arial" w:cs="Arial"/>
          <w:color w:val="000000"/>
        </w:rPr>
        <w:t>, Cuba.</w:t>
      </w:r>
    </w:p>
    <w:p w14:paraId="35EA9BCA" w14:textId="77777777" w:rsidR="00303CE7" w:rsidRDefault="00303CE7" w:rsidP="00303CE7">
      <w:pPr>
        <w:pBdr>
          <w:top w:val="nil"/>
          <w:left w:val="nil"/>
          <w:bottom w:val="nil"/>
          <w:right w:val="nil"/>
          <w:between w:val="nil"/>
        </w:pBdr>
        <w:spacing w:after="0" w:line="276" w:lineRule="auto"/>
        <w:ind w:left="720"/>
        <w:jc w:val="both"/>
        <w:rPr>
          <w:rFonts w:ascii="Arial" w:eastAsia="Arial" w:hAnsi="Arial" w:cs="Arial"/>
          <w:color w:val="000000"/>
        </w:rPr>
      </w:pPr>
      <w:r w:rsidRPr="0072750F">
        <w:rPr>
          <w:rFonts w:ascii="Arial" w:eastAsia="Arial" w:hAnsi="Arial" w:cs="Arial"/>
          <w:color w:val="000000"/>
        </w:rPr>
        <w:t>Compártelo:</w:t>
      </w:r>
    </w:p>
    <w:p w14:paraId="04676635" w14:textId="77777777" w:rsidR="00303CE7" w:rsidRDefault="00303CE7" w:rsidP="00303CE7">
      <w:pPr>
        <w:pBdr>
          <w:top w:val="nil"/>
          <w:left w:val="nil"/>
          <w:bottom w:val="nil"/>
          <w:right w:val="nil"/>
          <w:between w:val="nil"/>
        </w:pBdr>
        <w:spacing w:after="0" w:line="276" w:lineRule="auto"/>
        <w:ind w:left="720"/>
        <w:jc w:val="both"/>
        <w:rPr>
          <w:rFonts w:ascii="Arial" w:eastAsia="Arial" w:hAnsi="Arial" w:cs="Arial"/>
          <w:color w:val="000000"/>
        </w:rPr>
      </w:pPr>
      <w:r w:rsidRPr="0072750F">
        <w:rPr>
          <w:rFonts w:ascii="Arial" w:eastAsia="Arial" w:hAnsi="Arial" w:cs="Arial"/>
          <w:color w:val="000000"/>
        </w:rPr>
        <w:t>https://focushumanconsulting.wordpress.com/2019/06/19/por-que-es-importante-hacer-un-proyecto-de-vida-como-hago-el-mio/</w:t>
      </w:r>
    </w:p>
    <w:p w14:paraId="0D4A22F7" w14:textId="77777777" w:rsidR="00895D8A" w:rsidRDefault="00895D8A" w:rsidP="00895D8A">
      <w:pPr>
        <w:pBdr>
          <w:top w:val="nil"/>
          <w:left w:val="nil"/>
          <w:bottom w:val="nil"/>
          <w:right w:val="nil"/>
          <w:between w:val="nil"/>
        </w:pBdr>
        <w:spacing w:after="0" w:line="276" w:lineRule="auto"/>
        <w:ind w:firstLine="360"/>
        <w:jc w:val="both"/>
        <w:rPr>
          <w:rFonts w:ascii="Arial" w:eastAsia="Arial" w:hAnsi="Arial" w:cs="Arial"/>
          <w:b/>
          <w:color w:val="000000"/>
          <w:sz w:val="24"/>
          <w:szCs w:val="24"/>
        </w:rPr>
      </w:pPr>
    </w:p>
    <w:p w14:paraId="304223D0" w14:textId="77777777" w:rsidR="00643DC2" w:rsidRDefault="00643DC2" w:rsidP="00643DC2">
      <w:pPr>
        <w:pBdr>
          <w:top w:val="nil"/>
          <w:left w:val="nil"/>
          <w:bottom w:val="nil"/>
          <w:right w:val="nil"/>
          <w:between w:val="nil"/>
        </w:pBdr>
        <w:spacing w:after="0" w:line="276" w:lineRule="auto"/>
        <w:jc w:val="both"/>
        <w:rPr>
          <w:rFonts w:ascii="Arial" w:eastAsia="Arial" w:hAnsi="Arial" w:cs="Arial"/>
          <w:b/>
          <w:color w:val="000000"/>
          <w:sz w:val="24"/>
          <w:szCs w:val="24"/>
        </w:rPr>
      </w:pPr>
    </w:p>
    <w:sectPr w:rsidR="00643DC2">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lgerian">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9E4"/>
    <w:multiLevelType w:val="multilevel"/>
    <w:tmpl w:val="2B803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E2ADC"/>
    <w:multiLevelType w:val="multilevel"/>
    <w:tmpl w:val="FAD66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F84B9C"/>
    <w:multiLevelType w:val="multilevel"/>
    <w:tmpl w:val="C0B2F02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215A0E"/>
    <w:multiLevelType w:val="multilevel"/>
    <w:tmpl w:val="19D0A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185A58"/>
    <w:multiLevelType w:val="hybridMultilevel"/>
    <w:tmpl w:val="5F608440"/>
    <w:lvl w:ilvl="0" w:tplc="05026F2A">
      <w:start w:val="1"/>
      <w:numFmt w:val="bullet"/>
      <w:lvlText w:val=""/>
      <w:lvlJc w:val="left"/>
      <w:pPr>
        <w:ind w:hanging="360"/>
      </w:pPr>
      <w:rPr>
        <w:rFonts w:ascii="Symbol" w:eastAsia="Symbol" w:hAnsi="Symbol" w:hint="default"/>
        <w:color w:val="333333"/>
        <w:sz w:val="18"/>
        <w:szCs w:val="18"/>
      </w:rPr>
    </w:lvl>
    <w:lvl w:ilvl="1" w:tplc="2AEE3842">
      <w:start w:val="1"/>
      <w:numFmt w:val="bullet"/>
      <w:lvlText w:val="•"/>
      <w:lvlJc w:val="left"/>
      <w:rPr>
        <w:rFonts w:hint="default"/>
      </w:rPr>
    </w:lvl>
    <w:lvl w:ilvl="2" w:tplc="956837FE">
      <w:start w:val="1"/>
      <w:numFmt w:val="bullet"/>
      <w:lvlText w:val="•"/>
      <w:lvlJc w:val="left"/>
      <w:rPr>
        <w:rFonts w:hint="default"/>
      </w:rPr>
    </w:lvl>
    <w:lvl w:ilvl="3" w:tplc="826040CE">
      <w:start w:val="1"/>
      <w:numFmt w:val="bullet"/>
      <w:lvlText w:val="•"/>
      <w:lvlJc w:val="left"/>
      <w:rPr>
        <w:rFonts w:hint="default"/>
      </w:rPr>
    </w:lvl>
    <w:lvl w:ilvl="4" w:tplc="7A3CAAD8">
      <w:start w:val="1"/>
      <w:numFmt w:val="bullet"/>
      <w:lvlText w:val="•"/>
      <w:lvlJc w:val="left"/>
      <w:rPr>
        <w:rFonts w:hint="default"/>
      </w:rPr>
    </w:lvl>
    <w:lvl w:ilvl="5" w:tplc="B6DA3628">
      <w:start w:val="1"/>
      <w:numFmt w:val="bullet"/>
      <w:lvlText w:val="•"/>
      <w:lvlJc w:val="left"/>
      <w:rPr>
        <w:rFonts w:hint="default"/>
      </w:rPr>
    </w:lvl>
    <w:lvl w:ilvl="6" w:tplc="EC8420F6">
      <w:start w:val="1"/>
      <w:numFmt w:val="bullet"/>
      <w:lvlText w:val="•"/>
      <w:lvlJc w:val="left"/>
      <w:rPr>
        <w:rFonts w:hint="default"/>
      </w:rPr>
    </w:lvl>
    <w:lvl w:ilvl="7" w:tplc="FC607E2C">
      <w:start w:val="1"/>
      <w:numFmt w:val="bullet"/>
      <w:lvlText w:val="•"/>
      <w:lvlJc w:val="left"/>
      <w:rPr>
        <w:rFonts w:hint="default"/>
      </w:rPr>
    </w:lvl>
    <w:lvl w:ilvl="8" w:tplc="E9DADC36">
      <w:start w:val="1"/>
      <w:numFmt w:val="bullet"/>
      <w:lvlText w:val="•"/>
      <w:lvlJc w:val="left"/>
      <w:rPr>
        <w:rFonts w:hint="default"/>
      </w:rPr>
    </w:lvl>
  </w:abstractNum>
  <w:num w:numId="1">
    <w:abstractNumId w:val="0"/>
  </w:num>
  <w:num w:numId="2">
    <w:abstractNumId w:val="4"/>
  </w:num>
  <w:num w:numId="3">
    <w:abstractNumId w:val="1"/>
  </w:num>
  <w:num w:numId="4">
    <w:abstractNumId w:val="3"/>
  </w:num>
  <w:num w:numId="5">
    <w:abstractNumId w:val="3"/>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51"/>
    <w:rsid w:val="00047C56"/>
    <w:rsid w:val="00072E27"/>
    <w:rsid w:val="000F52DE"/>
    <w:rsid w:val="001031B7"/>
    <w:rsid w:val="002149A1"/>
    <w:rsid w:val="00303CE7"/>
    <w:rsid w:val="00463385"/>
    <w:rsid w:val="00643DC2"/>
    <w:rsid w:val="0065383D"/>
    <w:rsid w:val="006A13E0"/>
    <w:rsid w:val="006E5AF6"/>
    <w:rsid w:val="006F0D01"/>
    <w:rsid w:val="0072750F"/>
    <w:rsid w:val="00784D3A"/>
    <w:rsid w:val="007923CC"/>
    <w:rsid w:val="007C21E6"/>
    <w:rsid w:val="00802959"/>
    <w:rsid w:val="00813ECA"/>
    <w:rsid w:val="00885294"/>
    <w:rsid w:val="00895D8A"/>
    <w:rsid w:val="009453F4"/>
    <w:rsid w:val="009E30D9"/>
    <w:rsid w:val="00A67DA8"/>
    <w:rsid w:val="00AF00CB"/>
    <w:rsid w:val="00BE0560"/>
    <w:rsid w:val="00CE2F7F"/>
    <w:rsid w:val="00D56C34"/>
    <w:rsid w:val="00DD179A"/>
    <w:rsid w:val="00E52B51"/>
    <w:rsid w:val="00FE7A4D"/>
    <w:rsid w:val="00FF55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E298"/>
  <w15:docId w15:val="{D6B4B853-067A-4488-99A1-91E80894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802959"/>
    <w:pPr>
      <w:widowControl w:val="0"/>
      <w:spacing w:after="0" w:line="240" w:lineRule="auto"/>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802959"/>
    <w:rPr>
      <w:color w:val="0000FF"/>
      <w:u w:val="single"/>
    </w:rPr>
  </w:style>
  <w:style w:type="paragraph" w:styleId="Sinespaciado">
    <w:name w:val="No Spacing"/>
    <w:uiPriority w:val="1"/>
    <w:qFormat/>
    <w:rsid w:val="00802959"/>
    <w:pPr>
      <w:spacing w:after="0" w:line="240" w:lineRule="auto"/>
    </w:pPr>
    <w:rPr>
      <w:rFonts w:asciiTheme="minorHAnsi" w:eastAsiaTheme="minorEastAsia" w:hAnsiTheme="minorHAnsi" w:cstheme="minorBidi"/>
      <w:lang w:eastAsia="en-US"/>
    </w:rPr>
  </w:style>
  <w:style w:type="character" w:styleId="nfasis">
    <w:name w:val="Emphasis"/>
    <w:basedOn w:val="Fuentedeprrafopredeter"/>
    <w:uiPriority w:val="20"/>
    <w:qFormat/>
    <w:rsid w:val="00802959"/>
    <w:rPr>
      <w:i/>
      <w:iCs/>
    </w:rPr>
  </w:style>
  <w:style w:type="character" w:styleId="Textoennegrita">
    <w:name w:val="Strong"/>
    <w:basedOn w:val="Fuentedeprrafopredeter"/>
    <w:uiPriority w:val="22"/>
    <w:qFormat/>
    <w:rsid w:val="00AF00CB"/>
    <w:rPr>
      <w:b/>
      <w:bCs/>
    </w:rPr>
  </w:style>
  <w:style w:type="character" w:styleId="Mencinsinresolver">
    <w:name w:val="Unresolved Mention"/>
    <w:basedOn w:val="Fuentedeprrafopredeter"/>
    <w:uiPriority w:val="99"/>
    <w:semiHidden/>
    <w:unhideWhenUsed/>
    <w:rsid w:val="00643DC2"/>
    <w:rPr>
      <w:color w:val="605E5C"/>
      <w:shd w:val="clear" w:color="auto" w:fill="E1DFDD"/>
    </w:rPr>
  </w:style>
  <w:style w:type="paragraph" w:customStyle="1" w:styleId="TableParagraph">
    <w:name w:val="Table Paragraph"/>
    <w:basedOn w:val="Normal"/>
    <w:uiPriority w:val="1"/>
    <w:qFormat/>
    <w:rsid w:val="00A67DA8"/>
    <w:pPr>
      <w:widowControl w:val="0"/>
      <w:spacing w:after="0" w:line="240" w:lineRule="auto"/>
    </w:pPr>
    <w:rPr>
      <w:rFonts w:asciiTheme="minorHAnsi" w:eastAsiaTheme="minorHAnsi" w:hAnsiTheme="minorHAnsi" w:cstheme="minorBidi"/>
      <w:lang w:eastAsia="en-US"/>
    </w:rPr>
  </w:style>
  <w:style w:type="paragraph" w:styleId="NormalWeb">
    <w:name w:val="Normal (Web)"/>
    <w:basedOn w:val="Normal"/>
    <w:uiPriority w:val="99"/>
    <w:semiHidden/>
    <w:unhideWhenUsed/>
    <w:rsid w:val="001031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15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1410</Words>
  <Characters>7758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26</cp:revision>
  <dcterms:created xsi:type="dcterms:W3CDTF">2021-03-24T02:29:00Z</dcterms:created>
  <dcterms:modified xsi:type="dcterms:W3CDTF">2023-09-15T12:41:00Z</dcterms:modified>
</cp:coreProperties>
</file>