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957A3" w14:textId="77777777" w:rsidR="00843D74" w:rsidRDefault="00843D74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1"/>
        <w:tblW w:w="10740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1230"/>
        <w:gridCol w:w="1200"/>
        <w:gridCol w:w="3900"/>
        <w:gridCol w:w="1568"/>
        <w:gridCol w:w="412"/>
        <w:gridCol w:w="990"/>
        <w:gridCol w:w="1440"/>
      </w:tblGrid>
      <w:tr w:rsidR="00843D74" w14:paraId="7707BFE3" w14:textId="77777777">
        <w:trPr>
          <w:trHeight w:val="20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F3BD" w14:textId="77777777" w:rsidR="00843D74" w:rsidRDefault="008F2FF7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noProof/>
                <w:color w:val="000000"/>
                <w:lang w:val="en-US" w:eastAsia="en-US"/>
              </w:rPr>
              <w:drawing>
                <wp:inline distT="0" distB="0" distL="0" distR="0" wp14:anchorId="3F83DA32" wp14:editId="405674E0">
                  <wp:extent cx="628650" cy="904875"/>
                  <wp:effectExtent l="0" t="0" r="0" b="0"/>
                  <wp:docPr id="4" name="image1.png" descr="https://lh6.googleusercontent.com/5WKq0mcMpflNfPEjlFd8HEwXgfLLDcbOV0V634zHbySM_B6NCSY4QQVzhPk30QQdHjVAgfs9BqAcVl92Cr6AS0SQUUI92NtMAQUg6GSW9sodYfQxWS1b4KGGEIGH_CsBZwcbNtR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6.googleusercontent.com/5WKq0mcMpflNfPEjlFd8HEwXgfLLDcbOV0V634zHbySM_B6NCSY4QQVzhPk30QQdHjVAgfs9BqAcVl92Cr6AS0SQUUI92NtMAQUg6GSW9sodYfQxWS1b4KGGEIGH_CsBZwcbNtR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4A663D" w14:textId="77777777" w:rsidR="00843D74" w:rsidRDefault="008F2FF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INSTITUCIÓN EDUCATIVA VILLA FLORA</w:t>
            </w:r>
          </w:p>
          <w:p w14:paraId="0140FE11" w14:textId="320F81ED" w:rsidR="00843D74" w:rsidRDefault="00843D7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F85BA" w14:textId="77777777" w:rsidR="00843D74" w:rsidRDefault="008F2FF7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CÓDIGO:</w:t>
            </w:r>
          </w:p>
          <w:p w14:paraId="2C9A0937" w14:textId="77777777" w:rsidR="00843D74" w:rsidRDefault="008F2FF7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ED-F-27</w:t>
            </w:r>
          </w:p>
          <w:p w14:paraId="2C603D63" w14:textId="17F82DAD" w:rsidR="00843D74" w:rsidRDefault="00843D7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FDC38" w14:textId="77777777" w:rsidR="00843D74" w:rsidRDefault="008F2FF7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VERSIÓN</w:t>
            </w:r>
          </w:p>
          <w:p w14:paraId="2E1BAEA5" w14:textId="559ECCAA" w:rsidR="00843D74" w:rsidRPr="00BB6A57" w:rsidRDefault="008F2FF7" w:rsidP="00BB6A57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843D74" w14:paraId="6E4B2754" w14:textId="77777777">
        <w:trPr>
          <w:trHeight w:val="20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6065" w14:textId="77777777" w:rsidR="00843D74" w:rsidRDefault="00843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4097D" w14:textId="3EFA7833" w:rsidR="00843D74" w:rsidRDefault="00F668C3" w:rsidP="00F668C3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PROMOCIÓN POR DESEMPEÑO BAJO</w:t>
            </w:r>
          </w:p>
        </w:tc>
        <w:tc>
          <w:tcPr>
            <w:tcW w:w="2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CD18F" w14:textId="77777777" w:rsidR="00843D74" w:rsidRDefault="008F2FF7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FECHA:</w:t>
            </w:r>
          </w:p>
          <w:p w14:paraId="3E8029ED" w14:textId="77777777" w:rsidR="00843D74" w:rsidRDefault="008F2FF7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18-</w:t>
            </w:r>
            <w:r>
              <w:rPr>
                <w:rFonts w:ascii="Arial" w:eastAsia="Arial" w:hAnsi="Arial" w:cs="Arial"/>
                <w:color w:val="000000"/>
              </w:rPr>
              <w:t>09-2020</w:t>
            </w:r>
          </w:p>
          <w:p w14:paraId="55D52DCE" w14:textId="4C09633F" w:rsidR="00843D74" w:rsidRDefault="00843D74">
            <w:pPr>
              <w:spacing w:after="0" w:line="240" w:lineRule="auto"/>
              <w:ind w:left="100" w:right="100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843D74" w14:paraId="0DB3E378" w14:textId="77777777">
        <w:trPr>
          <w:trHeight w:val="2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0A625" w14:textId="5026F756" w:rsidR="00843D74" w:rsidRDefault="008F2FF7">
            <w:pPr>
              <w:spacing w:after="0" w:line="240" w:lineRule="auto"/>
              <w:ind w:left="100" w:right="10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Área y/o Asignatura: </w:t>
            </w:r>
            <w:r w:rsidR="00BB6A57" w:rsidRPr="00BB6A57">
              <w:rPr>
                <w:rFonts w:ascii="Arial" w:eastAsia="Arial" w:hAnsi="Arial" w:cs="Arial"/>
                <w:color w:val="000000" w:themeColor="text1"/>
              </w:rPr>
              <w:t>GEOMETRÍA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2B12E" w14:textId="3388D1B6" w:rsidR="00843D74" w:rsidRDefault="008F2FF7">
            <w:pPr>
              <w:spacing w:after="0" w:line="240" w:lineRule="auto"/>
              <w:ind w:right="10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Grado:</w:t>
            </w:r>
            <w:r w:rsidR="00154DD9">
              <w:rPr>
                <w:rFonts w:ascii="Arial" w:eastAsia="Arial" w:hAnsi="Arial" w:cs="Arial"/>
                <w:color w:val="000000"/>
              </w:rPr>
              <w:t xml:space="preserve"> </w:t>
            </w:r>
            <w:r w:rsidR="00954AAC"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42674" w14:textId="51EE5184" w:rsidR="009E102B" w:rsidRPr="009E102B" w:rsidRDefault="008F2FF7" w:rsidP="004A1D5E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 xml:space="preserve"> Período:</w:t>
            </w:r>
            <w:r w:rsidR="00BB6A57">
              <w:rPr>
                <w:rFonts w:ascii="Arial" w:eastAsia="Arial" w:hAnsi="Arial" w:cs="Arial"/>
              </w:rPr>
              <w:t xml:space="preserve"> </w:t>
            </w:r>
            <w:r w:rsidR="004A1D5E">
              <w:rPr>
                <w:rFonts w:ascii="Arial" w:eastAsia="Arial" w:hAnsi="Arial" w:cs="Arial"/>
                <w:color w:val="000000" w:themeColor="text1"/>
              </w:rPr>
              <w:t>Promoción anticipada</w:t>
            </w:r>
            <w:r w:rsidR="00497E13">
              <w:rPr>
                <w:rFonts w:ascii="Arial" w:eastAsia="Arial" w:hAnsi="Arial" w:cs="Arial"/>
                <w:color w:val="000000" w:themeColor="text1"/>
              </w:rPr>
              <w:t xml:space="preserve"> por desempeño bajo</w:t>
            </w:r>
          </w:p>
        </w:tc>
      </w:tr>
      <w:tr w:rsidR="00843D74" w14:paraId="73731625" w14:textId="77777777">
        <w:trPr>
          <w:trHeight w:val="44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A3654" w14:textId="2F90961A" w:rsidR="00843D74" w:rsidRDefault="008F2FF7">
            <w:pPr>
              <w:spacing w:after="0" w:line="240" w:lineRule="auto"/>
              <w:ind w:left="100" w:right="10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>Docente (s): </w:t>
            </w:r>
            <w:r>
              <w:rPr>
                <w:rFonts w:ascii="Arial" w:eastAsia="Arial" w:hAnsi="Arial" w:cs="Arial"/>
              </w:rPr>
              <w:t xml:space="preserve"> </w:t>
            </w:r>
            <w:r w:rsidR="00BB6A57" w:rsidRPr="00BB6A57">
              <w:rPr>
                <w:rFonts w:ascii="Arial" w:eastAsia="Arial" w:hAnsi="Arial" w:cs="Arial"/>
                <w:color w:val="000000" w:themeColor="text1"/>
              </w:rPr>
              <w:t>Diana Yasmín Silva Granda</w:t>
            </w:r>
            <w:r w:rsidRPr="00BB6A5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843D74" w14:paraId="3644061A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7D48" w14:textId="58DB39E9" w:rsidR="00843D74" w:rsidRDefault="008F2FF7">
            <w:pPr>
              <w:spacing w:after="0" w:line="240" w:lineRule="auto"/>
              <w:ind w:left="100" w:right="100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INDICADOR(ES) DE DESEMPEÑO: </w:t>
            </w:r>
          </w:p>
        </w:tc>
      </w:tr>
      <w:tr w:rsidR="00843D74" w14:paraId="3ACDF626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59BFA" w14:textId="77777777" w:rsidR="00843D74" w:rsidRDefault="00513BCE" w:rsidP="00513B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513BCE">
              <w:rPr>
                <w:rFonts w:ascii="Arial" w:eastAsia="Arial" w:hAnsi="Arial" w:cs="Arial"/>
                <w:color w:val="000000"/>
              </w:rPr>
              <w:t>Compara los diferentes tipos de triángulo y reconoce sus características.</w:t>
            </w:r>
          </w:p>
          <w:p w14:paraId="7FBFDCB9" w14:textId="77777777" w:rsidR="00513BCE" w:rsidRDefault="00513BCE" w:rsidP="00513B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513BCE">
              <w:rPr>
                <w:rFonts w:ascii="Arial" w:eastAsia="Arial" w:hAnsi="Arial" w:cs="Arial"/>
                <w:color w:val="000000"/>
              </w:rPr>
              <w:t>Reconoce en los objetos de su entorno los diferentes tipos de triángulos.</w:t>
            </w:r>
          </w:p>
          <w:p w14:paraId="590911CB" w14:textId="77777777" w:rsidR="00513BCE" w:rsidRDefault="00513BCE" w:rsidP="00513B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513BCE">
              <w:rPr>
                <w:rFonts w:ascii="Arial" w:eastAsia="Arial" w:hAnsi="Arial" w:cs="Arial"/>
                <w:color w:val="000000"/>
              </w:rPr>
              <w:t>Utiliza estrategias creativas para solucionar problemas de triángulos y líneas notables.</w:t>
            </w:r>
          </w:p>
          <w:p w14:paraId="52924F0E" w14:textId="77777777" w:rsidR="00513BCE" w:rsidRDefault="00513BCE" w:rsidP="00513B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513BCE">
              <w:rPr>
                <w:rFonts w:ascii="Arial" w:eastAsia="Arial" w:hAnsi="Arial" w:cs="Arial"/>
                <w:color w:val="000000"/>
              </w:rPr>
              <w:t>Comunica asertivamente la relación entre algunas líneas notables por medio de construcción al utilizar material concreto.</w:t>
            </w:r>
          </w:p>
          <w:p w14:paraId="6AAAF034" w14:textId="0D645FED" w:rsidR="00513BCE" w:rsidRPr="00B9510B" w:rsidRDefault="00513BCE" w:rsidP="00513B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513BCE">
              <w:rPr>
                <w:rFonts w:ascii="Arial" w:eastAsia="Arial" w:hAnsi="Arial" w:cs="Arial"/>
                <w:color w:val="000000"/>
              </w:rPr>
              <w:t>Representa las diferentes líneas notables en los triángulos sin importar las características del mismo.</w:t>
            </w:r>
          </w:p>
        </w:tc>
      </w:tr>
      <w:tr w:rsidR="00843D74" w14:paraId="74B01DEE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7EBB1" w14:textId="77777777" w:rsidR="00513BCE" w:rsidRPr="00513BCE" w:rsidRDefault="00513BCE" w:rsidP="00513B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513BCE">
              <w:rPr>
                <w:rFonts w:ascii="Arial" w:eastAsia="Arial" w:hAnsi="Arial" w:cs="Arial"/>
                <w:color w:val="000000"/>
              </w:rPr>
              <w:t>Propone distintas opciones cuando toma decisiones en torno a la congruencia y semejanza de figuras, en el salón y en la vida escolar.</w:t>
            </w:r>
          </w:p>
          <w:p w14:paraId="52C65508" w14:textId="414F292E" w:rsidR="00843D74" w:rsidRDefault="00513BCE" w:rsidP="00513B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513BCE">
              <w:rPr>
                <w:rFonts w:ascii="Arial" w:eastAsia="Arial" w:hAnsi="Arial" w:cs="Arial"/>
                <w:color w:val="000000"/>
              </w:rPr>
              <w:t>Comunica las relaciones de congruencia y semejanza que identifica entre las formas geométricas que configuran el diseño de un objeto.</w:t>
            </w:r>
          </w:p>
          <w:p w14:paraId="37908508" w14:textId="77777777" w:rsidR="00513BCE" w:rsidRPr="00513BCE" w:rsidRDefault="00513BCE" w:rsidP="00513B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513BCE">
              <w:rPr>
                <w:rFonts w:ascii="Arial" w:eastAsia="Arial" w:hAnsi="Arial" w:cs="Arial"/>
                <w:color w:val="000000"/>
              </w:rPr>
              <w:t>Utiliza criterios para argumentar la congruencia de dos triángulos.</w:t>
            </w:r>
          </w:p>
          <w:p w14:paraId="2E775849" w14:textId="2BD1EDB8" w:rsidR="00513BCE" w:rsidRDefault="00513BCE" w:rsidP="00513B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513BCE">
              <w:rPr>
                <w:rFonts w:ascii="Arial" w:eastAsia="Arial" w:hAnsi="Arial" w:cs="Arial"/>
                <w:color w:val="000000"/>
              </w:rPr>
              <w:t>Resuelve problemas que implican aplicación de los criterios de semejanza.</w:t>
            </w:r>
          </w:p>
          <w:p w14:paraId="4E1405E2" w14:textId="77777777" w:rsidR="00513BCE" w:rsidRPr="00513BCE" w:rsidRDefault="00513BCE" w:rsidP="00513B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513BCE">
              <w:rPr>
                <w:rFonts w:ascii="Arial" w:eastAsia="Arial" w:hAnsi="Arial" w:cs="Arial"/>
                <w:color w:val="000000"/>
              </w:rPr>
              <w:t>Discrimina casos de semejanza de triángulos en situaciones diversas.</w:t>
            </w:r>
          </w:p>
          <w:p w14:paraId="0A68E1EE" w14:textId="2E31CD30" w:rsidR="00513BCE" w:rsidRPr="00B9510B" w:rsidRDefault="00513BCE" w:rsidP="00513B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513BCE">
              <w:rPr>
                <w:rFonts w:ascii="Arial" w:eastAsia="Arial" w:hAnsi="Arial" w:cs="Arial"/>
                <w:color w:val="000000"/>
              </w:rPr>
              <w:t>Compara figuras y argumenta la posibilidad de ser congruente o semejantes entre sí.</w:t>
            </w:r>
          </w:p>
        </w:tc>
      </w:tr>
      <w:tr w:rsidR="00843D74" w14:paraId="7C0D6F16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A75AF" w14:textId="77777777" w:rsidR="009E102B" w:rsidRPr="00954AAC" w:rsidRDefault="009E102B" w:rsidP="00513B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54AAC">
              <w:rPr>
                <w:rFonts w:ascii="Arial" w:eastAsia="Arial" w:hAnsi="Arial" w:cs="Arial"/>
                <w:color w:val="000000"/>
              </w:rPr>
              <w:t>Explora y crea estrategias para calcular el volumen de cuerpos regulares e irregulares.</w:t>
            </w:r>
          </w:p>
          <w:p w14:paraId="14E8E5C6" w14:textId="6FF19802" w:rsidR="009E102B" w:rsidRDefault="009E102B" w:rsidP="00513B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54AAC">
              <w:rPr>
                <w:rFonts w:ascii="Arial" w:eastAsia="Arial" w:hAnsi="Arial" w:cs="Arial"/>
                <w:color w:val="000000"/>
              </w:rPr>
              <w:t>Comunica las medidas de volumen con unidades estandarizadas y no estandarizadas.</w:t>
            </w:r>
          </w:p>
          <w:p w14:paraId="66AB1D20" w14:textId="7F525737" w:rsidR="009E102B" w:rsidRPr="00954AAC" w:rsidRDefault="009E102B" w:rsidP="00513B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54AAC">
              <w:rPr>
                <w:rFonts w:ascii="Arial" w:eastAsia="Arial" w:hAnsi="Arial" w:cs="Arial"/>
                <w:color w:val="000000"/>
              </w:rPr>
              <w:t xml:space="preserve">Utiliza lenguaje algebraico para representar el volumen de un prisma en términos de sus aristas. </w:t>
            </w:r>
          </w:p>
          <w:p w14:paraId="4D893FC6" w14:textId="77777777" w:rsidR="009E102B" w:rsidRPr="00954AAC" w:rsidRDefault="009E102B" w:rsidP="00513B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54AAC">
              <w:rPr>
                <w:rFonts w:ascii="Arial" w:eastAsia="Arial" w:hAnsi="Arial" w:cs="Arial"/>
                <w:color w:val="000000"/>
              </w:rPr>
              <w:t>Realiza la representación gráfica del desarrollo plano de un prisma.</w:t>
            </w:r>
          </w:p>
          <w:p w14:paraId="582AC5B4" w14:textId="25606D6B" w:rsidR="009E102B" w:rsidRDefault="009E102B" w:rsidP="00513B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54AAC">
              <w:rPr>
                <w:rFonts w:ascii="Arial" w:eastAsia="Arial" w:hAnsi="Arial" w:cs="Arial"/>
                <w:color w:val="000000"/>
              </w:rPr>
              <w:t xml:space="preserve">Utiliza la relación de las unidades de capacidad con las unidades de volumen (litros, dm3, </w:t>
            </w:r>
            <w:proofErr w:type="spellStart"/>
            <w:r w:rsidRPr="00954AAC">
              <w:rPr>
                <w:rFonts w:ascii="Arial" w:eastAsia="Arial" w:hAnsi="Arial" w:cs="Arial"/>
                <w:color w:val="000000"/>
              </w:rPr>
              <w:t>etc</w:t>
            </w:r>
            <w:proofErr w:type="spellEnd"/>
            <w:r w:rsidRPr="00954AAC">
              <w:rPr>
                <w:rFonts w:ascii="Arial" w:eastAsia="Arial" w:hAnsi="Arial" w:cs="Arial"/>
                <w:color w:val="000000"/>
              </w:rPr>
              <w:t>) en la solución de un problema.</w:t>
            </w:r>
          </w:p>
          <w:p w14:paraId="2FADE090" w14:textId="040BEA5E" w:rsidR="00954AAC" w:rsidRPr="00954AAC" w:rsidRDefault="00954AAC" w:rsidP="00513B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54AAC">
              <w:rPr>
                <w:rFonts w:ascii="Arial" w:eastAsia="Arial" w:hAnsi="Arial" w:cs="Arial"/>
                <w:color w:val="000000"/>
              </w:rPr>
              <w:t>Estima, calcula y compara volúmenes a partir de las relaciones entre las aristas de un prisma o de otros sólidos.</w:t>
            </w:r>
          </w:p>
          <w:p w14:paraId="7EE7B5B1" w14:textId="782B7B19" w:rsidR="00954AAC" w:rsidRPr="00954AAC" w:rsidRDefault="00954AAC" w:rsidP="00513B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54AAC">
              <w:rPr>
                <w:rFonts w:ascii="Arial" w:eastAsia="Arial" w:hAnsi="Arial" w:cs="Arial"/>
                <w:color w:val="000000"/>
              </w:rPr>
              <w:t>Interpreta las expresiones algebraicas que representan el volumen y el área cuando sus dimensiones varían.</w:t>
            </w:r>
          </w:p>
          <w:p w14:paraId="237935B0" w14:textId="2223FEC1" w:rsidR="00843D74" w:rsidRPr="00B9510B" w:rsidRDefault="00954AAC" w:rsidP="00513BC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rPr>
                <w:rFonts w:ascii="Arial" w:eastAsia="Arial" w:hAnsi="Arial" w:cs="Arial"/>
                <w:color w:val="000000"/>
              </w:rPr>
            </w:pPr>
            <w:r w:rsidRPr="00954AAC">
              <w:rPr>
                <w:rFonts w:ascii="Arial" w:eastAsia="Arial" w:hAnsi="Arial" w:cs="Arial"/>
                <w:color w:val="000000"/>
              </w:rPr>
              <w:t>Identifica la posibilidad del error en la medición del volumen haciendo aproximaciones pertinentes al respecto.</w:t>
            </w:r>
          </w:p>
        </w:tc>
      </w:tr>
      <w:tr w:rsidR="00843D74" w14:paraId="7E905DF9" w14:textId="77777777">
        <w:trPr>
          <w:trHeight w:val="20"/>
        </w:trPr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F999" w14:textId="77777777" w:rsidR="00843D74" w:rsidRDefault="008F2FF7">
            <w:pPr>
              <w:spacing w:after="0" w:line="240" w:lineRule="auto"/>
              <w:ind w:left="100" w:righ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FECHA de presentación</w:t>
            </w:r>
          </w:p>
        </w:tc>
        <w:tc>
          <w:tcPr>
            <w:tcW w:w="8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53289" w14:textId="77777777" w:rsidR="00843D74" w:rsidRDefault="008F2FF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ACTIVIDAD A REALIZAR </w:t>
            </w:r>
          </w:p>
        </w:tc>
      </w:tr>
      <w:tr w:rsidR="00843D74" w14:paraId="27A81F3B" w14:textId="77777777">
        <w:trPr>
          <w:trHeight w:val="20"/>
        </w:trPr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B172B" w14:textId="77777777" w:rsidR="00F668C3" w:rsidRDefault="00F668C3" w:rsidP="00F668C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Asesoría 13 al 17 de enero 2025</w:t>
            </w:r>
          </w:p>
          <w:p w14:paraId="0664B320" w14:textId="77777777" w:rsidR="00F668C3" w:rsidRDefault="00F668C3" w:rsidP="00F668C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Entrega de trabajo y sustentación 20 al 24 de enero 2025</w:t>
            </w:r>
          </w:p>
          <w:p w14:paraId="0372201B" w14:textId="556CEBA0" w:rsidR="00843D74" w:rsidRDefault="00843D74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  <w:bookmarkStart w:id="1" w:name="_GoBack"/>
            <w:bookmarkEnd w:id="1"/>
          </w:p>
        </w:tc>
        <w:tc>
          <w:tcPr>
            <w:tcW w:w="8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369F9" w14:textId="77777777" w:rsidR="00B72147" w:rsidRPr="00B72147" w:rsidRDefault="00B72147" w:rsidP="00B72147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B72147">
              <w:rPr>
                <w:rFonts w:ascii="Arial" w:eastAsia="Arial" w:hAnsi="Arial" w:cs="Arial"/>
                <w:b/>
                <w:bCs/>
              </w:rPr>
              <w:t>Realizar consulta escrita con los siguientes temas:</w:t>
            </w:r>
          </w:p>
          <w:p w14:paraId="4C2A9643" w14:textId="77777777" w:rsidR="00B72147" w:rsidRDefault="00B72147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1779671" w14:textId="1D142552" w:rsidR="00513BCE" w:rsidRDefault="004A1D5E" w:rsidP="00513BC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Definición, c</w:t>
            </w:r>
            <w:r w:rsidR="00513BCE">
              <w:rPr>
                <w:rFonts w:ascii="Arial" w:eastAsia="Arial" w:hAnsi="Arial" w:cs="Arial"/>
              </w:rPr>
              <w:t>onstrucción y clasificación de los diferentes tipos de triángulos según la medida de sus lados y ángulos (Equilátero, isósceles, escaleno, rectángulo, acutángulo y obtusángulo).</w:t>
            </w:r>
          </w:p>
          <w:p w14:paraId="43D356A0" w14:textId="77777777" w:rsidR="00513BCE" w:rsidRDefault="00513BCE" w:rsidP="00513BCE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DAF0F58" w14:textId="523D27F2" w:rsidR="00513BCE" w:rsidRDefault="00513BCE" w:rsidP="00513BC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Construcción (con material de medición) y clasificación de las diferentes líneas y puntos notables en el triángulo (Altura, mediana, mediatriz, bisectriz, orto centro, baricentro, circuncentro e incentro).</w:t>
            </w:r>
          </w:p>
          <w:p w14:paraId="0B94AB2D" w14:textId="48D6741A" w:rsidR="00513BCE" w:rsidRDefault="00513BCE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289FFF5" w14:textId="2590C1F3" w:rsidR="00513BCE" w:rsidRDefault="00513BCE" w:rsidP="00513BC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 diferencias entre congruencia y semejanza.</w:t>
            </w:r>
          </w:p>
          <w:p w14:paraId="532D1AAB" w14:textId="77777777" w:rsidR="00513BCE" w:rsidRDefault="00513BCE" w:rsidP="00513BC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Los criterios de congruencia de triángulos (L.L.L, L.A.L, A.L.A) como representar y clasificar triángulos que cumplan dichos criterios o postulados.</w:t>
            </w:r>
          </w:p>
          <w:p w14:paraId="28B31F3C" w14:textId="3C99BC54" w:rsidR="00513BCE" w:rsidRDefault="00513BCE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992F7EA" w14:textId="4FB6BBAC" w:rsidR="00943E86" w:rsidRDefault="00513BCE" w:rsidP="00954AA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 w:rsidR="00954AAC">
              <w:rPr>
                <w:rFonts w:ascii="Arial" w:eastAsia="Arial" w:hAnsi="Arial" w:cs="Arial"/>
              </w:rPr>
              <w:t>eterminar el área de figuras planas con expresiones algebraicas.</w:t>
            </w:r>
          </w:p>
          <w:p w14:paraId="188F939B" w14:textId="77777777" w:rsidR="008F2FF7" w:rsidRDefault="00943E86" w:rsidP="00954AA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el volumen de un cuerpo geométrico con expresiones algebraicas.</w:t>
            </w:r>
            <w:r w:rsidR="00A6578E">
              <w:rPr>
                <w:rFonts w:ascii="Arial" w:eastAsia="Arial" w:hAnsi="Arial" w:cs="Arial"/>
              </w:rPr>
              <w:t xml:space="preserve"> </w:t>
            </w:r>
          </w:p>
          <w:p w14:paraId="45C0A57D" w14:textId="77777777" w:rsidR="00B72147" w:rsidRDefault="00B72147" w:rsidP="00954AA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51DEA08" w14:textId="7961E6C9" w:rsidR="00B72147" w:rsidRPr="00B72147" w:rsidRDefault="00B72147" w:rsidP="00954AAC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B72147">
              <w:rPr>
                <w:rFonts w:ascii="Arial" w:eastAsia="Arial" w:hAnsi="Arial" w:cs="Arial"/>
                <w:b/>
                <w:bCs/>
              </w:rPr>
              <w:t>Prepararse para evaluación escrita con los temas de la consulta.</w:t>
            </w:r>
          </w:p>
        </w:tc>
      </w:tr>
      <w:tr w:rsidR="00843D74" w14:paraId="45E385C1" w14:textId="77777777">
        <w:trPr>
          <w:trHeight w:val="20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2A665" w14:textId="1208EBB2" w:rsidR="00843D74" w:rsidRPr="00CE09CA" w:rsidRDefault="008F2FF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E09CA">
              <w:rPr>
                <w:rFonts w:ascii="Arial" w:eastAsia="Arial" w:hAnsi="Arial" w:cs="Arial"/>
                <w:color w:val="000000" w:themeColor="text1"/>
              </w:rPr>
              <w:lastRenderedPageBreak/>
              <w:t>OBSERVACIONES:</w:t>
            </w:r>
          </w:p>
          <w:p w14:paraId="7B46CF3F" w14:textId="77777777" w:rsidR="00B9510B" w:rsidRPr="00CE09CA" w:rsidRDefault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7176DB7C" w14:textId="4277BF11" w:rsidR="00B9510B" w:rsidRPr="00CE09CA" w:rsidRDefault="00B9510B" w:rsidP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E09CA">
              <w:rPr>
                <w:rFonts w:ascii="Arial" w:eastAsia="Arial" w:hAnsi="Arial" w:cs="Arial"/>
                <w:color w:val="000000" w:themeColor="text1"/>
              </w:rPr>
              <w:t>Para la presentación de la evaluación escrita se debe contar con hoja</w:t>
            </w:r>
            <w:r w:rsidR="00513BCE">
              <w:rPr>
                <w:rFonts w:ascii="Arial" w:eastAsia="Arial" w:hAnsi="Arial" w:cs="Arial"/>
                <w:color w:val="000000" w:themeColor="text1"/>
              </w:rPr>
              <w:t>s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6310D8">
              <w:rPr>
                <w:rFonts w:ascii="Arial" w:eastAsia="Arial" w:hAnsi="Arial" w:cs="Arial"/>
                <w:color w:val="000000" w:themeColor="text1"/>
              </w:rPr>
              <w:t>blancas</w:t>
            </w:r>
            <w:r w:rsidR="00A6578E">
              <w:rPr>
                <w:rFonts w:ascii="Arial" w:eastAsia="Arial" w:hAnsi="Arial" w:cs="Arial"/>
                <w:color w:val="000000" w:themeColor="text1"/>
              </w:rPr>
              <w:t>, lápiz</w:t>
            </w:r>
            <w:r w:rsidR="00513BCE">
              <w:rPr>
                <w:rFonts w:ascii="Arial" w:eastAsia="Arial" w:hAnsi="Arial" w:cs="Arial"/>
                <w:color w:val="000000" w:themeColor="text1"/>
              </w:rPr>
              <w:t>, compás, transportador</w:t>
            </w:r>
            <w:r w:rsidR="00943E86">
              <w:rPr>
                <w:rFonts w:ascii="Arial" w:eastAsia="Arial" w:hAnsi="Arial" w:cs="Arial"/>
                <w:color w:val="000000" w:themeColor="text1"/>
              </w:rPr>
              <w:t xml:space="preserve"> y</w:t>
            </w:r>
            <w:r w:rsidR="00A6578E">
              <w:rPr>
                <w:rFonts w:ascii="Arial" w:eastAsia="Arial" w:hAnsi="Arial" w:cs="Arial"/>
                <w:color w:val="000000" w:themeColor="text1"/>
              </w:rPr>
              <w:t xml:space="preserve"> regla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04964CD9" w14:textId="5DF74F1A" w:rsidR="00B72147" w:rsidRPr="00CE09CA" w:rsidRDefault="00B72147" w:rsidP="00B7214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La consulta tendrá un porcentaje del 30% con respecto a la nota definitiva </w:t>
            </w:r>
            <w:r w:rsidR="00CE513D">
              <w:rPr>
                <w:rFonts w:ascii="Arial" w:eastAsia="Arial" w:hAnsi="Arial" w:cs="Arial"/>
                <w:color w:val="000000" w:themeColor="text1"/>
              </w:rPr>
              <w:t>de la promoción anticipada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y se tendrá muy en cuenta la presentación</w:t>
            </w:r>
            <w:r w:rsidR="004A1D5E">
              <w:rPr>
                <w:rFonts w:ascii="Arial" w:eastAsia="Arial" w:hAnsi="Arial" w:cs="Arial"/>
                <w:color w:val="000000" w:themeColor="text1"/>
              </w:rPr>
              <w:t xml:space="preserve"> y que sea realizada por el estudiante con su puño y letra</w:t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150ED582" w14:textId="1B5A43A5" w:rsidR="00B72147" w:rsidRPr="00CE09CA" w:rsidRDefault="00B72147" w:rsidP="00B7214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E09CA">
              <w:rPr>
                <w:rFonts w:ascii="Arial" w:eastAsia="Arial" w:hAnsi="Arial" w:cs="Arial"/>
                <w:color w:val="000000" w:themeColor="text1"/>
              </w:rPr>
              <w:t xml:space="preserve">La evaluación tendrá un porcentaje del </w:t>
            </w:r>
            <w:r>
              <w:rPr>
                <w:rFonts w:ascii="Arial" w:eastAsia="Arial" w:hAnsi="Arial" w:cs="Arial"/>
                <w:color w:val="000000" w:themeColor="text1"/>
              </w:rPr>
              <w:t>7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 xml:space="preserve">0% 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con respecto a la nota 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 xml:space="preserve">definitiva </w:t>
            </w:r>
            <w:r w:rsidR="00A73DFF">
              <w:rPr>
                <w:rFonts w:ascii="Arial" w:eastAsia="Arial" w:hAnsi="Arial" w:cs="Arial"/>
                <w:color w:val="000000" w:themeColor="text1"/>
              </w:rPr>
              <w:t>de la promoción anticipada</w:t>
            </w:r>
            <w:r w:rsidRPr="00CE09CA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3CE5958D" w14:textId="77777777" w:rsidR="00843D74" w:rsidRPr="00CE09CA" w:rsidRDefault="00843D74" w:rsidP="00B9510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431A6888" w14:textId="7F6B6589" w:rsidR="00B9510B" w:rsidRPr="00513BCE" w:rsidRDefault="00B9510B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13BCE">
              <w:rPr>
                <w:rFonts w:ascii="Arial" w:eastAsia="Arial" w:hAnsi="Arial" w:cs="Arial"/>
              </w:rPr>
              <w:t>Se recomiendan los siguientes videos</w:t>
            </w:r>
            <w:r w:rsidR="004A1D5E">
              <w:rPr>
                <w:rFonts w:ascii="Arial" w:eastAsia="Arial" w:hAnsi="Arial" w:cs="Arial"/>
              </w:rPr>
              <w:t xml:space="preserve"> y estudiar los apuntes del cuaderno de geometría</w:t>
            </w:r>
            <w:r w:rsidRPr="00513BCE">
              <w:rPr>
                <w:rFonts w:ascii="Arial" w:eastAsia="Arial" w:hAnsi="Arial" w:cs="Arial"/>
              </w:rPr>
              <w:t>:</w:t>
            </w:r>
          </w:p>
          <w:p w14:paraId="3B54BC75" w14:textId="3CCEA67A" w:rsidR="00513BCE" w:rsidRPr="00513BCE" w:rsidRDefault="00513BCE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B98F973" w14:textId="77777777" w:rsidR="00513BCE" w:rsidRPr="00513BCE" w:rsidRDefault="00F668C3" w:rsidP="00513BCE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7" w:history="1">
              <w:r w:rsidR="00513BCE" w:rsidRPr="00513BCE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https://www.youtube.com/watch?v=LBDfUa69Bv8</w:t>
              </w:r>
            </w:hyperlink>
          </w:p>
          <w:p w14:paraId="76A67E07" w14:textId="77777777" w:rsidR="00513BCE" w:rsidRPr="00513BCE" w:rsidRDefault="00F668C3" w:rsidP="00513BCE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8" w:history="1">
              <w:r w:rsidR="00513BCE" w:rsidRPr="00513BCE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https://www.youtube.com/watch?v=ACYD6gFUTPA</w:t>
              </w:r>
            </w:hyperlink>
          </w:p>
          <w:p w14:paraId="6C3DB6CB" w14:textId="77777777" w:rsidR="00513BCE" w:rsidRPr="00513BCE" w:rsidRDefault="00F668C3" w:rsidP="00513BCE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9" w:history="1">
              <w:r w:rsidR="00513BCE" w:rsidRPr="00513BCE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https://www.youtube.com/watch?v=AtnRBzHxSjs</w:t>
              </w:r>
            </w:hyperlink>
          </w:p>
          <w:p w14:paraId="5ED56538" w14:textId="5E760519" w:rsidR="00513BCE" w:rsidRPr="00513BCE" w:rsidRDefault="00F668C3" w:rsidP="00513BCE">
            <w:pPr>
              <w:spacing w:after="0" w:line="240" w:lineRule="auto"/>
              <w:rPr>
                <w:rStyle w:val="Hipervnculo"/>
                <w:rFonts w:ascii="Arial" w:eastAsia="Arial" w:hAnsi="Arial" w:cs="Arial"/>
                <w:color w:val="auto"/>
                <w:u w:val="none"/>
              </w:rPr>
            </w:pPr>
            <w:hyperlink r:id="rId10" w:history="1">
              <w:r w:rsidR="00513BCE" w:rsidRPr="00513BCE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https://www.youtube.com/watch?v=2muWPlyGr8M&amp;t=3s</w:t>
              </w:r>
            </w:hyperlink>
          </w:p>
          <w:p w14:paraId="70AE8950" w14:textId="72D6BE37" w:rsidR="00513BCE" w:rsidRPr="00513BCE" w:rsidRDefault="00513BCE" w:rsidP="00513BCE">
            <w:pPr>
              <w:spacing w:after="0" w:line="240" w:lineRule="auto"/>
              <w:rPr>
                <w:rStyle w:val="Hipervnculo"/>
                <w:rFonts w:ascii="Arial" w:hAnsi="Arial" w:cs="Arial"/>
                <w:color w:val="auto"/>
                <w:u w:val="none"/>
              </w:rPr>
            </w:pPr>
          </w:p>
          <w:p w14:paraId="4CDFF887" w14:textId="77777777" w:rsidR="00513BCE" w:rsidRPr="00513BCE" w:rsidRDefault="00F668C3" w:rsidP="00513BCE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1" w:history="1">
              <w:r w:rsidR="00513BCE" w:rsidRPr="00513BCE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https://www.youtube.com/watch?v=U4MTmLvvKQ4</w:t>
              </w:r>
            </w:hyperlink>
          </w:p>
          <w:p w14:paraId="474E41B6" w14:textId="77777777" w:rsidR="00513BCE" w:rsidRPr="00513BCE" w:rsidRDefault="00F668C3" w:rsidP="00513BCE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2" w:history="1">
              <w:r w:rsidR="00513BCE" w:rsidRPr="00513BCE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https://www.youtube.com/watch?v=O4iUwCdb-bA</w:t>
              </w:r>
            </w:hyperlink>
          </w:p>
          <w:p w14:paraId="203BC7D3" w14:textId="77777777" w:rsidR="00513BCE" w:rsidRPr="00513BCE" w:rsidRDefault="00F668C3" w:rsidP="00513BCE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3" w:history="1">
              <w:r w:rsidR="00513BCE" w:rsidRPr="00513BCE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https://www.youtube.com/watch?v=XfgjRt_MtYI</w:t>
              </w:r>
            </w:hyperlink>
          </w:p>
          <w:p w14:paraId="306DA1ED" w14:textId="77777777" w:rsidR="00513BCE" w:rsidRPr="00513BCE" w:rsidRDefault="00513BCE" w:rsidP="00513BCE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AF9FDDA" w14:textId="76FDA8A1" w:rsidR="00943E86" w:rsidRPr="00513BCE" w:rsidRDefault="00F668C3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4" w:history="1">
              <w:r w:rsidR="00943E86" w:rsidRPr="00513BCE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https://www.youtube.com/watch?v=7iC-GAsvzcM</w:t>
              </w:r>
            </w:hyperlink>
          </w:p>
          <w:p w14:paraId="65936C50" w14:textId="1D7A3E20" w:rsidR="00943E86" w:rsidRPr="00513BCE" w:rsidRDefault="00F668C3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5" w:history="1">
              <w:r w:rsidR="00943E86" w:rsidRPr="00513BCE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https://www.youtube.com/watch?v=5ubBf4JBDOo</w:t>
              </w:r>
            </w:hyperlink>
          </w:p>
          <w:p w14:paraId="4AEDC470" w14:textId="17B1199A" w:rsidR="00943E86" w:rsidRPr="00513BCE" w:rsidRDefault="00F668C3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6" w:history="1">
              <w:r w:rsidR="00943E86" w:rsidRPr="00513BCE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https://www.youtube.com/watch?v=F-oU6int9Qw</w:t>
              </w:r>
            </w:hyperlink>
          </w:p>
          <w:p w14:paraId="617E526E" w14:textId="41BF8A76" w:rsidR="00943E86" w:rsidRPr="00513BCE" w:rsidRDefault="00F668C3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17" w:history="1">
              <w:r w:rsidR="00943E86" w:rsidRPr="00513BCE">
                <w:rPr>
                  <w:rStyle w:val="Hipervnculo"/>
                  <w:rFonts w:ascii="Arial" w:eastAsia="Arial" w:hAnsi="Arial" w:cs="Arial"/>
                  <w:color w:val="auto"/>
                  <w:u w:val="none"/>
                </w:rPr>
                <w:t>https://www.youtube.com/watch?v=0PF0ynsn9aU</w:t>
              </w:r>
            </w:hyperlink>
          </w:p>
          <w:p w14:paraId="2F915B93" w14:textId="76CC0983" w:rsidR="00943E86" w:rsidRPr="00513BCE" w:rsidRDefault="00943E86" w:rsidP="00B9510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513BCE">
              <w:rPr>
                <w:rFonts w:ascii="Arial" w:eastAsia="Arial" w:hAnsi="Arial" w:cs="Arial"/>
              </w:rPr>
              <w:t>https://www.youtube.com/watch?v=p5dqS-pWQbY</w:t>
            </w:r>
          </w:p>
          <w:p w14:paraId="2AC79673" w14:textId="55CD248C" w:rsidR="00CE09CA" w:rsidRPr="00CE09CA" w:rsidRDefault="00CE09CA" w:rsidP="00954AA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448F1DFF" w14:textId="77777777" w:rsidR="00843D74" w:rsidRDefault="00843D74">
      <w:pPr>
        <w:spacing w:after="0" w:line="240" w:lineRule="auto"/>
        <w:rPr>
          <w:rFonts w:ascii="Arial" w:eastAsia="Arial" w:hAnsi="Arial" w:cs="Arial"/>
        </w:rPr>
      </w:pPr>
    </w:p>
    <w:sectPr w:rsidR="00843D74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97AB9"/>
    <w:multiLevelType w:val="multilevel"/>
    <w:tmpl w:val="A2EA63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30419B"/>
    <w:multiLevelType w:val="hybridMultilevel"/>
    <w:tmpl w:val="2A0207C6"/>
    <w:lvl w:ilvl="0" w:tplc="2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EAA7745"/>
    <w:multiLevelType w:val="multilevel"/>
    <w:tmpl w:val="D564EA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4"/>
    <w:rsid w:val="000C5CD7"/>
    <w:rsid w:val="00154DD9"/>
    <w:rsid w:val="001B2E04"/>
    <w:rsid w:val="0021678C"/>
    <w:rsid w:val="00343CDF"/>
    <w:rsid w:val="003A0EE7"/>
    <w:rsid w:val="00497E13"/>
    <w:rsid w:val="004A1D5E"/>
    <w:rsid w:val="004E343B"/>
    <w:rsid w:val="00513BCE"/>
    <w:rsid w:val="0053310E"/>
    <w:rsid w:val="005F2137"/>
    <w:rsid w:val="006310D8"/>
    <w:rsid w:val="007701F8"/>
    <w:rsid w:val="00805FFA"/>
    <w:rsid w:val="00843D74"/>
    <w:rsid w:val="00892367"/>
    <w:rsid w:val="008F2FF7"/>
    <w:rsid w:val="00943E86"/>
    <w:rsid w:val="00954AAC"/>
    <w:rsid w:val="009A18C5"/>
    <w:rsid w:val="009C6762"/>
    <w:rsid w:val="009E04B6"/>
    <w:rsid w:val="009E102B"/>
    <w:rsid w:val="00A6578E"/>
    <w:rsid w:val="00A73DFF"/>
    <w:rsid w:val="00B72147"/>
    <w:rsid w:val="00B9510B"/>
    <w:rsid w:val="00BB6A57"/>
    <w:rsid w:val="00CD43C9"/>
    <w:rsid w:val="00CE09CA"/>
    <w:rsid w:val="00CE513D"/>
    <w:rsid w:val="00D44B24"/>
    <w:rsid w:val="00E71627"/>
    <w:rsid w:val="00F6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FF7E"/>
  <w15:docId w15:val="{10EBED2C-611C-41D4-8BDD-47E5CB79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E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38C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B951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09C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E0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CYD6gFUTPA" TargetMode="External"/><Relationship Id="rId13" Type="http://schemas.openxmlformats.org/officeDocument/2006/relationships/hyperlink" Target="https://www.youtube.com/watch?v=XfgjRt_MtY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LBDfUa69Bv8" TargetMode="External"/><Relationship Id="rId12" Type="http://schemas.openxmlformats.org/officeDocument/2006/relationships/hyperlink" Target="https://www.youtube.com/watch?v=O4iUwCdb-bA" TargetMode="External"/><Relationship Id="rId17" Type="http://schemas.openxmlformats.org/officeDocument/2006/relationships/hyperlink" Target="https://www.youtube.com/watch?v=0PF0ynsn9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F-oU6int9Q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U4MTmLvvKQ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5ubBf4JBDOo" TargetMode="External"/><Relationship Id="rId10" Type="http://schemas.openxmlformats.org/officeDocument/2006/relationships/hyperlink" Target="https://www.youtube.com/watch?v=2muWPlyGr8M&amp;t=3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tnRBzHxSjs" TargetMode="External"/><Relationship Id="rId14" Type="http://schemas.openxmlformats.org/officeDocument/2006/relationships/hyperlink" Target="https://www.youtube.com/watch?v=7iC-GAsvzc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vXaJU+zJprG021HEhPWgMWRxHA==">AMUW2mWAzugi5QZjOkIz0sc/iV1is83wFg1ufciVYiMsm+QZBSifU0vFau5BVYYeIjuRDFtmoJ6+jwb+Rh8aFmQfxZ8Vn+fGF0iKqyzZWMRvfsV60YdDi2O7PFU4nGttqBHLclWPbjj6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Usuario</cp:lastModifiedBy>
  <cp:revision>5</cp:revision>
  <dcterms:created xsi:type="dcterms:W3CDTF">2023-11-22T16:53:00Z</dcterms:created>
  <dcterms:modified xsi:type="dcterms:W3CDTF">2024-11-26T12:45:00Z</dcterms:modified>
</cp:coreProperties>
</file>