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285B" w:rsidRDefault="000F285B" w14:paraId="5D363CBD" w14:textId="77777777">
      <w:pPr>
        <w:pStyle w:val="Textoindependiente"/>
        <w:spacing w:before="5"/>
        <w:rPr>
          <w:rFonts w:ascii="Times New Roman"/>
          <w:sz w:val="15"/>
        </w:rPr>
      </w:pPr>
    </w:p>
    <w:p w:rsidR="000F285B" w:rsidRDefault="000E1ACA" w14:paraId="04C519D9" w14:textId="60FC2FD9">
      <w:pPr>
        <w:tabs>
          <w:tab w:val="left" w:pos="2109"/>
          <w:tab w:val="left" w:pos="10537"/>
        </w:tabs>
        <w:spacing w:before="92"/>
        <w:ind w:left="731"/>
        <w:rPr>
          <w:b/>
          <w:i/>
          <w:sz w:val="24"/>
        </w:rPr>
      </w:pPr>
      <w:r>
        <w:rPr>
          <w:b/>
          <w:i/>
          <w:sz w:val="24"/>
          <w:shd w:val="clear" w:color="auto" w:fill="FFFFFF"/>
        </w:rPr>
        <w:t xml:space="preserve"> </w:t>
      </w:r>
      <w:r>
        <w:rPr>
          <w:b/>
          <w:i/>
          <w:sz w:val="24"/>
          <w:shd w:val="clear" w:color="auto" w:fill="FFFFFF"/>
        </w:rPr>
        <w:tab/>
      </w:r>
      <w:r>
        <w:rPr>
          <w:b/>
          <w:i/>
          <w:sz w:val="24"/>
          <w:shd w:val="clear" w:color="auto" w:fill="FFFFFF"/>
        </w:rPr>
        <w:t xml:space="preserve">PLAN DE AREA </w:t>
      </w:r>
      <w:r w:rsidR="006B2AF6">
        <w:rPr>
          <w:b/>
          <w:i/>
          <w:sz w:val="24"/>
          <w:shd w:val="clear" w:color="auto" w:fill="FFFFFF"/>
        </w:rPr>
        <w:t>DE LE</w:t>
      </w:r>
      <w:r>
        <w:rPr>
          <w:b/>
          <w:i/>
          <w:sz w:val="24"/>
          <w:shd w:val="clear" w:color="auto" w:fill="FFFFFF"/>
        </w:rPr>
        <w:t>NGUA</w:t>
      </w:r>
      <w:r>
        <w:rPr>
          <w:b/>
          <w:i/>
          <w:spacing w:val="-10"/>
          <w:sz w:val="24"/>
          <w:shd w:val="clear" w:color="auto" w:fill="FFFFFF"/>
        </w:rPr>
        <w:t xml:space="preserve"> </w:t>
      </w:r>
      <w:r>
        <w:rPr>
          <w:b/>
          <w:i/>
          <w:sz w:val="24"/>
          <w:shd w:val="clear" w:color="auto" w:fill="FFFFFF"/>
        </w:rPr>
        <w:t>CASTELLANA</w:t>
      </w:r>
      <w:r>
        <w:rPr>
          <w:b/>
          <w:i/>
          <w:sz w:val="24"/>
          <w:shd w:val="clear" w:color="auto" w:fill="FFFFFF"/>
        </w:rPr>
        <w:tab/>
      </w:r>
    </w:p>
    <w:p w:rsidR="000F285B" w:rsidRDefault="000F285B" w14:paraId="187D3EA0" w14:textId="77777777">
      <w:pPr>
        <w:pStyle w:val="Textoindependiente"/>
        <w:spacing w:before="9"/>
        <w:rPr>
          <w:b/>
          <w:i/>
          <w:sz w:val="27"/>
        </w:rPr>
      </w:pPr>
    </w:p>
    <w:p w:rsidR="000F285B" w:rsidRDefault="000E1ACA" w14:paraId="17D83AB9" w14:textId="77777777">
      <w:pPr>
        <w:pStyle w:val="Ttulo1"/>
        <w:ind w:left="760"/>
      </w:pPr>
      <w:r>
        <w:t>GRADO: Básica Primaria, Secundaria y Media</w:t>
      </w:r>
    </w:p>
    <w:p w:rsidR="000F285B" w:rsidRDefault="000F285B" w14:paraId="5D518054" w14:textId="77777777">
      <w:pPr>
        <w:pStyle w:val="Textoindependiente"/>
        <w:spacing w:before="5"/>
        <w:rPr>
          <w:b/>
        </w:rPr>
      </w:pPr>
    </w:p>
    <w:p w:rsidR="000F285B" w:rsidRDefault="000E1ACA" w14:paraId="1AB50E67" w14:textId="77777777">
      <w:pPr>
        <w:pStyle w:val="Ttulo"/>
      </w:pPr>
      <w:r>
        <w:t>ASIGNATURAS QUE INTEGRAN EL AREA: Lengua Castellana</w:t>
      </w:r>
    </w:p>
    <w:p w:rsidR="000F285B" w:rsidRDefault="000E1ACA" w14:paraId="2EF650DF" w14:textId="77777777">
      <w:pPr>
        <w:pStyle w:val="Ttulo1"/>
        <w:spacing w:before="52"/>
        <w:ind w:left="760"/>
      </w:pPr>
      <w:r>
        <w:t>INTENSIDAD HORARIA:</w:t>
      </w:r>
    </w:p>
    <w:p w:rsidR="000F285B" w:rsidRDefault="000F285B" w14:paraId="3A89517B" w14:textId="77777777">
      <w:pPr>
        <w:pStyle w:val="Textoindependiente"/>
        <w:spacing w:before="3"/>
        <w:rPr>
          <w:b/>
          <w:sz w:val="22"/>
        </w:rPr>
      </w:pPr>
    </w:p>
    <w:tbl>
      <w:tblPr>
        <w:tblStyle w:val="NormalTable0"/>
        <w:tblW w:w="0" w:type="auto"/>
        <w:tblInd w:w="1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236"/>
        <w:gridCol w:w="1182"/>
        <w:gridCol w:w="1941"/>
        <w:gridCol w:w="1485"/>
      </w:tblGrid>
      <w:tr w:rsidR="000F285B" w14:paraId="22C9AAA9" w14:textId="77777777">
        <w:trPr>
          <w:trHeight w:val="633"/>
        </w:trPr>
        <w:tc>
          <w:tcPr>
            <w:tcW w:w="4236" w:type="dxa"/>
          </w:tcPr>
          <w:p w:rsidR="000F285B" w:rsidRDefault="000E1ACA" w14:paraId="4107A6B0" w14:textId="77777777">
            <w:pPr>
              <w:pStyle w:val="TableParagraph"/>
              <w:spacing w:line="267" w:lineRule="exact"/>
              <w:ind w:left="105"/>
              <w:rPr>
                <w:b/>
                <w:sz w:val="24"/>
              </w:rPr>
            </w:pPr>
            <w:r>
              <w:rPr>
                <w:b/>
                <w:sz w:val="24"/>
              </w:rPr>
              <w:t>Asignatura</w:t>
            </w:r>
          </w:p>
        </w:tc>
        <w:tc>
          <w:tcPr>
            <w:tcW w:w="1182" w:type="dxa"/>
          </w:tcPr>
          <w:p w:rsidR="000F285B" w:rsidRDefault="000E1ACA" w14:paraId="5D9280F5" w14:textId="77777777">
            <w:pPr>
              <w:pStyle w:val="TableParagraph"/>
              <w:spacing w:line="267" w:lineRule="exact"/>
              <w:ind w:right="111"/>
              <w:jc w:val="right"/>
              <w:rPr>
                <w:b/>
                <w:sz w:val="24"/>
              </w:rPr>
            </w:pPr>
            <w:r>
              <w:rPr>
                <w:b/>
                <w:sz w:val="24"/>
              </w:rPr>
              <w:t>Primaria</w:t>
            </w:r>
          </w:p>
        </w:tc>
        <w:tc>
          <w:tcPr>
            <w:tcW w:w="1941" w:type="dxa"/>
          </w:tcPr>
          <w:p w:rsidR="000F285B" w:rsidRDefault="000E1ACA" w14:paraId="586A1ABB" w14:textId="77777777">
            <w:pPr>
              <w:pStyle w:val="TableParagraph"/>
              <w:spacing w:line="267" w:lineRule="exact"/>
              <w:ind w:left="312" w:right="307"/>
              <w:jc w:val="center"/>
              <w:rPr>
                <w:b/>
                <w:sz w:val="24"/>
              </w:rPr>
            </w:pPr>
            <w:r>
              <w:rPr>
                <w:b/>
                <w:sz w:val="24"/>
              </w:rPr>
              <w:t>Básica</w:t>
            </w:r>
          </w:p>
          <w:p w:rsidR="000F285B" w:rsidRDefault="000E1ACA" w14:paraId="79906F11" w14:textId="77777777">
            <w:pPr>
              <w:pStyle w:val="TableParagraph"/>
              <w:spacing w:before="41"/>
              <w:ind w:left="312" w:right="310"/>
              <w:jc w:val="center"/>
              <w:rPr>
                <w:b/>
                <w:sz w:val="24"/>
              </w:rPr>
            </w:pPr>
            <w:r>
              <w:rPr>
                <w:b/>
                <w:sz w:val="24"/>
              </w:rPr>
              <w:t>secundaria</w:t>
            </w:r>
          </w:p>
        </w:tc>
        <w:tc>
          <w:tcPr>
            <w:tcW w:w="1485" w:type="dxa"/>
          </w:tcPr>
          <w:p w:rsidR="000F285B" w:rsidRDefault="000E1ACA" w14:paraId="3501D809" w14:textId="77777777">
            <w:pPr>
              <w:pStyle w:val="TableParagraph"/>
              <w:spacing w:line="267" w:lineRule="exact"/>
              <w:ind w:left="296" w:right="297"/>
              <w:jc w:val="center"/>
              <w:rPr>
                <w:b/>
                <w:sz w:val="24"/>
              </w:rPr>
            </w:pPr>
            <w:r>
              <w:rPr>
                <w:b/>
                <w:sz w:val="24"/>
              </w:rPr>
              <w:t>Media</w:t>
            </w:r>
          </w:p>
        </w:tc>
      </w:tr>
      <w:tr w:rsidR="000F285B" w14:paraId="625A5C7C" w14:textId="77777777">
        <w:trPr>
          <w:trHeight w:val="321"/>
        </w:trPr>
        <w:tc>
          <w:tcPr>
            <w:tcW w:w="4236" w:type="dxa"/>
          </w:tcPr>
          <w:p w:rsidR="000F285B" w:rsidRDefault="000E1ACA" w14:paraId="2DA4E39F" w14:textId="77777777">
            <w:pPr>
              <w:pStyle w:val="TableParagraph"/>
              <w:spacing w:line="271" w:lineRule="exact"/>
              <w:ind w:left="105"/>
              <w:rPr>
                <w:sz w:val="24"/>
              </w:rPr>
            </w:pPr>
            <w:r>
              <w:rPr>
                <w:sz w:val="24"/>
              </w:rPr>
              <w:t>Lengua Castellana</w:t>
            </w:r>
          </w:p>
        </w:tc>
        <w:tc>
          <w:tcPr>
            <w:tcW w:w="1182" w:type="dxa"/>
          </w:tcPr>
          <w:p w:rsidR="000F285B" w:rsidRDefault="000E1ACA" w14:paraId="29BD1684" w14:textId="77777777">
            <w:pPr>
              <w:pStyle w:val="TableParagraph"/>
              <w:spacing w:line="271" w:lineRule="exact"/>
              <w:ind w:right="163"/>
              <w:jc w:val="right"/>
              <w:rPr>
                <w:sz w:val="24"/>
              </w:rPr>
            </w:pPr>
            <w:r>
              <w:rPr>
                <w:sz w:val="24"/>
              </w:rPr>
              <w:t>5 Horas</w:t>
            </w:r>
          </w:p>
        </w:tc>
        <w:tc>
          <w:tcPr>
            <w:tcW w:w="1941" w:type="dxa"/>
          </w:tcPr>
          <w:p w:rsidR="000F285B" w:rsidRDefault="000E1ACA" w14:paraId="561591EE" w14:textId="77777777">
            <w:pPr>
              <w:pStyle w:val="TableParagraph"/>
              <w:spacing w:line="271" w:lineRule="exact"/>
              <w:ind w:left="546"/>
              <w:rPr>
                <w:sz w:val="24"/>
              </w:rPr>
            </w:pPr>
            <w:r>
              <w:rPr>
                <w:sz w:val="24"/>
              </w:rPr>
              <w:t>4 Horas</w:t>
            </w:r>
          </w:p>
        </w:tc>
        <w:tc>
          <w:tcPr>
            <w:tcW w:w="1485" w:type="dxa"/>
          </w:tcPr>
          <w:p w:rsidR="000F285B" w:rsidRDefault="006D13AF" w14:paraId="148C3859" w14:textId="50A5F238">
            <w:pPr>
              <w:pStyle w:val="TableParagraph"/>
              <w:spacing w:line="271" w:lineRule="exact"/>
              <w:ind w:left="297" w:right="297"/>
              <w:jc w:val="center"/>
              <w:rPr>
                <w:sz w:val="24"/>
              </w:rPr>
            </w:pPr>
            <w:r>
              <w:rPr>
                <w:sz w:val="24"/>
              </w:rPr>
              <w:t xml:space="preserve">4 </w:t>
            </w:r>
            <w:r w:rsidR="000E1ACA">
              <w:rPr>
                <w:sz w:val="24"/>
              </w:rPr>
              <w:t>Horas</w:t>
            </w:r>
          </w:p>
        </w:tc>
      </w:tr>
    </w:tbl>
    <w:p w:rsidR="000F285B" w:rsidRDefault="000F285B" w14:paraId="3F9AFD0E" w14:textId="77777777">
      <w:pPr>
        <w:pStyle w:val="Textoindependiente"/>
        <w:rPr>
          <w:b/>
          <w:sz w:val="26"/>
        </w:rPr>
      </w:pPr>
    </w:p>
    <w:p w:rsidR="000F285B" w:rsidRDefault="000F285B" w14:paraId="37EACD2A" w14:textId="77777777">
      <w:pPr>
        <w:pStyle w:val="Textoindependiente"/>
        <w:rPr>
          <w:b/>
          <w:sz w:val="25"/>
        </w:rPr>
      </w:pPr>
    </w:p>
    <w:p w:rsidR="000F285B" w:rsidRDefault="000E1ACA" w14:paraId="45CD9E3F" w14:textId="77777777">
      <w:pPr>
        <w:ind w:left="760"/>
        <w:rPr>
          <w:b/>
          <w:sz w:val="24"/>
        </w:rPr>
      </w:pPr>
      <w:r>
        <w:rPr>
          <w:b/>
          <w:sz w:val="24"/>
        </w:rPr>
        <w:t>RESPONSABLES DEL DISEÑO DEL PLAN DE AREA:</w:t>
      </w:r>
    </w:p>
    <w:p w:rsidR="000F285B" w:rsidRDefault="000F285B" w14:paraId="7C3CB67E" w14:textId="77777777">
      <w:pPr>
        <w:pStyle w:val="Textoindependiente"/>
        <w:spacing w:before="8"/>
        <w:rPr>
          <w:b/>
          <w:sz w:val="19"/>
        </w:rPr>
      </w:pPr>
    </w:p>
    <w:p w:rsidR="000F285B" w:rsidRDefault="000F285B" w14:paraId="4031F749" w14:textId="77777777">
      <w:pPr>
        <w:rPr>
          <w:sz w:val="19"/>
        </w:rPr>
        <w:sectPr w:rsidR="000F285B">
          <w:headerReference w:type="default" r:id="rId8"/>
          <w:footerReference w:type="default" r:id="rId9"/>
          <w:type w:val="continuous"/>
          <w:pgSz w:w="11910" w:h="16840" w:orient="portrait"/>
          <w:pgMar w:top="2100" w:right="320" w:bottom="2260" w:left="320" w:header="466" w:footer="2066" w:gutter="0"/>
          <w:cols w:space="720"/>
        </w:sectPr>
      </w:pPr>
    </w:p>
    <w:p w:rsidR="000F285B" w:rsidRDefault="000E1ACA" w14:paraId="57E87A91" w14:textId="77777777">
      <w:pPr>
        <w:pStyle w:val="Textoindependiente"/>
        <w:spacing w:before="93"/>
        <w:ind w:left="914" w:right="141" w:firstLine="3"/>
        <w:jc w:val="center"/>
      </w:pPr>
      <w:r>
        <w:rPr>
          <w:b/>
        </w:rPr>
        <w:t xml:space="preserve">Martha Ilda Henao Valencia </w:t>
      </w:r>
      <w:r>
        <w:t>Licenciada en Educación Español y Literatura, especialista en innovaciones pedagógicas, Magister en lingüística, cultura y política.</w:t>
      </w:r>
    </w:p>
    <w:p w:rsidR="000F285B" w:rsidRDefault="000F285B" w14:paraId="0CB2FEB8" w14:textId="77777777">
      <w:pPr>
        <w:pStyle w:val="Textoindependiente"/>
      </w:pPr>
    </w:p>
    <w:p w:rsidR="000F285B" w:rsidRDefault="000E1ACA" w14:paraId="49E29DDA" w14:textId="73BCC1C4">
      <w:pPr>
        <w:spacing w:line="242" w:lineRule="auto"/>
        <w:ind w:left="1029" w:right="252" w:firstLine="3"/>
        <w:jc w:val="center"/>
        <w:rPr>
          <w:sz w:val="24"/>
        </w:rPr>
      </w:pPr>
      <w:r>
        <w:rPr>
          <w:b/>
          <w:sz w:val="24"/>
        </w:rPr>
        <w:t>Yasneri Mosquera Hurtado</w:t>
      </w:r>
      <w:r w:rsidR="006D13AF">
        <w:rPr>
          <w:b/>
          <w:sz w:val="24"/>
        </w:rPr>
        <w:t xml:space="preserve">                          </w:t>
      </w:r>
      <w:r>
        <w:rPr>
          <w:b/>
          <w:sz w:val="24"/>
        </w:rPr>
        <w:t xml:space="preserve"> </w:t>
      </w:r>
      <w:r>
        <w:rPr>
          <w:sz w:val="24"/>
        </w:rPr>
        <w:t>Licenciada en Lengua Castellana, especialista en literatura, Magister en literatura.</w:t>
      </w:r>
    </w:p>
    <w:p w:rsidR="006D13AF" w:rsidRDefault="006D13AF" w14:paraId="2B62700B" w14:textId="7A7128F0">
      <w:pPr>
        <w:spacing w:line="242" w:lineRule="auto"/>
        <w:ind w:left="1029" w:right="252" w:firstLine="3"/>
        <w:jc w:val="center"/>
        <w:rPr>
          <w:sz w:val="24"/>
        </w:rPr>
      </w:pPr>
    </w:p>
    <w:p w:rsidR="006D13AF" w:rsidRDefault="006D13AF" w14:paraId="623C824F" w14:textId="4C3E9347">
      <w:pPr>
        <w:spacing w:line="242" w:lineRule="auto"/>
        <w:ind w:left="1029" w:right="252" w:firstLine="3"/>
        <w:jc w:val="center"/>
        <w:rPr>
          <w:b/>
          <w:sz w:val="24"/>
        </w:rPr>
      </w:pPr>
      <w:r>
        <w:rPr>
          <w:b/>
          <w:sz w:val="24"/>
        </w:rPr>
        <w:t>Maria Azened Uribe Calle</w:t>
      </w:r>
    </w:p>
    <w:p w:rsidR="006D13AF" w:rsidRDefault="006D13AF" w14:paraId="17A4DECA" w14:textId="6B803E71">
      <w:pPr>
        <w:spacing w:line="242" w:lineRule="auto"/>
        <w:ind w:left="1029" w:right="252" w:firstLine="3"/>
        <w:jc w:val="center"/>
        <w:rPr>
          <w:sz w:val="24"/>
        </w:rPr>
      </w:pPr>
      <w:r>
        <w:rPr>
          <w:sz w:val="24"/>
        </w:rPr>
        <w:t>Licenciada en Humanidades y Lengua Castellana</w:t>
      </w:r>
    </w:p>
    <w:p w:rsidRPr="006D13AF" w:rsidR="006D13AF" w:rsidRDefault="006D13AF" w14:paraId="31E86E5C" w14:textId="26784A1B">
      <w:pPr>
        <w:spacing w:line="242" w:lineRule="auto"/>
        <w:ind w:left="1029" w:right="252" w:firstLine="3"/>
        <w:jc w:val="center"/>
        <w:rPr>
          <w:sz w:val="24"/>
        </w:rPr>
      </w:pPr>
      <w:r>
        <w:rPr>
          <w:sz w:val="24"/>
        </w:rPr>
        <w:t xml:space="preserve">Magister en Psicopedagogía </w:t>
      </w:r>
    </w:p>
    <w:p w:rsidR="000F285B" w:rsidRDefault="000F285B" w14:paraId="15CE9934" w14:textId="77777777">
      <w:pPr>
        <w:pStyle w:val="Textoindependiente"/>
        <w:spacing w:before="3"/>
        <w:rPr>
          <w:sz w:val="23"/>
        </w:rPr>
      </w:pPr>
    </w:p>
    <w:p w:rsidR="000F285B" w:rsidP="3A4411CA" w:rsidRDefault="000E1ACA" w14:paraId="0B02B7FE" w14:textId="20F5FDB8">
      <w:pPr>
        <w:spacing w:before="93" w:line="242" w:lineRule="auto"/>
        <w:ind w:left="1047" w:right="1115" w:firstLine="1"/>
        <w:jc w:val="center"/>
        <w:rPr>
          <w:sz w:val="24"/>
          <w:szCs w:val="24"/>
        </w:rPr>
      </w:pPr>
      <w:r>
        <w:br w:type="column"/>
      </w:r>
      <w:r w:rsidRPr="3A4411CA">
        <w:rPr>
          <w:b/>
          <w:bCs/>
          <w:sz w:val="24"/>
          <w:szCs w:val="24"/>
        </w:rPr>
        <w:t xml:space="preserve">Ana Patricia Pajón Zapata </w:t>
      </w:r>
      <w:r w:rsidRPr="3A4411CA">
        <w:rPr>
          <w:sz w:val="24"/>
          <w:szCs w:val="24"/>
        </w:rPr>
        <w:t>Licenciada en Educación Infantil</w:t>
      </w:r>
      <w:r w:rsidRPr="3A4411CA" w:rsidR="3E6E13BE">
        <w:rPr>
          <w:sz w:val="24"/>
          <w:szCs w:val="24"/>
        </w:rPr>
        <w:t>,</w:t>
      </w:r>
      <w:r w:rsidRPr="3A4411CA">
        <w:rPr>
          <w:sz w:val="24"/>
          <w:szCs w:val="24"/>
        </w:rPr>
        <w:t xml:space="preserve"> </w:t>
      </w:r>
      <w:r w:rsidRPr="3A4411CA" w:rsidR="59E6CE46">
        <w:rPr>
          <w:sz w:val="24"/>
          <w:szCs w:val="24"/>
        </w:rPr>
        <w:t>E</w:t>
      </w:r>
      <w:r w:rsidRPr="3A4411CA">
        <w:rPr>
          <w:sz w:val="24"/>
          <w:szCs w:val="24"/>
        </w:rPr>
        <w:t xml:space="preserve">specialista en literatura, Magister en </w:t>
      </w:r>
      <w:r w:rsidRPr="3A4411CA" w:rsidR="002E47B1">
        <w:rPr>
          <w:sz w:val="24"/>
          <w:szCs w:val="24"/>
        </w:rPr>
        <w:t>E</w:t>
      </w:r>
      <w:r w:rsidRPr="3A4411CA">
        <w:rPr>
          <w:sz w:val="24"/>
          <w:szCs w:val="24"/>
        </w:rPr>
        <w:t>ducación.</w:t>
      </w:r>
    </w:p>
    <w:p w:rsidR="006D13AF" w:rsidRDefault="006D13AF" w14:paraId="65E06774" w14:textId="6CEDCC24">
      <w:pPr>
        <w:spacing w:before="93" w:line="242" w:lineRule="auto"/>
        <w:ind w:left="1047" w:right="1115" w:firstLine="1"/>
        <w:jc w:val="center"/>
        <w:rPr>
          <w:sz w:val="24"/>
        </w:rPr>
      </w:pPr>
    </w:p>
    <w:p w:rsidR="006D13AF" w:rsidRDefault="006D13AF" w14:paraId="79BD7CB5" w14:textId="57A28FCE">
      <w:pPr>
        <w:spacing w:before="93" w:line="242" w:lineRule="auto"/>
        <w:ind w:left="1047" w:right="1115" w:firstLine="1"/>
        <w:jc w:val="center"/>
        <w:rPr>
          <w:b/>
          <w:sz w:val="24"/>
        </w:rPr>
      </w:pPr>
      <w:r w:rsidRPr="006D13AF">
        <w:rPr>
          <w:b/>
          <w:sz w:val="24"/>
        </w:rPr>
        <w:t>Isabel cristina Atehortúa Aguirre</w:t>
      </w:r>
    </w:p>
    <w:p w:rsidR="006D13AF" w:rsidRDefault="006D13AF" w14:paraId="1273A5FC" w14:textId="684A8D1D">
      <w:pPr>
        <w:spacing w:before="93" w:line="242" w:lineRule="auto"/>
        <w:ind w:left="1047" w:right="1115" w:firstLine="1"/>
        <w:jc w:val="center"/>
        <w:rPr>
          <w:sz w:val="24"/>
        </w:rPr>
      </w:pPr>
      <w:r w:rsidRPr="006D13AF">
        <w:rPr>
          <w:sz w:val="24"/>
        </w:rPr>
        <w:t>Licenciada en</w:t>
      </w:r>
      <w:r>
        <w:rPr>
          <w:sz w:val="24"/>
        </w:rPr>
        <w:t xml:space="preserve"> Educación P</w:t>
      </w:r>
      <w:r w:rsidR="001F2422">
        <w:rPr>
          <w:sz w:val="24"/>
        </w:rPr>
        <w:t>r</w:t>
      </w:r>
      <w:r>
        <w:rPr>
          <w:sz w:val="24"/>
        </w:rPr>
        <w:t>eescolar</w:t>
      </w:r>
    </w:p>
    <w:p w:rsidRPr="006D13AF" w:rsidR="006D13AF" w:rsidRDefault="006D13AF" w14:paraId="0C92B880" w14:textId="77777777">
      <w:pPr>
        <w:spacing w:before="93" w:line="242" w:lineRule="auto"/>
        <w:ind w:left="1047" w:right="1115" w:firstLine="1"/>
        <w:jc w:val="center"/>
        <w:rPr>
          <w:sz w:val="24"/>
        </w:rPr>
      </w:pPr>
    </w:p>
    <w:p w:rsidR="000F285B" w:rsidRDefault="000F285B" w14:paraId="02593D08" w14:textId="77777777">
      <w:pPr>
        <w:pStyle w:val="Textoindependiente"/>
        <w:spacing w:before="3"/>
        <w:rPr>
          <w:sz w:val="23"/>
        </w:rPr>
      </w:pPr>
    </w:p>
    <w:p w:rsidR="000F285B" w:rsidRDefault="000F285B" w14:paraId="3A270E24" w14:textId="77777777">
      <w:pPr>
        <w:pStyle w:val="Textoindependiente"/>
        <w:spacing w:before="9"/>
        <w:rPr>
          <w:sz w:val="23"/>
        </w:rPr>
      </w:pPr>
    </w:p>
    <w:p w:rsidR="000F285B" w:rsidRDefault="000F285B" w14:paraId="166EE843" w14:textId="77777777">
      <w:pPr>
        <w:spacing w:line="242" w:lineRule="auto"/>
        <w:jc w:val="center"/>
        <w:sectPr w:rsidR="000F285B">
          <w:type w:val="continuous"/>
          <w:pgSz w:w="11910" w:h="16840" w:orient="portrait"/>
          <w:pgMar w:top="2100" w:right="320" w:bottom="2260" w:left="320" w:header="720" w:footer="720" w:gutter="0"/>
          <w:cols w:equalWidth="0" w:space="720" w:num="2">
            <w:col w:w="5258" w:space="40"/>
            <w:col w:w="5972"/>
          </w:cols>
        </w:sectPr>
      </w:pPr>
    </w:p>
    <w:p w:rsidR="000F285B" w:rsidRDefault="000E1ACA" w14:paraId="37D10657" w14:textId="77777777">
      <w:pPr>
        <w:pStyle w:val="Textoindependiente"/>
        <w:rPr>
          <w:sz w:val="20"/>
        </w:rPr>
      </w:pPr>
      <w:r>
        <w:rPr>
          <w:noProof/>
          <w:lang w:val="en-US"/>
        </w:rPr>
        <w:drawing>
          <wp:anchor distT="0" distB="0" distL="0" distR="0" simplePos="0" relativeHeight="483323904" behindDoc="1" locked="0" layoutInCell="1" allowOverlap="1" wp14:anchorId="3939519F" wp14:editId="66FD1FB2">
            <wp:simplePos x="0" y="0"/>
            <wp:positionH relativeFrom="page">
              <wp:posOffset>482511</wp:posOffset>
            </wp:positionH>
            <wp:positionV relativeFrom="page">
              <wp:posOffset>1428114</wp:posOffset>
            </wp:positionV>
            <wp:extent cx="6618693" cy="77635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68ED13B1" w14:textId="77777777">
      <w:pPr>
        <w:pStyle w:val="Textoindependiente"/>
        <w:spacing w:before="10"/>
        <w:rPr>
          <w:sz w:val="21"/>
        </w:rPr>
      </w:pPr>
    </w:p>
    <w:p w:rsidR="000F285B" w:rsidRDefault="000E1ACA" w14:paraId="6A195034" w14:textId="77777777">
      <w:pPr>
        <w:pStyle w:val="Ttulo1"/>
        <w:numPr>
          <w:ilvl w:val="0"/>
          <w:numId w:val="19"/>
        </w:numPr>
        <w:tabs>
          <w:tab w:val="left" w:pos="1456"/>
        </w:tabs>
        <w:spacing w:before="93"/>
        <w:jc w:val="left"/>
      </w:pPr>
      <w:r>
        <w:t>REFERENTES</w:t>
      </w:r>
      <w:r>
        <w:rPr>
          <w:spacing w:val="-3"/>
        </w:rPr>
        <w:t xml:space="preserve"> </w:t>
      </w:r>
      <w:r>
        <w:t>CONCEPTUALES:</w:t>
      </w:r>
    </w:p>
    <w:p w:rsidR="000F285B" w:rsidRDefault="000F285B" w14:paraId="6826D219" w14:textId="77777777">
      <w:pPr>
        <w:pStyle w:val="Textoindependiente"/>
        <w:spacing w:before="11"/>
        <w:rPr>
          <w:b/>
          <w:sz w:val="21"/>
        </w:rPr>
      </w:pPr>
    </w:p>
    <w:p w:rsidR="000F285B" w:rsidRDefault="000E1ACA" w14:paraId="345708E9" w14:textId="77777777">
      <w:pPr>
        <w:pStyle w:val="Textoindependiente"/>
        <w:spacing w:line="273" w:lineRule="auto"/>
        <w:ind w:left="760" w:right="760"/>
        <w:jc w:val="both"/>
      </w:pPr>
      <w:r>
        <w:t>De acuerdo a la Ley 115 de 1994 y los lineamientos curriculares de lengua castellana, se pretende fortalecer la construcción significativa verbal y no verbal, en la que escuchar, hablar, leer y escribir toma sentido en los actos de comunicación.</w:t>
      </w:r>
    </w:p>
    <w:p w:rsidR="000F285B" w:rsidRDefault="000E1ACA" w14:paraId="09FDA7D7" w14:textId="77777777">
      <w:pPr>
        <w:pStyle w:val="Textoindependiente"/>
        <w:spacing w:before="208" w:line="276" w:lineRule="auto"/>
        <w:ind w:left="760" w:right="761"/>
        <w:jc w:val="both"/>
      </w:pPr>
      <w:r>
        <w:t>La herramienta básica para el desarrollo de capacidades y conocimientos del hombre, es el área de español y literatura puesto que todo proceso de inducción hacia el conocimiento, el desarrollo de éste y su transformación de cualquier índole, requiere necesariamente de un</w:t>
      </w:r>
    </w:p>
    <w:p w:rsidR="000F285B" w:rsidRDefault="000F285B" w14:paraId="631CAABC" w14:textId="77777777">
      <w:pPr>
        <w:spacing w:line="276" w:lineRule="auto"/>
        <w:jc w:val="both"/>
        <w:sectPr w:rsidR="000F285B">
          <w:type w:val="continuous"/>
          <w:pgSz w:w="11910" w:h="16840" w:orient="portrait"/>
          <w:pgMar w:top="2100" w:right="320" w:bottom="2260" w:left="320" w:header="720" w:footer="720" w:gutter="0"/>
          <w:cols w:space="720"/>
        </w:sectPr>
      </w:pPr>
    </w:p>
    <w:p w:rsidR="000F285B" w:rsidRDefault="000E1ACA" w14:paraId="5DCEE103" w14:textId="77777777">
      <w:pPr>
        <w:pStyle w:val="Textoindependiente"/>
        <w:spacing w:before="5"/>
        <w:rPr>
          <w:sz w:val="15"/>
        </w:rPr>
      </w:pPr>
      <w:r>
        <w:rPr>
          <w:noProof/>
          <w:lang w:val="en-US"/>
        </w:rPr>
        <w:drawing>
          <wp:anchor distT="0" distB="0" distL="0" distR="0" simplePos="0" relativeHeight="483324416" behindDoc="1" locked="0" layoutInCell="1" allowOverlap="1" wp14:anchorId="17B5CED3" wp14:editId="34CC425B">
            <wp:simplePos x="0" y="0"/>
            <wp:positionH relativeFrom="page">
              <wp:posOffset>482511</wp:posOffset>
            </wp:positionH>
            <wp:positionV relativeFrom="page">
              <wp:posOffset>1383664</wp:posOffset>
            </wp:positionV>
            <wp:extent cx="6618693" cy="776350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649B0D73" w14:textId="77777777">
      <w:pPr>
        <w:pStyle w:val="Textoindependiente"/>
        <w:spacing w:before="92" w:line="276" w:lineRule="auto"/>
        <w:ind w:left="760" w:right="756"/>
        <w:jc w:val="both"/>
      </w:pPr>
      <w:r>
        <w:t>vehículo o canal de comunicación y es aquí donde el área adquiere la dimensión como eje fundamental,</w:t>
      </w:r>
      <w:r>
        <w:rPr>
          <w:spacing w:val="-12"/>
        </w:rPr>
        <w:t xml:space="preserve"> </w:t>
      </w:r>
      <w:r>
        <w:t>transversal</w:t>
      </w:r>
      <w:r>
        <w:rPr>
          <w:spacing w:val="-8"/>
        </w:rPr>
        <w:t xml:space="preserve"> </w:t>
      </w:r>
      <w:r>
        <w:t>de</w:t>
      </w:r>
      <w:r>
        <w:rPr>
          <w:spacing w:val="-16"/>
        </w:rPr>
        <w:t xml:space="preserve"> </w:t>
      </w:r>
      <w:r>
        <w:t>las</w:t>
      </w:r>
      <w:r>
        <w:rPr>
          <w:spacing w:val="-11"/>
        </w:rPr>
        <w:t xml:space="preserve"> </w:t>
      </w:r>
      <w:r>
        <w:t>demás</w:t>
      </w:r>
      <w:r>
        <w:rPr>
          <w:spacing w:val="-13"/>
        </w:rPr>
        <w:t xml:space="preserve"> </w:t>
      </w:r>
      <w:r>
        <w:t>áreas.</w:t>
      </w:r>
      <w:r>
        <w:rPr>
          <w:spacing w:val="-16"/>
        </w:rPr>
        <w:t xml:space="preserve"> </w:t>
      </w:r>
      <w:r>
        <w:t>Por</w:t>
      </w:r>
      <w:r>
        <w:rPr>
          <w:spacing w:val="-3"/>
        </w:rPr>
        <w:t xml:space="preserve"> </w:t>
      </w:r>
      <w:r>
        <w:t>tanto,</w:t>
      </w:r>
      <w:r>
        <w:rPr>
          <w:spacing w:val="-15"/>
        </w:rPr>
        <w:t xml:space="preserve"> </w:t>
      </w:r>
      <w:r>
        <w:t>es</w:t>
      </w:r>
      <w:r>
        <w:rPr>
          <w:spacing w:val="-13"/>
        </w:rPr>
        <w:t xml:space="preserve"> </w:t>
      </w:r>
      <w:r>
        <w:t>necesario</w:t>
      </w:r>
      <w:r>
        <w:rPr>
          <w:spacing w:val="-16"/>
        </w:rPr>
        <w:t xml:space="preserve"> </w:t>
      </w:r>
      <w:r>
        <w:t>abordar</w:t>
      </w:r>
      <w:r>
        <w:rPr>
          <w:spacing w:val="-11"/>
        </w:rPr>
        <w:t xml:space="preserve"> </w:t>
      </w:r>
      <w:r>
        <w:t>el</w:t>
      </w:r>
      <w:r>
        <w:rPr>
          <w:spacing w:val="-12"/>
        </w:rPr>
        <w:t xml:space="preserve"> </w:t>
      </w:r>
      <w:r>
        <w:t>área</w:t>
      </w:r>
      <w:r>
        <w:rPr>
          <w:spacing w:val="-16"/>
        </w:rPr>
        <w:t xml:space="preserve"> </w:t>
      </w:r>
      <w:r>
        <w:t>de</w:t>
      </w:r>
      <w:r>
        <w:rPr>
          <w:spacing w:val="-11"/>
        </w:rPr>
        <w:t xml:space="preserve"> </w:t>
      </w:r>
      <w:r>
        <w:t>una manera seria y responsable como lo exige la</w:t>
      </w:r>
      <w:r>
        <w:rPr>
          <w:spacing w:val="-13"/>
        </w:rPr>
        <w:t xml:space="preserve"> </w:t>
      </w:r>
      <w:r>
        <w:t>Ley.</w:t>
      </w:r>
    </w:p>
    <w:p w:rsidR="000F285B" w:rsidRDefault="000E1ACA" w14:paraId="2B5FDB0E" w14:textId="77777777">
      <w:pPr>
        <w:pStyle w:val="Textoindependiente"/>
        <w:spacing w:before="200" w:line="276" w:lineRule="auto"/>
        <w:ind w:left="760" w:right="751"/>
        <w:jc w:val="both"/>
      </w:pPr>
      <w:r>
        <w:t>Uno de los fines puntuales y fundamentales de la educación es el de formar seres críticos y analíticos</w:t>
      </w:r>
      <w:r>
        <w:rPr>
          <w:spacing w:val="-16"/>
        </w:rPr>
        <w:t xml:space="preserve"> </w:t>
      </w:r>
      <w:r>
        <w:t>que</w:t>
      </w:r>
      <w:r>
        <w:rPr>
          <w:spacing w:val="-16"/>
        </w:rPr>
        <w:t xml:space="preserve"> </w:t>
      </w:r>
      <w:r>
        <w:t>se</w:t>
      </w:r>
      <w:r>
        <w:rPr>
          <w:spacing w:val="-16"/>
        </w:rPr>
        <w:t xml:space="preserve"> </w:t>
      </w:r>
      <w:r>
        <w:t>desenvuelvan</w:t>
      </w:r>
      <w:r>
        <w:rPr>
          <w:spacing w:val="-15"/>
        </w:rPr>
        <w:t xml:space="preserve"> </w:t>
      </w:r>
      <w:r>
        <w:t>en</w:t>
      </w:r>
      <w:r>
        <w:rPr>
          <w:spacing w:val="-16"/>
        </w:rPr>
        <w:t xml:space="preserve"> </w:t>
      </w:r>
      <w:r>
        <w:t>la</w:t>
      </w:r>
      <w:r>
        <w:rPr>
          <w:spacing w:val="-16"/>
        </w:rPr>
        <w:t xml:space="preserve"> </w:t>
      </w:r>
      <w:r>
        <w:t>sociedad,</w:t>
      </w:r>
      <w:r>
        <w:rPr>
          <w:spacing w:val="-16"/>
        </w:rPr>
        <w:t xml:space="preserve"> </w:t>
      </w:r>
      <w:r>
        <w:t>de</w:t>
      </w:r>
      <w:r>
        <w:rPr>
          <w:spacing w:val="-15"/>
        </w:rPr>
        <w:t xml:space="preserve"> </w:t>
      </w:r>
      <w:r>
        <w:t>forma</w:t>
      </w:r>
      <w:r>
        <w:rPr>
          <w:spacing w:val="-16"/>
        </w:rPr>
        <w:t xml:space="preserve"> </w:t>
      </w:r>
      <w:r>
        <w:t>tal,</w:t>
      </w:r>
      <w:r>
        <w:rPr>
          <w:spacing w:val="-16"/>
        </w:rPr>
        <w:t xml:space="preserve"> </w:t>
      </w:r>
      <w:r>
        <w:t>que</w:t>
      </w:r>
      <w:r>
        <w:rPr>
          <w:spacing w:val="-15"/>
        </w:rPr>
        <w:t xml:space="preserve"> </w:t>
      </w:r>
      <w:r>
        <w:t>a</w:t>
      </w:r>
      <w:r>
        <w:rPr>
          <w:spacing w:val="-16"/>
        </w:rPr>
        <w:t xml:space="preserve"> </w:t>
      </w:r>
      <w:r>
        <w:t>medida</w:t>
      </w:r>
      <w:r>
        <w:rPr>
          <w:spacing w:val="-16"/>
        </w:rPr>
        <w:t xml:space="preserve"> </w:t>
      </w:r>
      <w:r>
        <w:t>que</w:t>
      </w:r>
      <w:r>
        <w:rPr>
          <w:spacing w:val="-16"/>
        </w:rPr>
        <w:t xml:space="preserve"> </w:t>
      </w:r>
      <w:r>
        <w:t>ésta</w:t>
      </w:r>
      <w:r>
        <w:rPr>
          <w:spacing w:val="-14"/>
        </w:rPr>
        <w:t xml:space="preserve"> </w:t>
      </w:r>
      <w:r>
        <w:t xml:space="preserve">presenta cambios globales puedan adaptarse a dichos cambios de la mejor forma, </w:t>
      </w:r>
      <w:r>
        <w:rPr>
          <w:spacing w:val="2"/>
        </w:rPr>
        <w:t xml:space="preserve">logrando </w:t>
      </w:r>
      <w:r>
        <w:t xml:space="preserve">un equilibrio en su constante reacomodación. </w:t>
      </w:r>
      <w:r>
        <w:rPr>
          <w:spacing w:val="-4"/>
        </w:rPr>
        <w:t xml:space="preserve">Es </w:t>
      </w:r>
      <w:r>
        <w:t>por esto que se hace imperativo el preparar  a los estudiantes para tal fin, por medio de estrategias en la academia diaria, que fomenten la movilización de esquemas para asegurar la versatilidad en el análisis de hechos y situaciones que los lleven a una toma de decisiones segura y a</w:t>
      </w:r>
      <w:r>
        <w:rPr>
          <w:spacing w:val="-24"/>
        </w:rPr>
        <w:t xml:space="preserve"> </w:t>
      </w:r>
      <w:r>
        <w:t>conciencia.</w:t>
      </w:r>
    </w:p>
    <w:p w:rsidR="000F285B" w:rsidRDefault="000F285B" w14:paraId="17637F9B" w14:textId="77777777">
      <w:pPr>
        <w:pStyle w:val="Textoindependiente"/>
        <w:spacing w:before="8"/>
        <w:rPr>
          <w:sz w:val="27"/>
        </w:rPr>
      </w:pPr>
    </w:p>
    <w:p w:rsidR="000F285B" w:rsidRDefault="000E1ACA" w14:paraId="5F2316C7" w14:textId="77777777">
      <w:pPr>
        <w:pStyle w:val="Textoindependiente"/>
        <w:spacing w:line="278" w:lineRule="auto"/>
        <w:ind w:left="760" w:right="754"/>
        <w:jc w:val="both"/>
      </w:pPr>
      <w:r>
        <w:t>El</w:t>
      </w:r>
      <w:r>
        <w:rPr>
          <w:spacing w:val="-14"/>
        </w:rPr>
        <w:t xml:space="preserve"> </w:t>
      </w:r>
      <w:r>
        <w:t>proceso</w:t>
      </w:r>
      <w:r>
        <w:rPr>
          <w:spacing w:val="-17"/>
        </w:rPr>
        <w:t xml:space="preserve"> </w:t>
      </w:r>
      <w:r>
        <w:t>de</w:t>
      </w:r>
      <w:r>
        <w:rPr>
          <w:spacing w:val="-17"/>
        </w:rPr>
        <w:t xml:space="preserve"> </w:t>
      </w:r>
      <w:r>
        <w:t>la</w:t>
      </w:r>
      <w:r>
        <w:rPr>
          <w:spacing w:val="-17"/>
        </w:rPr>
        <w:t xml:space="preserve"> </w:t>
      </w:r>
      <w:r>
        <w:t>lectura</w:t>
      </w:r>
      <w:r>
        <w:rPr>
          <w:spacing w:val="-17"/>
        </w:rPr>
        <w:t xml:space="preserve"> </w:t>
      </w:r>
      <w:r>
        <w:t>y</w:t>
      </w:r>
      <w:r>
        <w:rPr>
          <w:spacing w:val="-17"/>
        </w:rPr>
        <w:t xml:space="preserve"> </w:t>
      </w:r>
      <w:r>
        <w:t>escritura</w:t>
      </w:r>
      <w:r>
        <w:rPr>
          <w:spacing w:val="-17"/>
        </w:rPr>
        <w:t xml:space="preserve"> </w:t>
      </w:r>
      <w:r>
        <w:t>son</w:t>
      </w:r>
      <w:r>
        <w:rPr>
          <w:spacing w:val="-16"/>
        </w:rPr>
        <w:t xml:space="preserve"> </w:t>
      </w:r>
      <w:r>
        <w:t>pilar</w:t>
      </w:r>
      <w:r>
        <w:rPr>
          <w:spacing w:val="-16"/>
        </w:rPr>
        <w:t xml:space="preserve"> </w:t>
      </w:r>
      <w:r>
        <w:t>fundamental</w:t>
      </w:r>
      <w:r>
        <w:rPr>
          <w:spacing w:val="-14"/>
        </w:rPr>
        <w:t xml:space="preserve"> </w:t>
      </w:r>
      <w:r>
        <w:t>en</w:t>
      </w:r>
      <w:r>
        <w:rPr>
          <w:spacing w:val="-17"/>
        </w:rPr>
        <w:t xml:space="preserve"> </w:t>
      </w:r>
      <w:r>
        <w:t>todo</w:t>
      </w:r>
      <w:r>
        <w:rPr>
          <w:spacing w:val="-17"/>
        </w:rPr>
        <w:t xml:space="preserve"> </w:t>
      </w:r>
      <w:r>
        <w:t>el</w:t>
      </w:r>
      <w:r>
        <w:rPr>
          <w:spacing w:val="-13"/>
        </w:rPr>
        <w:t xml:space="preserve"> </w:t>
      </w:r>
      <w:r>
        <w:t>recorrido</w:t>
      </w:r>
      <w:r>
        <w:rPr>
          <w:spacing w:val="-17"/>
        </w:rPr>
        <w:t xml:space="preserve"> </w:t>
      </w:r>
      <w:r>
        <w:t>del</w:t>
      </w:r>
      <w:r>
        <w:rPr>
          <w:spacing w:val="-13"/>
        </w:rPr>
        <w:t xml:space="preserve"> </w:t>
      </w:r>
      <w:r>
        <w:t xml:space="preserve">aprendizaje, conducen a conocer y reconocer el mundo circundante donde </w:t>
      </w:r>
      <w:r>
        <w:rPr>
          <w:spacing w:val="2"/>
        </w:rPr>
        <w:t xml:space="preserve">están </w:t>
      </w:r>
      <w:r>
        <w:t>inmersos cada uno de los conocimientos a los cuales se va</w:t>
      </w:r>
      <w:r>
        <w:rPr>
          <w:spacing w:val="-2"/>
        </w:rPr>
        <w:t xml:space="preserve"> </w:t>
      </w:r>
      <w:r>
        <w:t>accediendo.</w:t>
      </w:r>
    </w:p>
    <w:p w:rsidR="000F285B" w:rsidRDefault="000E1ACA" w14:paraId="602DB658" w14:textId="77777777">
      <w:pPr>
        <w:pStyle w:val="Textoindependiente"/>
        <w:spacing w:line="276" w:lineRule="auto"/>
        <w:ind w:left="760" w:right="755"/>
        <w:jc w:val="both"/>
      </w:pPr>
      <w:r>
        <w:t>Desde esta perspectiva es necesario despertar y/o fortalecer el interés de quienes comparten con nosotros el deseo de saber, vinculando sus necesidades e intereses a la realidad circundante, contemplando sus prioridades, escuchando sus pensamientos, analizando sus puntos de vista, confrontando sus inquietudes y siendo partícipes de sus proyecciones; aprendiendo de lo escuchado, lo observado, lo analizado, lo discutido, lo confrontado.</w:t>
      </w:r>
    </w:p>
    <w:p w:rsidR="000F285B" w:rsidRDefault="000F285B" w14:paraId="54B936F1" w14:textId="77777777">
      <w:pPr>
        <w:pStyle w:val="Textoindependiente"/>
        <w:spacing w:before="10"/>
        <w:rPr>
          <w:sz w:val="26"/>
        </w:rPr>
      </w:pPr>
    </w:p>
    <w:p w:rsidR="000F285B" w:rsidRDefault="000E1ACA" w14:paraId="607DA7BF" w14:textId="77777777">
      <w:pPr>
        <w:pStyle w:val="Textoindependiente"/>
        <w:spacing w:line="278" w:lineRule="auto"/>
        <w:ind w:left="760" w:right="765"/>
        <w:jc w:val="both"/>
      </w:pPr>
      <w:r>
        <w:t>Actualmente existe un movimiento vertiginoso porque el ser humano está inmerso en lo social, por lo tanto, los maestros deben encaminar a los estudiantes a salvaguardar sus necesidades e intereses en este caótico mundo cibernético.</w:t>
      </w:r>
    </w:p>
    <w:p w:rsidR="000F285B" w:rsidRDefault="000E1ACA" w14:paraId="4F992F51" w14:textId="77777777">
      <w:pPr>
        <w:pStyle w:val="Textoindependiente"/>
        <w:spacing w:line="276" w:lineRule="auto"/>
        <w:ind w:left="760" w:right="755"/>
        <w:jc w:val="both"/>
      </w:pPr>
      <w:r>
        <w:t>La influencia del entorno social debe de estar siempre presente en el acto de aprender: sus bondades, sus desventajas, su conveniencia, hacen parte de las pretensiones formuladas por cada uno de los sujetos inmiscuidos en el proceso de aprendizaje.</w:t>
      </w:r>
    </w:p>
    <w:p w:rsidR="000F285B" w:rsidRDefault="000E1ACA" w14:paraId="42B9039A" w14:textId="77777777">
      <w:pPr>
        <w:pStyle w:val="Textoindependiente"/>
        <w:spacing w:line="276" w:lineRule="auto"/>
        <w:ind w:left="760" w:right="754"/>
        <w:jc w:val="both"/>
      </w:pPr>
      <w:r>
        <w:t>Instaurar estrategias de intercambio de escenarios para el aprendizaje, permite compaginar las herramientas tecnológicas que insinúan en los estudiantes el deseo por aprender, posibilitando</w:t>
      </w:r>
      <w:r>
        <w:rPr>
          <w:spacing w:val="-16"/>
        </w:rPr>
        <w:t xml:space="preserve"> </w:t>
      </w:r>
      <w:r>
        <w:t>en</w:t>
      </w:r>
      <w:r>
        <w:rPr>
          <w:spacing w:val="-20"/>
        </w:rPr>
        <w:t xml:space="preserve"> </w:t>
      </w:r>
      <w:r>
        <w:t>el</w:t>
      </w:r>
      <w:r>
        <w:rPr>
          <w:spacing w:val="-12"/>
        </w:rPr>
        <w:t xml:space="preserve"> </w:t>
      </w:r>
      <w:r>
        <w:t>rol</w:t>
      </w:r>
      <w:r>
        <w:rPr>
          <w:spacing w:val="-13"/>
        </w:rPr>
        <w:t xml:space="preserve"> </w:t>
      </w:r>
      <w:r>
        <w:t>del</w:t>
      </w:r>
      <w:r>
        <w:rPr>
          <w:spacing w:val="-12"/>
        </w:rPr>
        <w:t xml:space="preserve"> </w:t>
      </w:r>
      <w:r>
        <w:t>docente</w:t>
      </w:r>
      <w:r>
        <w:rPr>
          <w:spacing w:val="-19"/>
        </w:rPr>
        <w:t xml:space="preserve"> </w:t>
      </w:r>
      <w:r>
        <w:t>la</w:t>
      </w:r>
      <w:r>
        <w:rPr>
          <w:spacing w:val="-16"/>
        </w:rPr>
        <w:t xml:space="preserve"> </w:t>
      </w:r>
      <w:r>
        <w:t>viabilidad</w:t>
      </w:r>
      <w:r>
        <w:rPr>
          <w:spacing w:val="-20"/>
        </w:rPr>
        <w:t xml:space="preserve"> </w:t>
      </w:r>
      <w:r>
        <w:t>al</w:t>
      </w:r>
      <w:r>
        <w:rPr>
          <w:spacing w:val="-12"/>
        </w:rPr>
        <w:t xml:space="preserve"> </w:t>
      </w:r>
      <w:r>
        <w:t>flexibilizar</w:t>
      </w:r>
      <w:r>
        <w:rPr>
          <w:spacing w:val="-15"/>
        </w:rPr>
        <w:t xml:space="preserve"> </w:t>
      </w:r>
      <w:r>
        <w:t>sus</w:t>
      </w:r>
      <w:r>
        <w:rPr>
          <w:spacing w:val="-16"/>
        </w:rPr>
        <w:t xml:space="preserve"> </w:t>
      </w:r>
      <w:r>
        <w:t>metodologías</w:t>
      </w:r>
      <w:r>
        <w:rPr>
          <w:spacing w:val="-16"/>
        </w:rPr>
        <w:t xml:space="preserve"> </w:t>
      </w:r>
      <w:r>
        <w:t>y</w:t>
      </w:r>
      <w:r>
        <w:rPr>
          <w:spacing w:val="-16"/>
        </w:rPr>
        <w:t xml:space="preserve"> </w:t>
      </w:r>
      <w:r>
        <w:t>la</w:t>
      </w:r>
      <w:r>
        <w:rPr>
          <w:spacing w:val="-16"/>
        </w:rPr>
        <w:t xml:space="preserve"> </w:t>
      </w:r>
      <w:r>
        <w:t>exploración de nuevas maneras de inquietar en este espacio formativo e</w:t>
      </w:r>
      <w:r>
        <w:rPr>
          <w:spacing w:val="-12"/>
        </w:rPr>
        <w:t xml:space="preserve"> </w:t>
      </w:r>
      <w:r>
        <w:t>informativo.</w:t>
      </w:r>
    </w:p>
    <w:p w:rsidR="000F285B" w:rsidRDefault="000E1ACA" w14:paraId="4ECC083B" w14:textId="77777777">
      <w:pPr>
        <w:pStyle w:val="Textoindependiente"/>
        <w:spacing w:line="276" w:lineRule="auto"/>
        <w:ind w:left="760" w:right="757"/>
        <w:jc w:val="both"/>
      </w:pPr>
      <w:r>
        <w:t>La lectura comprensiva es un pilar fundamental en el proceso de enseñanza y aprendizaje, cuya</w:t>
      </w:r>
      <w:r>
        <w:rPr>
          <w:spacing w:val="-18"/>
        </w:rPr>
        <w:t xml:space="preserve"> </w:t>
      </w:r>
      <w:r>
        <w:t>práctica</w:t>
      </w:r>
      <w:r>
        <w:rPr>
          <w:spacing w:val="-17"/>
        </w:rPr>
        <w:t xml:space="preserve"> </w:t>
      </w:r>
      <w:r>
        <w:t>posibilita</w:t>
      </w:r>
      <w:r>
        <w:rPr>
          <w:spacing w:val="-14"/>
        </w:rPr>
        <w:t xml:space="preserve"> </w:t>
      </w:r>
      <w:r>
        <w:t>acceder</w:t>
      </w:r>
      <w:r>
        <w:rPr>
          <w:spacing w:val="-19"/>
        </w:rPr>
        <w:t xml:space="preserve"> </w:t>
      </w:r>
      <w:r>
        <w:t>a</w:t>
      </w:r>
      <w:r>
        <w:rPr>
          <w:spacing w:val="-17"/>
        </w:rPr>
        <w:t xml:space="preserve"> </w:t>
      </w:r>
      <w:r>
        <w:t>otros</w:t>
      </w:r>
      <w:r>
        <w:rPr>
          <w:spacing w:val="-17"/>
        </w:rPr>
        <w:t xml:space="preserve"> </w:t>
      </w:r>
      <w:r>
        <w:t>conocimientos</w:t>
      </w:r>
      <w:r>
        <w:rPr>
          <w:spacing w:val="-18"/>
        </w:rPr>
        <w:t xml:space="preserve"> </w:t>
      </w:r>
      <w:r>
        <w:t>y</w:t>
      </w:r>
      <w:r>
        <w:rPr>
          <w:spacing w:val="-17"/>
        </w:rPr>
        <w:t xml:space="preserve"> </w:t>
      </w:r>
      <w:r>
        <w:t>amplia</w:t>
      </w:r>
      <w:r>
        <w:rPr>
          <w:spacing w:val="-16"/>
        </w:rPr>
        <w:t xml:space="preserve"> </w:t>
      </w:r>
      <w:r>
        <w:t>saberes</w:t>
      </w:r>
      <w:r>
        <w:rPr>
          <w:spacing w:val="-22"/>
        </w:rPr>
        <w:t xml:space="preserve"> </w:t>
      </w:r>
      <w:r>
        <w:t>en</w:t>
      </w:r>
      <w:r>
        <w:rPr>
          <w:spacing w:val="-21"/>
        </w:rPr>
        <w:t xml:space="preserve"> </w:t>
      </w:r>
      <w:r>
        <w:t>las</w:t>
      </w:r>
      <w:r>
        <w:rPr>
          <w:spacing w:val="-22"/>
        </w:rPr>
        <w:t xml:space="preserve"> </w:t>
      </w:r>
      <w:r>
        <w:t>diversas</w:t>
      </w:r>
      <w:r>
        <w:rPr>
          <w:spacing w:val="-18"/>
        </w:rPr>
        <w:t xml:space="preserve"> </w:t>
      </w:r>
      <w:r>
        <w:t>áreas formativas.</w:t>
      </w:r>
    </w:p>
    <w:p w:rsidR="000F285B" w:rsidRDefault="000F285B" w14:paraId="04649EBF" w14:textId="77777777">
      <w:pPr>
        <w:spacing w:line="276" w:lineRule="auto"/>
        <w:jc w:val="both"/>
        <w:sectPr w:rsidR="000F285B">
          <w:pgSz w:w="11910" w:h="16840" w:orient="portrait"/>
          <w:pgMar w:top="2100" w:right="320" w:bottom="2400" w:left="320" w:header="466" w:footer="2066" w:gutter="0"/>
          <w:cols w:space="720"/>
        </w:sectPr>
      </w:pPr>
    </w:p>
    <w:p w:rsidR="000F285B" w:rsidRDefault="000E1ACA" w14:paraId="232ABAAA" w14:textId="77777777">
      <w:pPr>
        <w:pStyle w:val="Textoindependiente"/>
        <w:spacing w:before="5"/>
        <w:rPr>
          <w:sz w:val="15"/>
        </w:rPr>
      </w:pPr>
      <w:r>
        <w:rPr>
          <w:noProof/>
          <w:lang w:val="en-US"/>
        </w:rPr>
        <w:drawing>
          <wp:anchor distT="0" distB="0" distL="0" distR="0" simplePos="0" relativeHeight="483324928" behindDoc="1" locked="0" layoutInCell="1" allowOverlap="1" wp14:anchorId="1B1A5E66" wp14:editId="5DA43184">
            <wp:simplePos x="0" y="0"/>
            <wp:positionH relativeFrom="page">
              <wp:posOffset>482511</wp:posOffset>
            </wp:positionH>
            <wp:positionV relativeFrom="page">
              <wp:posOffset>1383664</wp:posOffset>
            </wp:positionV>
            <wp:extent cx="6618693" cy="776350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3947C4DB" w14:textId="77777777">
      <w:pPr>
        <w:pStyle w:val="Textoindependiente"/>
        <w:spacing w:before="92" w:line="278" w:lineRule="auto"/>
        <w:ind w:left="760" w:right="753"/>
        <w:jc w:val="both"/>
      </w:pPr>
      <w:r>
        <w:t>Leer</w:t>
      </w:r>
      <w:r>
        <w:rPr>
          <w:spacing w:val="-7"/>
        </w:rPr>
        <w:t xml:space="preserve"> </w:t>
      </w:r>
      <w:r>
        <w:t>promueve</w:t>
      </w:r>
      <w:r>
        <w:rPr>
          <w:spacing w:val="-7"/>
        </w:rPr>
        <w:t xml:space="preserve"> </w:t>
      </w:r>
      <w:r>
        <w:t>un</w:t>
      </w:r>
      <w:r>
        <w:rPr>
          <w:spacing w:val="-7"/>
        </w:rPr>
        <w:t xml:space="preserve"> </w:t>
      </w:r>
      <w:r>
        <w:t>entendimiento</w:t>
      </w:r>
      <w:r>
        <w:rPr>
          <w:spacing w:val="-7"/>
        </w:rPr>
        <w:t xml:space="preserve"> </w:t>
      </w:r>
      <w:r>
        <w:t>de</w:t>
      </w:r>
      <w:r>
        <w:rPr>
          <w:spacing w:val="-12"/>
        </w:rPr>
        <w:t xml:space="preserve"> </w:t>
      </w:r>
      <w:r>
        <w:t>la</w:t>
      </w:r>
      <w:r>
        <w:rPr>
          <w:spacing w:val="-11"/>
        </w:rPr>
        <w:t xml:space="preserve"> </w:t>
      </w:r>
      <w:r>
        <w:t>realidad</w:t>
      </w:r>
      <w:r>
        <w:rPr>
          <w:spacing w:val="-7"/>
        </w:rPr>
        <w:t xml:space="preserve"> </w:t>
      </w:r>
      <w:r>
        <w:t>del</w:t>
      </w:r>
      <w:r>
        <w:rPr>
          <w:spacing w:val="-5"/>
        </w:rPr>
        <w:t xml:space="preserve"> </w:t>
      </w:r>
      <w:r>
        <w:t>ser;</w:t>
      </w:r>
      <w:r>
        <w:rPr>
          <w:spacing w:val="-7"/>
        </w:rPr>
        <w:t xml:space="preserve"> </w:t>
      </w:r>
      <w:r>
        <w:t>ahondar</w:t>
      </w:r>
      <w:r>
        <w:rPr>
          <w:spacing w:val="-11"/>
        </w:rPr>
        <w:t xml:space="preserve"> </w:t>
      </w:r>
      <w:r>
        <w:t>en</w:t>
      </w:r>
      <w:r>
        <w:rPr>
          <w:spacing w:val="-11"/>
        </w:rPr>
        <w:t xml:space="preserve"> </w:t>
      </w:r>
      <w:r>
        <w:rPr>
          <w:spacing w:val="5"/>
        </w:rPr>
        <w:t>las</w:t>
      </w:r>
      <w:r>
        <w:rPr>
          <w:spacing w:val="-13"/>
        </w:rPr>
        <w:t xml:space="preserve"> </w:t>
      </w:r>
      <w:r>
        <w:t>palabras</w:t>
      </w:r>
      <w:r>
        <w:rPr>
          <w:spacing w:val="-8"/>
        </w:rPr>
        <w:t xml:space="preserve"> </w:t>
      </w:r>
      <w:r>
        <w:t>mágicas</w:t>
      </w:r>
      <w:r>
        <w:rPr>
          <w:spacing w:val="-8"/>
        </w:rPr>
        <w:t xml:space="preserve"> </w:t>
      </w:r>
      <w:r>
        <w:t>de un</w:t>
      </w:r>
      <w:r>
        <w:rPr>
          <w:spacing w:val="-7"/>
        </w:rPr>
        <w:t xml:space="preserve"> </w:t>
      </w:r>
      <w:r>
        <w:t>texto</w:t>
      </w:r>
      <w:r>
        <w:rPr>
          <w:spacing w:val="-6"/>
        </w:rPr>
        <w:t xml:space="preserve"> </w:t>
      </w:r>
      <w:r>
        <w:t>permite</w:t>
      </w:r>
      <w:r>
        <w:rPr>
          <w:spacing w:val="-6"/>
        </w:rPr>
        <w:t xml:space="preserve"> </w:t>
      </w:r>
      <w:r>
        <w:t>nombrarse</w:t>
      </w:r>
      <w:r>
        <w:rPr>
          <w:spacing w:val="-6"/>
        </w:rPr>
        <w:t xml:space="preserve"> </w:t>
      </w:r>
      <w:r>
        <w:t>y</w:t>
      </w:r>
      <w:r>
        <w:rPr>
          <w:spacing w:val="-7"/>
        </w:rPr>
        <w:t xml:space="preserve"> </w:t>
      </w:r>
      <w:r>
        <w:t>reconocerse</w:t>
      </w:r>
      <w:r>
        <w:rPr>
          <w:spacing w:val="1"/>
        </w:rPr>
        <w:t xml:space="preserve"> </w:t>
      </w:r>
      <w:r>
        <w:t>en</w:t>
      </w:r>
      <w:r>
        <w:rPr>
          <w:spacing w:val="-11"/>
        </w:rPr>
        <w:t xml:space="preserve"> </w:t>
      </w:r>
      <w:r>
        <w:t>otros</w:t>
      </w:r>
      <w:r>
        <w:rPr>
          <w:spacing w:val="-7"/>
        </w:rPr>
        <w:t xml:space="preserve"> </w:t>
      </w:r>
      <w:r>
        <w:t>espacios,</w:t>
      </w:r>
      <w:r>
        <w:rPr>
          <w:spacing w:val="-7"/>
        </w:rPr>
        <w:t xml:space="preserve"> </w:t>
      </w:r>
      <w:r>
        <w:t>bajo</w:t>
      </w:r>
      <w:r>
        <w:rPr>
          <w:spacing w:val="-6"/>
        </w:rPr>
        <w:t xml:space="preserve"> </w:t>
      </w:r>
      <w:r>
        <w:t>otros</w:t>
      </w:r>
      <w:r>
        <w:rPr>
          <w:spacing w:val="-7"/>
        </w:rPr>
        <w:t xml:space="preserve"> </w:t>
      </w:r>
      <w:r>
        <w:t>roles</w:t>
      </w:r>
      <w:r>
        <w:rPr>
          <w:spacing w:val="-7"/>
        </w:rPr>
        <w:t xml:space="preserve"> </w:t>
      </w:r>
      <w:r>
        <w:t>y</w:t>
      </w:r>
      <w:r>
        <w:rPr>
          <w:spacing w:val="-7"/>
        </w:rPr>
        <w:t xml:space="preserve"> </w:t>
      </w:r>
      <w:r>
        <w:t>en</w:t>
      </w:r>
      <w:r>
        <w:rPr>
          <w:spacing w:val="-6"/>
        </w:rPr>
        <w:t xml:space="preserve"> </w:t>
      </w:r>
      <w:r>
        <w:t>medio</w:t>
      </w:r>
      <w:r>
        <w:rPr>
          <w:spacing w:val="-6"/>
        </w:rPr>
        <w:t xml:space="preserve"> </w:t>
      </w:r>
      <w:r>
        <w:t>de otras situaciones. Se puede leer por necesidad, información, disfrute, placer o</w:t>
      </w:r>
      <w:r>
        <w:rPr>
          <w:spacing w:val="-21"/>
        </w:rPr>
        <w:t xml:space="preserve"> </w:t>
      </w:r>
      <w:r>
        <w:t>deleite.</w:t>
      </w:r>
    </w:p>
    <w:p w:rsidR="000F285B" w:rsidRDefault="000F285B" w14:paraId="1157C8C6" w14:textId="77777777">
      <w:pPr>
        <w:pStyle w:val="Textoindependiente"/>
        <w:spacing w:before="1"/>
        <w:rPr>
          <w:sz w:val="27"/>
        </w:rPr>
      </w:pPr>
    </w:p>
    <w:p w:rsidR="000F285B" w:rsidRDefault="000E1ACA" w14:paraId="6FBE04C8" w14:textId="77777777">
      <w:pPr>
        <w:pStyle w:val="Textoindependiente"/>
        <w:spacing w:line="276" w:lineRule="auto"/>
        <w:ind w:left="760" w:right="744"/>
        <w:jc w:val="both"/>
      </w:pPr>
      <w:r>
        <w:t>La</w:t>
      </w:r>
      <w:r>
        <w:rPr>
          <w:spacing w:val="-7"/>
        </w:rPr>
        <w:t xml:space="preserve"> </w:t>
      </w:r>
      <w:r>
        <w:t>lectura</w:t>
      </w:r>
      <w:r>
        <w:rPr>
          <w:spacing w:val="-7"/>
        </w:rPr>
        <w:t xml:space="preserve"> </w:t>
      </w:r>
      <w:r>
        <w:t>fortalece</w:t>
      </w:r>
      <w:r>
        <w:rPr>
          <w:spacing w:val="-6"/>
        </w:rPr>
        <w:t xml:space="preserve"> </w:t>
      </w:r>
      <w:r>
        <w:t>el</w:t>
      </w:r>
      <w:r>
        <w:rPr>
          <w:spacing w:val="-4"/>
        </w:rPr>
        <w:t xml:space="preserve"> </w:t>
      </w:r>
      <w:r>
        <w:t>espíritu</w:t>
      </w:r>
      <w:r>
        <w:rPr>
          <w:spacing w:val="-7"/>
        </w:rPr>
        <w:t xml:space="preserve"> </w:t>
      </w:r>
      <w:r>
        <w:t>y</w:t>
      </w:r>
      <w:r>
        <w:rPr>
          <w:spacing w:val="-7"/>
        </w:rPr>
        <w:t xml:space="preserve"> </w:t>
      </w:r>
      <w:r>
        <w:t>convida</w:t>
      </w:r>
      <w:r>
        <w:rPr>
          <w:spacing w:val="-7"/>
        </w:rPr>
        <w:t xml:space="preserve"> </w:t>
      </w:r>
      <w:r>
        <w:t>a</w:t>
      </w:r>
      <w:r>
        <w:rPr>
          <w:spacing w:val="-6"/>
        </w:rPr>
        <w:t xml:space="preserve"> </w:t>
      </w:r>
      <w:r>
        <w:t>explorar</w:t>
      </w:r>
      <w:r>
        <w:rPr>
          <w:spacing w:val="-6"/>
        </w:rPr>
        <w:t xml:space="preserve"> </w:t>
      </w:r>
      <w:r>
        <w:t>otras</w:t>
      </w:r>
      <w:r>
        <w:rPr>
          <w:spacing w:val="-8"/>
        </w:rPr>
        <w:t xml:space="preserve"> </w:t>
      </w:r>
      <w:r>
        <w:t>perspectivas</w:t>
      </w:r>
      <w:r>
        <w:rPr>
          <w:spacing w:val="-7"/>
        </w:rPr>
        <w:t xml:space="preserve"> </w:t>
      </w:r>
      <w:r>
        <w:t>para</w:t>
      </w:r>
      <w:r>
        <w:rPr>
          <w:spacing w:val="-7"/>
        </w:rPr>
        <w:t xml:space="preserve"> </w:t>
      </w:r>
      <w:r>
        <w:t>asumir</w:t>
      </w:r>
      <w:r>
        <w:rPr>
          <w:spacing w:val="-6"/>
        </w:rPr>
        <w:t xml:space="preserve"> </w:t>
      </w:r>
      <w:r>
        <w:t>el</w:t>
      </w:r>
      <w:r>
        <w:rPr>
          <w:spacing w:val="-3"/>
        </w:rPr>
        <w:t xml:space="preserve"> </w:t>
      </w:r>
      <w:r>
        <w:t>caótico mundo</w:t>
      </w:r>
      <w:r>
        <w:rPr>
          <w:spacing w:val="-11"/>
        </w:rPr>
        <w:t xml:space="preserve"> </w:t>
      </w:r>
      <w:r>
        <w:t>que</w:t>
      </w:r>
      <w:r>
        <w:rPr>
          <w:spacing w:val="-10"/>
        </w:rPr>
        <w:t xml:space="preserve"> </w:t>
      </w:r>
      <w:r>
        <w:t>nos</w:t>
      </w:r>
      <w:r>
        <w:rPr>
          <w:spacing w:val="-11"/>
        </w:rPr>
        <w:t xml:space="preserve"> </w:t>
      </w:r>
      <w:r>
        <w:t>invade</w:t>
      </w:r>
      <w:r>
        <w:rPr>
          <w:spacing w:val="-10"/>
        </w:rPr>
        <w:t xml:space="preserve"> </w:t>
      </w:r>
      <w:r>
        <w:t>de</w:t>
      </w:r>
      <w:r>
        <w:rPr>
          <w:spacing w:val="-10"/>
        </w:rPr>
        <w:t xml:space="preserve"> </w:t>
      </w:r>
      <w:r>
        <w:t>realidades.</w:t>
      </w:r>
      <w:r>
        <w:rPr>
          <w:spacing w:val="-11"/>
        </w:rPr>
        <w:t xml:space="preserve"> </w:t>
      </w:r>
      <w:r>
        <w:t>Siendo</w:t>
      </w:r>
      <w:r>
        <w:rPr>
          <w:spacing w:val="-15"/>
        </w:rPr>
        <w:t xml:space="preserve"> </w:t>
      </w:r>
      <w:r>
        <w:t>el</w:t>
      </w:r>
      <w:r>
        <w:rPr>
          <w:spacing w:val="-6"/>
        </w:rPr>
        <w:t xml:space="preserve"> </w:t>
      </w:r>
      <w:r>
        <w:t>ejercicio</w:t>
      </w:r>
      <w:r>
        <w:rPr>
          <w:spacing w:val="-10"/>
        </w:rPr>
        <w:t xml:space="preserve"> </w:t>
      </w:r>
      <w:r>
        <w:t>de</w:t>
      </w:r>
      <w:r>
        <w:rPr>
          <w:spacing w:val="-15"/>
        </w:rPr>
        <w:t xml:space="preserve"> </w:t>
      </w:r>
      <w:r>
        <w:t>la</w:t>
      </w:r>
      <w:r>
        <w:rPr>
          <w:spacing w:val="-15"/>
        </w:rPr>
        <w:t xml:space="preserve"> </w:t>
      </w:r>
      <w:r>
        <w:t>lectura</w:t>
      </w:r>
      <w:r>
        <w:rPr>
          <w:spacing w:val="-11"/>
        </w:rPr>
        <w:t xml:space="preserve"> </w:t>
      </w:r>
      <w:r>
        <w:t>un</w:t>
      </w:r>
      <w:r>
        <w:rPr>
          <w:spacing w:val="-10"/>
        </w:rPr>
        <w:t xml:space="preserve"> </w:t>
      </w:r>
      <w:r>
        <w:t>medio</w:t>
      </w:r>
      <w:r>
        <w:rPr>
          <w:spacing w:val="-10"/>
        </w:rPr>
        <w:t xml:space="preserve"> </w:t>
      </w:r>
      <w:r>
        <w:t>para</w:t>
      </w:r>
      <w:r>
        <w:rPr>
          <w:spacing w:val="-10"/>
        </w:rPr>
        <w:t xml:space="preserve"> </w:t>
      </w:r>
      <w:r>
        <w:t xml:space="preserve">adquirir conocimientos y obtener gran sabiduría, se hace pertinente desde la escuela </w:t>
      </w:r>
      <w:r>
        <w:rPr>
          <w:spacing w:val="-3"/>
        </w:rPr>
        <w:t xml:space="preserve">como” </w:t>
      </w:r>
      <w:r>
        <w:t xml:space="preserve">ente formativo”, convencer a los estudiantes de su grandiosidad y practicidad en </w:t>
      </w:r>
      <w:r>
        <w:rPr>
          <w:spacing w:val="-3"/>
        </w:rPr>
        <w:t xml:space="preserve">su </w:t>
      </w:r>
      <w:r>
        <w:t>diario vivir y en su rol de</w:t>
      </w:r>
      <w:r>
        <w:rPr>
          <w:spacing w:val="-1"/>
        </w:rPr>
        <w:t xml:space="preserve"> </w:t>
      </w:r>
      <w:r>
        <w:t>aprendices.</w:t>
      </w:r>
    </w:p>
    <w:p w:rsidR="000F285B" w:rsidRDefault="000E1ACA" w14:paraId="67CA56FA" w14:textId="77777777">
      <w:pPr>
        <w:pStyle w:val="Textoindependiente"/>
        <w:spacing w:line="276" w:lineRule="auto"/>
        <w:ind w:left="760" w:right="745"/>
        <w:jc w:val="both"/>
      </w:pPr>
      <w:r>
        <w:t>Debido al rol desvirtuado que viene dándose en la escuela respecto a esta competencia, es necesario transformarlo a través de estrategias significativas constantes, posibilitadoras e inquietantes, movilizadoras de pensamiento, suspicaces y valorativas; rescatando así la importancia de esta competencia fundamental en el proceso de aprendizaje. Se pretende precisar en los estudiantes un hábito lector que los aproxime a la realidad social, al ensimismamiento de los sueños, a la determinación del ser, a la contemplación del pasado, el presente y el futuro, sujetos sedientos de saber y exploradores de miles de universos, como la lectura lo puede permitir.</w:t>
      </w:r>
    </w:p>
    <w:p w:rsidR="000F285B" w:rsidRDefault="000F285B" w14:paraId="5877AB6E" w14:textId="77777777">
      <w:pPr>
        <w:pStyle w:val="Textoindependiente"/>
        <w:spacing w:before="5"/>
        <w:rPr>
          <w:sz w:val="27"/>
        </w:rPr>
      </w:pPr>
    </w:p>
    <w:p w:rsidR="000F285B" w:rsidRDefault="000E1ACA" w14:paraId="01F88969" w14:textId="77777777">
      <w:pPr>
        <w:pStyle w:val="Textoindependiente"/>
        <w:spacing w:line="276" w:lineRule="auto"/>
        <w:ind w:left="760" w:right="751"/>
        <w:jc w:val="both"/>
      </w:pPr>
      <w:r>
        <w:t xml:space="preserve">Es necesario seducir a los educandos en su afán de explorar </w:t>
      </w:r>
      <w:r>
        <w:rPr>
          <w:spacing w:val="-3"/>
        </w:rPr>
        <w:t xml:space="preserve">su </w:t>
      </w:r>
      <w:r>
        <w:t>mundo y las alternativas que</w:t>
      </w:r>
      <w:r>
        <w:rPr>
          <w:spacing w:val="-2"/>
        </w:rPr>
        <w:t xml:space="preserve"> </w:t>
      </w:r>
      <w:r>
        <w:t>éste</w:t>
      </w:r>
      <w:r>
        <w:rPr>
          <w:spacing w:val="-6"/>
        </w:rPr>
        <w:t xml:space="preserve"> </w:t>
      </w:r>
      <w:r>
        <w:t>les</w:t>
      </w:r>
      <w:r>
        <w:rPr>
          <w:spacing w:val="-7"/>
        </w:rPr>
        <w:t xml:space="preserve"> </w:t>
      </w:r>
      <w:r>
        <w:t>presenta,</w:t>
      </w:r>
      <w:r>
        <w:rPr>
          <w:spacing w:val="-5"/>
        </w:rPr>
        <w:t xml:space="preserve"> </w:t>
      </w:r>
      <w:r>
        <w:t>provocándoles</w:t>
      </w:r>
      <w:r>
        <w:rPr>
          <w:spacing w:val="-7"/>
        </w:rPr>
        <w:t xml:space="preserve"> </w:t>
      </w:r>
      <w:r>
        <w:t>y</w:t>
      </w:r>
      <w:r>
        <w:rPr>
          <w:spacing w:val="-2"/>
        </w:rPr>
        <w:t xml:space="preserve"> </w:t>
      </w:r>
      <w:r>
        <w:t>sugiriéndoles</w:t>
      </w:r>
      <w:r>
        <w:rPr>
          <w:spacing w:val="-2"/>
        </w:rPr>
        <w:t xml:space="preserve"> </w:t>
      </w:r>
      <w:r>
        <w:t>el</w:t>
      </w:r>
      <w:r>
        <w:rPr>
          <w:spacing w:val="-1"/>
        </w:rPr>
        <w:t xml:space="preserve"> </w:t>
      </w:r>
      <w:r>
        <w:t>empleo</w:t>
      </w:r>
      <w:r>
        <w:rPr>
          <w:spacing w:val="-2"/>
        </w:rPr>
        <w:t xml:space="preserve"> </w:t>
      </w:r>
      <w:r>
        <w:t>de</w:t>
      </w:r>
      <w:r>
        <w:rPr>
          <w:spacing w:val="-2"/>
        </w:rPr>
        <w:t xml:space="preserve"> </w:t>
      </w:r>
      <w:r>
        <w:t>diversos</w:t>
      </w:r>
      <w:r>
        <w:rPr>
          <w:spacing w:val="-7"/>
        </w:rPr>
        <w:t xml:space="preserve"> </w:t>
      </w:r>
      <w:r>
        <w:t>recursos</w:t>
      </w:r>
      <w:r>
        <w:rPr>
          <w:spacing w:val="-1"/>
        </w:rPr>
        <w:t xml:space="preserve"> </w:t>
      </w:r>
      <w:r>
        <w:t>que</w:t>
      </w:r>
      <w:r>
        <w:rPr>
          <w:spacing w:val="-6"/>
        </w:rPr>
        <w:t xml:space="preserve"> </w:t>
      </w:r>
      <w:r>
        <w:t xml:space="preserve">le posibiliten una búsqueda personal que los conecte con la realidad circundante. El pensamiento insinúa atravesar los límites y ensimismarse en las fuentes de sabiduría </w:t>
      </w:r>
      <w:r>
        <w:rPr>
          <w:spacing w:val="-3"/>
        </w:rPr>
        <w:t xml:space="preserve">más </w:t>
      </w:r>
      <w:r>
        <w:t xml:space="preserve">recónditas y </w:t>
      </w:r>
      <w:r>
        <w:rPr>
          <w:spacing w:val="-3"/>
        </w:rPr>
        <w:t xml:space="preserve">jamás </w:t>
      </w:r>
      <w:r>
        <w:t xml:space="preserve">exploradas, con esta capacidad el ser </w:t>
      </w:r>
      <w:r>
        <w:rPr>
          <w:spacing w:val="-2"/>
        </w:rPr>
        <w:t xml:space="preserve">humano </w:t>
      </w:r>
      <w:r>
        <w:t xml:space="preserve">es lo </w:t>
      </w:r>
      <w:r>
        <w:rPr>
          <w:spacing w:val="5"/>
        </w:rPr>
        <w:t xml:space="preserve">que </w:t>
      </w:r>
      <w:r>
        <w:t>bajo otras circunstancias no se atrevería a ser, puede existir en lo inexistente, sin desvariar en lo real. Uno de los fines puntuales y fundamentales de la educación es el de formar seres críticos y analíticos</w:t>
      </w:r>
      <w:r>
        <w:rPr>
          <w:spacing w:val="-16"/>
        </w:rPr>
        <w:t xml:space="preserve"> </w:t>
      </w:r>
      <w:r>
        <w:t>que</w:t>
      </w:r>
      <w:r>
        <w:rPr>
          <w:spacing w:val="-15"/>
        </w:rPr>
        <w:t xml:space="preserve"> </w:t>
      </w:r>
      <w:r>
        <w:t>se</w:t>
      </w:r>
      <w:r>
        <w:rPr>
          <w:spacing w:val="-15"/>
        </w:rPr>
        <w:t xml:space="preserve"> </w:t>
      </w:r>
      <w:r>
        <w:t>desenvuelvan</w:t>
      </w:r>
      <w:r>
        <w:rPr>
          <w:spacing w:val="-15"/>
        </w:rPr>
        <w:t xml:space="preserve"> </w:t>
      </w:r>
      <w:r>
        <w:t>en</w:t>
      </w:r>
      <w:r>
        <w:rPr>
          <w:spacing w:val="-16"/>
        </w:rPr>
        <w:t xml:space="preserve"> </w:t>
      </w:r>
      <w:r>
        <w:t>la</w:t>
      </w:r>
      <w:r>
        <w:rPr>
          <w:spacing w:val="-15"/>
        </w:rPr>
        <w:t xml:space="preserve"> </w:t>
      </w:r>
      <w:r>
        <w:t>sociedad,</w:t>
      </w:r>
      <w:r>
        <w:rPr>
          <w:spacing w:val="-15"/>
        </w:rPr>
        <w:t xml:space="preserve"> </w:t>
      </w:r>
      <w:r>
        <w:t>de</w:t>
      </w:r>
      <w:r>
        <w:rPr>
          <w:spacing w:val="-15"/>
        </w:rPr>
        <w:t xml:space="preserve"> </w:t>
      </w:r>
      <w:r>
        <w:t>forma</w:t>
      </w:r>
      <w:r>
        <w:rPr>
          <w:spacing w:val="-16"/>
        </w:rPr>
        <w:t xml:space="preserve"> </w:t>
      </w:r>
      <w:r>
        <w:t>tal,</w:t>
      </w:r>
      <w:r>
        <w:rPr>
          <w:spacing w:val="-15"/>
        </w:rPr>
        <w:t xml:space="preserve"> </w:t>
      </w:r>
      <w:r>
        <w:t>que</w:t>
      </w:r>
      <w:r>
        <w:rPr>
          <w:spacing w:val="-15"/>
        </w:rPr>
        <w:t xml:space="preserve"> </w:t>
      </w:r>
      <w:r>
        <w:t>a</w:t>
      </w:r>
      <w:r>
        <w:rPr>
          <w:spacing w:val="-15"/>
        </w:rPr>
        <w:t xml:space="preserve"> </w:t>
      </w:r>
      <w:r>
        <w:t>medida</w:t>
      </w:r>
      <w:r>
        <w:rPr>
          <w:spacing w:val="-16"/>
        </w:rPr>
        <w:t xml:space="preserve"> </w:t>
      </w:r>
      <w:r>
        <w:t>que</w:t>
      </w:r>
      <w:r>
        <w:rPr>
          <w:spacing w:val="-15"/>
        </w:rPr>
        <w:t xml:space="preserve"> </w:t>
      </w:r>
      <w:r>
        <w:t>ésta</w:t>
      </w:r>
      <w:r>
        <w:rPr>
          <w:spacing w:val="-14"/>
        </w:rPr>
        <w:t xml:space="preserve"> </w:t>
      </w:r>
      <w:r>
        <w:t xml:space="preserve">presenta cambios globales puedan adaptarse a dichos cambios de la mejor forma, logrando un equilibrio en su constante reacomodación. </w:t>
      </w:r>
      <w:r>
        <w:rPr>
          <w:spacing w:val="-4"/>
        </w:rPr>
        <w:t xml:space="preserve">Es </w:t>
      </w:r>
      <w:r>
        <w:t>por esto que se hace imperativo el preparar  a los estudiantes para tal fin, por medio de estrategias en la academia diaria, que fomenten la movilización de esquemas para asegurar la versatilidad en el análisis de hechos y situaciones que los lleven a una toma de decisiones segura y a</w:t>
      </w:r>
      <w:r>
        <w:rPr>
          <w:spacing w:val="-24"/>
        </w:rPr>
        <w:t xml:space="preserve"> </w:t>
      </w:r>
      <w:r>
        <w:t>conciencia.</w:t>
      </w:r>
    </w:p>
    <w:p w:rsidR="000F285B" w:rsidRDefault="000E1ACA" w14:paraId="36BC2A95" w14:textId="77777777">
      <w:pPr>
        <w:pStyle w:val="Textoindependiente"/>
        <w:spacing w:before="4" w:line="276" w:lineRule="auto"/>
        <w:ind w:left="760" w:right="752"/>
        <w:jc w:val="both"/>
      </w:pPr>
      <w:r>
        <w:t>Si</w:t>
      </w:r>
      <w:r>
        <w:rPr>
          <w:spacing w:val="-3"/>
        </w:rPr>
        <w:t xml:space="preserve"> </w:t>
      </w:r>
      <w:r>
        <w:t>se</w:t>
      </w:r>
      <w:r>
        <w:rPr>
          <w:spacing w:val="-6"/>
        </w:rPr>
        <w:t xml:space="preserve"> </w:t>
      </w:r>
      <w:r>
        <w:t>considera</w:t>
      </w:r>
      <w:r>
        <w:rPr>
          <w:spacing w:val="-11"/>
        </w:rPr>
        <w:t xml:space="preserve"> </w:t>
      </w:r>
      <w:r>
        <w:t>lo</w:t>
      </w:r>
      <w:r>
        <w:rPr>
          <w:spacing w:val="-6"/>
        </w:rPr>
        <w:t xml:space="preserve"> </w:t>
      </w:r>
      <w:r>
        <w:t>que</w:t>
      </w:r>
      <w:r>
        <w:rPr>
          <w:spacing w:val="-11"/>
        </w:rPr>
        <w:t xml:space="preserve"> </w:t>
      </w:r>
      <w:r>
        <w:t>realmente</w:t>
      </w:r>
      <w:r>
        <w:rPr>
          <w:spacing w:val="-6"/>
        </w:rPr>
        <w:t xml:space="preserve"> </w:t>
      </w:r>
      <w:r>
        <w:t>apasiona</w:t>
      </w:r>
      <w:r>
        <w:rPr>
          <w:spacing w:val="-10"/>
        </w:rPr>
        <w:t xml:space="preserve"> </w:t>
      </w:r>
      <w:r>
        <w:t>a</w:t>
      </w:r>
      <w:r>
        <w:rPr>
          <w:spacing w:val="-11"/>
        </w:rPr>
        <w:t xml:space="preserve"> </w:t>
      </w:r>
      <w:r>
        <w:t>los</w:t>
      </w:r>
      <w:r>
        <w:rPr>
          <w:spacing w:val="-6"/>
        </w:rPr>
        <w:t xml:space="preserve"> </w:t>
      </w:r>
      <w:r>
        <w:t>niños</w:t>
      </w:r>
      <w:r>
        <w:rPr>
          <w:spacing w:val="-7"/>
        </w:rPr>
        <w:t xml:space="preserve"> </w:t>
      </w:r>
      <w:r>
        <w:t>y</w:t>
      </w:r>
      <w:r>
        <w:rPr>
          <w:spacing w:val="-7"/>
        </w:rPr>
        <w:t xml:space="preserve"> </w:t>
      </w:r>
      <w:r>
        <w:t>niñas</w:t>
      </w:r>
      <w:r>
        <w:rPr>
          <w:spacing w:val="-6"/>
        </w:rPr>
        <w:t xml:space="preserve"> </w:t>
      </w:r>
      <w:r>
        <w:t>en</w:t>
      </w:r>
      <w:r>
        <w:rPr>
          <w:spacing w:val="-11"/>
        </w:rPr>
        <w:t xml:space="preserve"> </w:t>
      </w:r>
      <w:r>
        <w:t>el</w:t>
      </w:r>
      <w:r>
        <w:rPr>
          <w:spacing w:val="-3"/>
        </w:rPr>
        <w:t xml:space="preserve"> </w:t>
      </w:r>
      <w:r>
        <w:t>momento</w:t>
      </w:r>
      <w:r>
        <w:rPr>
          <w:spacing w:val="-6"/>
        </w:rPr>
        <w:t xml:space="preserve"> </w:t>
      </w:r>
      <w:r>
        <w:t>actual,</w:t>
      </w:r>
      <w:r>
        <w:rPr>
          <w:spacing w:val="-6"/>
        </w:rPr>
        <w:t xml:space="preserve"> </w:t>
      </w:r>
      <w:r>
        <w:t>son</w:t>
      </w:r>
      <w:r>
        <w:rPr>
          <w:spacing w:val="-11"/>
        </w:rPr>
        <w:t xml:space="preserve"> </w:t>
      </w:r>
      <w:r>
        <w:t>los artefactos</w:t>
      </w:r>
      <w:r>
        <w:rPr>
          <w:spacing w:val="-11"/>
        </w:rPr>
        <w:t xml:space="preserve"> </w:t>
      </w:r>
      <w:r>
        <w:t>de</w:t>
      </w:r>
      <w:r>
        <w:rPr>
          <w:spacing w:val="-5"/>
        </w:rPr>
        <w:t xml:space="preserve"> </w:t>
      </w:r>
      <w:r>
        <w:t>alta</w:t>
      </w:r>
      <w:r>
        <w:rPr>
          <w:spacing w:val="-5"/>
        </w:rPr>
        <w:t xml:space="preserve"> </w:t>
      </w:r>
      <w:r>
        <w:t>tecnología</w:t>
      </w:r>
      <w:r>
        <w:rPr>
          <w:spacing w:val="-4"/>
        </w:rPr>
        <w:t xml:space="preserve"> </w:t>
      </w:r>
      <w:r>
        <w:t>con</w:t>
      </w:r>
      <w:r>
        <w:rPr>
          <w:spacing w:val="-10"/>
        </w:rPr>
        <w:t xml:space="preserve"> </w:t>
      </w:r>
      <w:r>
        <w:t>los</w:t>
      </w:r>
      <w:r>
        <w:rPr>
          <w:spacing w:val="-6"/>
        </w:rPr>
        <w:t xml:space="preserve"> </w:t>
      </w:r>
      <w:r>
        <w:t>cuales</w:t>
      </w:r>
      <w:r>
        <w:rPr>
          <w:spacing w:val="-5"/>
        </w:rPr>
        <w:t xml:space="preserve"> </w:t>
      </w:r>
      <w:r>
        <w:t>pueden</w:t>
      </w:r>
      <w:r>
        <w:rPr>
          <w:spacing w:val="-5"/>
        </w:rPr>
        <w:t xml:space="preserve"> </w:t>
      </w:r>
      <w:r>
        <w:t>acceder</w:t>
      </w:r>
      <w:r>
        <w:rPr>
          <w:spacing w:val="-4"/>
        </w:rPr>
        <w:t xml:space="preserve"> </w:t>
      </w:r>
      <w:r>
        <w:t>a</w:t>
      </w:r>
      <w:r>
        <w:rPr>
          <w:spacing w:val="-5"/>
        </w:rPr>
        <w:t xml:space="preserve"> </w:t>
      </w:r>
      <w:r>
        <w:rPr>
          <w:spacing w:val="2"/>
        </w:rPr>
        <w:t>toda</w:t>
      </w:r>
      <w:r>
        <w:rPr>
          <w:spacing w:val="-9"/>
        </w:rPr>
        <w:t xml:space="preserve"> </w:t>
      </w:r>
      <w:r>
        <w:t>la</w:t>
      </w:r>
      <w:r>
        <w:rPr>
          <w:spacing w:val="-10"/>
        </w:rPr>
        <w:t xml:space="preserve"> </w:t>
      </w:r>
      <w:r>
        <w:t>información</w:t>
      </w:r>
      <w:r>
        <w:rPr>
          <w:spacing w:val="-5"/>
        </w:rPr>
        <w:t xml:space="preserve"> </w:t>
      </w:r>
      <w:r>
        <w:t xml:space="preserve">necesaria que ahora se estipula en los proyectos educativos institucionales; obviar la realidad y el entorno social no es la manera </w:t>
      </w:r>
      <w:r>
        <w:rPr>
          <w:spacing w:val="-3"/>
        </w:rPr>
        <w:t xml:space="preserve">más </w:t>
      </w:r>
      <w:r>
        <w:t xml:space="preserve">idónea de inmiscuir a los educandos en lo que deben presenciar y ser partícipes absolutos de lo que </w:t>
      </w:r>
      <w:r>
        <w:rPr>
          <w:spacing w:val="2"/>
        </w:rPr>
        <w:t xml:space="preserve">les </w:t>
      </w:r>
      <w:r>
        <w:t>corresponde vivir. Es adecuado contemplar</w:t>
      </w:r>
      <w:r>
        <w:rPr>
          <w:spacing w:val="18"/>
        </w:rPr>
        <w:t xml:space="preserve"> </w:t>
      </w:r>
      <w:r>
        <w:t>los</w:t>
      </w:r>
      <w:r>
        <w:rPr>
          <w:spacing w:val="17"/>
        </w:rPr>
        <w:t xml:space="preserve"> </w:t>
      </w:r>
      <w:r>
        <w:t>ritmos</w:t>
      </w:r>
      <w:r>
        <w:rPr>
          <w:spacing w:val="23"/>
        </w:rPr>
        <w:t xml:space="preserve"> </w:t>
      </w:r>
      <w:r>
        <w:t>vertiginosos</w:t>
      </w:r>
      <w:r>
        <w:rPr>
          <w:spacing w:val="17"/>
        </w:rPr>
        <w:t xml:space="preserve"> </w:t>
      </w:r>
      <w:r>
        <w:t>que</w:t>
      </w:r>
      <w:r>
        <w:rPr>
          <w:spacing w:val="23"/>
        </w:rPr>
        <w:t xml:space="preserve"> </w:t>
      </w:r>
      <w:r>
        <w:t>el</w:t>
      </w:r>
      <w:r>
        <w:rPr>
          <w:spacing w:val="22"/>
        </w:rPr>
        <w:t xml:space="preserve"> </w:t>
      </w:r>
      <w:r>
        <w:t>medio</w:t>
      </w:r>
      <w:r>
        <w:rPr>
          <w:spacing w:val="13"/>
        </w:rPr>
        <w:t xml:space="preserve"> </w:t>
      </w:r>
      <w:r>
        <w:t>impone,</w:t>
      </w:r>
      <w:r>
        <w:rPr>
          <w:spacing w:val="23"/>
        </w:rPr>
        <w:t xml:space="preserve"> </w:t>
      </w:r>
      <w:r>
        <w:t>para</w:t>
      </w:r>
      <w:r>
        <w:rPr>
          <w:spacing w:val="18"/>
        </w:rPr>
        <w:t xml:space="preserve"> </w:t>
      </w:r>
      <w:r>
        <w:t>así</w:t>
      </w:r>
      <w:r>
        <w:rPr>
          <w:spacing w:val="22"/>
        </w:rPr>
        <w:t xml:space="preserve"> </w:t>
      </w:r>
      <w:r>
        <w:t>adecuar</w:t>
      </w:r>
      <w:r>
        <w:rPr>
          <w:spacing w:val="15"/>
        </w:rPr>
        <w:t xml:space="preserve"> </w:t>
      </w:r>
      <w:r>
        <w:t>las</w:t>
      </w:r>
      <w:r>
        <w:rPr>
          <w:spacing w:val="22"/>
        </w:rPr>
        <w:t xml:space="preserve"> </w:t>
      </w:r>
      <w:r>
        <w:t>estrategias</w:t>
      </w:r>
    </w:p>
    <w:p w:rsidR="000F285B" w:rsidRDefault="000F285B" w14:paraId="6BBA5AC3" w14:textId="77777777">
      <w:pPr>
        <w:spacing w:line="276" w:lineRule="auto"/>
        <w:jc w:val="both"/>
        <w:sectPr w:rsidR="000F285B">
          <w:pgSz w:w="11910" w:h="16840" w:orient="portrait"/>
          <w:pgMar w:top="2100" w:right="320" w:bottom="2400" w:left="320" w:header="466" w:footer="2066" w:gutter="0"/>
          <w:cols w:space="720"/>
        </w:sectPr>
      </w:pPr>
    </w:p>
    <w:p w:rsidR="000F285B" w:rsidRDefault="000E1ACA" w14:paraId="6738EA5E" w14:textId="77777777">
      <w:pPr>
        <w:pStyle w:val="Textoindependiente"/>
        <w:spacing w:before="5"/>
        <w:rPr>
          <w:sz w:val="15"/>
        </w:rPr>
      </w:pPr>
      <w:r>
        <w:rPr>
          <w:noProof/>
          <w:lang w:val="en-US"/>
        </w:rPr>
        <w:drawing>
          <wp:anchor distT="0" distB="0" distL="0" distR="0" simplePos="0" relativeHeight="483325440" behindDoc="1" locked="0" layoutInCell="1" allowOverlap="1" wp14:anchorId="7F0C7336" wp14:editId="1BACCBCA">
            <wp:simplePos x="0" y="0"/>
            <wp:positionH relativeFrom="page">
              <wp:posOffset>482511</wp:posOffset>
            </wp:positionH>
            <wp:positionV relativeFrom="page">
              <wp:posOffset>1383664</wp:posOffset>
            </wp:positionV>
            <wp:extent cx="6618693" cy="776350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0D83F7FC" w14:textId="77777777">
      <w:pPr>
        <w:pStyle w:val="Textoindependiente"/>
        <w:spacing w:before="92" w:line="276" w:lineRule="auto"/>
        <w:ind w:left="760" w:right="754"/>
        <w:jc w:val="both"/>
      </w:pPr>
      <w:r>
        <w:t>metodológicas más precisas y eficaces que posibiliten en los estudiantes la fortaleza de enfrentar los retos que el entorno le demande.</w:t>
      </w:r>
    </w:p>
    <w:p w:rsidR="000F285B" w:rsidRDefault="000E1ACA" w14:paraId="1ACD3E3D" w14:textId="77777777">
      <w:pPr>
        <w:pStyle w:val="Textoindependiente"/>
        <w:spacing w:before="4" w:line="276" w:lineRule="auto"/>
        <w:ind w:left="760" w:right="753"/>
        <w:jc w:val="both"/>
      </w:pPr>
      <w:r>
        <w:t xml:space="preserve">Es difícil determinar cuáles son las estrategias </w:t>
      </w:r>
      <w:r>
        <w:rPr>
          <w:spacing w:val="-3"/>
        </w:rPr>
        <w:t xml:space="preserve">más </w:t>
      </w:r>
      <w:r>
        <w:t>viables para generar en los estudiantes el placer por acceder al aprendizaje, debido a su postura actual respecto a la practicidad de los</w:t>
      </w:r>
      <w:r>
        <w:rPr>
          <w:spacing w:val="-6"/>
        </w:rPr>
        <w:t xml:space="preserve"> </w:t>
      </w:r>
      <w:r>
        <w:t>temas</w:t>
      </w:r>
      <w:r>
        <w:rPr>
          <w:spacing w:val="-5"/>
        </w:rPr>
        <w:t xml:space="preserve"> </w:t>
      </w:r>
      <w:r>
        <w:t>abordados</w:t>
      </w:r>
      <w:r>
        <w:rPr>
          <w:spacing w:val="-6"/>
        </w:rPr>
        <w:t xml:space="preserve"> </w:t>
      </w:r>
      <w:r>
        <w:t>en</w:t>
      </w:r>
      <w:r>
        <w:rPr>
          <w:spacing w:val="-9"/>
        </w:rPr>
        <w:t xml:space="preserve"> </w:t>
      </w:r>
      <w:r>
        <w:t>las</w:t>
      </w:r>
      <w:r>
        <w:rPr>
          <w:spacing w:val="-11"/>
        </w:rPr>
        <w:t xml:space="preserve"> </w:t>
      </w:r>
      <w:r>
        <w:t>diversas</w:t>
      </w:r>
      <w:r>
        <w:rPr>
          <w:spacing w:val="-10"/>
        </w:rPr>
        <w:t xml:space="preserve"> </w:t>
      </w:r>
      <w:r>
        <w:t>áreas</w:t>
      </w:r>
      <w:r>
        <w:rPr>
          <w:spacing w:val="-11"/>
        </w:rPr>
        <w:t xml:space="preserve"> </w:t>
      </w:r>
      <w:r>
        <w:t>del</w:t>
      </w:r>
      <w:r>
        <w:rPr>
          <w:spacing w:val="-1"/>
        </w:rPr>
        <w:t xml:space="preserve"> </w:t>
      </w:r>
      <w:r>
        <w:t>aprendizaje,</w:t>
      </w:r>
      <w:r>
        <w:rPr>
          <w:spacing w:val="-5"/>
        </w:rPr>
        <w:t xml:space="preserve"> </w:t>
      </w:r>
      <w:r>
        <w:t>sus</w:t>
      </w:r>
      <w:r>
        <w:rPr>
          <w:spacing w:val="-10"/>
        </w:rPr>
        <w:t xml:space="preserve"> </w:t>
      </w:r>
      <w:r>
        <w:t>intereses</w:t>
      </w:r>
      <w:r>
        <w:rPr>
          <w:spacing w:val="-6"/>
        </w:rPr>
        <w:t xml:space="preserve"> </w:t>
      </w:r>
      <w:r>
        <w:t>y</w:t>
      </w:r>
      <w:r>
        <w:rPr>
          <w:spacing w:val="-5"/>
        </w:rPr>
        <w:t xml:space="preserve"> </w:t>
      </w:r>
      <w:r>
        <w:t>necesidades</w:t>
      </w:r>
      <w:r>
        <w:rPr>
          <w:spacing w:val="-11"/>
        </w:rPr>
        <w:t xml:space="preserve"> </w:t>
      </w:r>
      <w:r>
        <w:t>tan distantes a las de los maestros, su percepción frente a la existencia, su total apatía para informarse</w:t>
      </w:r>
      <w:r>
        <w:rPr>
          <w:spacing w:val="-7"/>
        </w:rPr>
        <w:t xml:space="preserve"> </w:t>
      </w:r>
      <w:r>
        <w:t>y</w:t>
      </w:r>
      <w:r>
        <w:rPr>
          <w:spacing w:val="-8"/>
        </w:rPr>
        <w:t xml:space="preserve"> </w:t>
      </w:r>
      <w:r>
        <w:t>formarse.</w:t>
      </w:r>
      <w:r>
        <w:rPr>
          <w:spacing w:val="-7"/>
        </w:rPr>
        <w:t xml:space="preserve"> </w:t>
      </w:r>
      <w:r>
        <w:t>Éste</w:t>
      </w:r>
      <w:r>
        <w:rPr>
          <w:spacing w:val="-7"/>
        </w:rPr>
        <w:t xml:space="preserve"> </w:t>
      </w:r>
      <w:r>
        <w:t>es</w:t>
      </w:r>
      <w:r>
        <w:rPr>
          <w:spacing w:val="-7"/>
        </w:rPr>
        <w:t xml:space="preserve"> </w:t>
      </w:r>
      <w:r>
        <w:t>uno</w:t>
      </w:r>
      <w:r>
        <w:rPr>
          <w:spacing w:val="-7"/>
        </w:rPr>
        <w:t xml:space="preserve"> </w:t>
      </w:r>
      <w:r>
        <w:t>de</w:t>
      </w:r>
      <w:r>
        <w:rPr>
          <w:spacing w:val="-12"/>
        </w:rPr>
        <w:t xml:space="preserve"> </w:t>
      </w:r>
      <w:r>
        <w:t>los</w:t>
      </w:r>
      <w:r>
        <w:rPr>
          <w:spacing w:val="-7"/>
        </w:rPr>
        <w:t xml:space="preserve"> </w:t>
      </w:r>
      <w:r>
        <w:t>motivos</w:t>
      </w:r>
      <w:r>
        <w:rPr>
          <w:spacing w:val="-8"/>
        </w:rPr>
        <w:t xml:space="preserve"> </w:t>
      </w:r>
      <w:r>
        <w:t>preponderantes</w:t>
      </w:r>
      <w:r>
        <w:rPr>
          <w:spacing w:val="-8"/>
        </w:rPr>
        <w:t xml:space="preserve"> </w:t>
      </w:r>
      <w:r>
        <w:t>en</w:t>
      </w:r>
      <w:r>
        <w:rPr>
          <w:spacing w:val="-11"/>
        </w:rPr>
        <w:t xml:space="preserve"> </w:t>
      </w:r>
      <w:r>
        <w:t>el</w:t>
      </w:r>
      <w:r>
        <w:rPr>
          <w:spacing w:val="-4"/>
        </w:rPr>
        <w:t xml:space="preserve"> </w:t>
      </w:r>
      <w:r>
        <w:t>quehacer</w:t>
      </w:r>
      <w:r>
        <w:rPr>
          <w:spacing w:val="-6"/>
        </w:rPr>
        <w:t xml:space="preserve"> </w:t>
      </w:r>
      <w:r>
        <w:t xml:space="preserve">docente,” seducir para luego obtener lo </w:t>
      </w:r>
      <w:r>
        <w:rPr>
          <w:spacing w:val="-3"/>
        </w:rPr>
        <w:t xml:space="preserve">más </w:t>
      </w:r>
      <w:r>
        <w:t>grande de ellos y ellas y así ofrecerlo a la sociedad”, por lo tanto, no se debe escatimar en esfuerzos y contemplar todas las estrategias que conduzcan a obtener dicho</w:t>
      </w:r>
      <w:r>
        <w:rPr>
          <w:spacing w:val="-8"/>
        </w:rPr>
        <w:t xml:space="preserve"> </w:t>
      </w:r>
      <w:r>
        <w:t>logro.</w:t>
      </w:r>
    </w:p>
    <w:p w:rsidR="000F285B" w:rsidRDefault="000F285B" w14:paraId="4ED96CC5" w14:textId="77777777">
      <w:pPr>
        <w:pStyle w:val="Textoindependiente"/>
        <w:spacing w:before="7"/>
        <w:rPr>
          <w:sz w:val="27"/>
        </w:rPr>
      </w:pPr>
    </w:p>
    <w:p w:rsidR="000F285B" w:rsidRDefault="000E1ACA" w14:paraId="062EADC4" w14:textId="77777777">
      <w:pPr>
        <w:pStyle w:val="Textoindependiente"/>
        <w:spacing w:line="276" w:lineRule="auto"/>
        <w:ind w:left="760" w:right="766"/>
        <w:jc w:val="both"/>
      </w:pPr>
      <w:r>
        <w:t>Ejercer la tarea educativa nos convoca a generar diversas inquietudes con respecto al rol desempeñado, entre éstas, la concepción de hombre y mujer que tienen los educadores. Esto facilita determinar y/o contemplar con mayor certeza, el sujeto a formar.</w:t>
      </w:r>
    </w:p>
    <w:p w:rsidR="000F285B" w:rsidRDefault="000E1ACA" w14:paraId="47CCF6C5" w14:textId="77777777">
      <w:pPr>
        <w:pStyle w:val="Textoindependiente"/>
        <w:spacing w:line="276" w:lineRule="auto"/>
        <w:ind w:left="760" w:right="764"/>
        <w:jc w:val="both"/>
      </w:pPr>
      <w:r>
        <w:t>No es posible acompañar el proceso formativo de otro, si quién está al frente de tan importante labor, no se asume como un sujeto inacabado y/o inconcluso. Éste es un pilar fundamental para propiciar en el otro, un avance en su proceso de humanización.</w:t>
      </w:r>
    </w:p>
    <w:p w:rsidR="000F285B" w:rsidRDefault="000E1ACA" w14:paraId="1D23B0BF" w14:textId="77777777">
      <w:pPr>
        <w:pStyle w:val="Textoindependiente"/>
        <w:spacing w:line="276" w:lineRule="auto"/>
        <w:ind w:left="760" w:right="753"/>
        <w:jc w:val="both"/>
        <w:rPr>
          <w:b/>
        </w:rPr>
      </w:pPr>
      <w:r>
        <w:t>Es ahí donde se debe de trascender en la labor del docente: “Los seres humanos ganamos en esto: sabemos que somos inacabados. Y es precisamente ahí, en esta radicalidad de la experiencia</w:t>
      </w:r>
      <w:r>
        <w:rPr>
          <w:spacing w:val="-12"/>
        </w:rPr>
        <w:t xml:space="preserve"> </w:t>
      </w:r>
      <w:r>
        <w:t>humana,</w:t>
      </w:r>
      <w:r>
        <w:rPr>
          <w:spacing w:val="-6"/>
        </w:rPr>
        <w:t xml:space="preserve"> </w:t>
      </w:r>
      <w:r>
        <w:t>que</w:t>
      </w:r>
      <w:r>
        <w:rPr>
          <w:spacing w:val="-12"/>
        </w:rPr>
        <w:t xml:space="preserve"> </w:t>
      </w:r>
      <w:r>
        <w:t>reside</w:t>
      </w:r>
      <w:r>
        <w:rPr>
          <w:spacing w:val="-10"/>
        </w:rPr>
        <w:t xml:space="preserve"> </w:t>
      </w:r>
      <w:r>
        <w:t>la</w:t>
      </w:r>
      <w:r>
        <w:rPr>
          <w:spacing w:val="-11"/>
        </w:rPr>
        <w:t xml:space="preserve"> </w:t>
      </w:r>
      <w:r>
        <w:t>posibilidad</w:t>
      </w:r>
      <w:r>
        <w:rPr>
          <w:spacing w:val="-12"/>
        </w:rPr>
        <w:t xml:space="preserve"> </w:t>
      </w:r>
      <w:r>
        <w:t>de</w:t>
      </w:r>
      <w:r>
        <w:rPr>
          <w:spacing w:val="-11"/>
        </w:rPr>
        <w:t xml:space="preserve"> </w:t>
      </w:r>
      <w:r>
        <w:t>la</w:t>
      </w:r>
      <w:r>
        <w:rPr>
          <w:spacing w:val="-11"/>
        </w:rPr>
        <w:t xml:space="preserve"> </w:t>
      </w:r>
      <w:r>
        <w:t xml:space="preserve">educación” </w:t>
      </w:r>
      <w:r>
        <w:rPr>
          <w:b/>
        </w:rPr>
        <w:t>Freire</w:t>
      </w:r>
      <w:r>
        <w:rPr>
          <w:b/>
          <w:spacing w:val="-7"/>
        </w:rPr>
        <w:t xml:space="preserve"> </w:t>
      </w:r>
      <w:r>
        <w:rPr>
          <w:b/>
        </w:rPr>
        <w:t>Paulo.</w:t>
      </w:r>
      <w:r>
        <w:rPr>
          <w:b/>
          <w:spacing w:val="-6"/>
        </w:rPr>
        <w:t xml:space="preserve"> </w:t>
      </w:r>
      <w:r>
        <w:rPr>
          <w:b/>
        </w:rPr>
        <w:t>Práctica</w:t>
      </w:r>
      <w:r>
        <w:rPr>
          <w:b/>
          <w:spacing w:val="-12"/>
        </w:rPr>
        <w:t xml:space="preserve"> </w:t>
      </w:r>
      <w:r>
        <w:rPr>
          <w:b/>
        </w:rPr>
        <w:t>de</w:t>
      </w:r>
      <w:r>
        <w:rPr>
          <w:b/>
          <w:spacing w:val="-11"/>
        </w:rPr>
        <w:t xml:space="preserve"> </w:t>
      </w:r>
      <w:r>
        <w:rPr>
          <w:b/>
        </w:rPr>
        <w:t>la pedagogía crítica.</w:t>
      </w:r>
    </w:p>
    <w:p w:rsidR="000F285B" w:rsidRDefault="000F285B" w14:paraId="7D40464E" w14:textId="77777777">
      <w:pPr>
        <w:pStyle w:val="Textoindependiente"/>
        <w:spacing w:before="6"/>
        <w:rPr>
          <w:b/>
          <w:sz w:val="27"/>
        </w:rPr>
      </w:pPr>
    </w:p>
    <w:p w:rsidR="000F285B" w:rsidRDefault="000E1ACA" w14:paraId="25D62403" w14:textId="77777777">
      <w:pPr>
        <w:pStyle w:val="Textoindependiente"/>
        <w:spacing w:line="276" w:lineRule="auto"/>
        <w:ind w:left="760" w:right="755"/>
        <w:jc w:val="both"/>
      </w:pPr>
      <w:r>
        <w:t xml:space="preserve">Lo anterior significa que se puede comprender aquello de lo </w:t>
      </w:r>
      <w:r>
        <w:rPr>
          <w:spacing w:val="-3"/>
        </w:rPr>
        <w:t xml:space="preserve">cual </w:t>
      </w:r>
      <w:r>
        <w:t>se hace parte y es efectivamente</w:t>
      </w:r>
      <w:r>
        <w:rPr>
          <w:spacing w:val="-7"/>
        </w:rPr>
        <w:t xml:space="preserve"> </w:t>
      </w:r>
      <w:r>
        <w:t>allí</w:t>
      </w:r>
      <w:r>
        <w:rPr>
          <w:spacing w:val="-6"/>
        </w:rPr>
        <w:t xml:space="preserve"> </w:t>
      </w:r>
      <w:r>
        <w:t>donde</w:t>
      </w:r>
      <w:r>
        <w:rPr>
          <w:spacing w:val="-11"/>
        </w:rPr>
        <w:t xml:space="preserve"> </w:t>
      </w:r>
      <w:r>
        <w:t>la</w:t>
      </w:r>
      <w:r>
        <w:rPr>
          <w:spacing w:val="-6"/>
        </w:rPr>
        <w:t xml:space="preserve"> </w:t>
      </w:r>
      <w:r>
        <w:t>metodología</w:t>
      </w:r>
      <w:r>
        <w:rPr>
          <w:spacing w:val="-6"/>
        </w:rPr>
        <w:t xml:space="preserve"> </w:t>
      </w:r>
      <w:r>
        <w:t>para</w:t>
      </w:r>
      <w:r>
        <w:rPr>
          <w:spacing w:val="-11"/>
        </w:rPr>
        <w:t xml:space="preserve"> </w:t>
      </w:r>
      <w:r>
        <w:t>la</w:t>
      </w:r>
      <w:r>
        <w:rPr>
          <w:spacing w:val="-7"/>
        </w:rPr>
        <w:t xml:space="preserve"> </w:t>
      </w:r>
      <w:r>
        <w:t>comprensión</w:t>
      </w:r>
      <w:r>
        <w:rPr>
          <w:spacing w:val="-6"/>
        </w:rPr>
        <w:t xml:space="preserve"> </w:t>
      </w:r>
      <w:r>
        <w:rPr>
          <w:spacing w:val="-3"/>
        </w:rPr>
        <w:t>se</w:t>
      </w:r>
      <w:r>
        <w:rPr>
          <w:spacing w:val="-6"/>
        </w:rPr>
        <w:t xml:space="preserve"> </w:t>
      </w:r>
      <w:r>
        <w:t>hace</w:t>
      </w:r>
      <w:r>
        <w:rPr>
          <w:spacing w:val="-11"/>
        </w:rPr>
        <w:t xml:space="preserve"> </w:t>
      </w:r>
      <w:r>
        <w:t>partícipe</w:t>
      </w:r>
      <w:r>
        <w:rPr>
          <w:spacing w:val="-6"/>
        </w:rPr>
        <w:t xml:space="preserve"> </w:t>
      </w:r>
      <w:r>
        <w:t>en</w:t>
      </w:r>
      <w:r>
        <w:rPr>
          <w:spacing w:val="-11"/>
        </w:rPr>
        <w:t xml:space="preserve"> </w:t>
      </w:r>
      <w:r>
        <w:t>el</w:t>
      </w:r>
      <w:r>
        <w:rPr>
          <w:spacing w:val="-3"/>
        </w:rPr>
        <w:t xml:space="preserve"> </w:t>
      </w:r>
      <w:r>
        <w:t>aula</w:t>
      </w:r>
      <w:r>
        <w:rPr>
          <w:spacing w:val="-11"/>
        </w:rPr>
        <w:t xml:space="preserve"> </w:t>
      </w:r>
      <w:r>
        <w:t>de clase.</w:t>
      </w:r>
    </w:p>
    <w:p w:rsidR="000F285B" w:rsidRDefault="000E1ACA" w14:paraId="23303C5E" w14:textId="77777777">
      <w:pPr>
        <w:pStyle w:val="Textoindependiente"/>
        <w:spacing w:line="276" w:lineRule="auto"/>
        <w:ind w:left="760" w:right="762"/>
        <w:jc w:val="both"/>
      </w:pPr>
      <w:r>
        <w:t xml:space="preserve">¿Cómo puedo educar sin estar envuelto en la comprensión crítica de </w:t>
      </w:r>
      <w:r>
        <w:rPr>
          <w:spacing w:val="-4"/>
        </w:rPr>
        <w:t xml:space="preserve">mi </w:t>
      </w:r>
      <w:r>
        <w:t xml:space="preserve">propia búsqueda y sin respetar la búsqueda de los alumnos? </w:t>
      </w:r>
      <w:r>
        <w:rPr>
          <w:b/>
        </w:rPr>
        <w:t xml:space="preserve">Freire Paulo. Práctica de la pedagogía crítica. </w:t>
      </w:r>
      <w:r>
        <w:t xml:space="preserve">Es imposible la práctica educativa sin la constatación de lo que se es, lo que no </w:t>
      </w:r>
      <w:r>
        <w:rPr>
          <w:spacing w:val="-3"/>
        </w:rPr>
        <w:t xml:space="preserve">se </w:t>
      </w:r>
      <w:r>
        <w:t>es y lo que</w:t>
      </w:r>
      <w:r>
        <w:rPr>
          <w:spacing w:val="-2"/>
        </w:rPr>
        <w:t xml:space="preserve"> </w:t>
      </w:r>
      <w:r>
        <w:t>se</w:t>
      </w:r>
      <w:r>
        <w:rPr>
          <w:spacing w:val="-6"/>
        </w:rPr>
        <w:t xml:space="preserve"> </w:t>
      </w:r>
      <w:r>
        <w:t>pretende</w:t>
      </w:r>
      <w:r>
        <w:rPr>
          <w:spacing w:val="-2"/>
        </w:rPr>
        <w:t xml:space="preserve"> </w:t>
      </w:r>
      <w:r>
        <w:t>ser.</w:t>
      </w:r>
      <w:r>
        <w:rPr>
          <w:spacing w:val="-1"/>
        </w:rPr>
        <w:t xml:space="preserve"> </w:t>
      </w:r>
      <w:r>
        <w:t>Estos</w:t>
      </w:r>
      <w:r>
        <w:rPr>
          <w:spacing w:val="-7"/>
        </w:rPr>
        <w:t xml:space="preserve"> </w:t>
      </w:r>
      <w:r>
        <w:t>elementos</w:t>
      </w:r>
      <w:r>
        <w:rPr>
          <w:spacing w:val="-1"/>
        </w:rPr>
        <w:t xml:space="preserve"> </w:t>
      </w:r>
      <w:r>
        <w:t>del</w:t>
      </w:r>
      <w:r>
        <w:rPr>
          <w:spacing w:val="-2"/>
        </w:rPr>
        <w:t xml:space="preserve"> </w:t>
      </w:r>
      <w:r>
        <w:t>ser</w:t>
      </w:r>
      <w:r>
        <w:rPr>
          <w:spacing w:val="-10"/>
        </w:rPr>
        <w:t xml:space="preserve"> </w:t>
      </w:r>
      <w:r>
        <w:t>pueden</w:t>
      </w:r>
      <w:r>
        <w:rPr>
          <w:spacing w:val="-5"/>
        </w:rPr>
        <w:t xml:space="preserve"> </w:t>
      </w:r>
      <w:r>
        <w:t>propiciar</w:t>
      </w:r>
      <w:r>
        <w:rPr>
          <w:spacing w:val="-5"/>
        </w:rPr>
        <w:t xml:space="preserve"> </w:t>
      </w:r>
      <w:r>
        <w:t>un</w:t>
      </w:r>
      <w:r>
        <w:rPr>
          <w:spacing w:val="-6"/>
        </w:rPr>
        <w:t xml:space="preserve"> </w:t>
      </w:r>
      <w:r>
        <w:t>espacio</w:t>
      </w:r>
      <w:r>
        <w:rPr>
          <w:spacing w:val="-5"/>
        </w:rPr>
        <w:t xml:space="preserve"> </w:t>
      </w:r>
      <w:r>
        <w:rPr>
          <w:spacing w:val="-3"/>
        </w:rPr>
        <w:t>más</w:t>
      </w:r>
      <w:r>
        <w:rPr>
          <w:spacing w:val="-2"/>
        </w:rPr>
        <w:t xml:space="preserve"> </w:t>
      </w:r>
      <w:r>
        <w:t>real</w:t>
      </w:r>
      <w:r>
        <w:rPr>
          <w:spacing w:val="2"/>
        </w:rPr>
        <w:t xml:space="preserve"> </w:t>
      </w:r>
      <w:r>
        <w:t>y</w:t>
      </w:r>
      <w:r>
        <w:rPr>
          <w:spacing w:val="-6"/>
        </w:rPr>
        <w:t xml:space="preserve"> </w:t>
      </w:r>
      <w:r>
        <w:t>válido al interior del aula de</w:t>
      </w:r>
      <w:r>
        <w:rPr>
          <w:spacing w:val="-6"/>
        </w:rPr>
        <w:t xml:space="preserve"> </w:t>
      </w:r>
      <w:r>
        <w:t>clase.</w:t>
      </w:r>
    </w:p>
    <w:p w:rsidR="000F285B" w:rsidRDefault="000E1ACA" w14:paraId="0C889B3F" w14:textId="77777777">
      <w:pPr>
        <w:pStyle w:val="Textoindependiente"/>
        <w:spacing w:before="1" w:line="276" w:lineRule="auto"/>
        <w:ind w:left="760" w:right="696"/>
      </w:pPr>
      <w:r>
        <w:t>En el aprendizaje significativo planteado por Ausubel, quien afirmó que el aprendizaje es una experiencia humana que no sólo implica el pensamiento sino también un alto grado de afectividad, pues sólo usados conjuntamente, este proceso adquiere significado.</w:t>
      </w:r>
    </w:p>
    <w:p w:rsidR="000F285B" w:rsidRDefault="000F285B" w14:paraId="6FB88318" w14:textId="77777777">
      <w:pPr>
        <w:pStyle w:val="Textoindependiente"/>
        <w:spacing w:before="5"/>
        <w:rPr>
          <w:sz w:val="27"/>
        </w:rPr>
      </w:pPr>
    </w:p>
    <w:p w:rsidR="000F285B" w:rsidRDefault="000E1ACA" w14:paraId="148A2D4D" w14:textId="77777777">
      <w:pPr>
        <w:pStyle w:val="Textoindependiente"/>
        <w:spacing w:line="278" w:lineRule="auto"/>
        <w:ind w:left="760" w:right="751"/>
        <w:jc w:val="both"/>
      </w:pPr>
      <w:r>
        <w:t>De acuerdo con su teoría, el aprendizaje del alumno depende de la estructura cognitiva previa, que se relaciona con la nueva información. Dicha estructura es el conjunto de ideas que el estudiante tiene de acuerdo con su construcción mental histórica y la organización</w:t>
      </w:r>
    </w:p>
    <w:p w:rsidR="000F285B" w:rsidRDefault="000F285B" w14:paraId="13F8A6F0" w14:textId="77777777">
      <w:pPr>
        <w:spacing w:line="278" w:lineRule="auto"/>
        <w:jc w:val="both"/>
        <w:sectPr w:rsidR="000F285B">
          <w:pgSz w:w="11910" w:h="16840" w:orient="portrait"/>
          <w:pgMar w:top="2100" w:right="320" w:bottom="2400" w:left="320" w:header="466" w:footer="2066" w:gutter="0"/>
          <w:cols w:space="720"/>
        </w:sectPr>
      </w:pPr>
    </w:p>
    <w:p w:rsidR="000F285B" w:rsidRDefault="000E1ACA" w14:paraId="4528EEFF" w14:textId="77777777">
      <w:pPr>
        <w:pStyle w:val="Textoindependiente"/>
        <w:spacing w:before="5"/>
        <w:rPr>
          <w:sz w:val="15"/>
        </w:rPr>
      </w:pPr>
      <w:r>
        <w:rPr>
          <w:noProof/>
          <w:lang w:val="en-US"/>
        </w:rPr>
        <w:drawing>
          <wp:anchor distT="0" distB="0" distL="0" distR="0" simplePos="0" relativeHeight="483325952" behindDoc="1" locked="0" layoutInCell="1" allowOverlap="1" wp14:anchorId="4F12D0E2" wp14:editId="1FE45967">
            <wp:simplePos x="0" y="0"/>
            <wp:positionH relativeFrom="page">
              <wp:posOffset>482511</wp:posOffset>
            </wp:positionH>
            <wp:positionV relativeFrom="page">
              <wp:posOffset>1383664</wp:posOffset>
            </wp:positionV>
            <wp:extent cx="6618693" cy="776350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4E65941D" w14:textId="77777777">
      <w:pPr>
        <w:pStyle w:val="Textoindependiente"/>
        <w:spacing w:before="92" w:line="276" w:lineRule="auto"/>
        <w:ind w:left="760" w:right="749"/>
        <w:jc w:val="both"/>
      </w:pPr>
      <w:r>
        <w:t>que le ha dado a ésta. Así pues, la nueva información llegará para conectarse con algún concepto anterior que para el educando ha sido relevante; es decir, permitiendo que surja un punto de anclaje entre ambas informaciones, las cuales interactuarán de forma clara, logrando que el estudiante les otorgue sentido a sus nuevos conocimientos y así, usarlos para su propio beneficio en las diversas situaciones que deba afrontar. Es sólo en ese momento cuando se produce realmente el aprendizaje.</w:t>
      </w:r>
    </w:p>
    <w:p w:rsidR="000F285B" w:rsidRDefault="000F285B" w14:paraId="29EFF075" w14:textId="77777777">
      <w:pPr>
        <w:pStyle w:val="Textoindependiente"/>
        <w:spacing w:before="8"/>
        <w:rPr>
          <w:sz w:val="27"/>
        </w:rPr>
      </w:pPr>
    </w:p>
    <w:p w:rsidR="000F285B" w:rsidRDefault="000E1ACA" w14:paraId="74E87CC3" w14:textId="77777777">
      <w:pPr>
        <w:pStyle w:val="Textoindependiente"/>
        <w:spacing w:line="273" w:lineRule="auto"/>
        <w:ind w:left="760" w:right="751"/>
        <w:jc w:val="both"/>
      </w:pPr>
      <w:r>
        <w:t>Cuando nos vemos en la necesidad de seleccionar las estrategias más pertinentes que nos conduzcan a despertar el interés de los estudiantes, se precisa de gran convicción frente al rol docente, al medio circundante, al perfil que se pretende obtener, a los retos que la sociedad impone, a las exigencias de los avances tecnológicos y científicos.</w:t>
      </w:r>
    </w:p>
    <w:p w:rsidR="000F285B" w:rsidRDefault="000E1ACA" w14:paraId="160730E4" w14:textId="77777777">
      <w:pPr>
        <w:pStyle w:val="Textoindependiente"/>
        <w:spacing w:before="211" w:line="276" w:lineRule="auto"/>
        <w:ind w:left="760" w:right="752"/>
        <w:jc w:val="both"/>
      </w:pPr>
      <w:r>
        <w:t>El proceso formativo invita a quienes están al frente de éste, a desbordarse en la creación de estrategias muy vinculadas con la realidad vivenciada, fortalecer un espíritu reflexivo donde emerjan los espacios pertinentes cuya pretensión sea informar y formar.</w:t>
      </w:r>
    </w:p>
    <w:p w:rsidR="000F285B" w:rsidRDefault="000E1ACA" w14:paraId="2CEB4B9C" w14:textId="77777777">
      <w:pPr>
        <w:pStyle w:val="Textoindependiente"/>
        <w:spacing w:before="200" w:line="276" w:lineRule="auto"/>
        <w:ind w:left="760" w:right="751"/>
        <w:jc w:val="both"/>
      </w:pPr>
      <w:r>
        <w:t xml:space="preserve">Pensar en un ambiente educativo creado desde las expectativas y particularidades </w:t>
      </w:r>
      <w:r>
        <w:rPr>
          <w:spacing w:val="-3"/>
        </w:rPr>
        <w:t xml:space="preserve">del </w:t>
      </w:r>
      <w:r>
        <w:t>docente,</w:t>
      </w:r>
      <w:r>
        <w:rPr>
          <w:spacing w:val="-17"/>
        </w:rPr>
        <w:t xml:space="preserve"> </w:t>
      </w:r>
      <w:r>
        <w:t>fragmentaría</w:t>
      </w:r>
      <w:r>
        <w:rPr>
          <w:spacing w:val="-16"/>
        </w:rPr>
        <w:t xml:space="preserve"> </w:t>
      </w:r>
      <w:r>
        <w:t>todo</w:t>
      </w:r>
      <w:r>
        <w:rPr>
          <w:spacing w:val="-15"/>
        </w:rPr>
        <w:t xml:space="preserve"> </w:t>
      </w:r>
      <w:r>
        <w:t>proceso</w:t>
      </w:r>
      <w:r>
        <w:rPr>
          <w:spacing w:val="-17"/>
        </w:rPr>
        <w:t xml:space="preserve"> </w:t>
      </w:r>
      <w:r>
        <w:t>de</w:t>
      </w:r>
      <w:r>
        <w:rPr>
          <w:spacing w:val="-12"/>
        </w:rPr>
        <w:t xml:space="preserve"> </w:t>
      </w:r>
      <w:r>
        <w:t>aprendizaje,</w:t>
      </w:r>
      <w:r>
        <w:rPr>
          <w:spacing w:val="-12"/>
        </w:rPr>
        <w:t xml:space="preserve"> </w:t>
      </w:r>
      <w:r>
        <w:t>obstaculizaría</w:t>
      </w:r>
      <w:r>
        <w:rPr>
          <w:spacing w:val="-15"/>
        </w:rPr>
        <w:t xml:space="preserve"> </w:t>
      </w:r>
      <w:r>
        <w:t>un</w:t>
      </w:r>
      <w:r>
        <w:rPr>
          <w:spacing w:val="-16"/>
        </w:rPr>
        <w:t xml:space="preserve"> </w:t>
      </w:r>
      <w:r>
        <w:t>verdadero</w:t>
      </w:r>
      <w:r>
        <w:rPr>
          <w:spacing w:val="-8"/>
        </w:rPr>
        <w:t xml:space="preserve"> </w:t>
      </w:r>
      <w:r>
        <w:t>intercambio de saberes y propiciaría un marcado desinterés en los educandos. Permitir una propuesta educativa</w:t>
      </w:r>
      <w:r>
        <w:rPr>
          <w:spacing w:val="-7"/>
        </w:rPr>
        <w:t xml:space="preserve"> </w:t>
      </w:r>
      <w:r>
        <w:t>donde</w:t>
      </w:r>
      <w:r>
        <w:rPr>
          <w:spacing w:val="-6"/>
        </w:rPr>
        <w:t xml:space="preserve"> </w:t>
      </w:r>
      <w:r>
        <w:t>emerjan</w:t>
      </w:r>
      <w:r>
        <w:rPr>
          <w:spacing w:val="-7"/>
        </w:rPr>
        <w:t xml:space="preserve"> </w:t>
      </w:r>
      <w:r>
        <w:t>las</w:t>
      </w:r>
      <w:r>
        <w:rPr>
          <w:spacing w:val="-7"/>
        </w:rPr>
        <w:t xml:space="preserve"> </w:t>
      </w:r>
      <w:r>
        <w:t>pretensiones</w:t>
      </w:r>
      <w:r>
        <w:rPr>
          <w:spacing w:val="-7"/>
        </w:rPr>
        <w:t xml:space="preserve"> </w:t>
      </w:r>
      <w:r>
        <w:t>de</w:t>
      </w:r>
      <w:r>
        <w:rPr>
          <w:spacing w:val="-11"/>
        </w:rPr>
        <w:t xml:space="preserve"> </w:t>
      </w:r>
      <w:r>
        <w:t>ambos</w:t>
      </w:r>
      <w:r>
        <w:rPr>
          <w:spacing w:val="-8"/>
        </w:rPr>
        <w:t xml:space="preserve"> </w:t>
      </w:r>
      <w:r>
        <w:t>autores</w:t>
      </w:r>
      <w:r>
        <w:rPr>
          <w:spacing w:val="-7"/>
        </w:rPr>
        <w:t xml:space="preserve"> </w:t>
      </w:r>
      <w:r>
        <w:t>partícipes</w:t>
      </w:r>
      <w:r>
        <w:rPr>
          <w:spacing w:val="5"/>
        </w:rPr>
        <w:t xml:space="preserve"> </w:t>
      </w:r>
      <w:r>
        <w:t>en</w:t>
      </w:r>
      <w:r>
        <w:rPr>
          <w:spacing w:val="-6"/>
        </w:rPr>
        <w:t xml:space="preserve"> </w:t>
      </w:r>
      <w:r>
        <w:t>la</w:t>
      </w:r>
      <w:r>
        <w:rPr>
          <w:spacing w:val="-6"/>
        </w:rPr>
        <w:t xml:space="preserve"> </w:t>
      </w:r>
      <w:r>
        <w:t>adquisición</w:t>
      </w:r>
      <w:r>
        <w:rPr>
          <w:spacing w:val="-12"/>
        </w:rPr>
        <w:t xml:space="preserve"> </w:t>
      </w:r>
      <w:r>
        <w:t xml:space="preserve">de saberes, es la manera </w:t>
      </w:r>
      <w:r>
        <w:rPr>
          <w:spacing w:val="-3"/>
        </w:rPr>
        <w:t xml:space="preserve">más </w:t>
      </w:r>
      <w:r>
        <w:t xml:space="preserve">potencializada de cumplir el cometido que </w:t>
      </w:r>
      <w:r>
        <w:rPr>
          <w:spacing w:val="-3"/>
        </w:rPr>
        <w:t>se</w:t>
      </w:r>
      <w:r>
        <w:rPr>
          <w:spacing w:val="-5"/>
        </w:rPr>
        <w:t xml:space="preserve"> </w:t>
      </w:r>
      <w:r>
        <w:t>pretende.</w:t>
      </w:r>
    </w:p>
    <w:p w:rsidR="000F285B" w:rsidRDefault="000E1ACA" w14:paraId="59C05CAA" w14:textId="77777777">
      <w:pPr>
        <w:pStyle w:val="Textoindependiente"/>
        <w:spacing w:before="204" w:line="273" w:lineRule="auto"/>
        <w:ind w:left="760" w:right="755"/>
        <w:jc w:val="both"/>
      </w:pPr>
      <w:r>
        <w:t>El vínculo creado entre el docente y su aprendiz consolida una red interminable de diálogos constructores de aprendizaje, enmarcados por las necesidades e intereses de cada uno de los agentes transmisores y receptores de saber. Se inicia una pugna entre lo que desea brindar (docente) y lo que el otro (estudiante) está dispuesto a recibir.</w:t>
      </w:r>
    </w:p>
    <w:p w:rsidR="000F285B" w:rsidRDefault="000E1ACA" w14:paraId="43AFBA0D" w14:textId="77777777">
      <w:pPr>
        <w:pStyle w:val="Textoindependiente"/>
        <w:spacing w:before="211" w:line="273" w:lineRule="auto"/>
        <w:ind w:left="760" w:right="754"/>
        <w:jc w:val="both"/>
      </w:pPr>
      <w:r>
        <w:t>Bajo estas consideraciones, la presencia de ambos (docente-aprendiz) en los escenarios educativos, constata la necesidad absoluta de instaurar estrategias de intercambio de acciones, experiencias, habilidades, capacidades, concepciones que modifiquen, incrementen y transformen la dinámica de enseñar y aprender.</w:t>
      </w:r>
    </w:p>
    <w:p w:rsidR="000F285B" w:rsidRDefault="000E1ACA" w14:paraId="47816BD3" w14:textId="77777777">
      <w:pPr>
        <w:pStyle w:val="Textoindependiente"/>
        <w:spacing w:before="211" w:line="273" w:lineRule="auto"/>
        <w:ind w:left="760" w:right="761"/>
        <w:jc w:val="both"/>
      </w:pPr>
      <w:r>
        <w:t xml:space="preserve">Aprovechar cada una de las instancias que invitan a la permanencia en el proceso de aprendizaje, proporciona la certeza y convicción en la construcción del ser. Esto incidirá favorablemente en la búsqueda de una sociedad </w:t>
      </w:r>
      <w:r>
        <w:rPr>
          <w:spacing w:val="-3"/>
        </w:rPr>
        <w:t xml:space="preserve">más </w:t>
      </w:r>
      <w:r>
        <w:t xml:space="preserve">eficaz para cada uno de sus habitantes, con sus particularidades, pretensiones, necesidades e intereses. Una sociedad </w:t>
      </w:r>
      <w:r>
        <w:rPr>
          <w:spacing w:val="-3"/>
        </w:rPr>
        <w:t>más</w:t>
      </w:r>
      <w:r>
        <w:rPr>
          <w:spacing w:val="-7"/>
        </w:rPr>
        <w:t xml:space="preserve"> </w:t>
      </w:r>
      <w:r>
        <w:t>diversa</w:t>
      </w:r>
      <w:r>
        <w:rPr>
          <w:spacing w:val="-6"/>
        </w:rPr>
        <w:t xml:space="preserve"> </w:t>
      </w:r>
      <w:r>
        <w:t>en</w:t>
      </w:r>
      <w:r>
        <w:rPr>
          <w:spacing w:val="-6"/>
        </w:rPr>
        <w:t xml:space="preserve"> </w:t>
      </w:r>
      <w:r>
        <w:t>sus</w:t>
      </w:r>
      <w:r>
        <w:rPr>
          <w:spacing w:val="-11"/>
        </w:rPr>
        <w:t xml:space="preserve"> </w:t>
      </w:r>
      <w:r>
        <w:t>apreciaciones,</w:t>
      </w:r>
      <w:r>
        <w:rPr>
          <w:spacing w:val="-11"/>
        </w:rPr>
        <w:t xml:space="preserve"> </w:t>
      </w:r>
      <w:r>
        <w:t>respetuosa</w:t>
      </w:r>
      <w:r>
        <w:rPr>
          <w:spacing w:val="-11"/>
        </w:rPr>
        <w:t xml:space="preserve"> </w:t>
      </w:r>
      <w:r>
        <w:t>en</w:t>
      </w:r>
      <w:r>
        <w:rPr>
          <w:spacing w:val="-5"/>
        </w:rPr>
        <w:t xml:space="preserve"> </w:t>
      </w:r>
      <w:r>
        <w:t>sus</w:t>
      </w:r>
      <w:r>
        <w:rPr>
          <w:spacing w:val="-12"/>
        </w:rPr>
        <w:t xml:space="preserve"> </w:t>
      </w:r>
      <w:r>
        <w:t>escenarios</w:t>
      </w:r>
      <w:r>
        <w:rPr>
          <w:spacing w:val="-7"/>
        </w:rPr>
        <w:t xml:space="preserve"> </w:t>
      </w:r>
      <w:r>
        <w:t>y</w:t>
      </w:r>
      <w:r>
        <w:rPr>
          <w:spacing w:val="-11"/>
        </w:rPr>
        <w:t xml:space="preserve"> </w:t>
      </w:r>
      <w:r>
        <w:t>situaciones,</w:t>
      </w:r>
      <w:r>
        <w:rPr>
          <w:spacing w:val="-6"/>
        </w:rPr>
        <w:t xml:space="preserve"> </w:t>
      </w:r>
      <w:r>
        <w:t>emotiva</w:t>
      </w:r>
      <w:r>
        <w:rPr>
          <w:spacing w:val="-6"/>
        </w:rPr>
        <w:t xml:space="preserve"> </w:t>
      </w:r>
      <w:r>
        <w:t>con sus personajes y digna de</w:t>
      </w:r>
      <w:r>
        <w:rPr>
          <w:spacing w:val="-1"/>
        </w:rPr>
        <w:t xml:space="preserve"> </w:t>
      </w:r>
      <w:r>
        <w:t>convivencia.</w:t>
      </w:r>
    </w:p>
    <w:p w:rsidR="000F285B" w:rsidRDefault="000F285B" w14:paraId="4B125518" w14:textId="77777777">
      <w:pPr>
        <w:spacing w:line="273" w:lineRule="auto"/>
        <w:jc w:val="both"/>
        <w:sectPr w:rsidR="000F285B">
          <w:pgSz w:w="11910" w:h="16840" w:orient="portrait"/>
          <w:pgMar w:top="2100" w:right="320" w:bottom="2400" w:left="320" w:header="466" w:footer="2066" w:gutter="0"/>
          <w:cols w:space="720"/>
        </w:sectPr>
      </w:pPr>
    </w:p>
    <w:p w:rsidR="000F285B" w:rsidRDefault="000E1ACA" w14:paraId="19575296" w14:textId="77777777">
      <w:pPr>
        <w:pStyle w:val="Textoindependiente"/>
        <w:spacing w:before="5"/>
        <w:rPr>
          <w:sz w:val="15"/>
        </w:rPr>
      </w:pPr>
      <w:r>
        <w:rPr>
          <w:noProof/>
          <w:lang w:val="en-US"/>
        </w:rPr>
        <w:drawing>
          <wp:anchor distT="0" distB="0" distL="0" distR="0" simplePos="0" relativeHeight="483326464" behindDoc="1" locked="0" layoutInCell="1" allowOverlap="1" wp14:anchorId="16467C18" wp14:editId="2913569F">
            <wp:simplePos x="0" y="0"/>
            <wp:positionH relativeFrom="page">
              <wp:posOffset>482511</wp:posOffset>
            </wp:positionH>
            <wp:positionV relativeFrom="page">
              <wp:posOffset>1383664</wp:posOffset>
            </wp:positionV>
            <wp:extent cx="6618693" cy="776350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4608084D" w14:textId="77777777">
      <w:pPr>
        <w:pStyle w:val="Textoindependiente"/>
        <w:spacing w:before="92" w:line="276" w:lineRule="auto"/>
        <w:ind w:left="760" w:right="754"/>
        <w:jc w:val="both"/>
      </w:pPr>
      <w:r>
        <w:t>Como sujetos conocedores del acto de aprender, es indudable la relevancia del entorno social</w:t>
      </w:r>
      <w:r>
        <w:rPr>
          <w:spacing w:val="-7"/>
        </w:rPr>
        <w:t xml:space="preserve"> </w:t>
      </w:r>
      <w:r>
        <w:t>en</w:t>
      </w:r>
      <w:r>
        <w:rPr>
          <w:spacing w:val="-10"/>
        </w:rPr>
        <w:t xml:space="preserve"> </w:t>
      </w:r>
      <w:r>
        <w:t>el</w:t>
      </w:r>
      <w:r>
        <w:rPr>
          <w:spacing w:val="-6"/>
        </w:rPr>
        <w:t xml:space="preserve"> </w:t>
      </w:r>
      <w:r>
        <w:t>proceso</w:t>
      </w:r>
      <w:r>
        <w:rPr>
          <w:spacing w:val="-6"/>
        </w:rPr>
        <w:t xml:space="preserve"> </w:t>
      </w:r>
      <w:r>
        <w:t>de</w:t>
      </w:r>
      <w:r>
        <w:rPr>
          <w:spacing w:val="-10"/>
        </w:rPr>
        <w:t xml:space="preserve"> </w:t>
      </w:r>
      <w:r>
        <w:t>la</w:t>
      </w:r>
      <w:r>
        <w:rPr>
          <w:spacing w:val="-10"/>
        </w:rPr>
        <w:t xml:space="preserve"> </w:t>
      </w:r>
      <w:r>
        <w:t>enseñanza</w:t>
      </w:r>
      <w:r>
        <w:rPr>
          <w:spacing w:val="-10"/>
        </w:rPr>
        <w:t xml:space="preserve"> </w:t>
      </w:r>
      <w:r>
        <w:t>y</w:t>
      </w:r>
      <w:r>
        <w:rPr>
          <w:spacing w:val="-12"/>
        </w:rPr>
        <w:t xml:space="preserve"> </w:t>
      </w:r>
      <w:r>
        <w:t>el</w:t>
      </w:r>
      <w:r>
        <w:rPr>
          <w:spacing w:val="-6"/>
        </w:rPr>
        <w:t xml:space="preserve"> </w:t>
      </w:r>
      <w:r>
        <w:t>aprendizaje.</w:t>
      </w:r>
      <w:r>
        <w:rPr>
          <w:spacing w:val="51"/>
        </w:rPr>
        <w:t xml:space="preserve"> </w:t>
      </w:r>
      <w:r>
        <w:t>No</w:t>
      </w:r>
      <w:r>
        <w:rPr>
          <w:spacing w:val="-10"/>
        </w:rPr>
        <w:t xml:space="preserve"> </w:t>
      </w:r>
      <w:r>
        <w:t>es</w:t>
      </w:r>
      <w:r>
        <w:rPr>
          <w:spacing w:val="-11"/>
        </w:rPr>
        <w:t xml:space="preserve"> </w:t>
      </w:r>
      <w:r>
        <w:t>posible</w:t>
      </w:r>
      <w:r>
        <w:rPr>
          <w:spacing w:val="-10"/>
        </w:rPr>
        <w:t xml:space="preserve"> </w:t>
      </w:r>
      <w:r>
        <w:t>desplazar</w:t>
      </w:r>
      <w:r>
        <w:rPr>
          <w:spacing w:val="-10"/>
        </w:rPr>
        <w:t xml:space="preserve"> </w:t>
      </w:r>
      <w:r>
        <w:t>los</w:t>
      </w:r>
      <w:r>
        <w:rPr>
          <w:spacing w:val="-11"/>
        </w:rPr>
        <w:t xml:space="preserve"> </w:t>
      </w:r>
      <w:r>
        <w:t>cambios, avances, necesidades e intereses de una sociedad determinada para llevar a cabo dicha misión;</w:t>
      </w:r>
      <w:r>
        <w:rPr>
          <w:spacing w:val="-6"/>
        </w:rPr>
        <w:t xml:space="preserve"> </w:t>
      </w:r>
      <w:r>
        <w:t>son</w:t>
      </w:r>
      <w:r>
        <w:rPr>
          <w:spacing w:val="-4"/>
        </w:rPr>
        <w:t xml:space="preserve"> </w:t>
      </w:r>
      <w:r>
        <w:t>éstos,</w:t>
      </w:r>
      <w:r>
        <w:rPr>
          <w:spacing w:val="-5"/>
        </w:rPr>
        <w:t xml:space="preserve"> </w:t>
      </w:r>
      <w:r>
        <w:t>quienes</w:t>
      </w:r>
      <w:r>
        <w:rPr>
          <w:spacing w:val="-4"/>
        </w:rPr>
        <w:t xml:space="preserve"> </w:t>
      </w:r>
      <w:r>
        <w:t>nos</w:t>
      </w:r>
      <w:r>
        <w:rPr>
          <w:spacing w:val="-6"/>
        </w:rPr>
        <w:t xml:space="preserve"> </w:t>
      </w:r>
      <w:r>
        <w:t>guían</w:t>
      </w:r>
      <w:r>
        <w:rPr>
          <w:spacing w:val="-6"/>
        </w:rPr>
        <w:t xml:space="preserve"> </w:t>
      </w:r>
      <w:r>
        <w:t>e</w:t>
      </w:r>
      <w:r>
        <w:rPr>
          <w:spacing w:val="-3"/>
        </w:rPr>
        <w:t xml:space="preserve"> </w:t>
      </w:r>
      <w:r>
        <w:t>invitan</w:t>
      </w:r>
      <w:r>
        <w:rPr>
          <w:spacing w:val="-11"/>
        </w:rPr>
        <w:t xml:space="preserve"> </w:t>
      </w:r>
      <w:r>
        <w:t>a</w:t>
      </w:r>
      <w:r>
        <w:rPr>
          <w:spacing w:val="-5"/>
        </w:rPr>
        <w:t xml:space="preserve"> </w:t>
      </w:r>
      <w:r>
        <w:t>una</w:t>
      </w:r>
      <w:r>
        <w:rPr>
          <w:spacing w:val="-6"/>
        </w:rPr>
        <w:t xml:space="preserve"> </w:t>
      </w:r>
      <w:r>
        <w:t>restructuración</w:t>
      </w:r>
      <w:r>
        <w:rPr>
          <w:spacing w:val="-6"/>
        </w:rPr>
        <w:t xml:space="preserve"> </w:t>
      </w:r>
      <w:r>
        <w:t>pertinente</w:t>
      </w:r>
      <w:r>
        <w:rPr>
          <w:spacing w:val="-5"/>
        </w:rPr>
        <w:t xml:space="preserve"> </w:t>
      </w:r>
      <w:r>
        <w:t>y</w:t>
      </w:r>
      <w:r>
        <w:rPr>
          <w:spacing w:val="1"/>
        </w:rPr>
        <w:t xml:space="preserve"> </w:t>
      </w:r>
      <w:r>
        <w:t>veraz</w:t>
      </w:r>
      <w:r>
        <w:rPr>
          <w:spacing w:val="-6"/>
        </w:rPr>
        <w:t xml:space="preserve"> </w:t>
      </w:r>
      <w:r>
        <w:t>en</w:t>
      </w:r>
      <w:r>
        <w:rPr>
          <w:spacing w:val="-6"/>
        </w:rPr>
        <w:t xml:space="preserve"> </w:t>
      </w:r>
      <w:r>
        <w:t>el intrincado proceso de</w:t>
      </w:r>
      <w:r>
        <w:rPr>
          <w:spacing w:val="-5"/>
        </w:rPr>
        <w:t xml:space="preserve"> </w:t>
      </w:r>
      <w:r>
        <w:t>formación.</w:t>
      </w:r>
    </w:p>
    <w:p w:rsidR="000F285B" w:rsidRDefault="000E1ACA" w14:paraId="3D335A93" w14:textId="77777777">
      <w:pPr>
        <w:pStyle w:val="Textoindependiente"/>
        <w:spacing w:before="204" w:line="273" w:lineRule="auto"/>
        <w:ind w:left="760" w:right="751"/>
        <w:jc w:val="both"/>
      </w:pPr>
      <w:r>
        <w:t>Es</w:t>
      </w:r>
      <w:r>
        <w:rPr>
          <w:spacing w:val="-12"/>
        </w:rPr>
        <w:t xml:space="preserve"> </w:t>
      </w:r>
      <w:r>
        <w:t>así,</w:t>
      </w:r>
      <w:r>
        <w:rPr>
          <w:spacing w:val="-10"/>
        </w:rPr>
        <w:t xml:space="preserve"> </w:t>
      </w:r>
      <w:r>
        <w:t>como</w:t>
      </w:r>
      <w:r>
        <w:rPr>
          <w:spacing w:val="-10"/>
        </w:rPr>
        <w:t xml:space="preserve"> </w:t>
      </w:r>
      <w:r>
        <w:t>se</w:t>
      </w:r>
      <w:r>
        <w:rPr>
          <w:spacing w:val="-10"/>
        </w:rPr>
        <w:t xml:space="preserve"> </w:t>
      </w:r>
      <w:r>
        <w:t>debe</w:t>
      </w:r>
      <w:r>
        <w:rPr>
          <w:spacing w:val="-10"/>
        </w:rPr>
        <w:t xml:space="preserve"> </w:t>
      </w:r>
      <w:r>
        <w:t>establecer</w:t>
      </w:r>
      <w:r>
        <w:rPr>
          <w:spacing w:val="-9"/>
        </w:rPr>
        <w:t xml:space="preserve"> </w:t>
      </w:r>
      <w:r>
        <w:t>un</w:t>
      </w:r>
      <w:r>
        <w:rPr>
          <w:spacing w:val="-10"/>
        </w:rPr>
        <w:t xml:space="preserve"> </w:t>
      </w:r>
      <w:r>
        <w:t>equilibrio</w:t>
      </w:r>
      <w:r>
        <w:rPr>
          <w:spacing w:val="-11"/>
        </w:rPr>
        <w:t xml:space="preserve"> </w:t>
      </w:r>
      <w:r>
        <w:t>entre</w:t>
      </w:r>
      <w:r>
        <w:rPr>
          <w:spacing w:val="-15"/>
        </w:rPr>
        <w:t xml:space="preserve"> </w:t>
      </w:r>
      <w:r>
        <w:t>las</w:t>
      </w:r>
      <w:r>
        <w:rPr>
          <w:spacing w:val="-11"/>
        </w:rPr>
        <w:t xml:space="preserve"> </w:t>
      </w:r>
      <w:r>
        <w:t>necesidades</w:t>
      </w:r>
      <w:r>
        <w:rPr>
          <w:spacing w:val="-11"/>
        </w:rPr>
        <w:t xml:space="preserve"> </w:t>
      </w:r>
      <w:r>
        <w:t>e</w:t>
      </w:r>
      <w:r>
        <w:rPr>
          <w:spacing w:val="-15"/>
        </w:rPr>
        <w:t xml:space="preserve"> </w:t>
      </w:r>
      <w:r>
        <w:t>intereses</w:t>
      </w:r>
      <w:r>
        <w:rPr>
          <w:spacing w:val="-11"/>
        </w:rPr>
        <w:t xml:space="preserve"> </w:t>
      </w:r>
      <w:r>
        <w:t>de</w:t>
      </w:r>
      <w:r>
        <w:rPr>
          <w:spacing w:val="-10"/>
        </w:rPr>
        <w:t xml:space="preserve"> </w:t>
      </w:r>
      <w:r>
        <w:t>cada</w:t>
      </w:r>
      <w:r>
        <w:rPr>
          <w:spacing w:val="-10"/>
        </w:rPr>
        <w:t xml:space="preserve"> </w:t>
      </w:r>
      <w:r>
        <w:t>uno de</w:t>
      </w:r>
      <w:r>
        <w:rPr>
          <w:spacing w:val="-6"/>
        </w:rPr>
        <w:t xml:space="preserve"> </w:t>
      </w:r>
      <w:r>
        <w:t>los</w:t>
      </w:r>
      <w:r>
        <w:rPr>
          <w:spacing w:val="-6"/>
        </w:rPr>
        <w:t xml:space="preserve"> </w:t>
      </w:r>
      <w:r>
        <w:t>espacios</w:t>
      </w:r>
      <w:r>
        <w:rPr>
          <w:spacing w:val="-5"/>
        </w:rPr>
        <w:t xml:space="preserve"> </w:t>
      </w:r>
      <w:r>
        <w:t>de</w:t>
      </w:r>
      <w:r>
        <w:rPr>
          <w:spacing w:val="-6"/>
        </w:rPr>
        <w:t xml:space="preserve"> </w:t>
      </w:r>
      <w:r>
        <w:t>socialización</w:t>
      </w:r>
      <w:r>
        <w:rPr>
          <w:spacing w:val="-5"/>
        </w:rPr>
        <w:t xml:space="preserve"> </w:t>
      </w:r>
      <w:r>
        <w:t>que</w:t>
      </w:r>
      <w:r>
        <w:rPr>
          <w:spacing w:val="-5"/>
        </w:rPr>
        <w:t xml:space="preserve"> </w:t>
      </w:r>
      <w:r>
        <w:t>nos</w:t>
      </w:r>
      <w:r>
        <w:rPr>
          <w:spacing w:val="-7"/>
        </w:rPr>
        <w:t xml:space="preserve"> </w:t>
      </w:r>
      <w:r>
        <w:t>determinan</w:t>
      </w:r>
      <w:r>
        <w:rPr>
          <w:spacing w:val="-5"/>
        </w:rPr>
        <w:t xml:space="preserve"> </w:t>
      </w:r>
      <w:r>
        <w:t>como</w:t>
      </w:r>
      <w:r>
        <w:rPr>
          <w:spacing w:val="-5"/>
        </w:rPr>
        <w:t xml:space="preserve"> </w:t>
      </w:r>
      <w:r>
        <w:t>sujetos</w:t>
      </w:r>
      <w:r>
        <w:rPr>
          <w:spacing w:val="-7"/>
        </w:rPr>
        <w:t xml:space="preserve"> </w:t>
      </w:r>
      <w:r>
        <w:t>individuales</w:t>
      </w:r>
      <w:r>
        <w:rPr>
          <w:spacing w:val="-6"/>
        </w:rPr>
        <w:t xml:space="preserve"> </w:t>
      </w:r>
      <w:r>
        <w:t>y</w:t>
      </w:r>
      <w:r>
        <w:rPr>
          <w:spacing w:val="-6"/>
        </w:rPr>
        <w:t xml:space="preserve"> </w:t>
      </w:r>
      <w:r>
        <w:t>colectivos, para</w:t>
      </w:r>
      <w:r>
        <w:rPr>
          <w:spacing w:val="-15"/>
        </w:rPr>
        <w:t xml:space="preserve"> </w:t>
      </w:r>
      <w:r>
        <w:t>luego</w:t>
      </w:r>
      <w:r>
        <w:rPr>
          <w:spacing w:val="-10"/>
        </w:rPr>
        <w:t xml:space="preserve"> </w:t>
      </w:r>
      <w:r>
        <w:t>emerger</w:t>
      </w:r>
      <w:r>
        <w:rPr>
          <w:spacing w:val="-9"/>
        </w:rPr>
        <w:t xml:space="preserve"> </w:t>
      </w:r>
      <w:r>
        <w:t>desde</w:t>
      </w:r>
      <w:r>
        <w:rPr>
          <w:spacing w:val="-10"/>
        </w:rPr>
        <w:t xml:space="preserve"> </w:t>
      </w:r>
      <w:r>
        <w:t>nuestro</w:t>
      </w:r>
      <w:r>
        <w:rPr>
          <w:spacing w:val="-10"/>
        </w:rPr>
        <w:t xml:space="preserve"> </w:t>
      </w:r>
      <w:r>
        <w:t>“ser”</w:t>
      </w:r>
      <w:r>
        <w:rPr>
          <w:spacing w:val="-8"/>
        </w:rPr>
        <w:t xml:space="preserve"> </w:t>
      </w:r>
      <w:r>
        <w:t>con</w:t>
      </w:r>
      <w:r>
        <w:rPr>
          <w:spacing w:val="-10"/>
        </w:rPr>
        <w:t xml:space="preserve"> </w:t>
      </w:r>
      <w:r>
        <w:t>una</w:t>
      </w:r>
      <w:r>
        <w:rPr>
          <w:spacing w:val="-10"/>
        </w:rPr>
        <w:t xml:space="preserve"> </w:t>
      </w:r>
      <w:r>
        <w:t>condición</w:t>
      </w:r>
      <w:r>
        <w:rPr>
          <w:spacing w:val="-10"/>
        </w:rPr>
        <w:t xml:space="preserve"> </w:t>
      </w:r>
      <w:r>
        <w:rPr>
          <w:spacing w:val="-3"/>
        </w:rPr>
        <w:t>más</w:t>
      </w:r>
      <w:r>
        <w:rPr>
          <w:spacing w:val="-11"/>
        </w:rPr>
        <w:t xml:space="preserve"> </w:t>
      </w:r>
      <w:r>
        <w:t>favorable</w:t>
      </w:r>
      <w:r>
        <w:rPr>
          <w:spacing w:val="4"/>
        </w:rPr>
        <w:t xml:space="preserve"> </w:t>
      </w:r>
      <w:r>
        <w:t>de</w:t>
      </w:r>
      <w:r>
        <w:rPr>
          <w:spacing w:val="-10"/>
        </w:rPr>
        <w:t xml:space="preserve"> </w:t>
      </w:r>
      <w:r>
        <w:t>convivir</w:t>
      </w:r>
      <w:r>
        <w:rPr>
          <w:spacing w:val="-9"/>
        </w:rPr>
        <w:t xml:space="preserve"> </w:t>
      </w:r>
      <w:r>
        <w:t>con</w:t>
      </w:r>
      <w:r>
        <w:rPr>
          <w:spacing w:val="-14"/>
        </w:rPr>
        <w:t xml:space="preserve"> </w:t>
      </w:r>
      <w:r>
        <w:t>los otros.</w:t>
      </w:r>
    </w:p>
    <w:p w:rsidR="000F285B" w:rsidRDefault="000E1ACA" w14:paraId="762682C1" w14:textId="77777777">
      <w:pPr>
        <w:pStyle w:val="Textoindependiente"/>
        <w:spacing w:before="211" w:line="273" w:lineRule="auto"/>
        <w:ind w:left="760" w:right="755"/>
        <w:jc w:val="both"/>
      </w:pPr>
      <w:r>
        <w:t>El aula de clase es una pequeña sociedad formadora de sujetos aptos para convivir y es el docente el sujeto privilegiado para contribuir desde su saber, con esta misión relevante en el proceso de humanización.</w:t>
      </w:r>
    </w:p>
    <w:p w:rsidR="000F285B" w:rsidRDefault="000E1ACA" w14:paraId="3E731FA6" w14:textId="77777777">
      <w:pPr>
        <w:pStyle w:val="Textoindependiente"/>
        <w:spacing w:before="208" w:line="273" w:lineRule="auto"/>
        <w:ind w:left="760" w:right="750"/>
        <w:jc w:val="both"/>
      </w:pPr>
      <w:r>
        <w:t>Al</w:t>
      </w:r>
      <w:r>
        <w:rPr>
          <w:spacing w:val="-4"/>
        </w:rPr>
        <w:t xml:space="preserve"> </w:t>
      </w:r>
      <w:r>
        <w:t>contemplar</w:t>
      </w:r>
      <w:r>
        <w:rPr>
          <w:spacing w:val="-4"/>
        </w:rPr>
        <w:t xml:space="preserve"> </w:t>
      </w:r>
      <w:r>
        <w:t>al</w:t>
      </w:r>
      <w:r>
        <w:rPr>
          <w:spacing w:val="-8"/>
        </w:rPr>
        <w:t xml:space="preserve"> </w:t>
      </w:r>
      <w:r>
        <w:t>interior</w:t>
      </w:r>
      <w:r>
        <w:rPr>
          <w:spacing w:val="-6"/>
        </w:rPr>
        <w:t xml:space="preserve"> </w:t>
      </w:r>
      <w:r>
        <w:t>del</w:t>
      </w:r>
      <w:r>
        <w:rPr>
          <w:spacing w:val="-4"/>
        </w:rPr>
        <w:t xml:space="preserve"> </w:t>
      </w:r>
      <w:r>
        <w:t>escenario</w:t>
      </w:r>
      <w:r>
        <w:rPr>
          <w:spacing w:val="-7"/>
        </w:rPr>
        <w:t xml:space="preserve"> </w:t>
      </w:r>
      <w:r>
        <w:t>educativo</w:t>
      </w:r>
      <w:r>
        <w:rPr>
          <w:spacing w:val="-7"/>
        </w:rPr>
        <w:t xml:space="preserve"> </w:t>
      </w:r>
      <w:r>
        <w:t>este</w:t>
      </w:r>
      <w:r>
        <w:rPr>
          <w:spacing w:val="-7"/>
        </w:rPr>
        <w:t xml:space="preserve"> </w:t>
      </w:r>
      <w:r>
        <w:t>intrincado</w:t>
      </w:r>
      <w:r>
        <w:rPr>
          <w:spacing w:val="-6"/>
        </w:rPr>
        <w:t xml:space="preserve"> </w:t>
      </w:r>
      <w:r>
        <w:t>y</w:t>
      </w:r>
      <w:r>
        <w:rPr>
          <w:spacing w:val="-8"/>
        </w:rPr>
        <w:t xml:space="preserve"> </w:t>
      </w:r>
      <w:r>
        <w:t>caótico</w:t>
      </w:r>
      <w:r>
        <w:rPr>
          <w:spacing w:val="-7"/>
        </w:rPr>
        <w:t xml:space="preserve"> </w:t>
      </w:r>
      <w:r>
        <w:t>acto</w:t>
      </w:r>
      <w:r>
        <w:rPr>
          <w:spacing w:val="-7"/>
        </w:rPr>
        <w:t xml:space="preserve"> </w:t>
      </w:r>
      <w:r>
        <w:t>de</w:t>
      </w:r>
      <w:r>
        <w:rPr>
          <w:spacing w:val="-7"/>
        </w:rPr>
        <w:t xml:space="preserve"> </w:t>
      </w:r>
      <w:r>
        <w:t xml:space="preserve">humanizar al otro, que obviamente ya se ha iniciado en otros entornos formativos, bajo otras perspectivas e intereses, se deslumbra un horizonte laberíntico poblado de obstáculos que convocan a reflexionar sobre ambientes educativos </w:t>
      </w:r>
      <w:r>
        <w:rPr>
          <w:spacing w:val="-3"/>
        </w:rPr>
        <w:t xml:space="preserve">más </w:t>
      </w:r>
      <w:r>
        <w:t>pertinentes para el sano desarrollo de los</w:t>
      </w:r>
      <w:r>
        <w:rPr>
          <w:spacing w:val="-1"/>
        </w:rPr>
        <w:t xml:space="preserve"> </w:t>
      </w:r>
      <w:r>
        <w:t>sujetos.</w:t>
      </w:r>
    </w:p>
    <w:p w:rsidR="000F285B" w:rsidRDefault="000E1ACA" w14:paraId="6191EEC1" w14:textId="3C858D5D">
      <w:pPr>
        <w:pStyle w:val="Textoindependiente"/>
        <w:spacing w:before="213" w:line="273" w:lineRule="auto"/>
        <w:ind w:left="760" w:right="754"/>
        <w:jc w:val="both"/>
      </w:pPr>
      <w:r>
        <w:t xml:space="preserve">Conviene prestar especial atención en el aula de clase a la capacidad de discernir toda la información que se genera en la comunicación con los </w:t>
      </w:r>
      <w:r>
        <w:rPr>
          <w:spacing w:val="2"/>
        </w:rPr>
        <w:t xml:space="preserve">otros, </w:t>
      </w:r>
      <w:r>
        <w:t>la interacción con el medio, el manejo</w:t>
      </w:r>
      <w:r>
        <w:rPr>
          <w:spacing w:val="-11"/>
        </w:rPr>
        <w:t xml:space="preserve"> </w:t>
      </w:r>
      <w:r>
        <w:t>de</w:t>
      </w:r>
      <w:r>
        <w:rPr>
          <w:spacing w:val="-11"/>
        </w:rPr>
        <w:t xml:space="preserve"> </w:t>
      </w:r>
      <w:r>
        <w:t>las</w:t>
      </w:r>
      <w:r>
        <w:rPr>
          <w:spacing w:val="-11"/>
        </w:rPr>
        <w:t xml:space="preserve"> </w:t>
      </w:r>
      <w:r w:rsidR="00CF4E61">
        <w:t>TICS</w:t>
      </w:r>
      <w:r>
        <w:t>,</w:t>
      </w:r>
      <w:r>
        <w:rPr>
          <w:spacing w:val="-11"/>
        </w:rPr>
        <w:t xml:space="preserve"> </w:t>
      </w:r>
      <w:r>
        <w:t>precisamente</w:t>
      </w:r>
      <w:r>
        <w:rPr>
          <w:spacing w:val="-10"/>
        </w:rPr>
        <w:t xml:space="preserve"> </w:t>
      </w:r>
      <w:r>
        <w:t>es</w:t>
      </w:r>
      <w:r>
        <w:rPr>
          <w:spacing w:val="-11"/>
        </w:rPr>
        <w:t xml:space="preserve"> </w:t>
      </w:r>
      <w:r>
        <w:t>una</w:t>
      </w:r>
      <w:r>
        <w:rPr>
          <w:spacing w:val="-4"/>
        </w:rPr>
        <w:t xml:space="preserve"> </w:t>
      </w:r>
      <w:r>
        <w:t>de</w:t>
      </w:r>
      <w:r>
        <w:rPr>
          <w:spacing w:val="-11"/>
        </w:rPr>
        <w:t xml:space="preserve"> </w:t>
      </w:r>
      <w:r>
        <w:t>las</w:t>
      </w:r>
      <w:r>
        <w:rPr>
          <w:spacing w:val="-10"/>
        </w:rPr>
        <w:t xml:space="preserve"> </w:t>
      </w:r>
      <w:r>
        <w:t>grandes</w:t>
      </w:r>
      <w:r>
        <w:rPr>
          <w:spacing w:val="-12"/>
        </w:rPr>
        <w:t xml:space="preserve"> </w:t>
      </w:r>
      <w:r>
        <w:t>necesidades</w:t>
      </w:r>
      <w:r>
        <w:rPr>
          <w:spacing w:val="-11"/>
        </w:rPr>
        <w:t xml:space="preserve"> </w:t>
      </w:r>
      <w:r>
        <w:t>que</w:t>
      </w:r>
      <w:r>
        <w:rPr>
          <w:spacing w:val="-5"/>
        </w:rPr>
        <w:t xml:space="preserve"> </w:t>
      </w:r>
      <w:r>
        <w:t>tiene</w:t>
      </w:r>
      <w:r>
        <w:rPr>
          <w:spacing w:val="-11"/>
        </w:rPr>
        <w:t xml:space="preserve"> </w:t>
      </w:r>
      <w:r>
        <w:t>que</w:t>
      </w:r>
      <w:r>
        <w:rPr>
          <w:spacing w:val="-10"/>
        </w:rPr>
        <w:t xml:space="preserve"> </w:t>
      </w:r>
      <w:r>
        <w:t>ver</w:t>
      </w:r>
      <w:r>
        <w:rPr>
          <w:spacing w:val="-10"/>
        </w:rPr>
        <w:t xml:space="preserve"> </w:t>
      </w:r>
      <w:r>
        <w:t>con el mundo, con la globalización de todo cuanto está rodeando al ser humano en todas sus dimensiones.</w:t>
      </w:r>
    </w:p>
    <w:p w:rsidR="000F285B" w:rsidRDefault="000E1ACA" w14:paraId="36815EF2" w14:textId="77777777">
      <w:pPr>
        <w:pStyle w:val="Textoindependiente"/>
        <w:spacing w:before="213" w:line="276" w:lineRule="auto"/>
        <w:ind w:left="760" w:right="750"/>
        <w:jc w:val="both"/>
      </w:pPr>
      <w:r>
        <w:t>En</w:t>
      </w:r>
      <w:r>
        <w:rPr>
          <w:spacing w:val="-7"/>
        </w:rPr>
        <w:t xml:space="preserve"> </w:t>
      </w:r>
      <w:r>
        <w:t>la</w:t>
      </w:r>
      <w:r>
        <w:rPr>
          <w:spacing w:val="-12"/>
        </w:rPr>
        <w:t xml:space="preserve"> </w:t>
      </w:r>
      <w:r>
        <w:t>actualidad</w:t>
      </w:r>
      <w:r>
        <w:rPr>
          <w:spacing w:val="-11"/>
        </w:rPr>
        <w:t xml:space="preserve"> </w:t>
      </w:r>
      <w:r>
        <w:t>los</w:t>
      </w:r>
      <w:r>
        <w:rPr>
          <w:spacing w:val="-7"/>
        </w:rPr>
        <w:t xml:space="preserve"> </w:t>
      </w:r>
      <w:r>
        <w:t>centros</w:t>
      </w:r>
      <w:r>
        <w:rPr>
          <w:spacing w:val="-9"/>
        </w:rPr>
        <w:t xml:space="preserve"> </w:t>
      </w:r>
      <w:r>
        <w:t>educativos</w:t>
      </w:r>
      <w:r>
        <w:rPr>
          <w:spacing w:val="-8"/>
        </w:rPr>
        <w:t xml:space="preserve"> </w:t>
      </w:r>
      <w:r>
        <w:t>no</w:t>
      </w:r>
      <w:r>
        <w:rPr>
          <w:spacing w:val="-6"/>
        </w:rPr>
        <w:t xml:space="preserve"> </w:t>
      </w:r>
      <w:r>
        <w:t>pueden</w:t>
      </w:r>
      <w:r>
        <w:rPr>
          <w:spacing w:val="-7"/>
        </w:rPr>
        <w:t xml:space="preserve"> </w:t>
      </w:r>
      <w:r>
        <w:t>desconocer</w:t>
      </w:r>
      <w:r>
        <w:rPr>
          <w:spacing w:val="-11"/>
        </w:rPr>
        <w:t xml:space="preserve"> </w:t>
      </w:r>
      <w:r>
        <w:t>la</w:t>
      </w:r>
      <w:r>
        <w:rPr>
          <w:spacing w:val="-11"/>
        </w:rPr>
        <w:t xml:space="preserve"> </w:t>
      </w:r>
      <w:r>
        <w:t>relación</w:t>
      </w:r>
      <w:r>
        <w:rPr>
          <w:spacing w:val="-7"/>
        </w:rPr>
        <w:t xml:space="preserve"> </w:t>
      </w:r>
      <w:r>
        <w:t>existente</w:t>
      </w:r>
      <w:r>
        <w:rPr>
          <w:spacing w:val="-11"/>
        </w:rPr>
        <w:t xml:space="preserve"> </w:t>
      </w:r>
      <w:r>
        <w:t>entre</w:t>
      </w:r>
      <w:r>
        <w:rPr>
          <w:spacing w:val="-11"/>
        </w:rPr>
        <w:t xml:space="preserve"> </w:t>
      </w:r>
      <w:r>
        <w:t>los estudiantes chicos y grandes con el computador y la internet, la inmensa relación que hay entre</w:t>
      </w:r>
      <w:r>
        <w:rPr>
          <w:spacing w:val="-12"/>
        </w:rPr>
        <w:t xml:space="preserve"> </w:t>
      </w:r>
      <w:r>
        <w:t>estos</w:t>
      </w:r>
      <w:r>
        <w:rPr>
          <w:spacing w:val="-13"/>
        </w:rPr>
        <w:t xml:space="preserve"> </w:t>
      </w:r>
      <w:r>
        <w:t>y</w:t>
      </w:r>
      <w:r>
        <w:rPr>
          <w:spacing w:val="-12"/>
        </w:rPr>
        <w:t xml:space="preserve"> </w:t>
      </w:r>
      <w:r>
        <w:t>el</w:t>
      </w:r>
      <w:r>
        <w:rPr>
          <w:spacing w:val="-8"/>
        </w:rPr>
        <w:t xml:space="preserve"> </w:t>
      </w:r>
      <w:r>
        <w:t>sistema</w:t>
      </w:r>
      <w:r>
        <w:rPr>
          <w:spacing w:val="-12"/>
        </w:rPr>
        <w:t xml:space="preserve"> </w:t>
      </w:r>
      <w:r>
        <w:t>digital,</w:t>
      </w:r>
      <w:r>
        <w:rPr>
          <w:spacing w:val="-16"/>
        </w:rPr>
        <w:t xml:space="preserve"> </w:t>
      </w:r>
      <w:r>
        <w:t>es</w:t>
      </w:r>
      <w:r>
        <w:rPr>
          <w:spacing w:val="-13"/>
        </w:rPr>
        <w:t xml:space="preserve"> </w:t>
      </w:r>
      <w:r>
        <w:t>por</w:t>
      </w:r>
      <w:r>
        <w:rPr>
          <w:spacing w:val="-10"/>
        </w:rPr>
        <w:t xml:space="preserve"> </w:t>
      </w:r>
      <w:r>
        <w:t>ello</w:t>
      </w:r>
      <w:r>
        <w:rPr>
          <w:spacing w:val="-12"/>
        </w:rPr>
        <w:t xml:space="preserve"> </w:t>
      </w:r>
      <w:r>
        <w:t>que</w:t>
      </w:r>
      <w:r>
        <w:rPr>
          <w:spacing w:val="-16"/>
        </w:rPr>
        <w:t xml:space="preserve"> </w:t>
      </w:r>
      <w:r>
        <w:t>la</w:t>
      </w:r>
      <w:r>
        <w:rPr>
          <w:spacing w:val="-12"/>
        </w:rPr>
        <w:t xml:space="preserve"> </w:t>
      </w:r>
      <w:r>
        <w:t>educación</w:t>
      </w:r>
      <w:r>
        <w:rPr>
          <w:spacing w:val="-16"/>
        </w:rPr>
        <w:t xml:space="preserve"> </w:t>
      </w:r>
      <w:r>
        <w:t>no</w:t>
      </w:r>
      <w:r>
        <w:rPr>
          <w:spacing w:val="-12"/>
        </w:rPr>
        <w:t xml:space="preserve"> </w:t>
      </w:r>
      <w:r>
        <w:t>puede</w:t>
      </w:r>
      <w:r>
        <w:rPr>
          <w:spacing w:val="-11"/>
        </w:rPr>
        <w:t xml:space="preserve"> </w:t>
      </w:r>
      <w:r>
        <w:t>abstraerse</w:t>
      </w:r>
      <w:r>
        <w:rPr>
          <w:spacing w:val="-12"/>
        </w:rPr>
        <w:t xml:space="preserve"> </w:t>
      </w:r>
      <w:r>
        <w:t>del</w:t>
      </w:r>
      <w:r>
        <w:rPr>
          <w:spacing w:val="-13"/>
        </w:rPr>
        <w:t xml:space="preserve"> </w:t>
      </w:r>
      <w:r>
        <w:t>llamado y</w:t>
      </w:r>
      <w:r>
        <w:rPr>
          <w:spacing w:val="-13"/>
        </w:rPr>
        <w:t xml:space="preserve"> </w:t>
      </w:r>
      <w:r>
        <w:t>las</w:t>
      </w:r>
      <w:r>
        <w:rPr>
          <w:spacing w:val="-11"/>
        </w:rPr>
        <w:t xml:space="preserve"> </w:t>
      </w:r>
      <w:r>
        <w:t>señales</w:t>
      </w:r>
      <w:r>
        <w:rPr>
          <w:spacing w:val="-11"/>
        </w:rPr>
        <w:t xml:space="preserve"> </w:t>
      </w:r>
      <w:r>
        <w:t>que</w:t>
      </w:r>
      <w:r>
        <w:rPr>
          <w:spacing w:val="-12"/>
        </w:rPr>
        <w:t xml:space="preserve"> </w:t>
      </w:r>
      <w:r>
        <w:t>emiten</w:t>
      </w:r>
      <w:r>
        <w:rPr>
          <w:spacing w:val="-16"/>
        </w:rPr>
        <w:t xml:space="preserve"> </w:t>
      </w:r>
      <w:r>
        <w:t>los</w:t>
      </w:r>
      <w:r>
        <w:rPr>
          <w:spacing w:val="-11"/>
        </w:rPr>
        <w:t xml:space="preserve"> </w:t>
      </w:r>
      <w:r>
        <w:t>jóvenes</w:t>
      </w:r>
      <w:r>
        <w:rPr>
          <w:spacing w:val="-12"/>
        </w:rPr>
        <w:t xml:space="preserve"> </w:t>
      </w:r>
      <w:r>
        <w:t>para</w:t>
      </w:r>
      <w:r>
        <w:rPr>
          <w:spacing w:val="-12"/>
        </w:rPr>
        <w:t xml:space="preserve"> </w:t>
      </w:r>
      <w:r>
        <w:rPr>
          <w:spacing w:val="-3"/>
        </w:rPr>
        <w:t>su</w:t>
      </w:r>
      <w:r>
        <w:rPr>
          <w:spacing w:val="-11"/>
        </w:rPr>
        <w:t xml:space="preserve"> </w:t>
      </w:r>
      <w:r>
        <w:t>educación</w:t>
      </w:r>
      <w:r>
        <w:rPr>
          <w:spacing w:val="-10"/>
        </w:rPr>
        <w:t xml:space="preserve"> </w:t>
      </w:r>
      <w:r>
        <w:t>y</w:t>
      </w:r>
      <w:r>
        <w:rPr>
          <w:spacing w:val="-17"/>
        </w:rPr>
        <w:t xml:space="preserve"> </w:t>
      </w:r>
      <w:r>
        <w:t>su</w:t>
      </w:r>
      <w:r>
        <w:rPr>
          <w:spacing w:val="-11"/>
        </w:rPr>
        <w:t xml:space="preserve"> </w:t>
      </w:r>
      <w:r>
        <w:t>comprensión</w:t>
      </w:r>
      <w:r>
        <w:rPr>
          <w:spacing w:val="-15"/>
        </w:rPr>
        <w:t xml:space="preserve"> </w:t>
      </w:r>
      <w:r>
        <w:t>porque</w:t>
      </w:r>
      <w:r>
        <w:rPr>
          <w:spacing w:val="-10"/>
        </w:rPr>
        <w:t xml:space="preserve"> </w:t>
      </w:r>
      <w:r>
        <w:t>ellos</w:t>
      </w:r>
      <w:r>
        <w:rPr>
          <w:spacing w:val="-13"/>
        </w:rPr>
        <w:t xml:space="preserve"> </w:t>
      </w:r>
      <w:r>
        <w:t>están naciendo y desarrollándose en una nueva</w:t>
      </w:r>
      <w:r>
        <w:rPr>
          <w:spacing w:val="-3"/>
        </w:rPr>
        <w:t xml:space="preserve"> </w:t>
      </w:r>
      <w:r>
        <w:t>era.</w:t>
      </w:r>
    </w:p>
    <w:p w:rsidR="000F285B" w:rsidRDefault="000E1ACA" w14:paraId="1C2434EB" w14:textId="77777777">
      <w:pPr>
        <w:pStyle w:val="Textoindependiente"/>
        <w:spacing w:before="205" w:line="273" w:lineRule="auto"/>
        <w:ind w:left="760" w:right="1017"/>
      </w:pPr>
      <w:r>
        <w:t>Luego es deber de quienes se relacionan y conviven con los jóvenes inmiscuirse en su medio para no continuar abriendo brechas que separen aún más a estos de los adultos y en particular de quienes son participes de su proceso de aprendizaje.</w:t>
      </w:r>
    </w:p>
    <w:p w:rsidR="000F285B" w:rsidRDefault="000E1ACA" w14:paraId="340EEE65" w14:textId="77777777">
      <w:pPr>
        <w:pStyle w:val="Textoindependiente"/>
        <w:spacing w:before="208" w:line="276" w:lineRule="auto"/>
        <w:ind w:left="760"/>
      </w:pPr>
      <w:r>
        <w:t>Por ello es menester de los educadores prepararse para este reto y poder así satisfacer las necesidades y expectativas de los estudiantes. Hay educadores conscientes de los</w:t>
      </w:r>
    </w:p>
    <w:p w:rsidR="000F285B" w:rsidRDefault="000F285B" w14:paraId="3BDC560F" w14:textId="77777777">
      <w:pPr>
        <w:spacing w:line="276" w:lineRule="auto"/>
        <w:sectPr w:rsidR="000F285B">
          <w:pgSz w:w="11910" w:h="16840" w:orient="portrait"/>
          <w:pgMar w:top="2100" w:right="320" w:bottom="2400" w:left="320" w:header="466" w:footer="2066" w:gutter="0"/>
          <w:cols w:space="720"/>
        </w:sectPr>
      </w:pPr>
    </w:p>
    <w:p w:rsidR="000F285B" w:rsidRDefault="000E1ACA" w14:paraId="0EDE4E3A" w14:textId="77777777">
      <w:pPr>
        <w:pStyle w:val="Textoindependiente"/>
        <w:spacing w:before="5"/>
        <w:rPr>
          <w:sz w:val="15"/>
        </w:rPr>
      </w:pPr>
      <w:r>
        <w:rPr>
          <w:noProof/>
          <w:lang w:val="en-US"/>
        </w:rPr>
        <w:drawing>
          <wp:anchor distT="0" distB="0" distL="0" distR="0" simplePos="0" relativeHeight="483326976" behindDoc="1" locked="0" layoutInCell="1" allowOverlap="1" wp14:anchorId="65EEEA8D" wp14:editId="19A9066E">
            <wp:simplePos x="0" y="0"/>
            <wp:positionH relativeFrom="page">
              <wp:posOffset>482511</wp:posOffset>
            </wp:positionH>
            <wp:positionV relativeFrom="page">
              <wp:posOffset>1383664</wp:posOffset>
            </wp:positionV>
            <wp:extent cx="6618693" cy="776350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016BB335" w14:textId="77777777">
      <w:pPr>
        <w:pStyle w:val="Textoindependiente"/>
        <w:spacing w:before="92" w:line="276" w:lineRule="auto"/>
        <w:ind w:left="760" w:right="752"/>
        <w:jc w:val="both"/>
      </w:pPr>
      <w:r>
        <w:t>requerimientos</w:t>
      </w:r>
      <w:r>
        <w:rPr>
          <w:spacing w:val="-17"/>
        </w:rPr>
        <w:t xml:space="preserve"> </w:t>
      </w:r>
      <w:r>
        <w:t>de</w:t>
      </w:r>
      <w:r>
        <w:rPr>
          <w:spacing w:val="-16"/>
        </w:rPr>
        <w:t xml:space="preserve"> </w:t>
      </w:r>
      <w:r>
        <w:t>sus</w:t>
      </w:r>
      <w:r>
        <w:rPr>
          <w:spacing w:val="-17"/>
        </w:rPr>
        <w:t xml:space="preserve"> </w:t>
      </w:r>
      <w:r>
        <w:t>educandos,</w:t>
      </w:r>
      <w:r>
        <w:rPr>
          <w:spacing w:val="-16"/>
        </w:rPr>
        <w:t xml:space="preserve"> </w:t>
      </w:r>
      <w:r>
        <w:t>del</w:t>
      </w:r>
      <w:r>
        <w:rPr>
          <w:spacing w:val="-13"/>
        </w:rPr>
        <w:t xml:space="preserve"> </w:t>
      </w:r>
      <w:r>
        <w:t>“que</w:t>
      </w:r>
      <w:r>
        <w:rPr>
          <w:spacing w:val="-16"/>
        </w:rPr>
        <w:t xml:space="preserve"> </w:t>
      </w:r>
      <w:r>
        <w:t>hacer</w:t>
      </w:r>
      <w:r>
        <w:rPr>
          <w:spacing w:val="-11"/>
        </w:rPr>
        <w:t xml:space="preserve"> </w:t>
      </w:r>
      <w:r>
        <w:t>pedagógico”,</w:t>
      </w:r>
      <w:r>
        <w:rPr>
          <w:spacing w:val="-16"/>
        </w:rPr>
        <w:t xml:space="preserve"> </w:t>
      </w:r>
      <w:r>
        <w:t>partidarios</w:t>
      </w:r>
      <w:r>
        <w:rPr>
          <w:spacing w:val="-17"/>
        </w:rPr>
        <w:t xml:space="preserve"> </w:t>
      </w:r>
      <w:r>
        <w:t>de</w:t>
      </w:r>
      <w:r>
        <w:rPr>
          <w:spacing w:val="-16"/>
        </w:rPr>
        <w:t xml:space="preserve"> </w:t>
      </w:r>
      <w:r>
        <w:t>una</w:t>
      </w:r>
      <w:r>
        <w:rPr>
          <w:spacing w:val="-16"/>
        </w:rPr>
        <w:t xml:space="preserve"> </w:t>
      </w:r>
      <w:r>
        <w:t>educación integral</w:t>
      </w:r>
      <w:r>
        <w:rPr>
          <w:spacing w:val="-7"/>
        </w:rPr>
        <w:t xml:space="preserve"> </w:t>
      </w:r>
      <w:r>
        <w:t>viendo</w:t>
      </w:r>
      <w:r>
        <w:rPr>
          <w:spacing w:val="-15"/>
        </w:rPr>
        <w:t xml:space="preserve"> </w:t>
      </w:r>
      <w:r>
        <w:t>la</w:t>
      </w:r>
      <w:r>
        <w:rPr>
          <w:spacing w:val="-16"/>
        </w:rPr>
        <w:t xml:space="preserve"> </w:t>
      </w:r>
      <w:r>
        <w:t>importancia</w:t>
      </w:r>
      <w:r>
        <w:rPr>
          <w:spacing w:val="-10"/>
        </w:rPr>
        <w:t xml:space="preserve"> </w:t>
      </w:r>
      <w:r>
        <w:t>de</w:t>
      </w:r>
      <w:r>
        <w:rPr>
          <w:spacing w:val="-15"/>
        </w:rPr>
        <w:t xml:space="preserve"> </w:t>
      </w:r>
      <w:r>
        <w:t>innovar</w:t>
      </w:r>
      <w:r>
        <w:rPr>
          <w:spacing w:val="-10"/>
        </w:rPr>
        <w:t xml:space="preserve"> </w:t>
      </w:r>
      <w:r>
        <w:t>y</w:t>
      </w:r>
      <w:r>
        <w:rPr>
          <w:spacing w:val="-15"/>
        </w:rPr>
        <w:t xml:space="preserve"> </w:t>
      </w:r>
      <w:r>
        <w:t>correr</w:t>
      </w:r>
      <w:r>
        <w:rPr>
          <w:spacing w:val="-10"/>
        </w:rPr>
        <w:t xml:space="preserve"> </w:t>
      </w:r>
      <w:r>
        <w:t>casi</w:t>
      </w:r>
      <w:r>
        <w:rPr>
          <w:spacing w:val="-6"/>
        </w:rPr>
        <w:t xml:space="preserve"> </w:t>
      </w:r>
      <w:r>
        <w:t>a</w:t>
      </w:r>
      <w:r>
        <w:rPr>
          <w:spacing w:val="-16"/>
        </w:rPr>
        <w:t xml:space="preserve"> </w:t>
      </w:r>
      <w:r>
        <w:t>la</w:t>
      </w:r>
      <w:r>
        <w:rPr>
          <w:spacing w:val="-15"/>
        </w:rPr>
        <w:t xml:space="preserve"> </w:t>
      </w:r>
      <w:r>
        <w:t>par</w:t>
      </w:r>
      <w:r>
        <w:rPr>
          <w:spacing w:val="-9"/>
        </w:rPr>
        <w:t xml:space="preserve"> </w:t>
      </w:r>
      <w:r>
        <w:t>que</w:t>
      </w:r>
      <w:r>
        <w:rPr>
          <w:spacing w:val="-16"/>
        </w:rPr>
        <w:t xml:space="preserve"> </w:t>
      </w:r>
      <w:r>
        <w:t>la</w:t>
      </w:r>
      <w:r>
        <w:rPr>
          <w:spacing w:val="-10"/>
        </w:rPr>
        <w:t xml:space="preserve"> </w:t>
      </w:r>
      <w:r>
        <w:t>modernidad</w:t>
      </w:r>
      <w:r>
        <w:rPr>
          <w:spacing w:val="-11"/>
        </w:rPr>
        <w:t xml:space="preserve"> </w:t>
      </w:r>
      <w:r>
        <w:t>exige,</w:t>
      </w:r>
      <w:r>
        <w:rPr>
          <w:spacing w:val="-10"/>
        </w:rPr>
        <w:t xml:space="preserve"> </w:t>
      </w:r>
      <w:r>
        <w:t>pues cada</w:t>
      </w:r>
      <w:r>
        <w:rPr>
          <w:spacing w:val="-15"/>
        </w:rPr>
        <w:t xml:space="preserve"> </w:t>
      </w:r>
      <w:r>
        <w:t>vez</w:t>
      </w:r>
      <w:r>
        <w:rPr>
          <w:spacing w:val="-15"/>
        </w:rPr>
        <w:t xml:space="preserve"> </w:t>
      </w:r>
      <w:r>
        <w:t>es</w:t>
      </w:r>
      <w:r>
        <w:rPr>
          <w:spacing w:val="-20"/>
        </w:rPr>
        <w:t xml:space="preserve"> </w:t>
      </w:r>
      <w:r>
        <w:t>imperativo</w:t>
      </w:r>
      <w:r>
        <w:rPr>
          <w:spacing w:val="-15"/>
        </w:rPr>
        <w:t xml:space="preserve"> </w:t>
      </w:r>
      <w:r>
        <w:t>que</w:t>
      </w:r>
      <w:r>
        <w:rPr>
          <w:spacing w:val="-18"/>
        </w:rPr>
        <w:t xml:space="preserve"> </w:t>
      </w:r>
      <w:r>
        <w:t>las</w:t>
      </w:r>
      <w:r>
        <w:rPr>
          <w:spacing w:val="-15"/>
        </w:rPr>
        <w:t xml:space="preserve"> </w:t>
      </w:r>
      <w:r>
        <w:t>personas</w:t>
      </w:r>
      <w:r>
        <w:rPr>
          <w:spacing w:val="-8"/>
        </w:rPr>
        <w:t xml:space="preserve"> </w:t>
      </w:r>
      <w:r>
        <w:t>y</w:t>
      </w:r>
      <w:r>
        <w:rPr>
          <w:spacing w:val="-20"/>
        </w:rPr>
        <w:t xml:space="preserve"> </w:t>
      </w:r>
      <w:r>
        <w:t>la</w:t>
      </w:r>
      <w:r>
        <w:rPr>
          <w:spacing w:val="-14"/>
        </w:rPr>
        <w:t xml:space="preserve"> </w:t>
      </w:r>
      <w:r>
        <w:t>educación</w:t>
      </w:r>
      <w:r>
        <w:rPr>
          <w:spacing w:val="-14"/>
        </w:rPr>
        <w:t xml:space="preserve"> </w:t>
      </w:r>
      <w:r>
        <w:t>se</w:t>
      </w:r>
      <w:r>
        <w:rPr>
          <w:spacing w:val="-15"/>
        </w:rPr>
        <w:t xml:space="preserve"> </w:t>
      </w:r>
      <w:r>
        <w:t>actualicen</w:t>
      </w:r>
      <w:r>
        <w:rPr>
          <w:spacing w:val="-15"/>
        </w:rPr>
        <w:t xml:space="preserve"> </w:t>
      </w:r>
      <w:r>
        <w:t>y</w:t>
      </w:r>
      <w:r>
        <w:rPr>
          <w:spacing w:val="-14"/>
        </w:rPr>
        <w:t xml:space="preserve"> </w:t>
      </w:r>
      <w:r>
        <w:t>estén</w:t>
      </w:r>
      <w:r>
        <w:rPr>
          <w:spacing w:val="-15"/>
        </w:rPr>
        <w:t xml:space="preserve"> </w:t>
      </w:r>
      <w:r>
        <w:t>a</w:t>
      </w:r>
      <w:r>
        <w:rPr>
          <w:spacing w:val="-19"/>
        </w:rPr>
        <w:t xml:space="preserve"> </w:t>
      </w:r>
      <w:r>
        <w:t>la</w:t>
      </w:r>
      <w:r>
        <w:rPr>
          <w:spacing w:val="-15"/>
        </w:rPr>
        <w:t xml:space="preserve"> </w:t>
      </w:r>
      <w:r>
        <w:t>vanguardia de los nuevos métodos de enseñanza o al menos hacer el propósito de no quedarse</w:t>
      </w:r>
      <w:r>
        <w:rPr>
          <w:spacing w:val="-35"/>
        </w:rPr>
        <w:t xml:space="preserve"> </w:t>
      </w:r>
      <w:r>
        <w:t>atrás.</w:t>
      </w:r>
    </w:p>
    <w:p w:rsidR="000F285B" w:rsidRDefault="000F285B" w14:paraId="1BC6AB35" w14:textId="77777777">
      <w:pPr>
        <w:pStyle w:val="Textoindependiente"/>
        <w:rPr>
          <w:sz w:val="26"/>
        </w:rPr>
      </w:pPr>
    </w:p>
    <w:p w:rsidR="000F285B" w:rsidRDefault="000F285B" w14:paraId="2FA2D783" w14:textId="77777777">
      <w:pPr>
        <w:pStyle w:val="Textoindependiente"/>
        <w:spacing w:before="7"/>
        <w:rPr>
          <w:sz w:val="35"/>
        </w:rPr>
      </w:pPr>
    </w:p>
    <w:p w:rsidR="000F285B" w:rsidRDefault="000E1ACA" w14:paraId="153297F8" w14:textId="77777777">
      <w:pPr>
        <w:pStyle w:val="Ttulo1"/>
        <w:numPr>
          <w:ilvl w:val="0"/>
          <w:numId w:val="19"/>
        </w:numPr>
        <w:tabs>
          <w:tab w:val="left" w:pos="1596"/>
        </w:tabs>
        <w:ind w:left="1595" w:hanging="270"/>
        <w:jc w:val="left"/>
      </w:pPr>
      <w:r>
        <w:t>JUSTIFICACIÓN Y/O CARACTERIZACIÓN DEL</w:t>
      </w:r>
      <w:r>
        <w:rPr>
          <w:spacing w:val="-1"/>
        </w:rPr>
        <w:t xml:space="preserve"> </w:t>
      </w:r>
      <w:r>
        <w:t>ÁREA:</w:t>
      </w:r>
    </w:p>
    <w:p w:rsidR="000F285B" w:rsidRDefault="000F285B" w14:paraId="50FCB8FB" w14:textId="77777777">
      <w:pPr>
        <w:pStyle w:val="Textoindependiente"/>
        <w:spacing w:before="11"/>
        <w:rPr>
          <w:b/>
          <w:sz w:val="21"/>
        </w:rPr>
      </w:pPr>
    </w:p>
    <w:p w:rsidR="000F285B" w:rsidRDefault="000E1ACA" w14:paraId="0A515A01" w14:textId="77777777">
      <w:pPr>
        <w:pStyle w:val="Textoindependiente"/>
        <w:spacing w:line="276" w:lineRule="auto"/>
        <w:ind w:left="760" w:right="751"/>
        <w:jc w:val="both"/>
      </w:pPr>
      <w:r>
        <w:t>El área de Humanidades Lengua Castellana pertenece al enfoque comunicativo y a otros sistemas simbólicos. El propósito fundamental es desarrollar en los estudiantes habilidades comunicativas,</w:t>
      </w:r>
      <w:r>
        <w:rPr>
          <w:spacing w:val="-17"/>
        </w:rPr>
        <w:t xml:space="preserve"> </w:t>
      </w:r>
      <w:r>
        <w:t>las</w:t>
      </w:r>
      <w:r>
        <w:rPr>
          <w:spacing w:val="-7"/>
        </w:rPr>
        <w:t xml:space="preserve"> </w:t>
      </w:r>
      <w:r>
        <w:t>cuales</w:t>
      </w:r>
      <w:r>
        <w:rPr>
          <w:spacing w:val="-7"/>
        </w:rPr>
        <w:t xml:space="preserve"> </w:t>
      </w:r>
      <w:r>
        <w:t>pueden</w:t>
      </w:r>
      <w:r>
        <w:rPr>
          <w:spacing w:val="-12"/>
        </w:rPr>
        <w:t xml:space="preserve"> </w:t>
      </w:r>
      <w:r>
        <w:t>definirse</w:t>
      </w:r>
      <w:r>
        <w:rPr>
          <w:spacing w:val="-6"/>
        </w:rPr>
        <w:t xml:space="preserve"> </w:t>
      </w:r>
      <w:r>
        <w:rPr>
          <w:spacing w:val="-3"/>
        </w:rPr>
        <w:t>como</w:t>
      </w:r>
      <w:r>
        <w:rPr>
          <w:spacing w:val="-7"/>
        </w:rPr>
        <w:t xml:space="preserve"> </w:t>
      </w:r>
      <w:r>
        <w:t>el</w:t>
      </w:r>
      <w:r>
        <w:rPr>
          <w:spacing w:val="-4"/>
        </w:rPr>
        <w:t xml:space="preserve"> </w:t>
      </w:r>
      <w:r>
        <w:t>conjunto</w:t>
      </w:r>
      <w:r>
        <w:rPr>
          <w:spacing w:val="-6"/>
        </w:rPr>
        <w:t xml:space="preserve"> </w:t>
      </w:r>
      <w:r>
        <w:t>de</w:t>
      </w:r>
      <w:r>
        <w:rPr>
          <w:spacing w:val="-12"/>
        </w:rPr>
        <w:t xml:space="preserve"> </w:t>
      </w:r>
      <w:r>
        <w:t>proceso</w:t>
      </w:r>
      <w:r>
        <w:rPr>
          <w:spacing w:val="-7"/>
        </w:rPr>
        <w:t xml:space="preserve"> </w:t>
      </w:r>
      <w:r>
        <w:t>y</w:t>
      </w:r>
      <w:r>
        <w:rPr>
          <w:spacing w:val="-7"/>
        </w:rPr>
        <w:t xml:space="preserve"> </w:t>
      </w:r>
      <w:r>
        <w:t>conocimientos</w:t>
      </w:r>
      <w:r>
        <w:rPr>
          <w:spacing w:val="-8"/>
        </w:rPr>
        <w:t xml:space="preserve"> </w:t>
      </w:r>
      <w:r>
        <w:t>de diversos tipos lingüísticos, sociolingüísticos, estratégicos y discursivos que el hablante/oyente y lector/escritor deberá poner en juego para producir y comprender discursos adecuados a la situación y al contexto de</w:t>
      </w:r>
      <w:r>
        <w:rPr>
          <w:spacing w:val="-8"/>
        </w:rPr>
        <w:t xml:space="preserve"> </w:t>
      </w:r>
      <w:r>
        <w:t>comunicación.</w:t>
      </w:r>
    </w:p>
    <w:p w:rsidR="000F285B" w:rsidRDefault="000E1ACA" w14:paraId="6DF687DE" w14:textId="77777777">
      <w:pPr>
        <w:pStyle w:val="Textoindependiente"/>
        <w:spacing w:before="198" w:line="276" w:lineRule="auto"/>
        <w:ind w:left="760" w:right="756"/>
        <w:jc w:val="both"/>
      </w:pPr>
      <w:r>
        <w:t>Al</w:t>
      </w:r>
      <w:r>
        <w:rPr>
          <w:spacing w:val="-3"/>
        </w:rPr>
        <w:t xml:space="preserve"> </w:t>
      </w:r>
      <w:r>
        <w:t>aprender</w:t>
      </w:r>
      <w:r>
        <w:rPr>
          <w:spacing w:val="-9"/>
        </w:rPr>
        <w:t xml:space="preserve"> </w:t>
      </w:r>
      <w:r>
        <w:t>a</w:t>
      </w:r>
      <w:r>
        <w:rPr>
          <w:spacing w:val="-6"/>
        </w:rPr>
        <w:t xml:space="preserve"> </w:t>
      </w:r>
      <w:r>
        <w:t>usar</w:t>
      </w:r>
      <w:r>
        <w:rPr>
          <w:spacing w:val="-4"/>
        </w:rPr>
        <w:t xml:space="preserve"> </w:t>
      </w:r>
      <w:r>
        <w:t>un</w:t>
      </w:r>
      <w:r>
        <w:rPr>
          <w:spacing w:val="-6"/>
        </w:rPr>
        <w:t xml:space="preserve"> </w:t>
      </w:r>
      <w:r>
        <w:t>tipo</w:t>
      </w:r>
      <w:r>
        <w:rPr>
          <w:spacing w:val="-5"/>
        </w:rPr>
        <w:t xml:space="preserve"> </w:t>
      </w:r>
      <w:r>
        <w:t>de</w:t>
      </w:r>
      <w:r>
        <w:rPr>
          <w:spacing w:val="-11"/>
        </w:rPr>
        <w:t xml:space="preserve"> </w:t>
      </w:r>
      <w:r>
        <w:t>lengua,</w:t>
      </w:r>
      <w:r>
        <w:rPr>
          <w:spacing w:val="-5"/>
        </w:rPr>
        <w:t xml:space="preserve"> </w:t>
      </w:r>
      <w:r>
        <w:t>no</w:t>
      </w:r>
      <w:r>
        <w:rPr>
          <w:spacing w:val="-6"/>
        </w:rPr>
        <w:t xml:space="preserve"> </w:t>
      </w:r>
      <w:r>
        <w:t>solo</w:t>
      </w:r>
      <w:r>
        <w:rPr>
          <w:spacing w:val="-10"/>
        </w:rPr>
        <w:t xml:space="preserve"> </w:t>
      </w:r>
      <w:r>
        <w:t>se</w:t>
      </w:r>
      <w:r>
        <w:rPr>
          <w:spacing w:val="-5"/>
        </w:rPr>
        <w:t xml:space="preserve"> </w:t>
      </w:r>
      <w:r>
        <w:t>aprende</w:t>
      </w:r>
      <w:r>
        <w:rPr>
          <w:spacing w:val="-6"/>
        </w:rPr>
        <w:t xml:space="preserve"> </w:t>
      </w:r>
      <w:r>
        <w:t>a</w:t>
      </w:r>
      <w:r>
        <w:rPr>
          <w:spacing w:val="-5"/>
        </w:rPr>
        <w:t xml:space="preserve"> </w:t>
      </w:r>
      <w:r>
        <w:t>construir</w:t>
      </w:r>
      <w:r>
        <w:rPr>
          <w:spacing w:val="-5"/>
        </w:rPr>
        <w:t xml:space="preserve"> </w:t>
      </w:r>
      <w:r>
        <w:t>frases</w:t>
      </w:r>
      <w:r>
        <w:rPr>
          <w:spacing w:val="-6"/>
        </w:rPr>
        <w:t xml:space="preserve"> </w:t>
      </w:r>
      <w:r>
        <w:t xml:space="preserve">gramaticalmente correctas sino también y sobre todo, a saber qué decir, a quién, cuándo, cómo decirlo y cuándo callar. También, se pretende desde este enfoque aportar al desarrollo de competencias ciudadanas entendidas </w:t>
      </w:r>
      <w:r>
        <w:rPr>
          <w:spacing w:val="-3"/>
        </w:rPr>
        <w:t xml:space="preserve">como </w:t>
      </w:r>
      <w:r>
        <w:t>aquellas que representan habilidades cognitivas, emocionales y comunicativas necesarias para construir la convivencia y participación</w:t>
      </w:r>
      <w:r>
        <w:rPr>
          <w:spacing w:val="-5"/>
        </w:rPr>
        <w:t xml:space="preserve"> </w:t>
      </w:r>
      <w:r>
        <w:t>democrática.</w:t>
      </w:r>
    </w:p>
    <w:p w:rsidR="000F285B" w:rsidRDefault="000E1ACA" w14:paraId="25C72FA2" w14:textId="77777777">
      <w:pPr>
        <w:pStyle w:val="Textoindependiente"/>
        <w:spacing w:before="204" w:line="273" w:lineRule="auto"/>
        <w:ind w:left="760" w:right="760"/>
        <w:jc w:val="both"/>
      </w:pPr>
      <w:r>
        <w:t>Una formación para la ciudadanía se espera que brinde al sujeto una serie de herramientas para que afronte las situaciones de la vida cotidiana de manera consciente, en el respeto, en la diferencia y en la promoción de los derechos fundamentales; relacionándolos con las situaciones en las que éstos pueden ser vulnerados, tanto por las propias acciones, como por las acciones de otros.</w:t>
      </w:r>
    </w:p>
    <w:p w:rsidR="000F285B" w:rsidRDefault="000E1ACA" w14:paraId="657B278D" w14:textId="77777777">
      <w:pPr>
        <w:pStyle w:val="Textoindependiente"/>
        <w:spacing w:before="213" w:line="273" w:lineRule="auto"/>
        <w:ind w:left="760" w:right="763"/>
        <w:jc w:val="both"/>
      </w:pPr>
      <w:r>
        <w:t>El Ministerio de Educación Nacional, en correspondencia con lo anterior, ha definido como referentes principales: la ley 115, los Lineamientos Curriculares, los Estándares Básicos de Competencias, Los Derechos Básicos de Aprendizaje y las demás Orientaciones Pedagógicas.</w:t>
      </w:r>
    </w:p>
    <w:p w:rsidR="000F285B" w:rsidRDefault="000E1ACA" w14:paraId="40A933EC" w14:textId="77777777">
      <w:pPr>
        <w:pStyle w:val="Textoindependiente"/>
        <w:spacing w:before="211" w:line="276" w:lineRule="auto"/>
        <w:ind w:left="760" w:right="754"/>
        <w:jc w:val="both"/>
      </w:pPr>
      <w:r>
        <w:t>El</w:t>
      </w:r>
      <w:r>
        <w:rPr>
          <w:spacing w:val="-8"/>
        </w:rPr>
        <w:t xml:space="preserve"> </w:t>
      </w:r>
      <w:r>
        <w:t>país</w:t>
      </w:r>
      <w:r>
        <w:rPr>
          <w:spacing w:val="-12"/>
        </w:rPr>
        <w:t xml:space="preserve"> </w:t>
      </w:r>
      <w:r>
        <w:t>cuenta</w:t>
      </w:r>
      <w:r>
        <w:rPr>
          <w:spacing w:val="-16"/>
        </w:rPr>
        <w:t xml:space="preserve"> </w:t>
      </w:r>
      <w:r>
        <w:t>con</w:t>
      </w:r>
      <w:r>
        <w:rPr>
          <w:spacing w:val="-15"/>
        </w:rPr>
        <w:t xml:space="preserve"> </w:t>
      </w:r>
      <w:r>
        <w:t>una</w:t>
      </w:r>
      <w:r>
        <w:rPr>
          <w:spacing w:val="-16"/>
        </w:rPr>
        <w:t xml:space="preserve"> </w:t>
      </w:r>
      <w:r>
        <w:t>amplia</w:t>
      </w:r>
      <w:r>
        <w:rPr>
          <w:spacing w:val="-11"/>
        </w:rPr>
        <w:t xml:space="preserve"> </w:t>
      </w:r>
      <w:r>
        <w:t>diversidad</w:t>
      </w:r>
      <w:r>
        <w:rPr>
          <w:spacing w:val="-16"/>
        </w:rPr>
        <w:t xml:space="preserve"> </w:t>
      </w:r>
      <w:r>
        <w:t>de</w:t>
      </w:r>
      <w:r>
        <w:rPr>
          <w:spacing w:val="-15"/>
        </w:rPr>
        <w:t xml:space="preserve"> </w:t>
      </w:r>
      <w:r>
        <w:t>diseños</w:t>
      </w:r>
      <w:r>
        <w:rPr>
          <w:spacing w:val="-13"/>
        </w:rPr>
        <w:t xml:space="preserve"> </w:t>
      </w:r>
      <w:r>
        <w:t>y</w:t>
      </w:r>
      <w:r>
        <w:rPr>
          <w:spacing w:val="-16"/>
        </w:rPr>
        <w:t xml:space="preserve"> </w:t>
      </w:r>
      <w:r>
        <w:t>experiencias</w:t>
      </w:r>
      <w:r>
        <w:rPr>
          <w:spacing w:val="-17"/>
        </w:rPr>
        <w:t xml:space="preserve"> </w:t>
      </w:r>
      <w:r>
        <w:t>curriculares</w:t>
      </w:r>
      <w:r>
        <w:rPr>
          <w:spacing w:val="-16"/>
        </w:rPr>
        <w:t xml:space="preserve"> </w:t>
      </w:r>
      <w:r>
        <w:t>para</w:t>
      </w:r>
      <w:r>
        <w:rPr>
          <w:spacing w:val="-17"/>
        </w:rPr>
        <w:t xml:space="preserve"> </w:t>
      </w:r>
      <w:r>
        <w:t>el</w:t>
      </w:r>
      <w:r>
        <w:rPr>
          <w:spacing w:val="-12"/>
        </w:rPr>
        <w:t xml:space="preserve"> </w:t>
      </w:r>
      <w:r>
        <w:t>logro de los aprendizajes de los estudiantes; para ello, se han realizado apuestas importantes en las que se resalta el compromiso de la comunidad educativa, el desempeño e iniciativas de los</w:t>
      </w:r>
      <w:r>
        <w:rPr>
          <w:spacing w:val="37"/>
        </w:rPr>
        <w:t xml:space="preserve"> </w:t>
      </w:r>
      <w:r>
        <w:t>docentes,</w:t>
      </w:r>
      <w:r>
        <w:rPr>
          <w:spacing w:val="37"/>
        </w:rPr>
        <w:t xml:space="preserve"> </w:t>
      </w:r>
      <w:r>
        <w:t>el</w:t>
      </w:r>
      <w:r>
        <w:rPr>
          <w:spacing w:val="41"/>
        </w:rPr>
        <w:t xml:space="preserve"> </w:t>
      </w:r>
      <w:r>
        <w:t>liderazgo</w:t>
      </w:r>
      <w:r>
        <w:rPr>
          <w:spacing w:val="37"/>
        </w:rPr>
        <w:t xml:space="preserve"> </w:t>
      </w:r>
      <w:r>
        <w:t>de</w:t>
      </w:r>
      <w:r>
        <w:rPr>
          <w:spacing w:val="37"/>
        </w:rPr>
        <w:t xml:space="preserve"> </w:t>
      </w:r>
      <w:r>
        <w:t>directivos</w:t>
      </w:r>
      <w:r>
        <w:rPr>
          <w:spacing w:val="37"/>
        </w:rPr>
        <w:t xml:space="preserve"> </w:t>
      </w:r>
      <w:r>
        <w:t>docentes</w:t>
      </w:r>
      <w:r>
        <w:rPr>
          <w:spacing w:val="37"/>
        </w:rPr>
        <w:t xml:space="preserve"> </w:t>
      </w:r>
      <w:r>
        <w:t>y</w:t>
      </w:r>
      <w:r>
        <w:rPr>
          <w:spacing w:val="37"/>
        </w:rPr>
        <w:t xml:space="preserve"> </w:t>
      </w:r>
      <w:r>
        <w:t>la</w:t>
      </w:r>
      <w:r>
        <w:rPr>
          <w:spacing w:val="37"/>
        </w:rPr>
        <w:t xml:space="preserve"> </w:t>
      </w:r>
      <w:r>
        <w:t>motivación</w:t>
      </w:r>
      <w:r>
        <w:rPr>
          <w:spacing w:val="38"/>
        </w:rPr>
        <w:t xml:space="preserve"> </w:t>
      </w:r>
      <w:r>
        <w:t>de</w:t>
      </w:r>
      <w:r>
        <w:rPr>
          <w:spacing w:val="37"/>
        </w:rPr>
        <w:t xml:space="preserve"> </w:t>
      </w:r>
      <w:r>
        <w:t>los</w:t>
      </w:r>
      <w:r>
        <w:rPr>
          <w:spacing w:val="38"/>
        </w:rPr>
        <w:t xml:space="preserve"> </w:t>
      </w:r>
      <w:r>
        <w:t>estudiantes.</w:t>
      </w:r>
      <w:r>
        <w:rPr>
          <w:spacing w:val="37"/>
        </w:rPr>
        <w:t xml:space="preserve"> </w:t>
      </w:r>
      <w:r>
        <w:t>La</w:t>
      </w:r>
    </w:p>
    <w:p w:rsidR="000F285B" w:rsidRDefault="000F285B" w14:paraId="3639CD8F" w14:textId="77777777">
      <w:pPr>
        <w:spacing w:line="276" w:lineRule="auto"/>
        <w:jc w:val="both"/>
        <w:sectPr w:rsidR="000F285B">
          <w:pgSz w:w="11910" w:h="16840" w:orient="portrait"/>
          <w:pgMar w:top="2100" w:right="320" w:bottom="2400" w:left="320" w:header="466" w:footer="2066" w:gutter="0"/>
          <w:cols w:space="720"/>
        </w:sectPr>
      </w:pPr>
    </w:p>
    <w:p w:rsidR="000F285B" w:rsidRDefault="000E1ACA" w14:paraId="628FC535" w14:textId="77777777">
      <w:pPr>
        <w:pStyle w:val="Textoindependiente"/>
        <w:spacing w:before="5"/>
        <w:rPr>
          <w:sz w:val="15"/>
        </w:rPr>
      </w:pPr>
      <w:r>
        <w:rPr>
          <w:noProof/>
          <w:lang w:val="en-US"/>
        </w:rPr>
        <w:drawing>
          <wp:anchor distT="0" distB="0" distL="0" distR="0" simplePos="0" relativeHeight="483327488" behindDoc="1" locked="0" layoutInCell="1" allowOverlap="1" wp14:anchorId="04687053" wp14:editId="35A9C2C5">
            <wp:simplePos x="0" y="0"/>
            <wp:positionH relativeFrom="page">
              <wp:posOffset>482511</wp:posOffset>
            </wp:positionH>
            <wp:positionV relativeFrom="page">
              <wp:posOffset>1383664</wp:posOffset>
            </wp:positionV>
            <wp:extent cx="6618693" cy="776350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408D6F6D" w14:textId="77777777">
      <w:pPr>
        <w:pStyle w:val="Textoindependiente"/>
        <w:spacing w:before="92" w:line="271" w:lineRule="auto"/>
        <w:ind w:left="760" w:right="764"/>
        <w:jc w:val="both"/>
      </w:pPr>
      <w:r>
        <w:t>articulación de estos aspectos en la práctica educativa actualmente está logrando importantes resultados.</w:t>
      </w:r>
    </w:p>
    <w:p w:rsidR="000F285B" w:rsidRDefault="000E1ACA" w14:paraId="0CF87507" w14:textId="77777777">
      <w:pPr>
        <w:pStyle w:val="Textoindependiente"/>
        <w:spacing w:before="212" w:line="276" w:lineRule="auto"/>
        <w:ind w:left="760" w:right="760"/>
        <w:jc w:val="both"/>
      </w:pPr>
      <w:r>
        <w:t>La</w:t>
      </w:r>
      <w:r>
        <w:rPr>
          <w:spacing w:val="-12"/>
        </w:rPr>
        <w:t xml:space="preserve"> </w:t>
      </w:r>
      <w:r>
        <w:t>relación</w:t>
      </w:r>
      <w:r>
        <w:rPr>
          <w:spacing w:val="-11"/>
        </w:rPr>
        <w:t xml:space="preserve"> </w:t>
      </w:r>
      <w:r>
        <w:t>entre</w:t>
      </w:r>
      <w:r>
        <w:rPr>
          <w:spacing w:val="-16"/>
        </w:rPr>
        <w:t xml:space="preserve"> </w:t>
      </w:r>
      <w:r>
        <w:t>literatura</w:t>
      </w:r>
      <w:r>
        <w:rPr>
          <w:spacing w:val="-15"/>
        </w:rPr>
        <w:t xml:space="preserve"> </w:t>
      </w:r>
      <w:r>
        <w:t>y</w:t>
      </w:r>
      <w:r>
        <w:rPr>
          <w:spacing w:val="-13"/>
        </w:rPr>
        <w:t xml:space="preserve"> </w:t>
      </w:r>
      <w:r>
        <w:t>educación</w:t>
      </w:r>
      <w:r>
        <w:rPr>
          <w:spacing w:val="-11"/>
        </w:rPr>
        <w:t xml:space="preserve"> </w:t>
      </w:r>
      <w:r>
        <w:t>puede</w:t>
      </w:r>
      <w:r>
        <w:rPr>
          <w:spacing w:val="-16"/>
        </w:rPr>
        <w:t xml:space="preserve"> </w:t>
      </w:r>
      <w:r>
        <w:t>abordarse</w:t>
      </w:r>
      <w:r>
        <w:rPr>
          <w:spacing w:val="-12"/>
        </w:rPr>
        <w:t xml:space="preserve"> </w:t>
      </w:r>
      <w:r>
        <w:t>desde</w:t>
      </w:r>
      <w:r>
        <w:rPr>
          <w:spacing w:val="-11"/>
        </w:rPr>
        <w:t xml:space="preserve"> </w:t>
      </w:r>
      <w:r>
        <w:t>tres</w:t>
      </w:r>
      <w:r>
        <w:rPr>
          <w:spacing w:val="-12"/>
        </w:rPr>
        <w:t xml:space="preserve"> </w:t>
      </w:r>
      <w:r>
        <w:t>tipos</w:t>
      </w:r>
      <w:r>
        <w:rPr>
          <w:spacing w:val="-16"/>
        </w:rPr>
        <w:t xml:space="preserve"> </w:t>
      </w:r>
      <w:r>
        <w:t>de</w:t>
      </w:r>
      <w:r>
        <w:rPr>
          <w:spacing w:val="-12"/>
        </w:rPr>
        <w:t xml:space="preserve"> </w:t>
      </w:r>
      <w:r>
        <w:t>reflexión:</w:t>
      </w:r>
      <w:r>
        <w:rPr>
          <w:spacing w:val="-16"/>
        </w:rPr>
        <w:t xml:space="preserve"> </w:t>
      </w:r>
      <w:r>
        <w:t>1.</w:t>
      </w:r>
      <w:r>
        <w:rPr>
          <w:spacing w:val="-11"/>
        </w:rPr>
        <w:t xml:space="preserve"> </w:t>
      </w:r>
      <w:r>
        <w:t>qué han dicho los escritores, en tanto sujetos que trabajan con el lenguaje, sobre la</w:t>
      </w:r>
      <w:r>
        <w:rPr>
          <w:spacing w:val="49"/>
        </w:rPr>
        <w:t xml:space="preserve"> </w:t>
      </w:r>
      <w:r>
        <w:t>educación;</w:t>
      </w:r>
    </w:p>
    <w:p w:rsidR="000F285B" w:rsidRDefault="000E1ACA" w14:paraId="32AE4B83" w14:textId="77777777">
      <w:pPr>
        <w:pStyle w:val="Textoindependiente"/>
        <w:spacing w:line="276" w:lineRule="auto"/>
        <w:ind w:left="760" w:right="765"/>
        <w:jc w:val="both"/>
      </w:pPr>
      <w:r>
        <w:t>2. qué relación se establece entre la literatura, entendida como orientación discursiva hacia el significante artístico, y la educación, y 3. cómo se configura en un determinado texto poético-literario el tópico de la educación. (Ministerio de educación nacional, 1998)</w:t>
      </w:r>
    </w:p>
    <w:p w:rsidR="000F285B" w:rsidRDefault="000E1ACA" w14:paraId="63939C61" w14:textId="77777777">
      <w:pPr>
        <w:pStyle w:val="Textoindependiente"/>
        <w:spacing w:before="199" w:line="276" w:lineRule="auto"/>
        <w:ind w:left="760" w:right="754"/>
        <w:jc w:val="both"/>
      </w:pPr>
      <w:r>
        <w:t xml:space="preserve">El área de Humanidades desde la asignatura de Lengua Castellana pertenece al enfoque comunicativo y a otros sistemas simbólicos. </w:t>
      </w:r>
      <w:r>
        <w:rPr>
          <w:spacing w:val="-4"/>
        </w:rPr>
        <w:t xml:space="preserve">Su </w:t>
      </w:r>
      <w:r>
        <w:t>propósito fundamental es desarrollar en los estudiantes habilidades comunicativas, definidas como el conjunto de proceso y conocimientos</w:t>
      </w:r>
      <w:r>
        <w:rPr>
          <w:spacing w:val="-21"/>
        </w:rPr>
        <w:t xml:space="preserve"> </w:t>
      </w:r>
      <w:r>
        <w:t>de</w:t>
      </w:r>
      <w:r>
        <w:rPr>
          <w:spacing w:val="-16"/>
        </w:rPr>
        <w:t xml:space="preserve"> </w:t>
      </w:r>
      <w:r>
        <w:t>diversos</w:t>
      </w:r>
      <w:r>
        <w:rPr>
          <w:spacing w:val="-16"/>
        </w:rPr>
        <w:t xml:space="preserve"> </w:t>
      </w:r>
      <w:r>
        <w:t>tipos</w:t>
      </w:r>
      <w:r>
        <w:rPr>
          <w:spacing w:val="-21"/>
        </w:rPr>
        <w:t xml:space="preserve"> </w:t>
      </w:r>
      <w:r>
        <w:t>lingüísticos,</w:t>
      </w:r>
      <w:r>
        <w:rPr>
          <w:spacing w:val="-16"/>
        </w:rPr>
        <w:t xml:space="preserve"> </w:t>
      </w:r>
      <w:r>
        <w:t>sociolingüísticos,</w:t>
      </w:r>
      <w:r>
        <w:rPr>
          <w:spacing w:val="-16"/>
        </w:rPr>
        <w:t xml:space="preserve"> </w:t>
      </w:r>
      <w:r>
        <w:t>estratégicos</w:t>
      </w:r>
      <w:r>
        <w:rPr>
          <w:spacing w:val="-16"/>
        </w:rPr>
        <w:t xml:space="preserve"> </w:t>
      </w:r>
      <w:r>
        <w:t>y</w:t>
      </w:r>
      <w:r>
        <w:rPr>
          <w:spacing w:val="-16"/>
        </w:rPr>
        <w:t xml:space="preserve"> </w:t>
      </w:r>
      <w:r>
        <w:t>discursivos</w:t>
      </w:r>
      <w:r>
        <w:rPr>
          <w:spacing w:val="-21"/>
        </w:rPr>
        <w:t xml:space="preserve"> </w:t>
      </w:r>
      <w:r>
        <w:t>que el hablante/oyente y lector/escritor deberá poner en juego para producir y comprender discursos adecuados a la situación y al contexto de</w:t>
      </w:r>
      <w:r>
        <w:rPr>
          <w:spacing w:val="-7"/>
        </w:rPr>
        <w:t xml:space="preserve"> </w:t>
      </w:r>
      <w:r>
        <w:t>comunicación.</w:t>
      </w:r>
    </w:p>
    <w:p w:rsidR="000F285B" w:rsidRDefault="000E1ACA" w14:paraId="30E3337E" w14:textId="77777777">
      <w:pPr>
        <w:pStyle w:val="Textoindependiente"/>
        <w:spacing w:before="203" w:line="273" w:lineRule="auto"/>
        <w:ind w:left="760" w:right="754"/>
        <w:jc w:val="both"/>
      </w:pPr>
      <w:r>
        <w:t>Al</w:t>
      </w:r>
      <w:r>
        <w:rPr>
          <w:spacing w:val="-4"/>
        </w:rPr>
        <w:t xml:space="preserve"> </w:t>
      </w:r>
      <w:r>
        <w:t>aprender</w:t>
      </w:r>
      <w:r>
        <w:rPr>
          <w:spacing w:val="-9"/>
        </w:rPr>
        <w:t xml:space="preserve"> </w:t>
      </w:r>
      <w:r>
        <w:t>a</w:t>
      </w:r>
      <w:r>
        <w:rPr>
          <w:spacing w:val="-7"/>
        </w:rPr>
        <w:t xml:space="preserve"> </w:t>
      </w:r>
      <w:r>
        <w:t>usar</w:t>
      </w:r>
      <w:r>
        <w:rPr>
          <w:spacing w:val="-5"/>
        </w:rPr>
        <w:t xml:space="preserve"> </w:t>
      </w:r>
      <w:r>
        <w:t>un</w:t>
      </w:r>
      <w:r>
        <w:rPr>
          <w:spacing w:val="-6"/>
        </w:rPr>
        <w:t xml:space="preserve"> </w:t>
      </w:r>
      <w:r>
        <w:t>tipo</w:t>
      </w:r>
      <w:r>
        <w:rPr>
          <w:spacing w:val="-6"/>
        </w:rPr>
        <w:t xml:space="preserve"> </w:t>
      </w:r>
      <w:r>
        <w:t>de</w:t>
      </w:r>
      <w:r>
        <w:rPr>
          <w:spacing w:val="-10"/>
        </w:rPr>
        <w:t xml:space="preserve"> </w:t>
      </w:r>
      <w:r>
        <w:t>lengua,</w:t>
      </w:r>
      <w:r>
        <w:rPr>
          <w:spacing w:val="-6"/>
        </w:rPr>
        <w:t xml:space="preserve"> </w:t>
      </w:r>
      <w:r>
        <w:t>no</w:t>
      </w:r>
      <w:r>
        <w:rPr>
          <w:spacing w:val="-7"/>
        </w:rPr>
        <w:t xml:space="preserve"> </w:t>
      </w:r>
      <w:r>
        <w:t>solo</w:t>
      </w:r>
      <w:r>
        <w:rPr>
          <w:spacing w:val="-10"/>
        </w:rPr>
        <w:t xml:space="preserve"> </w:t>
      </w:r>
      <w:r>
        <w:t>se</w:t>
      </w:r>
      <w:r>
        <w:rPr>
          <w:spacing w:val="-3"/>
        </w:rPr>
        <w:t xml:space="preserve"> </w:t>
      </w:r>
      <w:r>
        <w:t>aprende</w:t>
      </w:r>
      <w:r>
        <w:rPr>
          <w:spacing w:val="-6"/>
        </w:rPr>
        <w:t xml:space="preserve"> </w:t>
      </w:r>
      <w:r>
        <w:t>a</w:t>
      </w:r>
      <w:r>
        <w:rPr>
          <w:spacing w:val="-6"/>
        </w:rPr>
        <w:t xml:space="preserve"> </w:t>
      </w:r>
      <w:r>
        <w:t>construir</w:t>
      </w:r>
      <w:r>
        <w:rPr>
          <w:spacing w:val="-5"/>
        </w:rPr>
        <w:t xml:space="preserve"> </w:t>
      </w:r>
      <w:r>
        <w:t>frases</w:t>
      </w:r>
      <w:r>
        <w:rPr>
          <w:spacing w:val="-7"/>
        </w:rPr>
        <w:t xml:space="preserve"> </w:t>
      </w:r>
      <w:r>
        <w:t xml:space="preserve">gramaticalmente correctas sino también y sobre todo, a saber qué decir, a quién, cuándo, cómo decirlo y cuándo callar. También, se pretende desde este enfoque aportar al desarrollo de competencias ciudadanas entendidas </w:t>
      </w:r>
      <w:r>
        <w:rPr>
          <w:spacing w:val="-3"/>
        </w:rPr>
        <w:t xml:space="preserve">como </w:t>
      </w:r>
      <w:r>
        <w:t>aquellas que representan habilidades cognitivas, emocionales y comunicativas necesarias para construir la convivencia y participación</w:t>
      </w:r>
      <w:r>
        <w:rPr>
          <w:spacing w:val="-5"/>
        </w:rPr>
        <w:t xml:space="preserve"> </w:t>
      </w:r>
      <w:r>
        <w:t>democrática.</w:t>
      </w:r>
    </w:p>
    <w:p w:rsidR="000F285B" w:rsidRDefault="000E1ACA" w14:paraId="173B4517" w14:textId="77777777">
      <w:pPr>
        <w:pStyle w:val="Textoindependiente"/>
        <w:spacing w:before="216" w:line="276" w:lineRule="auto"/>
        <w:ind w:left="760" w:right="761"/>
        <w:jc w:val="both"/>
      </w:pPr>
      <w:r>
        <w:t>Una formación para la ciudadanía se espera que brinde al sujeto una serie de herramientas para que afronte las situaciones de la vida cotidiana de manera consciente, en el respeto, en la diferencia y en la promoción de los derechos fundamentales; relacionándolos con las situaciones en las que éstos pueden ser vulnerados, tanto por las propias acciones, como por las acciones de otros.</w:t>
      </w:r>
    </w:p>
    <w:p w:rsidR="000F285B" w:rsidRDefault="000E1ACA" w14:paraId="57D62E70" w14:textId="77777777">
      <w:pPr>
        <w:pStyle w:val="Textoindependiente"/>
        <w:spacing w:before="199" w:line="276" w:lineRule="auto"/>
        <w:ind w:left="760" w:right="750"/>
        <w:jc w:val="both"/>
      </w:pPr>
      <w:r>
        <w:t>El Ministerio de Educación Nacional, en correspondencia con lo anterior, ha definido como referentes principales: la ley 115, los Lineamientos Curriculares, los Estándares Básicos de Competencias, Los Derechos Básicos de Aprendizaje y las demás Orientaciones Pedagógicas.</w:t>
      </w:r>
    </w:p>
    <w:p w:rsidR="000F285B" w:rsidRDefault="000E1ACA" w14:paraId="4EC06989" w14:textId="77777777">
      <w:pPr>
        <w:pStyle w:val="Textoindependiente"/>
        <w:spacing w:before="205" w:line="276" w:lineRule="auto"/>
        <w:ind w:left="760" w:right="756"/>
        <w:jc w:val="both"/>
      </w:pPr>
      <w:r>
        <w:t>El</w:t>
      </w:r>
      <w:r>
        <w:rPr>
          <w:spacing w:val="-8"/>
        </w:rPr>
        <w:t xml:space="preserve"> </w:t>
      </w:r>
      <w:r>
        <w:t>país</w:t>
      </w:r>
      <w:r>
        <w:rPr>
          <w:spacing w:val="-12"/>
        </w:rPr>
        <w:t xml:space="preserve"> </w:t>
      </w:r>
      <w:r>
        <w:t>cuenta</w:t>
      </w:r>
      <w:r>
        <w:rPr>
          <w:spacing w:val="-16"/>
        </w:rPr>
        <w:t xml:space="preserve"> </w:t>
      </w:r>
      <w:r>
        <w:t>con</w:t>
      </w:r>
      <w:r>
        <w:rPr>
          <w:spacing w:val="-15"/>
        </w:rPr>
        <w:t xml:space="preserve"> </w:t>
      </w:r>
      <w:r>
        <w:t>una</w:t>
      </w:r>
      <w:r>
        <w:rPr>
          <w:spacing w:val="-16"/>
        </w:rPr>
        <w:t xml:space="preserve"> </w:t>
      </w:r>
      <w:r>
        <w:t>amplia</w:t>
      </w:r>
      <w:r>
        <w:rPr>
          <w:spacing w:val="-11"/>
        </w:rPr>
        <w:t xml:space="preserve"> </w:t>
      </w:r>
      <w:r>
        <w:t>diversidad</w:t>
      </w:r>
      <w:r>
        <w:rPr>
          <w:spacing w:val="-16"/>
        </w:rPr>
        <w:t xml:space="preserve"> </w:t>
      </w:r>
      <w:r>
        <w:t>de</w:t>
      </w:r>
      <w:r>
        <w:rPr>
          <w:spacing w:val="-15"/>
        </w:rPr>
        <w:t xml:space="preserve"> </w:t>
      </w:r>
      <w:r>
        <w:t>diseños</w:t>
      </w:r>
      <w:r>
        <w:rPr>
          <w:spacing w:val="-13"/>
        </w:rPr>
        <w:t xml:space="preserve"> </w:t>
      </w:r>
      <w:r>
        <w:t>y</w:t>
      </w:r>
      <w:r>
        <w:rPr>
          <w:spacing w:val="-16"/>
        </w:rPr>
        <w:t xml:space="preserve"> </w:t>
      </w:r>
      <w:r>
        <w:t>experiencias</w:t>
      </w:r>
      <w:r>
        <w:rPr>
          <w:spacing w:val="-17"/>
        </w:rPr>
        <w:t xml:space="preserve"> </w:t>
      </w:r>
      <w:r>
        <w:t>curriculares</w:t>
      </w:r>
      <w:r>
        <w:rPr>
          <w:spacing w:val="-16"/>
        </w:rPr>
        <w:t xml:space="preserve"> </w:t>
      </w:r>
      <w:r>
        <w:t>para</w:t>
      </w:r>
      <w:r>
        <w:rPr>
          <w:spacing w:val="-17"/>
        </w:rPr>
        <w:t xml:space="preserve"> </w:t>
      </w:r>
      <w:r>
        <w:t>el</w:t>
      </w:r>
      <w:r>
        <w:rPr>
          <w:spacing w:val="-12"/>
        </w:rPr>
        <w:t xml:space="preserve"> </w:t>
      </w:r>
      <w:r>
        <w:t>logro de los aprendizajes de los estudiantes; para ello, se han realizado apuestas importantes en las que se resalta el compromiso de la comunidad educativa, el desempeño e iniciativas de los</w:t>
      </w:r>
      <w:r>
        <w:rPr>
          <w:spacing w:val="37"/>
        </w:rPr>
        <w:t xml:space="preserve"> </w:t>
      </w:r>
      <w:r>
        <w:t>docentes,</w:t>
      </w:r>
      <w:r>
        <w:rPr>
          <w:spacing w:val="37"/>
        </w:rPr>
        <w:t xml:space="preserve"> </w:t>
      </w:r>
      <w:r>
        <w:t>el</w:t>
      </w:r>
      <w:r>
        <w:rPr>
          <w:spacing w:val="41"/>
        </w:rPr>
        <w:t xml:space="preserve"> </w:t>
      </w:r>
      <w:r>
        <w:t>liderazgo</w:t>
      </w:r>
      <w:r>
        <w:rPr>
          <w:spacing w:val="37"/>
        </w:rPr>
        <w:t xml:space="preserve"> </w:t>
      </w:r>
      <w:r>
        <w:t>de</w:t>
      </w:r>
      <w:r>
        <w:rPr>
          <w:spacing w:val="37"/>
        </w:rPr>
        <w:t xml:space="preserve"> </w:t>
      </w:r>
      <w:r>
        <w:t>directivos</w:t>
      </w:r>
      <w:r>
        <w:rPr>
          <w:spacing w:val="37"/>
        </w:rPr>
        <w:t xml:space="preserve"> </w:t>
      </w:r>
      <w:r>
        <w:t>docentes</w:t>
      </w:r>
      <w:r>
        <w:rPr>
          <w:spacing w:val="37"/>
        </w:rPr>
        <w:t xml:space="preserve"> </w:t>
      </w:r>
      <w:r>
        <w:t>y</w:t>
      </w:r>
      <w:r>
        <w:rPr>
          <w:spacing w:val="37"/>
        </w:rPr>
        <w:t xml:space="preserve"> </w:t>
      </w:r>
      <w:r>
        <w:t>la</w:t>
      </w:r>
      <w:r>
        <w:rPr>
          <w:spacing w:val="37"/>
        </w:rPr>
        <w:t xml:space="preserve"> </w:t>
      </w:r>
      <w:r>
        <w:t>motivación</w:t>
      </w:r>
      <w:r>
        <w:rPr>
          <w:spacing w:val="38"/>
        </w:rPr>
        <w:t xml:space="preserve"> </w:t>
      </w:r>
      <w:r>
        <w:t>de</w:t>
      </w:r>
      <w:r>
        <w:rPr>
          <w:spacing w:val="37"/>
        </w:rPr>
        <w:t xml:space="preserve"> </w:t>
      </w:r>
      <w:r>
        <w:t>los</w:t>
      </w:r>
      <w:r>
        <w:rPr>
          <w:spacing w:val="38"/>
        </w:rPr>
        <w:t xml:space="preserve"> </w:t>
      </w:r>
      <w:r>
        <w:t>estudiantes.</w:t>
      </w:r>
      <w:r>
        <w:rPr>
          <w:spacing w:val="37"/>
        </w:rPr>
        <w:t xml:space="preserve"> </w:t>
      </w:r>
      <w:r>
        <w:t>La</w:t>
      </w:r>
    </w:p>
    <w:p w:rsidR="000F285B" w:rsidRDefault="000F285B" w14:paraId="469D875C" w14:textId="77777777">
      <w:pPr>
        <w:spacing w:line="276" w:lineRule="auto"/>
        <w:jc w:val="both"/>
        <w:sectPr w:rsidR="000F285B">
          <w:pgSz w:w="11910" w:h="16840" w:orient="portrait"/>
          <w:pgMar w:top="2100" w:right="320" w:bottom="2400" w:left="320" w:header="466" w:footer="2066" w:gutter="0"/>
          <w:cols w:space="720"/>
        </w:sectPr>
      </w:pPr>
    </w:p>
    <w:p w:rsidR="000F285B" w:rsidRDefault="000E1ACA" w14:paraId="245E9F0D" w14:textId="77777777">
      <w:pPr>
        <w:pStyle w:val="Textoindependiente"/>
        <w:spacing w:before="5"/>
        <w:rPr>
          <w:sz w:val="15"/>
        </w:rPr>
      </w:pPr>
      <w:r>
        <w:rPr>
          <w:noProof/>
          <w:lang w:val="en-US"/>
        </w:rPr>
        <w:drawing>
          <wp:anchor distT="0" distB="0" distL="0" distR="0" simplePos="0" relativeHeight="483328000" behindDoc="1" locked="0" layoutInCell="1" allowOverlap="1" wp14:anchorId="4CA1D642" wp14:editId="77A581E2">
            <wp:simplePos x="0" y="0"/>
            <wp:positionH relativeFrom="page">
              <wp:posOffset>482511</wp:posOffset>
            </wp:positionH>
            <wp:positionV relativeFrom="page">
              <wp:posOffset>1383664</wp:posOffset>
            </wp:positionV>
            <wp:extent cx="6618693" cy="776350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5D088C43" w14:textId="77777777">
      <w:pPr>
        <w:pStyle w:val="Textoindependiente"/>
        <w:spacing w:before="92" w:line="271" w:lineRule="auto"/>
        <w:ind w:left="760" w:right="757"/>
        <w:jc w:val="both"/>
      </w:pPr>
      <w:r>
        <w:t>articulación de estos aspectos en la práctica educativa actualmente está logrando importantes resultados.</w:t>
      </w:r>
    </w:p>
    <w:p w:rsidR="00CF4E61" w:rsidRDefault="000E1ACA" w14:paraId="1D7634FB" w14:textId="77777777">
      <w:pPr>
        <w:pStyle w:val="Textoindependiente"/>
        <w:spacing w:before="212" w:line="276" w:lineRule="auto"/>
        <w:ind w:left="760" w:right="749"/>
        <w:jc w:val="both"/>
      </w:pPr>
      <w:r>
        <w:t>La</w:t>
      </w:r>
      <w:r>
        <w:rPr>
          <w:spacing w:val="-12"/>
        </w:rPr>
        <w:t xml:space="preserve"> </w:t>
      </w:r>
      <w:r>
        <w:t>relación</w:t>
      </w:r>
      <w:r>
        <w:rPr>
          <w:spacing w:val="-12"/>
        </w:rPr>
        <w:t xml:space="preserve"> </w:t>
      </w:r>
      <w:r>
        <w:t>entre</w:t>
      </w:r>
      <w:r>
        <w:rPr>
          <w:spacing w:val="-16"/>
        </w:rPr>
        <w:t xml:space="preserve"> </w:t>
      </w:r>
      <w:r>
        <w:t>literatura</w:t>
      </w:r>
      <w:r>
        <w:rPr>
          <w:spacing w:val="-16"/>
        </w:rPr>
        <w:t xml:space="preserve"> </w:t>
      </w:r>
      <w:r>
        <w:t>y</w:t>
      </w:r>
      <w:r>
        <w:rPr>
          <w:spacing w:val="-13"/>
        </w:rPr>
        <w:t xml:space="preserve"> </w:t>
      </w:r>
      <w:r>
        <w:t>educación</w:t>
      </w:r>
      <w:r>
        <w:rPr>
          <w:spacing w:val="-11"/>
        </w:rPr>
        <w:t xml:space="preserve"> </w:t>
      </w:r>
      <w:r>
        <w:t>puede</w:t>
      </w:r>
      <w:r>
        <w:rPr>
          <w:spacing w:val="-17"/>
        </w:rPr>
        <w:t xml:space="preserve"> </w:t>
      </w:r>
      <w:r>
        <w:t>abordarse</w:t>
      </w:r>
      <w:r>
        <w:rPr>
          <w:spacing w:val="-11"/>
        </w:rPr>
        <w:t xml:space="preserve"> </w:t>
      </w:r>
      <w:r>
        <w:t>desde</w:t>
      </w:r>
      <w:r>
        <w:rPr>
          <w:spacing w:val="-12"/>
        </w:rPr>
        <w:t xml:space="preserve"> </w:t>
      </w:r>
      <w:r>
        <w:t>tres</w:t>
      </w:r>
      <w:r>
        <w:rPr>
          <w:spacing w:val="-13"/>
        </w:rPr>
        <w:t xml:space="preserve"> </w:t>
      </w:r>
      <w:r>
        <w:t>tipos</w:t>
      </w:r>
      <w:r>
        <w:rPr>
          <w:spacing w:val="-16"/>
        </w:rPr>
        <w:t xml:space="preserve"> </w:t>
      </w:r>
      <w:r>
        <w:t>de</w:t>
      </w:r>
      <w:r>
        <w:rPr>
          <w:spacing w:val="-12"/>
        </w:rPr>
        <w:t xml:space="preserve"> </w:t>
      </w:r>
      <w:r>
        <w:t>reflexión:</w:t>
      </w:r>
    </w:p>
    <w:p w:rsidR="000F285B" w:rsidRDefault="000E1ACA" w14:paraId="2BF9DEAD" w14:textId="288550B7">
      <w:pPr>
        <w:pStyle w:val="Textoindependiente"/>
        <w:spacing w:before="212" w:line="276" w:lineRule="auto"/>
        <w:ind w:left="760" w:right="749"/>
        <w:jc w:val="both"/>
      </w:pPr>
      <w:r>
        <w:rPr>
          <w:spacing w:val="-16"/>
        </w:rPr>
        <w:t xml:space="preserve"> </w:t>
      </w:r>
      <w:r>
        <w:t>1.</w:t>
      </w:r>
      <w:r>
        <w:rPr>
          <w:spacing w:val="-12"/>
        </w:rPr>
        <w:t xml:space="preserve"> </w:t>
      </w:r>
      <w:r>
        <w:t>qué han dicho los escritores, en tanto sujetos que trabajan con el lenguaje, sobre la</w:t>
      </w:r>
      <w:r>
        <w:rPr>
          <w:spacing w:val="1"/>
        </w:rPr>
        <w:t xml:space="preserve"> </w:t>
      </w:r>
      <w:r w:rsidR="00CF4E61">
        <w:t>educación</w:t>
      </w:r>
      <w:r>
        <w:t>;</w:t>
      </w:r>
    </w:p>
    <w:p w:rsidR="000F285B" w:rsidRDefault="000E1ACA" w14:paraId="2BE061C0" w14:textId="77777777">
      <w:pPr>
        <w:pStyle w:val="Prrafodelista"/>
        <w:numPr>
          <w:ilvl w:val="0"/>
          <w:numId w:val="18"/>
        </w:numPr>
        <w:tabs>
          <w:tab w:val="left" w:pos="1034"/>
        </w:tabs>
        <w:spacing w:line="276" w:lineRule="auto"/>
        <w:ind w:right="765" w:firstLine="0"/>
        <w:jc w:val="both"/>
        <w:rPr>
          <w:sz w:val="24"/>
        </w:rPr>
      </w:pPr>
      <w:r>
        <w:rPr>
          <w:sz w:val="24"/>
        </w:rPr>
        <w:t xml:space="preserve">qué relación </w:t>
      </w:r>
      <w:r>
        <w:rPr>
          <w:spacing w:val="-3"/>
          <w:sz w:val="24"/>
        </w:rPr>
        <w:t xml:space="preserve">se </w:t>
      </w:r>
      <w:r>
        <w:rPr>
          <w:sz w:val="24"/>
        </w:rPr>
        <w:t>establece entre la literatura, entendida como orientación discursiva hacia el significante artístico, y la educación, y 3. cómo se configura en un determinado texto poético-literario el tópico de la educación. (Ministerio de educación nacional,</w:t>
      </w:r>
      <w:r>
        <w:rPr>
          <w:spacing w:val="-22"/>
          <w:sz w:val="24"/>
        </w:rPr>
        <w:t xml:space="preserve"> </w:t>
      </w:r>
      <w:r>
        <w:rPr>
          <w:sz w:val="24"/>
        </w:rPr>
        <w:t>1998)</w:t>
      </w:r>
    </w:p>
    <w:p w:rsidR="000F285B" w:rsidRDefault="000E1ACA" w14:paraId="5A12C07D" w14:textId="77777777">
      <w:pPr>
        <w:pStyle w:val="Textoindependiente"/>
        <w:spacing w:before="199" w:line="276" w:lineRule="auto"/>
        <w:ind w:left="760" w:right="752"/>
        <w:jc w:val="both"/>
      </w:pPr>
      <w:r>
        <w:t xml:space="preserve">El área de Lengua Castellana apunta hacia el Modelo Humanista ya que le da gran relevancia al papel que cumple el </w:t>
      </w:r>
      <w:r>
        <w:rPr>
          <w:b/>
        </w:rPr>
        <w:t xml:space="preserve">estudiante </w:t>
      </w:r>
      <w:r>
        <w:t xml:space="preserve">dentro del sistema educativo y </w:t>
      </w:r>
      <w:r>
        <w:rPr>
          <w:spacing w:val="-3"/>
        </w:rPr>
        <w:t xml:space="preserve">del </w:t>
      </w:r>
      <w:r>
        <w:t>proceso</w:t>
      </w:r>
      <w:r>
        <w:rPr>
          <w:spacing w:val="-44"/>
        </w:rPr>
        <w:t xml:space="preserve"> </w:t>
      </w:r>
      <w:r>
        <w:t xml:space="preserve">de Enseñanza y aprendizaje, pues se tienen claro que él es el protagonista, es un agente </w:t>
      </w:r>
      <w:r>
        <w:rPr>
          <w:spacing w:val="-3"/>
        </w:rPr>
        <w:t xml:space="preserve">muy </w:t>
      </w:r>
      <w:r>
        <w:t>importante</w:t>
      </w:r>
      <w:r>
        <w:rPr>
          <w:spacing w:val="-10"/>
        </w:rPr>
        <w:t xml:space="preserve"> </w:t>
      </w:r>
      <w:r>
        <w:t>dentro</w:t>
      </w:r>
      <w:r>
        <w:rPr>
          <w:spacing w:val="-5"/>
        </w:rPr>
        <w:t xml:space="preserve"> </w:t>
      </w:r>
      <w:r>
        <w:t>de</w:t>
      </w:r>
      <w:r>
        <w:rPr>
          <w:spacing w:val="-11"/>
        </w:rPr>
        <w:t xml:space="preserve"> </w:t>
      </w:r>
      <w:r>
        <w:t>este</w:t>
      </w:r>
      <w:r>
        <w:rPr>
          <w:spacing w:val="-9"/>
        </w:rPr>
        <w:t xml:space="preserve"> </w:t>
      </w:r>
      <w:r>
        <w:t>contexto</w:t>
      </w:r>
      <w:r>
        <w:rPr>
          <w:spacing w:val="-6"/>
        </w:rPr>
        <w:t xml:space="preserve"> </w:t>
      </w:r>
      <w:r>
        <w:t>porque</w:t>
      </w:r>
      <w:r>
        <w:rPr>
          <w:spacing w:val="-10"/>
        </w:rPr>
        <w:t xml:space="preserve"> </w:t>
      </w:r>
      <w:r>
        <w:t>es</w:t>
      </w:r>
      <w:r>
        <w:rPr>
          <w:spacing w:val="-12"/>
        </w:rPr>
        <w:t xml:space="preserve"> </w:t>
      </w:r>
      <w:r>
        <w:t>quien</w:t>
      </w:r>
      <w:r>
        <w:rPr>
          <w:spacing w:val="-5"/>
        </w:rPr>
        <w:t xml:space="preserve"> </w:t>
      </w:r>
      <w:r>
        <w:t>deberá</w:t>
      </w:r>
      <w:r>
        <w:rPr>
          <w:spacing w:val="-6"/>
        </w:rPr>
        <w:t xml:space="preserve"> </w:t>
      </w:r>
      <w:r>
        <w:t>a</w:t>
      </w:r>
      <w:r>
        <w:rPr>
          <w:spacing w:val="-14"/>
        </w:rPr>
        <w:t xml:space="preserve"> </w:t>
      </w:r>
      <w:r>
        <w:t>lo</w:t>
      </w:r>
      <w:r>
        <w:rPr>
          <w:spacing w:val="-4"/>
        </w:rPr>
        <w:t xml:space="preserve"> </w:t>
      </w:r>
      <w:r>
        <w:t>largo</w:t>
      </w:r>
      <w:r>
        <w:rPr>
          <w:spacing w:val="-11"/>
        </w:rPr>
        <w:t xml:space="preserve"> </w:t>
      </w:r>
      <w:r>
        <w:t>de</w:t>
      </w:r>
      <w:r>
        <w:rPr>
          <w:spacing w:val="-10"/>
        </w:rPr>
        <w:t xml:space="preserve"> </w:t>
      </w:r>
      <w:r>
        <w:t>su</w:t>
      </w:r>
      <w:r>
        <w:rPr>
          <w:spacing w:val="-6"/>
        </w:rPr>
        <w:t xml:space="preserve"> </w:t>
      </w:r>
      <w:r>
        <w:t>proceso</w:t>
      </w:r>
      <w:r>
        <w:rPr>
          <w:spacing w:val="-10"/>
        </w:rPr>
        <w:t xml:space="preserve"> </w:t>
      </w:r>
      <w:r>
        <w:t>escolar, desarrollar,</w:t>
      </w:r>
      <w:r>
        <w:rPr>
          <w:spacing w:val="-6"/>
        </w:rPr>
        <w:t xml:space="preserve"> </w:t>
      </w:r>
      <w:r>
        <w:t>potencializar</w:t>
      </w:r>
      <w:r>
        <w:rPr>
          <w:spacing w:val="-2"/>
        </w:rPr>
        <w:t xml:space="preserve"> </w:t>
      </w:r>
      <w:r>
        <w:t>y</w:t>
      </w:r>
      <w:r>
        <w:rPr>
          <w:spacing w:val="-7"/>
        </w:rPr>
        <w:t xml:space="preserve"> </w:t>
      </w:r>
      <w:r>
        <w:t>utilizar</w:t>
      </w:r>
      <w:r>
        <w:rPr>
          <w:spacing w:val="-10"/>
        </w:rPr>
        <w:t xml:space="preserve"> </w:t>
      </w:r>
      <w:r>
        <w:t>las</w:t>
      </w:r>
      <w:r>
        <w:rPr>
          <w:spacing w:val="-6"/>
        </w:rPr>
        <w:t xml:space="preserve"> </w:t>
      </w:r>
      <w:r>
        <w:t>habilidades,</w:t>
      </w:r>
      <w:r>
        <w:rPr>
          <w:spacing w:val="-3"/>
        </w:rPr>
        <w:t xml:space="preserve"> </w:t>
      </w:r>
      <w:r>
        <w:t>capacidades,</w:t>
      </w:r>
      <w:r>
        <w:rPr>
          <w:spacing w:val="-7"/>
        </w:rPr>
        <w:t xml:space="preserve"> </w:t>
      </w:r>
      <w:r>
        <w:t>procesos</w:t>
      </w:r>
      <w:r>
        <w:rPr>
          <w:spacing w:val="-7"/>
        </w:rPr>
        <w:t xml:space="preserve"> </w:t>
      </w:r>
      <w:r>
        <w:t>de</w:t>
      </w:r>
      <w:r>
        <w:rPr>
          <w:spacing w:val="-6"/>
        </w:rPr>
        <w:t xml:space="preserve"> </w:t>
      </w:r>
      <w:r>
        <w:t>pensamiento</w:t>
      </w:r>
      <w:r>
        <w:rPr>
          <w:spacing w:val="-9"/>
        </w:rPr>
        <w:t xml:space="preserve"> </w:t>
      </w:r>
      <w:r>
        <w:t xml:space="preserve">y destrezas que posee </w:t>
      </w:r>
      <w:r>
        <w:rPr>
          <w:spacing w:val="-4"/>
        </w:rPr>
        <w:t xml:space="preserve">como </w:t>
      </w:r>
      <w:r>
        <w:t>sujeto en formación; así que, el área de Lengua Castellana le propone al estudiante por medio de diversas estrategias y actividades de análisis, interpretación, argumentación, producción oral, textual y simbólica el desarrollo de ese potencial</w:t>
      </w:r>
      <w:r>
        <w:rPr>
          <w:spacing w:val="-9"/>
        </w:rPr>
        <w:t xml:space="preserve"> </w:t>
      </w:r>
      <w:r>
        <w:t>individual</w:t>
      </w:r>
      <w:r>
        <w:rPr>
          <w:spacing w:val="-8"/>
        </w:rPr>
        <w:t xml:space="preserve"> </w:t>
      </w:r>
      <w:r>
        <w:t>que</w:t>
      </w:r>
      <w:r>
        <w:rPr>
          <w:spacing w:val="-12"/>
        </w:rPr>
        <w:t xml:space="preserve"> </w:t>
      </w:r>
      <w:r>
        <w:t>cada</w:t>
      </w:r>
      <w:r>
        <w:rPr>
          <w:spacing w:val="-12"/>
        </w:rPr>
        <w:t xml:space="preserve"> </w:t>
      </w:r>
      <w:r>
        <w:t>uno</w:t>
      </w:r>
      <w:r>
        <w:rPr>
          <w:spacing w:val="-12"/>
        </w:rPr>
        <w:t xml:space="preserve"> </w:t>
      </w:r>
      <w:r>
        <w:t>trae</w:t>
      </w:r>
      <w:r>
        <w:rPr>
          <w:spacing w:val="-7"/>
        </w:rPr>
        <w:t xml:space="preserve"> </w:t>
      </w:r>
      <w:r>
        <w:t>tanto</w:t>
      </w:r>
      <w:r>
        <w:rPr>
          <w:spacing w:val="-12"/>
        </w:rPr>
        <w:t xml:space="preserve"> </w:t>
      </w:r>
      <w:r>
        <w:t>genéticamente</w:t>
      </w:r>
      <w:r>
        <w:rPr>
          <w:spacing w:val="-7"/>
        </w:rPr>
        <w:t xml:space="preserve"> </w:t>
      </w:r>
      <w:r>
        <w:t>como</w:t>
      </w:r>
      <w:r>
        <w:rPr>
          <w:spacing w:val="-7"/>
        </w:rPr>
        <w:t xml:space="preserve"> </w:t>
      </w:r>
      <w:r>
        <w:t>el</w:t>
      </w:r>
      <w:r>
        <w:rPr>
          <w:spacing w:val="-5"/>
        </w:rPr>
        <w:t xml:space="preserve"> </w:t>
      </w:r>
      <w:r>
        <w:t>que</w:t>
      </w:r>
      <w:r>
        <w:rPr>
          <w:spacing w:val="-12"/>
        </w:rPr>
        <w:t xml:space="preserve"> </w:t>
      </w:r>
      <w:r>
        <w:t>le</w:t>
      </w:r>
      <w:r>
        <w:rPr>
          <w:spacing w:val="-12"/>
        </w:rPr>
        <w:t xml:space="preserve"> </w:t>
      </w:r>
      <w:r>
        <w:t>ha</w:t>
      </w:r>
      <w:r>
        <w:rPr>
          <w:spacing w:val="-12"/>
        </w:rPr>
        <w:t xml:space="preserve"> </w:t>
      </w:r>
      <w:r>
        <w:t>proporcionado su contexto. Es claro que cada sujeto tiene diversas y únicas habilidades, el lenguaje es entonces, ese camino que permite que el ser humano desarrolle a su medida lo que posee, siempre, con la orientación de un maestro que exige pero que comprende las capacidades de cada</w:t>
      </w:r>
      <w:r>
        <w:rPr>
          <w:spacing w:val="-4"/>
        </w:rPr>
        <w:t xml:space="preserve"> </w:t>
      </w:r>
      <w:r>
        <w:t>individuo.</w:t>
      </w:r>
    </w:p>
    <w:p w:rsidR="000F285B" w:rsidRDefault="000E1ACA" w14:paraId="1C6F6F07" w14:textId="77777777">
      <w:pPr>
        <w:pStyle w:val="Textoindependiente"/>
        <w:spacing w:before="205" w:line="276" w:lineRule="auto"/>
        <w:ind w:left="760" w:right="750"/>
        <w:jc w:val="both"/>
      </w:pPr>
      <w:r>
        <w:t xml:space="preserve">En el contexto educativo del área de humanidades, el estudiante tiene toda la facilidad para hacer preguntas, para cuestionar, para demostrar la necesidad de ir </w:t>
      </w:r>
      <w:r>
        <w:rPr>
          <w:spacing w:val="-3"/>
        </w:rPr>
        <w:t xml:space="preserve">más </w:t>
      </w:r>
      <w:r>
        <w:t>allá de lo que el maestro lleva a clase, por medio de diversas alternativas le despierta el interés por el lenguaje</w:t>
      </w:r>
      <w:r>
        <w:rPr>
          <w:spacing w:val="-16"/>
        </w:rPr>
        <w:t xml:space="preserve"> </w:t>
      </w:r>
      <w:r>
        <w:t>y</w:t>
      </w:r>
      <w:r>
        <w:rPr>
          <w:spacing w:val="-16"/>
        </w:rPr>
        <w:t xml:space="preserve"> </w:t>
      </w:r>
      <w:r>
        <w:t>la</w:t>
      </w:r>
      <w:r>
        <w:rPr>
          <w:spacing w:val="-16"/>
        </w:rPr>
        <w:t xml:space="preserve"> </w:t>
      </w:r>
      <w:r>
        <w:t>literatura</w:t>
      </w:r>
      <w:r>
        <w:rPr>
          <w:spacing w:val="-16"/>
        </w:rPr>
        <w:t xml:space="preserve"> </w:t>
      </w:r>
      <w:r>
        <w:t>para</w:t>
      </w:r>
      <w:r>
        <w:rPr>
          <w:spacing w:val="-16"/>
        </w:rPr>
        <w:t xml:space="preserve"> </w:t>
      </w:r>
      <w:r>
        <w:t>que</w:t>
      </w:r>
      <w:r>
        <w:rPr>
          <w:spacing w:val="-15"/>
        </w:rPr>
        <w:t xml:space="preserve"> </w:t>
      </w:r>
      <w:r>
        <w:t>se</w:t>
      </w:r>
      <w:r>
        <w:rPr>
          <w:spacing w:val="-20"/>
        </w:rPr>
        <w:t xml:space="preserve"> </w:t>
      </w:r>
      <w:r>
        <w:t>le</w:t>
      </w:r>
      <w:r>
        <w:rPr>
          <w:spacing w:val="-16"/>
        </w:rPr>
        <w:t xml:space="preserve"> </w:t>
      </w:r>
      <w:r>
        <w:t>abra</w:t>
      </w:r>
      <w:r>
        <w:rPr>
          <w:spacing w:val="-16"/>
        </w:rPr>
        <w:t xml:space="preserve"> </w:t>
      </w:r>
      <w:r>
        <w:t>un</w:t>
      </w:r>
      <w:r>
        <w:rPr>
          <w:spacing w:val="-16"/>
        </w:rPr>
        <w:t xml:space="preserve"> </w:t>
      </w:r>
      <w:r>
        <w:t>abanico</w:t>
      </w:r>
      <w:r>
        <w:rPr>
          <w:spacing w:val="-15"/>
        </w:rPr>
        <w:t xml:space="preserve"> </w:t>
      </w:r>
      <w:r>
        <w:t>de</w:t>
      </w:r>
      <w:r>
        <w:rPr>
          <w:spacing w:val="-6"/>
        </w:rPr>
        <w:t xml:space="preserve"> </w:t>
      </w:r>
      <w:r>
        <w:t>posibilidades</w:t>
      </w:r>
      <w:r>
        <w:rPr>
          <w:spacing w:val="-15"/>
        </w:rPr>
        <w:t xml:space="preserve"> </w:t>
      </w:r>
      <w:r>
        <w:t>para</w:t>
      </w:r>
      <w:r>
        <w:rPr>
          <w:spacing w:val="-16"/>
        </w:rPr>
        <w:t xml:space="preserve"> </w:t>
      </w:r>
      <w:r>
        <w:t>que</w:t>
      </w:r>
      <w:r>
        <w:rPr>
          <w:spacing w:val="-12"/>
        </w:rPr>
        <w:t xml:space="preserve"> </w:t>
      </w:r>
      <w:r>
        <w:t>el</w:t>
      </w:r>
      <w:r>
        <w:rPr>
          <w:spacing w:val="-12"/>
        </w:rPr>
        <w:t xml:space="preserve"> </w:t>
      </w:r>
      <w:r>
        <w:t xml:space="preserve">estudiante haga una metacognición desde </w:t>
      </w:r>
      <w:r>
        <w:rPr>
          <w:spacing w:val="-3"/>
        </w:rPr>
        <w:t xml:space="preserve">su </w:t>
      </w:r>
      <w:r>
        <w:t xml:space="preserve">capacidad de madurez cognitiva y emocional y así logre hallar maneras de expresar sus sentimientos y pensamientos a través de diferentes manifestaciones comunicativas; de esta manera, se puede decir, que el estudiante está en una constante </w:t>
      </w:r>
      <w:r>
        <w:rPr>
          <w:b/>
        </w:rPr>
        <w:t xml:space="preserve">experimentación, </w:t>
      </w:r>
      <w:r>
        <w:t>pues está en contacto permanente con los conceptos, ideas, teorías, procesos y procedimientos donde él debe llegar a ser analítico, crítico, reflexivo</w:t>
      </w:r>
      <w:r>
        <w:rPr>
          <w:spacing w:val="-15"/>
        </w:rPr>
        <w:t xml:space="preserve"> </w:t>
      </w:r>
      <w:r>
        <w:t>frente</w:t>
      </w:r>
      <w:r>
        <w:rPr>
          <w:spacing w:val="-14"/>
        </w:rPr>
        <w:t xml:space="preserve"> </w:t>
      </w:r>
      <w:r>
        <w:t>a</w:t>
      </w:r>
      <w:r>
        <w:rPr>
          <w:spacing w:val="-19"/>
        </w:rPr>
        <w:t xml:space="preserve"> </w:t>
      </w:r>
      <w:r>
        <w:t>lo</w:t>
      </w:r>
      <w:r>
        <w:rPr>
          <w:spacing w:val="-15"/>
        </w:rPr>
        <w:t xml:space="preserve"> </w:t>
      </w:r>
      <w:r>
        <w:t>que</w:t>
      </w:r>
      <w:r>
        <w:rPr>
          <w:spacing w:val="-15"/>
        </w:rPr>
        <w:t xml:space="preserve"> </w:t>
      </w:r>
      <w:r>
        <w:rPr>
          <w:spacing w:val="-3"/>
        </w:rPr>
        <w:t>se</w:t>
      </w:r>
      <w:r>
        <w:rPr>
          <w:spacing w:val="-19"/>
        </w:rPr>
        <w:t xml:space="preserve"> </w:t>
      </w:r>
      <w:r>
        <w:t>le</w:t>
      </w:r>
      <w:r>
        <w:rPr>
          <w:spacing w:val="-15"/>
        </w:rPr>
        <w:t xml:space="preserve"> </w:t>
      </w:r>
      <w:r>
        <w:t>enseña</w:t>
      </w:r>
      <w:r>
        <w:rPr>
          <w:spacing w:val="-15"/>
        </w:rPr>
        <w:t xml:space="preserve"> </w:t>
      </w:r>
      <w:r>
        <w:t>y</w:t>
      </w:r>
      <w:r>
        <w:rPr>
          <w:spacing w:val="-15"/>
        </w:rPr>
        <w:t xml:space="preserve"> </w:t>
      </w:r>
      <w:r>
        <w:t>a</w:t>
      </w:r>
      <w:r>
        <w:rPr>
          <w:spacing w:val="-18"/>
        </w:rPr>
        <w:t xml:space="preserve"> </w:t>
      </w:r>
      <w:r>
        <w:t>lo</w:t>
      </w:r>
      <w:r>
        <w:rPr>
          <w:spacing w:val="-15"/>
        </w:rPr>
        <w:t xml:space="preserve"> </w:t>
      </w:r>
      <w:r>
        <w:t>que</w:t>
      </w:r>
      <w:r>
        <w:rPr>
          <w:spacing w:val="-19"/>
        </w:rPr>
        <w:t xml:space="preserve"> </w:t>
      </w:r>
      <w:r>
        <w:t>aprende</w:t>
      </w:r>
      <w:r>
        <w:rPr>
          <w:spacing w:val="-15"/>
        </w:rPr>
        <w:t xml:space="preserve"> </w:t>
      </w:r>
      <w:r>
        <w:t>cada</w:t>
      </w:r>
      <w:r>
        <w:rPr>
          <w:spacing w:val="-19"/>
        </w:rPr>
        <w:t xml:space="preserve"> </w:t>
      </w:r>
      <w:r>
        <w:t>día.</w:t>
      </w:r>
      <w:r>
        <w:rPr>
          <w:spacing w:val="-15"/>
        </w:rPr>
        <w:t xml:space="preserve"> </w:t>
      </w:r>
      <w:r>
        <w:t>Por</w:t>
      </w:r>
      <w:r>
        <w:rPr>
          <w:spacing w:val="-18"/>
        </w:rPr>
        <w:t xml:space="preserve"> </w:t>
      </w:r>
      <w:r>
        <w:t>medio</w:t>
      </w:r>
      <w:r>
        <w:rPr>
          <w:spacing w:val="-15"/>
        </w:rPr>
        <w:t xml:space="preserve"> </w:t>
      </w:r>
      <w:r>
        <w:t>de</w:t>
      </w:r>
      <w:r>
        <w:rPr>
          <w:spacing w:val="-18"/>
        </w:rPr>
        <w:t xml:space="preserve"> </w:t>
      </w:r>
      <w:r>
        <w:t>la</w:t>
      </w:r>
      <w:r>
        <w:rPr>
          <w:spacing w:val="-15"/>
        </w:rPr>
        <w:t xml:space="preserve"> </w:t>
      </w:r>
      <w:r>
        <w:t xml:space="preserve">producción escrita, oral, gráfica, por medio </w:t>
      </w:r>
      <w:r>
        <w:rPr>
          <w:spacing w:val="-3"/>
        </w:rPr>
        <w:t xml:space="preserve">del </w:t>
      </w:r>
      <w:r>
        <w:t>contacto con la literatura, por medio de las herramientas sintácticas, semánticas, pragmáticas el estudiante podrá tener un aprendizaje donde él mismo experimente múltiples sensaciones que lo lleven no sólo a la asimilación de aprendizajes sino a la producción de nuevos</w:t>
      </w:r>
      <w:r>
        <w:rPr>
          <w:spacing w:val="-18"/>
        </w:rPr>
        <w:t xml:space="preserve"> </w:t>
      </w:r>
      <w:r>
        <w:t>conocimientos.</w:t>
      </w:r>
    </w:p>
    <w:p w:rsidR="000F285B" w:rsidRDefault="000F285B" w14:paraId="7A031D6E" w14:textId="77777777">
      <w:pPr>
        <w:spacing w:line="276" w:lineRule="auto"/>
        <w:jc w:val="both"/>
        <w:sectPr w:rsidR="000F285B">
          <w:pgSz w:w="11910" w:h="16840" w:orient="portrait"/>
          <w:pgMar w:top="2100" w:right="320" w:bottom="2400" w:left="320" w:header="466" w:footer="2066" w:gutter="0"/>
          <w:cols w:space="720"/>
        </w:sectPr>
      </w:pPr>
    </w:p>
    <w:p w:rsidR="000F285B" w:rsidRDefault="000E1ACA" w14:paraId="648D0683" w14:textId="77777777">
      <w:pPr>
        <w:pStyle w:val="Textoindependiente"/>
        <w:spacing w:before="5"/>
        <w:rPr>
          <w:sz w:val="15"/>
        </w:rPr>
      </w:pPr>
      <w:r>
        <w:rPr>
          <w:noProof/>
          <w:lang w:val="en-US"/>
        </w:rPr>
        <w:drawing>
          <wp:anchor distT="0" distB="0" distL="0" distR="0" simplePos="0" relativeHeight="483329024" behindDoc="1" locked="0" layoutInCell="1" allowOverlap="1" wp14:anchorId="2374A820" wp14:editId="4D629231">
            <wp:simplePos x="0" y="0"/>
            <wp:positionH relativeFrom="page">
              <wp:posOffset>482511</wp:posOffset>
            </wp:positionH>
            <wp:positionV relativeFrom="page">
              <wp:posOffset>1383664</wp:posOffset>
            </wp:positionV>
            <wp:extent cx="6618693" cy="776350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E1ACA" w14:paraId="113FABAE" w14:textId="77777777">
      <w:pPr>
        <w:pStyle w:val="Textoindependiente"/>
        <w:spacing w:before="92" w:line="276" w:lineRule="auto"/>
        <w:ind w:left="760" w:right="746"/>
        <w:jc w:val="both"/>
      </w:pPr>
      <w:r>
        <w:t xml:space="preserve">De la </w:t>
      </w:r>
      <w:r>
        <w:rPr>
          <w:spacing w:val="-3"/>
        </w:rPr>
        <w:t xml:space="preserve">misma </w:t>
      </w:r>
      <w:r>
        <w:t>forma, esta área respalda el principio metodológico de Enseñanza para La Comprensión ya que los docentes están en constantes reflexiones del qué-hacer pedagógico, reevaluando sus prácticas, compartiendo las experiencias positivas y las que no</w:t>
      </w:r>
      <w:r>
        <w:rPr>
          <w:spacing w:val="-12"/>
        </w:rPr>
        <w:t xml:space="preserve"> </w:t>
      </w:r>
      <w:r>
        <w:t>han</w:t>
      </w:r>
      <w:r>
        <w:rPr>
          <w:spacing w:val="-11"/>
        </w:rPr>
        <w:t xml:space="preserve"> </w:t>
      </w:r>
      <w:r>
        <w:t>sido</w:t>
      </w:r>
      <w:r>
        <w:rPr>
          <w:spacing w:val="-11"/>
        </w:rPr>
        <w:t xml:space="preserve"> </w:t>
      </w:r>
      <w:r>
        <w:t>tan</w:t>
      </w:r>
      <w:r>
        <w:rPr>
          <w:spacing w:val="-11"/>
        </w:rPr>
        <w:t xml:space="preserve"> </w:t>
      </w:r>
      <w:r>
        <w:t>positivas</w:t>
      </w:r>
      <w:r>
        <w:rPr>
          <w:spacing w:val="-12"/>
        </w:rPr>
        <w:t xml:space="preserve"> </w:t>
      </w:r>
      <w:r>
        <w:t>para</w:t>
      </w:r>
      <w:r>
        <w:rPr>
          <w:spacing w:val="-11"/>
        </w:rPr>
        <w:t xml:space="preserve"> </w:t>
      </w:r>
      <w:r>
        <w:t>enriquecer</w:t>
      </w:r>
      <w:r>
        <w:rPr>
          <w:spacing w:val="-10"/>
        </w:rPr>
        <w:t xml:space="preserve"> </w:t>
      </w:r>
      <w:r>
        <w:t>el</w:t>
      </w:r>
      <w:r>
        <w:rPr>
          <w:spacing w:val="-8"/>
        </w:rPr>
        <w:t xml:space="preserve"> </w:t>
      </w:r>
      <w:r>
        <w:t>proceso</w:t>
      </w:r>
      <w:r>
        <w:rPr>
          <w:spacing w:val="-11"/>
        </w:rPr>
        <w:t xml:space="preserve"> </w:t>
      </w:r>
      <w:r>
        <w:t>de</w:t>
      </w:r>
      <w:r>
        <w:rPr>
          <w:spacing w:val="-11"/>
        </w:rPr>
        <w:t xml:space="preserve"> </w:t>
      </w:r>
      <w:r>
        <w:t>enseñanza</w:t>
      </w:r>
      <w:r>
        <w:rPr>
          <w:spacing w:val="-11"/>
        </w:rPr>
        <w:t xml:space="preserve"> </w:t>
      </w:r>
      <w:r>
        <w:t>y</w:t>
      </w:r>
      <w:r>
        <w:rPr>
          <w:spacing w:val="-6"/>
        </w:rPr>
        <w:t xml:space="preserve"> </w:t>
      </w:r>
      <w:r>
        <w:t>aprendizaje;</w:t>
      </w:r>
      <w:r>
        <w:rPr>
          <w:spacing w:val="-11"/>
        </w:rPr>
        <w:t xml:space="preserve"> </w:t>
      </w:r>
      <w:r>
        <w:t>asimismo, los docentes buscan suscitar en los estudiantes el espíritu reflexivo constante frente al desarrollo de sus habilidades, a las acciones y procesos que ejecutan y frente a sus aprendizajes para que puedan aprehender de tal modo que dichos saberes, los lleven a desarrollar</w:t>
      </w:r>
      <w:r>
        <w:rPr>
          <w:spacing w:val="-16"/>
        </w:rPr>
        <w:t xml:space="preserve"> </w:t>
      </w:r>
      <w:r>
        <w:t>competencias</w:t>
      </w:r>
      <w:r>
        <w:rPr>
          <w:spacing w:val="-12"/>
        </w:rPr>
        <w:t xml:space="preserve"> </w:t>
      </w:r>
      <w:r>
        <w:t>que</w:t>
      </w:r>
      <w:r>
        <w:rPr>
          <w:spacing w:val="-21"/>
        </w:rPr>
        <w:t xml:space="preserve"> </w:t>
      </w:r>
      <w:r>
        <w:t>les</w:t>
      </w:r>
      <w:r>
        <w:rPr>
          <w:spacing w:val="-16"/>
        </w:rPr>
        <w:t xml:space="preserve"> </w:t>
      </w:r>
      <w:r>
        <w:t>permitan</w:t>
      </w:r>
      <w:r>
        <w:rPr>
          <w:spacing w:val="-16"/>
        </w:rPr>
        <w:t xml:space="preserve"> </w:t>
      </w:r>
      <w:r>
        <w:t>desenvolverse</w:t>
      </w:r>
      <w:r>
        <w:rPr>
          <w:spacing w:val="-20"/>
        </w:rPr>
        <w:t xml:space="preserve"> </w:t>
      </w:r>
      <w:r>
        <w:t>en</w:t>
      </w:r>
      <w:r>
        <w:rPr>
          <w:spacing w:val="-15"/>
        </w:rPr>
        <w:t xml:space="preserve"> </w:t>
      </w:r>
      <w:r>
        <w:t>los</w:t>
      </w:r>
      <w:r>
        <w:rPr>
          <w:spacing w:val="-21"/>
        </w:rPr>
        <w:t xml:space="preserve"> </w:t>
      </w:r>
      <w:r>
        <w:t>diferentes</w:t>
      </w:r>
      <w:r>
        <w:rPr>
          <w:spacing w:val="-19"/>
        </w:rPr>
        <w:t xml:space="preserve"> </w:t>
      </w:r>
      <w:r>
        <w:t>entornos</w:t>
      </w:r>
      <w:r>
        <w:rPr>
          <w:spacing w:val="-17"/>
        </w:rPr>
        <w:t xml:space="preserve"> </w:t>
      </w:r>
      <w:r>
        <w:t>sociales que se les presentan en sus</w:t>
      </w:r>
      <w:r>
        <w:rPr>
          <w:spacing w:val="-5"/>
        </w:rPr>
        <w:t xml:space="preserve"> </w:t>
      </w:r>
      <w:r>
        <w:t>vidas.</w:t>
      </w:r>
    </w:p>
    <w:p w:rsidR="000F285B" w:rsidRDefault="000E1ACA" w14:paraId="52A9EEC1" w14:textId="77777777">
      <w:pPr>
        <w:pStyle w:val="Textoindependiente"/>
        <w:spacing w:before="202" w:line="276" w:lineRule="auto"/>
        <w:ind w:left="760" w:right="751"/>
        <w:jc w:val="both"/>
      </w:pPr>
      <w:r>
        <w:t xml:space="preserve">En cuanto a </w:t>
      </w:r>
      <w:r>
        <w:rPr>
          <w:spacing w:val="3"/>
        </w:rPr>
        <w:t xml:space="preserve">lo </w:t>
      </w:r>
      <w:r>
        <w:t xml:space="preserve">anterior, es de vital importancia resaltar que el área de Lengua Castellana, desarrolla explicaciones constantes, presenta a los estudiantes diferentes ejemplos, hace modelados y propicia casos donde </w:t>
      </w:r>
      <w:r>
        <w:rPr>
          <w:spacing w:val="-3"/>
        </w:rPr>
        <w:t xml:space="preserve">se </w:t>
      </w:r>
      <w:r>
        <w:t>hace necesario que los estudiantes encuentren relaciones, diferencias, modos de hacer lo que se les propone para que haya una comprensión del saber y un desarrollo de las múltiples competencias, no solo las que implican el área sino también, las competencias que los estudiantes deben desarrollar para poder cumplir diversos roles sociales, es decir, los maestros llevan a los estudiantes a que hagan</w:t>
      </w:r>
      <w:r>
        <w:rPr>
          <w:spacing w:val="-11"/>
        </w:rPr>
        <w:t xml:space="preserve"> </w:t>
      </w:r>
      <w:r>
        <w:t>representaciones</w:t>
      </w:r>
      <w:r>
        <w:rPr>
          <w:spacing w:val="-12"/>
        </w:rPr>
        <w:t xml:space="preserve"> </w:t>
      </w:r>
      <w:r>
        <w:t>gráficas</w:t>
      </w:r>
      <w:r>
        <w:rPr>
          <w:spacing w:val="-6"/>
        </w:rPr>
        <w:t xml:space="preserve"> </w:t>
      </w:r>
      <w:r>
        <w:t>en</w:t>
      </w:r>
      <w:r>
        <w:rPr>
          <w:spacing w:val="-6"/>
        </w:rPr>
        <w:t xml:space="preserve"> </w:t>
      </w:r>
      <w:r>
        <w:t>su</w:t>
      </w:r>
      <w:r>
        <w:rPr>
          <w:spacing w:val="-11"/>
        </w:rPr>
        <w:t xml:space="preserve"> </w:t>
      </w:r>
      <w:r>
        <w:t>mente</w:t>
      </w:r>
      <w:r>
        <w:rPr>
          <w:spacing w:val="-9"/>
        </w:rPr>
        <w:t xml:space="preserve"> </w:t>
      </w:r>
      <w:r>
        <w:t>de</w:t>
      </w:r>
      <w:r>
        <w:rPr>
          <w:spacing w:val="-11"/>
        </w:rPr>
        <w:t xml:space="preserve"> </w:t>
      </w:r>
      <w:r>
        <w:t>los</w:t>
      </w:r>
      <w:r>
        <w:rPr>
          <w:spacing w:val="-12"/>
        </w:rPr>
        <w:t xml:space="preserve"> </w:t>
      </w:r>
      <w:r>
        <w:t>conceptos,</w:t>
      </w:r>
      <w:r>
        <w:rPr>
          <w:spacing w:val="-10"/>
        </w:rPr>
        <w:t xml:space="preserve"> </w:t>
      </w:r>
      <w:r>
        <w:t>ideas</w:t>
      </w:r>
      <w:r>
        <w:rPr>
          <w:spacing w:val="-12"/>
        </w:rPr>
        <w:t xml:space="preserve"> </w:t>
      </w:r>
      <w:r>
        <w:t>o</w:t>
      </w:r>
      <w:r>
        <w:rPr>
          <w:spacing w:val="-10"/>
        </w:rPr>
        <w:t xml:space="preserve"> </w:t>
      </w:r>
      <w:r>
        <w:t>procesos</w:t>
      </w:r>
      <w:r>
        <w:rPr>
          <w:spacing w:val="-7"/>
        </w:rPr>
        <w:t xml:space="preserve"> </w:t>
      </w:r>
      <w:r>
        <w:t>que</w:t>
      </w:r>
      <w:r>
        <w:rPr>
          <w:spacing w:val="-6"/>
        </w:rPr>
        <w:t xml:space="preserve"> </w:t>
      </w:r>
      <w:r>
        <w:rPr>
          <w:spacing w:val="-3"/>
        </w:rPr>
        <w:t>se</w:t>
      </w:r>
      <w:r>
        <w:rPr>
          <w:spacing w:val="-11"/>
        </w:rPr>
        <w:t xml:space="preserve"> </w:t>
      </w:r>
      <w:r>
        <w:t>les proponen</w:t>
      </w:r>
      <w:r>
        <w:rPr>
          <w:spacing w:val="-5"/>
        </w:rPr>
        <w:t xml:space="preserve"> </w:t>
      </w:r>
      <w:r>
        <w:t>en</w:t>
      </w:r>
      <w:r>
        <w:rPr>
          <w:spacing w:val="-9"/>
        </w:rPr>
        <w:t xml:space="preserve"> </w:t>
      </w:r>
      <w:r>
        <w:t>las</w:t>
      </w:r>
      <w:r>
        <w:rPr>
          <w:spacing w:val="-4"/>
        </w:rPr>
        <w:t xml:space="preserve"> </w:t>
      </w:r>
      <w:r>
        <w:t>clases</w:t>
      </w:r>
      <w:r>
        <w:rPr>
          <w:spacing w:val="-5"/>
        </w:rPr>
        <w:t xml:space="preserve"> </w:t>
      </w:r>
      <w:r>
        <w:rPr>
          <w:spacing w:val="-4"/>
        </w:rPr>
        <w:t xml:space="preserve">como </w:t>
      </w:r>
      <w:r>
        <w:t>dice</w:t>
      </w:r>
      <w:r>
        <w:rPr>
          <w:spacing w:val="-5"/>
        </w:rPr>
        <w:t xml:space="preserve"> </w:t>
      </w:r>
      <w:r>
        <w:t>Stone</w:t>
      </w:r>
      <w:r>
        <w:rPr>
          <w:spacing w:val="-9"/>
        </w:rPr>
        <w:t xml:space="preserve"> </w:t>
      </w:r>
      <w:r>
        <w:t>en</w:t>
      </w:r>
      <w:r>
        <w:rPr>
          <w:spacing w:val="-4"/>
        </w:rPr>
        <w:t xml:space="preserve"> </w:t>
      </w:r>
      <w:r>
        <w:rPr>
          <w:spacing w:val="-3"/>
        </w:rPr>
        <w:t>su</w:t>
      </w:r>
      <w:r>
        <w:rPr>
          <w:spacing w:val="-4"/>
        </w:rPr>
        <w:t xml:space="preserve"> </w:t>
      </w:r>
      <w:r>
        <w:t>obra</w:t>
      </w:r>
      <w:r>
        <w:rPr>
          <w:spacing w:val="-9"/>
        </w:rPr>
        <w:t xml:space="preserve"> </w:t>
      </w:r>
      <w:r>
        <w:t>Enseñanza</w:t>
      </w:r>
      <w:r>
        <w:rPr>
          <w:spacing w:val="-10"/>
        </w:rPr>
        <w:t xml:space="preserve"> </w:t>
      </w:r>
      <w:r>
        <w:t>para</w:t>
      </w:r>
      <w:r>
        <w:rPr>
          <w:spacing w:val="-4"/>
        </w:rPr>
        <w:t xml:space="preserve"> </w:t>
      </w:r>
      <w:r>
        <w:t>La</w:t>
      </w:r>
      <w:r>
        <w:rPr>
          <w:spacing w:val="-4"/>
        </w:rPr>
        <w:t xml:space="preserve"> </w:t>
      </w:r>
      <w:r>
        <w:t>Comprensión,</w:t>
      </w:r>
      <w:r>
        <w:rPr>
          <w:spacing w:val="-9"/>
        </w:rPr>
        <w:t xml:space="preserve"> </w:t>
      </w:r>
      <w:r>
        <w:t xml:space="preserve">pues de esta manera se dará una verdadera </w:t>
      </w:r>
      <w:r>
        <w:rPr>
          <w:b/>
        </w:rPr>
        <w:t xml:space="preserve">comprensión </w:t>
      </w:r>
      <w:r>
        <w:t>en el ser</w:t>
      </w:r>
      <w:r>
        <w:rPr>
          <w:spacing w:val="3"/>
        </w:rPr>
        <w:t xml:space="preserve"> </w:t>
      </w:r>
      <w:r>
        <w:t>humano.</w:t>
      </w:r>
    </w:p>
    <w:p w:rsidR="000F285B" w:rsidRDefault="000F285B" w14:paraId="5C3932F6" w14:textId="77777777">
      <w:pPr>
        <w:pStyle w:val="Textoindependiente"/>
        <w:rPr>
          <w:sz w:val="26"/>
        </w:rPr>
      </w:pPr>
    </w:p>
    <w:p w:rsidR="000F285B" w:rsidRDefault="000E1ACA" w14:paraId="1964E0D6" w14:textId="77777777">
      <w:pPr>
        <w:pStyle w:val="Ttulo1"/>
        <w:numPr>
          <w:ilvl w:val="0"/>
          <w:numId w:val="18"/>
        </w:numPr>
        <w:tabs>
          <w:tab w:val="left" w:pos="1456"/>
        </w:tabs>
        <w:spacing w:before="178" w:line="630" w:lineRule="atLeast"/>
        <w:ind w:right="5580" w:firstLine="427"/>
        <w:jc w:val="left"/>
      </w:pPr>
      <w:r>
        <w:t>OBJETIVOS GENERALES DEL ÁREA General:</w:t>
      </w:r>
    </w:p>
    <w:p w:rsidR="000F285B" w:rsidRDefault="000E1ACA" w14:paraId="4E122092" w14:textId="77777777">
      <w:pPr>
        <w:pStyle w:val="Textoindependiente"/>
        <w:spacing w:before="49" w:line="276" w:lineRule="auto"/>
        <w:ind w:left="760" w:right="858"/>
      </w:pPr>
      <w:r>
        <w:t>Aportar al desarrollo cualificado de las competencias comunicativas en sus procesos de lectura y escritura, en sus componentes pragmático, semántico y sintáctico; a través de un proceso articulado desde preescolar hasta la media garantizando el reconocimiento de las características del contexto y los requerimientos normativos para tal fin</w:t>
      </w:r>
    </w:p>
    <w:p w:rsidR="000F285B" w:rsidRDefault="000F285B" w14:paraId="28786F09" w14:textId="77777777">
      <w:pPr>
        <w:pStyle w:val="Textoindependiente"/>
        <w:spacing w:before="4"/>
        <w:rPr>
          <w:sz w:val="27"/>
        </w:rPr>
      </w:pPr>
    </w:p>
    <w:p w:rsidR="000F285B" w:rsidRDefault="00EE1D1B" w14:paraId="2F48789F" w14:textId="77777777">
      <w:pPr>
        <w:pStyle w:val="Ttulo1"/>
        <w:ind w:left="760"/>
      </w:pPr>
      <w:r>
        <w:rPr>
          <w:noProof/>
          <w:lang w:val="en-US"/>
        </w:rPr>
        <mc:AlternateContent>
          <mc:Choice Requires="wps">
            <w:drawing>
              <wp:anchor distT="0" distB="0" distL="0" distR="0" simplePos="0" relativeHeight="487592960" behindDoc="1" locked="0" layoutInCell="1" allowOverlap="1" wp14:anchorId="598F2EFA" wp14:editId="650A0A1B">
                <wp:simplePos x="0" y="0"/>
                <wp:positionH relativeFrom="page">
                  <wp:posOffset>896620</wp:posOffset>
                </wp:positionH>
                <wp:positionV relativeFrom="paragraph">
                  <wp:posOffset>207010</wp:posOffset>
                </wp:positionV>
                <wp:extent cx="5998210" cy="808355"/>
                <wp:effectExtent l="0" t="0" r="0" b="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7B1" w:rsidRDefault="002E47B1" w14:paraId="4C944369" w14:textId="77777777">
                            <w:pPr>
                              <w:pStyle w:val="Textoindependiente"/>
                              <w:numPr>
                                <w:ilvl w:val="0"/>
                                <w:numId w:val="17"/>
                              </w:numPr>
                              <w:tabs>
                                <w:tab w:val="left" w:pos="390"/>
                              </w:tabs>
                              <w:spacing w:line="276" w:lineRule="auto"/>
                              <w:ind w:right="24"/>
                            </w:pPr>
                            <w:r>
                              <w:t>Desarrollar</w:t>
                            </w:r>
                            <w:r>
                              <w:rPr>
                                <w:spacing w:val="-16"/>
                              </w:rPr>
                              <w:t xml:space="preserve"> </w:t>
                            </w:r>
                            <w:r>
                              <w:t>habilidades</w:t>
                            </w:r>
                            <w:r>
                              <w:rPr>
                                <w:spacing w:val="-16"/>
                              </w:rPr>
                              <w:t xml:space="preserve"> </w:t>
                            </w:r>
                            <w:r>
                              <w:t>comunicativas</w:t>
                            </w:r>
                            <w:r>
                              <w:rPr>
                                <w:spacing w:val="-16"/>
                              </w:rPr>
                              <w:t xml:space="preserve"> </w:t>
                            </w:r>
                            <w:r>
                              <w:t>para</w:t>
                            </w:r>
                            <w:r>
                              <w:rPr>
                                <w:spacing w:val="-10"/>
                              </w:rPr>
                              <w:t xml:space="preserve"> </w:t>
                            </w:r>
                            <w:r>
                              <w:t>escuchar,</w:t>
                            </w:r>
                            <w:r>
                              <w:rPr>
                                <w:spacing w:val="-16"/>
                              </w:rPr>
                              <w:t xml:space="preserve"> </w:t>
                            </w:r>
                            <w:r>
                              <w:t>hablar,</w:t>
                            </w:r>
                            <w:r>
                              <w:rPr>
                                <w:spacing w:val="-16"/>
                              </w:rPr>
                              <w:t xml:space="preserve"> </w:t>
                            </w:r>
                            <w:r>
                              <w:t>leer</w:t>
                            </w:r>
                            <w:r>
                              <w:rPr>
                                <w:spacing w:val="-14"/>
                              </w:rPr>
                              <w:t xml:space="preserve"> </w:t>
                            </w:r>
                            <w:r>
                              <w:t>y</w:t>
                            </w:r>
                            <w:r>
                              <w:rPr>
                                <w:spacing w:val="-17"/>
                              </w:rPr>
                              <w:t xml:space="preserve"> </w:t>
                            </w:r>
                            <w:r>
                              <w:t>escribir,</w:t>
                            </w:r>
                            <w:r>
                              <w:rPr>
                                <w:spacing w:val="-15"/>
                              </w:rPr>
                              <w:t xml:space="preserve"> </w:t>
                            </w:r>
                            <w:r>
                              <w:t>utilizando herramientas y componentes propios de la lengua</w:t>
                            </w:r>
                            <w:r>
                              <w:rPr>
                                <w:spacing w:val="-15"/>
                              </w:rPr>
                              <w:t xml:space="preserve"> </w:t>
                            </w:r>
                            <w:r>
                              <w:t>materna.</w:t>
                            </w:r>
                          </w:p>
                          <w:p w:rsidR="002E47B1" w:rsidRDefault="002E47B1" w14:paraId="6EEAF9DE" w14:textId="77777777">
                            <w:pPr>
                              <w:pStyle w:val="Textoindependiente"/>
                              <w:numPr>
                                <w:ilvl w:val="0"/>
                                <w:numId w:val="17"/>
                              </w:numPr>
                              <w:tabs>
                                <w:tab w:val="left" w:pos="390"/>
                              </w:tabs>
                              <w:spacing w:line="280" w:lineRule="auto"/>
                              <w:ind w:right="33"/>
                            </w:pPr>
                            <w:r>
                              <w:t>Comprender diversos textos literarios orales y escritos que le permitan favorecer su creatividad para sus propias</w:t>
                            </w:r>
                            <w:r>
                              <w:rPr>
                                <w:spacing w:val="-5"/>
                              </w:rPr>
                              <w:t xml:space="preserve"> </w:t>
                            </w:r>
                            <w:r>
                              <w:t>producciones.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2EA61B">
              <v:shapetype id="_x0000_t202" coordsize="21600,21600" o:spt="202" path="m,l,21600r21600,l21600,xe" w14:anchorId="598F2EFA">
                <v:stroke joinstyle="miter"/>
                <v:path gradientshapeok="t" o:connecttype="rect"/>
              </v:shapetype>
              <v:shape id="Text Box 5" style="position:absolute;left:0;text-align:left;margin-left:70.6pt;margin-top:16.3pt;width:472.3pt;height:63.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">
                <v:textbox inset="0,0,0,0">
                  <w:txbxContent>
                    <w:p w:rsidR="002E47B1" w:rsidRDefault="002E47B1" w14:paraId="4065962A" w14:textId="77777777">
                      <w:pPr>
                        <w:pStyle w:val="Textoindependiente"/>
                        <w:numPr>
                          <w:ilvl w:val="0"/>
                          <w:numId w:val="17"/>
                        </w:numPr>
                        <w:tabs>
                          <w:tab w:val="left" w:pos="390"/>
                        </w:tabs>
                        <w:spacing w:line="276" w:lineRule="auto"/>
                        <w:ind w:right="24"/>
                      </w:pPr>
                      <w:r>
                        <w:t>Desarrollar</w:t>
                      </w:r>
                      <w:r>
                        <w:rPr>
                          <w:spacing w:val="-16"/>
                        </w:rPr>
                        <w:t xml:space="preserve"> </w:t>
                      </w:r>
                      <w:r>
                        <w:t>habilidades</w:t>
                      </w:r>
                      <w:r>
                        <w:rPr>
                          <w:spacing w:val="-16"/>
                        </w:rPr>
                        <w:t xml:space="preserve"> </w:t>
                      </w:r>
                      <w:r>
                        <w:t>comunicativas</w:t>
                      </w:r>
                      <w:r>
                        <w:rPr>
                          <w:spacing w:val="-16"/>
                        </w:rPr>
                        <w:t xml:space="preserve"> </w:t>
                      </w:r>
                      <w:r>
                        <w:t>para</w:t>
                      </w:r>
                      <w:r>
                        <w:rPr>
                          <w:spacing w:val="-10"/>
                        </w:rPr>
                        <w:t xml:space="preserve"> </w:t>
                      </w:r>
                      <w:r>
                        <w:t>escuchar,</w:t>
                      </w:r>
                      <w:r>
                        <w:rPr>
                          <w:spacing w:val="-16"/>
                        </w:rPr>
                        <w:t xml:space="preserve"> </w:t>
                      </w:r>
                      <w:r>
                        <w:t>hablar,</w:t>
                      </w:r>
                      <w:r>
                        <w:rPr>
                          <w:spacing w:val="-16"/>
                        </w:rPr>
                        <w:t xml:space="preserve"> </w:t>
                      </w:r>
                      <w:r>
                        <w:t>leer</w:t>
                      </w:r>
                      <w:r>
                        <w:rPr>
                          <w:spacing w:val="-14"/>
                        </w:rPr>
                        <w:t xml:space="preserve"> </w:t>
                      </w:r>
                      <w:r>
                        <w:t>y</w:t>
                      </w:r>
                      <w:r>
                        <w:rPr>
                          <w:spacing w:val="-17"/>
                        </w:rPr>
                        <w:t xml:space="preserve"> </w:t>
                      </w:r>
                      <w:r>
                        <w:t>escribir,</w:t>
                      </w:r>
                      <w:r>
                        <w:rPr>
                          <w:spacing w:val="-15"/>
                        </w:rPr>
                        <w:t xml:space="preserve"> </w:t>
                      </w:r>
                      <w:r>
                        <w:t>utilizando herramientas y componentes propios de la lengua</w:t>
                      </w:r>
                      <w:r>
                        <w:rPr>
                          <w:spacing w:val="-15"/>
                        </w:rPr>
                        <w:t xml:space="preserve"> </w:t>
                      </w:r>
                      <w:r>
                        <w:t>materna.</w:t>
                      </w:r>
                    </w:p>
                    <w:p w:rsidR="002E47B1" w:rsidRDefault="002E47B1" w14:paraId="52436F78" w14:textId="77777777">
                      <w:pPr>
                        <w:pStyle w:val="Textoindependiente"/>
                        <w:numPr>
                          <w:ilvl w:val="0"/>
                          <w:numId w:val="17"/>
                        </w:numPr>
                        <w:tabs>
                          <w:tab w:val="left" w:pos="390"/>
                        </w:tabs>
                        <w:spacing w:line="280" w:lineRule="auto"/>
                        <w:ind w:right="33"/>
                      </w:pPr>
                      <w:r>
                        <w:t>Comprender diversos textos literarios orales y escritos que le permitan favorecer su creatividad para sus propias</w:t>
                      </w:r>
                      <w:r>
                        <w:rPr>
                          <w:spacing w:val="-5"/>
                        </w:rPr>
                        <w:t xml:space="preserve"> </w:t>
                      </w:r>
                      <w:r>
                        <w:t>producciones.</w:t>
                      </w:r>
                    </w:p>
                  </w:txbxContent>
                </v:textbox>
                <w10:wrap type="topAndBottom" anchorx="page"/>
              </v:shape>
            </w:pict>
          </mc:Fallback>
        </mc:AlternateContent>
      </w:r>
      <w:r w:rsidR="000E1ACA">
        <w:t>Específicos:</w:t>
      </w:r>
    </w:p>
    <w:p w:rsidR="000F285B" w:rsidRDefault="000F285B" w14:paraId="0A484920" w14:textId="77777777">
      <w:pPr>
        <w:sectPr w:rsidR="000F285B">
          <w:pgSz w:w="11910" w:h="16840" w:orient="portrait"/>
          <w:pgMar w:top="2100" w:right="320" w:bottom="2400" w:left="320" w:header="466" w:footer="2066" w:gutter="0"/>
          <w:cols w:space="720"/>
        </w:sectPr>
      </w:pPr>
    </w:p>
    <w:p w:rsidR="000F285B" w:rsidRDefault="000E1ACA" w14:paraId="122A108B" w14:textId="77777777">
      <w:pPr>
        <w:pStyle w:val="Textoindependiente"/>
        <w:rPr>
          <w:b/>
          <w:sz w:val="20"/>
        </w:rPr>
      </w:pPr>
      <w:r>
        <w:rPr>
          <w:noProof/>
          <w:lang w:val="en-US"/>
        </w:rPr>
        <w:drawing>
          <wp:anchor distT="0" distB="0" distL="0" distR="0" simplePos="0" relativeHeight="483329536" behindDoc="1" locked="0" layoutInCell="1" allowOverlap="1" wp14:anchorId="4D328D1E" wp14:editId="275C938A">
            <wp:simplePos x="0" y="0"/>
            <wp:positionH relativeFrom="page">
              <wp:posOffset>482511</wp:posOffset>
            </wp:positionH>
            <wp:positionV relativeFrom="page">
              <wp:posOffset>1383664</wp:posOffset>
            </wp:positionV>
            <wp:extent cx="6618693" cy="776350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72C955A5" w14:textId="77777777">
      <w:pPr>
        <w:pStyle w:val="Textoindependiente"/>
        <w:rPr>
          <w:b/>
          <w:sz w:val="20"/>
        </w:rPr>
      </w:pPr>
    </w:p>
    <w:p w:rsidR="000F285B" w:rsidRDefault="000F285B" w14:paraId="30E7A124" w14:textId="77777777">
      <w:pPr>
        <w:pStyle w:val="Textoindependiente"/>
        <w:rPr>
          <w:b/>
          <w:sz w:val="20"/>
        </w:rPr>
      </w:pPr>
    </w:p>
    <w:p w:rsidR="000F285B" w:rsidRDefault="000F285B" w14:paraId="411DA1D8" w14:textId="77777777">
      <w:pPr>
        <w:pStyle w:val="Textoindependiente"/>
        <w:rPr>
          <w:b/>
          <w:sz w:val="20"/>
        </w:rPr>
      </w:pPr>
    </w:p>
    <w:p w:rsidR="000F285B" w:rsidRDefault="000F285B" w14:paraId="28D6A50D" w14:textId="77777777">
      <w:pPr>
        <w:pStyle w:val="Textoindependiente"/>
        <w:spacing w:before="1"/>
        <w:rPr>
          <w:b/>
          <w:sz w:val="18"/>
        </w:rPr>
      </w:pPr>
    </w:p>
    <w:p w:rsidR="000F285B" w:rsidRDefault="000E1ACA" w14:paraId="4D86A56F" w14:textId="77777777">
      <w:pPr>
        <w:pStyle w:val="Prrafodelista"/>
        <w:numPr>
          <w:ilvl w:val="0"/>
          <w:numId w:val="18"/>
        </w:numPr>
        <w:tabs>
          <w:tab w:val="left" w:pos="1481"/>
        </w:tabs>
        <w:spacing w:before="92" w:line="276" w:lineRule="auto"/>
        <w:ind w:left="1480" w:right="887" w:hanging="361"/>
        <w:jc w:val="left"/>
        <w:rPr>
          <w:b/>
          <w:sz w:val="24"/>
        </w:rPr>
      </w:pPr>
      <w:r>
        <w:rPr>
          <w:b/>
          <w:sz w:val="24"/>
        </w:rPr>
        <w:t xml:space="preserve">APORTE DEL ÁREA </w:t>
      </w:r>
      <w:r>
        <w:rPr>
          <w:b/>
          <w:spacing w:val="-3"/>
          <w:sz w:val="24"/>
        </w:rPr>
        <w:t xml:space="preserve">AL </w:t>
      </w:r>
      <w:r>
        <w:rPr>
          <w:b/>
          <w:sz w:val="24"/>
        </w:rPr>
        <w:t xml:space="preserve">MODELO PEDAGÓGICO HUMANISTA Y </w:t>
      </w:r>
      <w:r>
        <w:rPr>
          <w:b/>
          <w:spacing w:val="-3"/>
          <w:sz w:val="24"/>
        </w:rPr>
        <w:t xml:space="preserve">AL </w:t>
      </w:r>
      <w:r>
        <w:rPr>
          <w:b/>
          <w:sz w:val="24"/>
        </w:rPr>
        <w:t>ENFOQUE DESARROLLISTA</w:t>
      </w:r>
    </w:p>
    <w:p w:rsidR="000F285B" w:rsidRDefault="000F285B" w14:paraId="418578A1" w14:textId="77777777">
      <w:pPr>
        <w:pStyle w:val="Textoindependiente"/>
        <w:spacing w:before="10"/>
        <w:rPr>
          <w:b/>
          <w:sz w:val="27"/>
        </w:rPr>
      </w:pPr>
    </w:p>
    <w:p w:rsidR="000F285B" w:rsidRDefault="000E1ACA" w14:paraId="38718225" w14:textId="77777777">
      <w:pPr>
        <w:pStyle w:val="Textoindependiente"/>
        <w:spacing w:line="276" w:lineRule="auto"/>
        <w:ind w:left="760" w:right="797"/>
        <w:jc w:val="both"/>
      </w:pPr>
      <w:r>
        <w:t>El aporte del área al modelo humanista con enfoque desarrollista está basado en el énfasis de los siguientes aspectos.</w:t>
      </w:r>
    </w:p>
    <w:p w:rsidR="000F285B" w:rsidRDefault="000E1ACA" w14:paraId="759A8E1E" w14:textId="77777777">
      <w:pPr>
        <w:pStyle w:val="Textoindependiente"/>
        <w:spacing w:line="276" w:lineRule="auto"/>
        <w:ind w:left="760" w:right="748"/>
        <w:jc w:val="both"/>
      </w:pPr>
      <w:r>
        <w:t>El</w:t>
      </w:r>
      <w:r>
        <w:rPr>
          <w:spacing w:val="-5"/>
        </w:rPr>
        <w:t xml:space="preserve"> </w:t>
      </w:r>
      <w:r>
        <w:t>estudiante</w:t>
      </w:r>
      <w:r>
        <w:rPr>
          <w:spacing w:val="-10"/>
        </w:rPr>
        <w:t xml:space="preserve"> </w:t>
      </w:r>
      <w:r>
        <w:t>se</w:t>
      </w:r>
      <w:r>
        <w:rPr>
          <w:spacing w:val="-7"/>
        </w:rPr>
        <w:t xml:space="preserve"> </w:t>
      </w:r>
      <w:r>
        <w:t>convierte</w:t>
      </w:r>
      <w:r>
        <w:rPr>
          <w:spacing w:val="-11"/>
        </w:rPr>
        <w:t xml:space="preserve"> </w:t>
      </w:r>
      <w:r>
        <w:t>en</w:t>
      </w:r>
      <w:r>
        <w:rPr>
          <w:spacing w:val="-11"/>
        </w:rPr>
        <w:t xml:space="preserve"> </w:t>
      </w:r>
      <w:r>
        <w:t>protagonista</w:t>
      </w:r>
      <w:r>
        <w:rPr>
          <w:spacing w:val="-11"/>
        </w:rPr>
        <w:t xml:space="preserve"> </w:t>
      </w:r>
      <w:r>
        <w:t>de</w:t>
      </w:r>
      <w:r>
        <w:rPr>
          <w:spacing w:val="-16"/>
        </w:rPr>
        <w:t xml:space="preserve"> </w:t>
      </w:r>
      <w:r>
        <w:t>su</w:t>
      </w:r>
      <w:r>
        <w:rPr>
          <w:spacing w:val="-6"/>
        </w:rPr>
        <w:t xml:space="preserve"> </w:t>
      </w:r>
      <w:r>
        <w:t>propio</w:t>
      </w:r>
      <w:r>
        <w:rPr>
          <w:spacing w:val="-7"/>
        </w:rPr>
        <w:t xml:space="preserve"> </w:t>
      </w:r>
      <w:r>
        <w:t>proceso</w:t>
      </w:r>
      <w:r>
        <w:rPr>
          <w:spacing w:val="-12"/>
        </w:rPr>
        <w:t xml:space="preserve"> </w:t>
      </w:r>
      <w:r>
        <w:t>de</w:t>
      </w:r>
      <w:r>
        <w:rPr>
          <w:spacing w:val="-7"/>
        </w:rPr>
        <w:t xml:space="preserve"> </w:t>
      </w:r>
      <w:r>
        <w:t>formación,</w:t>
      </w:r>
      <w:r>
        <w:rPr>
          <w:spacing w:val="-11"/>
        </w:rPr>
        <w:t xml:space="preserve"> </w:t>
      </w:r>
      <w:r>
        <w:t>de</w:t>
      </w:r>
      <w:r>
        <w:rPr>
          <w:spacing w:val="-7"/>
        </w:rPr>
        <w:t xml:space="preserve"> </w:t>
      </w:r>
      <w:r>
        <w:t>esta</w:t>
      </w:r>
      <w:r>
        <w:rPr>
          <w:spacing w:val="-7"/>
        </w:rPr>
        <w:t xml:space="preserve"> </w:t>
      </w:r>
      <w:r>
        <w:t>forma el docente humanista lingüista respeta los procesos cognitivos superiores de pensamiento, brindando</w:t>
      </w:r>
      <w:r>
        <w:rPr>
          <w:spacing w:val="-7"/>
        </w:rPr>
        <w:t xml:space="preserve"> </w:t>
      </w:r>
      <w:r>
        <w:t>espacios</w:t>
      </w:r>
      <w:r>
        <w:rPr>
          <w:spacing w:val="-7"/>
        </w:rPr>
        <w:t xml:space="preserve"> </w:t>
      </w:r>
      <w:r>
        <w:t>de</w:t>
      </w:r>
      <w:r>
        <w:rPr>
          <w:spacing w:val="-6"/>
        </w:rPr>
        <w:t xml:space="preserve"> </w:t>
      </w:r>
      <w:r>
        <w:t>apropiación</w:t>
      </w:r>
      <w:r>
        <w:rPr>
          <w:spacing w:val="-6"/>
        </w:rPr>
        <w:t xml:space="preserve"> </w:t>
      </w:r>
      <w:r>
        <w:t>del</w:t>
      </w:r>
      <w:r>
        <w:rPr>
          <w:spacing w:val="-3"/>
        </w:rPr>
        <w:t xml:space="preserve"> </w:t>
      </w:r>
      <w:r>
        <w:t>conocimiento</w:t>
      </w:r>
      <w:r>
        <w:rPr>
          <w:spacing w:val="-6"/>
        </w:rPr>
        <w:t xml:space="preserve"> </w:t>
      </w:r>
      <w:r>
        <w:t>de</w:t>
      </w:r>
      <w:r>
        <w:rPr>
          <w:spacing w:val="-6"/>
        </w:rPr>
        <w:t xml:space="preserve"> </w:t>
      </w:r>
      <w:r>
        <w:t>acuerdo</w:t>
      </w:r>
      <w:r>
        <w:rPr>
          <w:spacing w:val="-6"/>
        </w:rPr>
        <w:t xml:space="preserve"> </w:t>
      </w:r>
      <w:r>
        <w:t>a</w:t>
      </w:r>
      <w:r>
        <w:rPr>
          <w:spacing w:val="-6"/>
        </w:rPr>
        <w:t xml:space="preserve"> </w:t>
      </w:r>
      <w:r>
        <w:t>su</w:t>
      </w:r>
      <w:r>
        <w:rPr>
          <w:spacing w:val="-6"/>
        </w:rPr>
        <w:t xml:space="preserve"> </w:t>
      </w:r>
      <w:r>
        <w:t>madurez</w:t>
      </w:r>
      <w:r>
        <w:rPr>
          <w:spacing w:val="6"/>
        </w:rPr>
        <w:t xml:space="preserve"> </w:t>
      </w:r>
      <w:r>
        <w:t>epistémica</w:t>
      </w:r>
      <w:r>
        <w:rPr>
          <w:spacing w:val="-4"/>
        </w:rPr>
        <w:t xml:space="preserve"> </w:t>
      </w:r>
      <w:r>
        <w:t>y social.</w:t>
      </w:r>
      <w:r>
        <w:rPr>
          <w:spacing w:val="-17"/>
        </w:rPr>
        <w:t xml:space="preserve"> </w:t>
      </w:r>
      <w:r>
        <w:t>Aunado</w:t>
      </w:r>
      <w:r>
        <w:rPr>
          <w:spacing w:val="-16"/>
        </w:rPr>
        <w:t xml:space="preserve"> </w:t>
      </w:r>
      <w:r>
        <w:t>al</w:t>
      </w:r>
      <w:r>
        <w:rPr>
          <w:spacing w:val="-12"/>
        </w:rPr>
        <w:t xml:space="preserve"> </w:t>
      </w:r>
      <w:r>
        <w:t>proceso</w:t>
      </w:r>
      <w:r>
        <w:rPr>
          <w:spacing w:val="-12"/>
        </w:rPr>
        <w:t xml:space="preserve"> </w:t>
      </w:r>
      <w:r>
        <w:t>cognitivo</w:t>
      </w:r>
      <w:r>
        <w:rPr>
          <w:spacing w:val="-16"/>
        </w:rPr>
        <w:t xml:space="preserve"> </w:t>
      </w:r>
      <w:r>
        <w:t>que</w:t>
      </w:r>
      <w:r>
        <w:rPr>
          <w:spacing w:val="-11"/>
        </w:rPr>
        <w:t xml:space="preserve"> </w:t>
      </w:r>
      <w:r>
        <w:t>plantea</w:t>
      </w:r>
      <w:r>
        <w:rPr>
          <w:spacing w:val="-16"/>
        </w:rPr>
        <w:t xml:space="preserve"> </w:t>
      </w:r>
      <w:r>
        <w:t>indicadores</w:t>
      </w:r>
      <w:r>
        <w:rPr>
          <w:spacing w:val="-16"/>
        </w:rPr>
        <w:t xml:space="preserve"> </w:t>
      </w:r>
      <w:r>
        <w:t>para</w:t>
      </w:r>
      <w:r>
        <w:rPr>
          <w:spacing w:val="-16"/>
        </w:rPr>
        <w:t xml:space="preserve"> </w:t>
      </w:r>
      <w:r>
        <w:t>el</w:t>
      </w:r>
      <w:r>
        <w:rPr>
          <w:spacing w:val="-13"/>
        </w:rPr>
        <w:t xml:space="preserve"> </w:t>
      </w:r>
      <w:r>
        <w:t>desarrollo</w:t>
      </w:r>
      <w:r>
        <w:rPr>
          <w:spacing w:val="-10"/>
        </w:rPr>
        <w:t xml:space="preserve"> </w:t>
      </w:r>
      <w:r>
        <w:t>procedimental y actitudinal antes mencionado. Lo anterior se vehiculizará por medio de materiales que motiven el aprendizaje eficaz y significativo de los</w:t>
      </w:r>
      <w:r>
        <w:rPr>
          <w:spacing w:val="-1"/>
        </w:rPr>
        <w:t xml:space="preserve"> </w:t>
      </w:r>
      <w:r>
        <w:t>estudiantes.</w:t>
      </w:r>
    </w:p>
    <w:p w:rsidR="000F285B" w:rsidRDefault="000F285B" w14:paraId="454B1C72" w14:textId="77777777">
      <w:pPr>
        <w:pStyle w:val="Textoindependiente"/>
        <w:spacing w:before="7"/>
        <w:rPr>
          <w:sz w:val="27"/>
        </w:rPr>
      </w:pPr>
    </w:p>
    <w:p w:rsidR="000F285B" w:rsidRDefault="000E1ACA" w14:paraId="6D8F0B84" w14:textId="77777777">
      <w:pPr>
        <w:pStyle w:val="Textoindependiente"/>
        <w:spacing w:before="1" w:line="276" w:lineRule="auto"/>
        <w:ind w:left="760" w:right="751"/>
        <w:jc w:val="both"/>
      </w:pPr>
      <w:r>
        <w:t xml:space="preserve">Todos los educandos no aprenden de igual ritmo porque en ellos interfieren elementos activos propios de procesos cognitivos superiores como son la generalización, deducción y síntesis. </w:t>
      </w:r>
      <w:r>
        <w:rPr>
          <w:spacing w:val="-4"/>
        </w:rPr>
        <w:t xml:space="preserve">El </w:t>
      </w:r>
      <w:r>
        <w:t xml:space="preserve">docente propiciará motivaciones por medio del entorno para que el aprendizaje pase del significativo a la significación y así se obtendrá variedad de respuesta críticas y propositivas para su entorno. De esta manera se pretende formar un ser autónomo que </w:t>
      </w:r>
      <w:r>
        <w:rPr>
          <w:spacing w:val="-3"/>
        </w:rPr>
        <w:t xml:space="preserve">se </w:t>
      </w:r>
      <w:r>
        <w:t xml:space="preserve">apropie de su formación, recree su realidad diferenciándola de las </w:t>
      </w:r>
      <w:r>
        <w:rPr>
          <w:spacing w:val="2"/>
        </w:rPr>
        <w:t xml:space="preserve">otras, </w:t>
      </w:r>
      <w:r>
        <w:t>reconociéndose como</w:t>
      </w:r>
      <w:r>
        <w:rPr>
          <w:spacing w:val="-5"/>
        </w:rPr>
        <w:t xml:space="preserve"> </w:t>
      </w:r>
      <w:r>
        <w:t>ser</w:t>
      </w:r>
      <w:r>
        <w:rPr>
          <w:spacing w:val="-9"/>
        </w:rPr>
        <w:t xml:space="preserve"> </w:t>
      </w:r>
      <w:r>
        <w:t>único</w:t>
      </w:r>
      <w:r>
        <w:rPr>
          <w:spacing w:val="-10"/>
        </w:rPr>
        <w:t xml:space="preserve"> </w:t>
      </w:r>
      <w:r>
        <w:t>y</w:t>
      </w:r>
      <w:r>
        <w:rPr>
          <w:spacing w:val="-10"/>
        </w:rPr>
        <w:t xml:space="preserve"> </w:t>
      </w:r>
      <w:r>
        <w:t>valorando</w:t>
      </w:r>
      <w:r>
        <w:rPr>
          <w:spacing w:val="-10"/>
        </w:rPr>
        <w:t xml:space="preserve"> </w:t>
      </w:r>
      <w:r>
        <w:t>la</w:t>
      </w:r>
      <w:r>
        <w:rPr>
          <w:spacing w:val="-10"/>
        </w:rPr>
        <w:t xml:space="preserve"> </w:t>
      </w:r>
      <w:r>
        <w:t>diversidad</w:t>
      </w:r>
      <w:r>
        <w:rPr>
          <w:spacing w:val="-10"/>
        </w:rPr>
        <w:t xml:space="preserve"> </w:t>
      </w:r>
      <w:r>
        <w:t>en</w:t>
      </w:r>
      <w:r>
        <w:rPr>
          <w:spacing w:val="-9"/>
        </w:rPr>
        <w:t xml:space="preserve"> </w:t>
      </w:r>
      <w:r>
        <w:t>todos</w:t>
      </w:r>
      <w:r>
        <w:rPr>
          <w:spacing w:val="-11"/>
        </w:rPr>
        <w:t xml:space="preserve"> </w:t>
      </w:r>
      <w:r>
        <w:t>sus</w:t>
      </w:r>
      <w:r>
        <w:rPr>
          <w:spacing w:val="-11"/>
        </w:rPr>
        <w:t xml:space="preserve"> </w:t>
      </w:r>
      <w:r>
        <w:t>aspectos.</w:t>
      </w:r>
      <w:r>
        <w:rPr>
          <w:spacing w:val="-10"/>
        </w:rPr>
        <w:t xml:space="preserve"> </w:t>
      </w:r>
      <w:r>
        <w:t>Es</w:t>
      </w:r>
      <w:r>
        <w:rPr>
          <w:spacing w:val="-10"/>
        </w:rPr>
        <w:t xml:space="preserve"> </w:t>
      </w:r>
      <w:r>
        <w:t>así</w:t>
      </w:r>
      <w:r>
        <w:rPr>
          <w:spacing w:val="-10"/>
        </w:rPr>
        <w:t xml:space="preserve"> </w:t>
      </w:r>
      <w:r>
        <w:t>como</w:t>
      </w:r>
      <w:r>
        <w:rPr>
          <w:spacing w:val="-4"/>
        </w:rPr>
        <w:t xml:space="preserve"> </w:t>
      </w:r>
      <w:r>
        <w:t>los</w:t>
      </w:r>
      <w:r>
        <w:rPr>
          <w:spacing w:val="-10"/>
        </w:rPr>
        <w:t xml:space="preserve"> </w:t>
      </w:r>
      <w:r>
        <w:t xml:space="preserve">contenidos del área </w:t>
      </w:r>
      <w:r>
        <w:rPr>
          <w:spacing w:val="-3"/>
        </w:rPr>
        <w:t xml:space="preserve">se </w:t>
      </w:r>
      <w:r>
        <w:t xml:space="preserve">relacionan con el entorno </w:t>
      </w:r>
      <w:r>
        <w:rPr>
          <w:spacing w:val="-3"/>
        </w:rPr>
        <w:t xml:space="preserve">más </w:t>
      </w:r>
      <w:r>
        <w:t>inmediato en pro de las competencias</w:t>
      </w:r>
      <w:r>
        <w:rPr>
          <w:spacing w:val="-42"/>
        </w:rPr>
        <w:t xml:space="preserve"> </w:t>
      </w:r>
      <w:r>
        <w:t>esenciales para desarrollar la profesión y el oficio que cada uno quiera</w:t>
      </w:r>
      <w:r>
        <w:rPr>
          <w:spacing w:val="-12"/>
        </w:rPr>
        <w:t xml:space="preserve"> </w:t>
      </w:r>
      <w:r>
        <w:t>proyectar.</w:t>
      </w:r>
    </w:p>
    <w:p w:rsidR="000F285B" w:rsidRDefault="000F285B" w14:paraId="23B9B972" w14:textId="77777777">
      <w:pPr>
        <w:pStyle w:val="Textoindependiente"/>
        <w:spacing w:before="6"/>
        <w:rPr>
          <w:sz w:val="27"/>
        </w:rPr>
      </w:pPr>
    </w:p>
    <w:p w:rsidR="000F285B" w:rsidRDefault="000E1ACA" w14:paraId="270C12DF" w14:textId="77777777">
      <w:pPr>
        <w:pStyle w:val="Textoindependiente"/>
        <w:spacing w:line="276" w:lineRule="auto"/>
        <w:ind w:left="760" w:right="750"/>
        <w:jc w:val="both"/>
      </w:pPr>
      <w:r>
        <w:t>En</w:t>
      </w:r>
      <w:r>
        <w:rPr>
          <w:spacing w:val="-11"/>
        </w:rPr>
        <w:t xml:space="preserve"> </w:t>
      </w:r>
      <w:r>
        <w:t>el</w:t>
      </w:r>
      <w:r>
        <w:rPr>
          <w:spacing w:val="-6"/>
        </w:rPr>
        <w:t xml:space="preserve"> </w:t>
      </w:r>
      <w:r>
        <w:t>enfoque</w:t>
      </w:r>
      <w:r>
        <w:rPr>
          <w:spacing w:val="-10"/>
        </w:rPr>
        <w:t xml:space="preserve"> </w:t>
      </w:r>
      <w:r>
        <w:t>humanista-</w:t>
      </w:r>
      <w:r>
        <w:rPr>
          <w:spacing w:val="-10"/>
        </w:rPr>
        <w:t xml:space="preserve"> </w:t>
      </w:r>
      <w:r>
        <w:t>desarrollista</w:t>
      </w:r>
      <w:r>
        <w:rPr>
          <w:spacing w:val="-9"/>
        </w:rPr>
        <w:t xml:space="preserve"> </w:t>
      </w:r>
      <w:r>
        <w:t>el</w:t>
      </w:r>
      <w:r>
        <w:rPr>
          <w:spacing w:val="-7"/>
        </w:rPr>
        <w:t xml:space="preserve"> </w:t>
      </w:r>
      <w:r>
        <w:t>sujeto</w:t>
      </w:r>
      <w:r>
        <w:rPr>
          <w:spacing w:val="-9"/>
        </w:rPr>
        <w:t xml:space="preserve"> </w:t>
      </w:r>
      <w:r>
        <w:t>es</w:t>
      </w:r>
      <w:r>
        <w:rPr>
          <w:spacing w:val="-12"/>
        </w:rPr>
        <w:t xml:space="preserve"> </w:t>
      </w:r>
      <w:r>
        <w:t>el</w:t>
      </w:r>
      <w:r>
        <w:rPr>
          <w:spacing w:val="-6"/>
        </w:rPr>
        <w:t xml:space="preserve"> </w:t>
      </w:r>
      <w:r>
        <w:t>transformador</w:t>
      </w:r>
      <w:r>
        <w:rPr>
          <w:spacing w:val="-10"/>
        </w:rPr>
        <w:t xml:space="preserve"> </w:t>
      </w:r>
      <w:r>
        <w:t>de</w:t>
      </w:r>
      <w:r>
        <w:rPr>
          <w:spacing w:val="-7"/>
        </w:rPr>
        <w:t xml:space="preserve"> </w:t>
      </w:r>
      <w:r>
        <w:t>su</w:t>
      </w:r>
      <w:r>
        <w:rPr>
          <w:spacing w:val="-11"/>
        </w:rPr>
        <w:t xml:space="preserve"> </w:t>
      </w:r>
      <w:r>
        <w:t>realidad</w:t>
      </w:r>
      <w:r>
        <w:rPr>
          <w:spacing w:val="-10"/>
        </w:rPr>
        <w:t xml:space="preserve"> </w:t>
      </w:r>
      <w:r>
        <w:t>y</w:t>
      </w:r>
      <w:r>
        <w:rPr>
          <w:spacing w:val="-10"/>
        </w:rPr>
        <w:t xml:space="preserve"> </w:t>
      </w:r>
      <w:r>
        <w:t>se</w:t>
      </w:r>
      <w:r>
        <w:rPr>
          <w:spacing w:val="-10"/>
        </w:rPr>
        <w:t xml:space="preserve"> </w:t>
      </w:r>
      <w:r>
        <w:t>hace autónomo</w:t>
      </w:r>
      <w:r>
        <w:rPr>
          <w:spacing w:val="-4"/>
        </w:rPr>
        <w:t xml:space="preserve"> </w:t>
      </w:r>
      <w:r>
        <w:t>de</w:t>
      </w:r>
      <w:r>
        <w:rPr>
          <w:spacing w:val="-6"/>
        </w:rPr>
        <w:t xml:space="preserve"> </w:t>
      </w:r>
      <w:r>
        <w:t>su</w:t>
      </w:r>
      <w:r>
        <w:rPr>
          <w:spacing w:val="-5"/>
        </w:rPr>
        <w:t xml:space="preserve"> </w:t>
      </w:r>
      <w:r>
        <w:t>enseñanza</w:t>
      </w:r>
      <w:r>
        <w:rPr>
          <w:spacing w:val="-11"/>
        </w:rPr>
        <w:t xml:space="preserve"> </w:t>
      </w:r>
      <w:r>
        <w:t>individual,</w:t>
      </w:r>
      <w:r>
        <w:rPr>
          <w:spacing w:val="-6"/>
        </w:rPr>
        <w:t xml:space="preserve"> </w:t>
      </w:r>
      <w:r>
        <w:t>se</w:t>
      </w:r>
      <w:r>
        <w:rPr>
          <w:spacing w:val="-5"/>
        </w:rPr>
        <w:t xml:space="preserve"> </w:t>
      </w:r>
      <w:r>
        <w:t>socializa</w:t>
      </w:r>
      <w:r>
        <w:rPr>
          <w:spacing w:val="-6"/>
        </w:rPr>
        <w:t xml:space="preserve"> </w:t>
      </w:r>
      <w:r>
        <w:t>e</w:t>
      </w:r>
      <w:r>
        <w:rPr>
          <w:spacing w:val="-10"/>
        </w:rPr>
        <w:t xml:space="preserve"> </w:t>
      </w:r>
      <w:r>
        <w:t>integra</w:t>
      </w:r>
      <w:r>
        <w:rPr>
          <w:spacing w:val="-6"/>
        </w:rPr>
        <w:t xml:space="preserve"> </w:t>
      </w:r>
      <w:r>
        <w:t>a</w:t>
      </w:r>
      <w:r>
        <w:rPr>
          <w:spacing w:val="-10"/>
        </w:rPr>
        <w:t xml:space="preserve"> </w:t>
      </w:r>
      <w:r>
        <w:t>la</w:t>
      </w:r>
      <w:r>
        <w:rPr>
          <w:spacing w:val="-6"/>
        </w:rPr>
        <w:t xml:space="preserve"> </w:t>
      </w:r>
      <w:r>
        <w:t>sociedad</w:t>
      </w:r>
      <w:r>
        <w:rPr>
          <w:spacing w:val="-6"/>
        </w:rPr>
        <w:t xml:space="preserve"> </w:t>
      </w:r>
      <w:r>
        <w:t>y</w:t>
      </w:r>
      <w:r>
        <w:rPr>
          <w:spacing w:val="-6"/>
        </w:rPr>
        <w:t xml:space="preserve"> </w:t>
      </w:r>
      <w:r>
        <w:t>al</w:t>
      </w:r>
      <w:r>
        <w:rPr>
          <w:spacing w:val="-3"/>
        </w:rPr>
        <w:t xml:space="preserve"> </w:t>
      </w:r>
      <w:r>
        <w:t>medio</w:t>
      </w:r>
      <w:r>
        <w:rPr>
          <w:spacing w:val="-5"/>
        </w:rPr>
        <w:t xml:space="preserve"> </w:t>
      </w:r>
      <w:r>
        <w:t>al</w:t>
      </w:r>
      <w:r>
        <w:rPr>
          <w:spacing w:val="-3"/>
        </w:rPr>
        <w:t xml:space="preserve"> </w:t>
      </w:r>
      <w:r>
        <w:t>cual pertenece.</w:t>
      </w:r>
      <w:r>
        <w:rPr>
          <w:spacing w:val="36"/>
        </w:rPr>
        <w:t xml:space="preserve"> </w:t>
      </w:r>
      <w:r>
        <w:t>Este</w:t>
      </w:r>
      <w:r>
        <w:rPr>
          <w:spacing w:val="-15"/>
        </w:rPr>
        <w:t xml:space="preserve"> </w:t>
      </w:r>
      <w:r>
        <w:t>sujeto</w:t>
      </w:r>
      <w:r>
        <w:rPr>
          <w:spacing w:val="-14"/>
        </w:rPr>
        <w:t xml:space="preserve"> </w:t>
      </w:r>
      <w:r>
        <w:t>integral</w:t>
      </w:r>
      <w:r>
        <w:rPr>
          <w:spacing w:val="-12"/>
        </w:rPr>
        <w:t xml:space="preserve"> </w:t>
      </w:r>
      <w:r>
        <w:t>se</w:t>
      </w:r>
      <w:r>
        <w:rPr>
          <w:spacing w:val="-16"/>
        </w:rPr>
        <w:t xml:space="preserve"> </w:t>
      </w:r>
      <w:r>
        <w:rPr>
          <w:spacing w:val="-3"/>
        </w:rPr>
        <w:t>forma</w:t>
      </w:r>
      <w:r>
        <w:rPr>
          <w:spacing w:val="-16"/>
        </w:rPr>
        <w:t xml:space="preserve"> </w:t>
      </w:r>
      <w:r>
        <w:t>para</w:t>
      </w:r>
      <w:r>
        <w:rPr>
          <w:spacing w:val="-16"/>
        </w:rPr>
        <w:t xml:space="preserve"> </w:t>
      </w:r>
      <w:r>
        <w:t>saber</w:t>
      </w:r>
      <w:r>
        <w:rPr>
          <w:spacing w:val="-15"/>
        </w:rPr>
        <w:t xml:space="preserve"> </w:t>
      </w:r>
      <w:r>
        <w:t>y</w:t>
      </w:r>
      <w:r>
        <w:rPr>
          <w:spacing w:val="-16"/>
        </w:rPr>
        <w:t xml:space="preserve"> </w:t>
      </w:r>
      <w:r>
        <w:t>saber</w:t>
      </w:r>
      <w:r>
        <w:rPr>
          <w:spacing w:val="-15"/>
        </w:rPr>
        <w:t xml:space="preserve"> </w:t>
      </w:r>
      <w:r>
        <w:t>hacer</w:t>
      </w:r>
      <w:r>
        <w:rPr>
          <w:spacing w:val="-15"/>
        </w:rPr>
        <w:t xml:space="preserve"> </w:t>
      </w:r>
      <w:r>
        <w:t>en</w:t>
      </w:r>
      <w:r>
        <w:rPr>
          <w:spacing w:val="-15"/>
        </w:rPr>
        <w:t xml:space="preserve"> </w:t>
      </w:r>
      <w:r>
        <w:t>contexto.</w:t>
      </w:r>
      <w:r>
        <w:rPr>
          <w:spacing w:val="-16"/>
        </w:rPr>
        <w:t xml:space="preserve"> </w:t>
      </w:r>
      <w:r>
        <w:t>Dos</w:t>
      </w:r>
      <w:r>
        <w:rPr>
          <w:spacing w:val="-16"/>
        </w:rPr>
        <w:t xml:space="preserve"> </w:t>
      </w:r>
      <w:r>
        <w:t>procesos comunicativos que le propician a su lengua materna hacer que utilice con eficacia la economía del lenguaje, la coherencia y la cohesión; haciendo un hombre de ciencia que se comunica con concisión, precisión y</w:t>
      </w:r>
      <w:r>
        <w:rPr>
          <w:spacing w:val="-9"/>
        </w:rPr>
        <w:t xml:space="preserve"> </w:t>
      </w:r>
      <w:r>
        <w:t>claridad.</w:t>
      </w:r>
    </w:p>
    <w:p w:rsidR="000F285B" w:rsidRDefault="000F285B" w14:paraId="153CC14B" w14:textId="77777777">
      <w:pPr>
        <w:pStyle w:val="Textoindependiente"/>
        <w:spacing w:before="9"/>
        <w:rPr>
          <w:sz w:val="27"/>
        </w:rPr>
      </w:pPr>
    </w:p>
    <w:p w:rsidR="000F285B" w:rsidRDefault="000E1ACA" w14:paraId="56D00A46" w14:textId="77777777">
      <w:pPr>
        <w:pStyle w:val="Textoindependiente"/>
        <w:spacing w:line="276" w:lineRule="auto"/>
        <w:ind w:left="760" w:right="696"/>
      </w:pPr>
      <w:r>
        <w:t>Todo el enfoque comunicativo se suma al enfoque desarrollista de la institución teniendo en cuenta los siguientes puntos:</w:t>
      </w:r>
    </w:p>
    <w:p w:rsidR="000F285B" w:rsidRDefault="000E1ACA" w14:paraId="062709D5" w14:textId="77777777">
      <w:pPr>
        <w:pStyle w:val="Prrafodelista"/>
        <w:numPr>
          <w:ilvl w:val="0"/>
          <w:numId w:val="16"/>
        </w:numPr>
        <w:tabs>
          <w:tab w:val="left" w:pos="1480"/>
          <w:tab w:val="left" w:pos="1481"/>
        </w:tabs>
        <w:spacing w:line="296" w:lineRule="exact"/>
        <w:rPr>
          <w:sz w:val="24"/>
        </w:rPr>
      </w:pPr>
      <w:r>
        <w:rPr>
          <w:sz w:val="24"/>
        </w:rPr>
        <w:t>Desarrollo</w:t>
      </w:r>
      <w:r>
        <w:rPr>
          <w:spacing w:val="-5"/>
          <w:sz w:val="24"/>
        </w:rPr>
        <w:t xml:space="preserve"> </w:t>
      </w:r>
      <w:r>
        <w:rPr>
          <w:sz w:val="24"/>
        </w:rPr>
        <w:t>integral</w:t>
      </w:r>
    </w:p>
    <w:p w:rsidR="000F285B" w:rsidRDefault="000E1ACA" w14:paraId="22B0E129" w14:textId="77777777">
      <w:pPr>
        <w:pStyle w:val="Prrafodelista"/>
        <w:numPr>
          <w:ilvl w:val="0"/>
          <w:numId w:val="16"/>
        </w:numPr>
        <w:tabs>
          <w:tab w:val="left" w:pos="1480"/>
          <w:tab w:val="left" w:pos="1481"/>
        </w:tabs>
        <w:spacing w:before="20"/>
        <w:rPr>
          <w:sz w:val="24"/>
        </w:rPr>
      </w:pPr>
      <w:r>
        <w:rPr>
          <w:sz w:val="24"/>
        </w:rPr>
        <w:t xml:space="preserve">Una sólida </w:t>
      </w:r>
      <w:r>
        <w:rPr>
          <w:spacing w:val="-3"/>
          <w:sz w:val="24"/>
        </w:rPr>
        <w:t>forma</w:t>
      </w:r>
      <w:r>
        <w:rPr>
          <w:spacing w:val="1"/>
          <w:sz w:val="24"/>
        </w:rPr>
        <w:t xml:space="preserve"> </w:t>
      </w:r>
      <w:r>
        <w:rPr>
          <w:sz w:val="24"/>
        </w:rPr>
        <w:t>académica</w:t>
      </w:r>
    </w:p>
    <w:p w:rsidR="000F285B" w:rsidRDefault="000E1ACA" w14:paraId="76BA9EE2" w14:textId="77777777">
      <w:pPr>
        <w:pStyle w:val="Prrafodelista"/>
        <w:numPr>
          <w:ilvl w:val="0"/>
          <w:numId w:val="16"/>
        </w:numPr>
        <w:tabs>
          <w:tab w:val="left" w:pos="1480"/>
          <w:tab w:val="left" w:pos="1481"/>
        </w:tabs>
        <w:spacing w:before="25"/>
        <w:rPr>
          <w:sz w:val="24"/>
        </w:rPr>
      </w:pPr>
      <w:r>
        <w:rPr>
          <w:sz w:val="24"/>
        </w:rPr>
        <w:t>Herramientas de reflexión y</w:t>
      </w:r>
      <w:r>
        <w:rPr>
          <w:spacing w:val="-5"/>
          <w:sz w:val="24"/>
        </w:rPr>
        <w:t xml:space="preserve"> </w:t>
      </w:r>
      <w:r>
        <w:rPr>
          <w:sz w:val="24"/>
        </w:rPr>
        <w:t>análisis</w:t>
      </w:r>
    </w:p>
    <w:p w:rsidR="000F285B" w:rsidRDefault="000F285B" w14:paraId="706E3EC2" w14:textId="77777777">
      <w:pPr>
        <w:rPr>
          <w:sz w:val="24"/>
        </w:rPr>
        <w:sectPr w:rsidR="000F285B">
          <w:pgSz w:w="11910" w:h="16840" w:orient="portrait"/>
          <w:pgMar w:top="2100" w:right="320" w:bottom="2400" w:left="320" w:header="466" w:footer="2066" w:gutter="0"/>
          <w:cols w:space="720"/>
        </w:sectPr>
      </w:pPr>
    </w:p>
    <w:p w:rsidR="000F285B" w:rsidRDefault="000E1ACA" w14:paraId="506A7FA7" w14:textId="77777777">
      <w:pPr>
        <w:pStyle w:val="Textoindependiente"/>
        <w:spacing w:before="5"/>
        <w:rPr>
          <w:sz w:val="15"/>
        </w:rPr>
      </w:pPr>
      <w:r>
        <w:rPr>
          <w:noProof/>
          <w:lang w:val="en-US"/>
        </w:rPr>
        <w:drawing>
          <wp:anchor distT="0" distB="0" distL="0" distR="0" simplePos="0" relativeHeight="483330048" behindDoc="1" locked="0" layoutInCell="1" allowOverlap="1" wp14:anchorId="2594CE3B" wp14:editId="0E78E42A">
            <wp:simplePos x="0" y="0"/>
            <wp:positionH relativeFrom="page">
              <wp:posOffset>482511</wp:posOffset>
            </wp:positionH>
            <wp:positionV relativeFrom="page">
              <wp:posOffset>1383664</wp:posOffset>
            </wp:positionV>
            <wp:extent cx="6620400" cy="7761600"/>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6620400" cy="7761600"/>
                    </a:xfrm>
                    <a:prstGeom prst="rect">
                      <a:avLst/>
                    </a:prstGeom>
                  </pic:spPr>
                </pic:pic>
              </a:graphicData>
            </a:graphic>
            <wp14:sizeRelH relativeFrom="margin">
              <wp14:pctWidth>0</wp14:pctWidth>
            </wp14:sizeRelH>
            <wp14:sizeRelV relativeFrom="margin">
              <wp14:pctHeight>0</wp14:pctHeight>
            </wp14:sizeRelV>
          </wp:anchor>
        </w:drawing>
      </w:r>
    </w:p>
    <w:p w:rsidR="000F285B" w:rsidRDefault="000E1ACA" w14:paraId="20B00828" w14:textId="77777777">
      <w:pPr>
        <w:pStyle w:val="Prrafodelista"/>
        <w:numPr>
          <w:ilvl w:val="0"/>
          <w:numId w:val="16"/>
        </w:numPr>
        <w:tabs>
          <w:tab w:val="left" w:pos="1481"/>
        </w:tabs>
        <w:spacing w:before="92"/>
        <w:jc w:val="both"/>
        <w:rPr>
          <w:sz w:val="24"/>
        </w:rPr>
      </w:pPr>
      <w:r>
        <w:rPr>
          <w:sz w:val="24"/>
        </w:rPr>
        <w:t>Un estilo de vida saludable y una educación para la sexualidad y la</w:t>
      </w:r>
      <w:r>
        <w:rPr>
          <w:spacing w:val="-22"/>
          <w:sz w:val="24"/>
        </w:rPr>
        <w:t xml:space="preserve"> </w:t>
      </w:r>
      <w:r>
        <w:rPr>
          <w:sz w:val="24"/>
        </w:rPr>
        <w:t>ciudadanía.</w:t>
      </w:r>
    </w:p>
    <w:p w:rsidR="000F285B" w:rsidRDefault="000E1ACA" w14:paraId="1C359BE2" w14:textId="77777777">
      <w:pPr>
        <w:pStyle w:val="Prrafodelista"/>
        <w:numPr>
          <w:ilvl w:val="0"/>
          <w:numId w:val="16"/>
        </w:numPr>
        <w:tabs>
          <w:tab w:val="left" w:pos="1481"/>
        </w:tabs>
        <w:spacing w:before="20" w:line="268" w:lineRule="auto"/>
        <w:ind w:right="749"/>
        <w:jc w:val="both"/>
        <w:rPr>
          <w:sz w:val="24"/>
        </w:rPr>
      </w:pPr>
      <w:r>
        <w:rPr>
          <w:sz w:val="24"/>
        </w:rPr>
        <w:t>Un</w:t>
      </w:r>
      <w:r>
        <w:rPr>
          <w:spacing w:val="-10"/>
          <w:sz w:val="24"/>
        </w:rPr>
        <w:t xml:space="preserve"> </w:t>
      </w:r>
      <w:r>
        <w:rPr>
          <w:sz w:val="24"/>
        </w:rPr>
        <w:t>sujeto</w:t>
      </w:r>
      <w:r>
        <w:rPr>
          <w:spacing w:val="-9"/>
          <w:sz w:val="24"/>
        </w:rPr>
        <w:t xml:space="preserve"> </w:t>
      </w:r>
      <w:r>
        <w:rPr>
          <w:sz w:val="24"/>
        </w:rPr>
        <w:t>que</w:t>
      </w:r>
      <w:r>
        <w:rPr>
          <w:spacing w:val="-10"/>
          <w:sz w:val="24"/>
        </w:rPr>
        <w:t xml:space="preserve"> </w:t>
      </w:r>
      <w:r>
        <w:rPr>
          <w:sz w:val="24"/>
        </w:rPr>
        <w:t>expresa</w:t>
      </w:r>
      <w:r>
        <w:rPr>
          <w:spacing w:val="-9"/>
          <w:sz w:val="24"/>
        </w:rPr>
        <w:t xml:space="preserve"> </w:t>
      </w:r>
      <w:r>
        <w:rPr>
          <w:sz w:val="24"/>
        </w:rPr>
        <w:t>sus</w:t>
      </w:r>
      <w:r>
        <w:rPr>
          <w:spacing w:val="-11"/>
          <w:sz w:val="24"/>
        </w:rPr>
        <w:t xml:space="preserve"> </w:t>
      </w:r>
      <w:r>
        <w:rPr>
          <w:sz w:val="24"/>
        </w:rPr>
        <w:t>afectos,</w:t>
      </w:r>
      <w:r>
        <w:rPr>
          <w:spacing w:val="-10"/>
          <w:sz w:val="24"/>
        </w:rPr>
        <w:t xml:space="preserve"> </w:t>
      </w:r>
      <w:r>
        <w:rPr>
          <w:sz w:val="24"/>
        </w:rPr>
        <w:t>sentimientos</w:t>
      </w:r>
      <w:r>
        <w:rPr>
          <w:spacing w:val="-11"/>
          <w:sz w:val="24"/>
        </w:rPr>
        <w:t xml:space="preserve"> </w:t>
      </w:r>
      <w:r>
        <w:rPr>
          <w:sz w:val="24"/>
        </w:rPr>
        <w:t>y</w:t>
      </w:r>
      <w:r>
        <w:rPr>
          <w:spacing w:val="-10"/>
          <w:sz w:val="24"/>
        </w:rPr>
        <w:t xml:space="preserve"> </w:t>
      </w:r>
      <w:r>
        <w:rPr>
          <w:sz w:val="24"/>
        </w:rPr>
        <w:t>emociones;</w:t>
      </w:r>
      <w:r>
        <w:rPr>
          <w:spacing w:val="-10"/>
          <w:sz w:val="24"/>
        </w:rPr>
        <w:t xml:space="preserve"> </w:t>
      </w:r>
      <w:r>
        <w:rPr>
          <w:sz w:val="24"/>
        </w:rPr>
        <w:t>que</w:t>
      </w:r>
      <w:r>
        <w:rPr>
          <w:spacing w:val="-10"/>
          <w:sz w:val="24"/>
        </w:rPr>
        <w:t xml:space="preserve"> </w:t>
      </w:r>
      <w:r>
        <w:rPr>
          <w:sz w:val="24"/>
        </w:rPr>
        <w:t>se</w:t>
      </w:r>
      <w:r>
        <w:rPr>
          <w:spacing w:val="-9"/>
          <w:sz w:val="24"/>
        </w:rPr>
        <w:t xml:space="preserve"> </w:t>
      </w:r>
      <w:r>
        <w:rPr>
          <w:spacing w:val="-3"/>
          <w:sz w:val="24"/>
        </w:rPr>
        <w:t>ama</w:t>
      </w:r>
      <w:r>
        <w:rPr>
          <w:spacing w:val="-9"/>
          <w:sz w:val="24"/>
        </w:rPr>
        <w:t xml:space="preserve"> </w:t>
      </w:r>
      <w:r>
        <w:rPr>
          <w:sz w:val="24"/>
        </w:rPr>
        <w:t>así</w:t>
      </w:r>
      <w:r>
        <w:rPr>
          <w:spacing w:val="-5"/>
          <w:sz w:val="24"/>
        </w:rPr>
        <w:t xml:space="preserve"> </w:t>
      </w:r>
      <w:r>
        <w:rPr>
          <w:sz w:val="24"/>
        </w:rPr>
        <w:t>mismo aprendiendo a convivir de manera armónica y que tiene excelentes resultados en el área.</w:t>
      </w:r>
    </w:p>
    <w:p w:rsidR="000F285B" w:rsidRDefault="000E1ACA" w14:paraId="4FA9ED2A" w14:textId="77777777">
      <w:pPr>
        <w:pStyle w:val="Prrafodelista"/>
        <w:numPr>
          <w:ilvl w:val="0"/>
          <w:numId w:val="16"/>
        </w:numPr>
        <w:tabs>
          <w:tab w:val="left" w:pos="1481"/>
        </w:tabs>
        <w:spacing w:before="6"/>
        <w:jc w:val="both"/>
        <w:rPr>
          <w:sz w:val="24"/>
        </w:rPr>
      </w:pPr>
      <w:r>
        <w:rPr>
          <w:sz w:val="24"/>
        </w:rPr>
        <w:t>Sensibilidad por el entorno en el que se</w:t>
      </w:r>
      <w:r>
        <w:rPr>
          <w:spacing w:val="-6"/>
          <w:sz w:val="24"/>
        </w:rPr>
        <w:t xml:space="preserve"> </w:t>
      </w:r>
      <w:r>
        <w:rPr>
          <w:sz w:val="24"/>
        </w:rPr>
        <w:t>vive.</w:t>
      </w:r>
    </w:p>
    <w:p w:rsidR="000F285B" w:rsidRDefault="000F285B" w14:paraId="44FC49B6" w14:textId="77777777">
      <w:pPr>
        <w:pStyle w:val="Textoindependiente"/>
        <w:spacing w:before="4"/>
        <w:rPr>
          <w:sz w:val="29"/>
        </w:rPr>
      </w:pPr>
    </w:p>
    <w:p w:rsidR="000F285B" w:rsidRDefault="000E1ACA" w14:paraId="1DA4A2B6" w14:textId="77777777">
      <w:pPr>
        <w:pStyle w:val="Textoindependiente"/>
        <w:spacing w:line="276" w:lineRule="auto"/>
        <w:ind w:left="760" w:right="754"/>
        <w:jc w:val="both"/>
      </w:pPr>
      <w:r>
        <w:t>El</w:t>
      </w:r>
      <w:r>
        <w:rPr>
          <w:spacing w:val="-15"/>
        </w:rPr>
        <w:t xml:space="preserve"> </w:t>
      </w:r>
      <w:r>
        <w:t>alumno</w:t>
      </w:r>
      <w:r>
        <w:rPr>
          <w:spacing w:val="-17"/>
        </w:rPr>
        <w:t xml:space="preserve"> </w:t>
      </w:r>
      <w:r>
        <w:t>reforzará</w:t>
      </w:r>
      <w:r>
        <w:rPr>
          <w:spacing w:val="-18"/>
        </w:rPr>
        <w:t xml:space="preserve"> </w:t>
      </w:r>
      <w:r>
        <w:t>sus</w:t>
      </w:r>
      <w:r>
        <w:rPr>
          <w:spacing w:val="-23"/>
        </w:rPr>
        <w:t xml:space="preserve"> </w:t>
      </w:r>
      <w:r>
        <w:t>habilidades</w:t>
      </w:r>
      <w:r>
        <w:rPr>
          <w:spacing w:val="-18"/>
        </w:rPr>
        <w:t xml:space="preserve"> </w:t>
      </w:r>
      <w:r>
        <w:t>para</w:t>
      </w:r>
      <w:r>
        <w:rPr>
          <w:spacing w:val="-21"/>
        </w:rPr>
        <w:t xml:space="preserve"> </w:t>
      </w:r>
      <w:r>
        <w:t>leer</w:t>
      </w:r>
      <w:r>
        <w:rPr>
          <w:spacing w:val="-17"/>
        </w:rPr>
        <w:t xml:space="preserve"> </w:t>
      </w:r>
      <w:r>
        <w:t>textos</w:t>
      </w:r>
      <w:r>
        <w:rPr>
          <w:spacing w:val="-18"/>
        </w:rPr>
        <w:t xml:space="preserve"> </w:t>
      </w:r>
      <w:r>
        <w:t>tomando</w:t>
      </w:r>
      <w:r>
        <w:rPr>
          <w:spacing w:val="-18"/>
        </w:rPr>
        <w:t xml:space="preserve"> </w:t>
      </w:r>
      <w:r>
        <w:t>una</w:t>
      </w:r>
      <w:r>
        <w:rPr>
          <w:spacing w:val="-7"/>
        </w:rPr>
        <w:t xml:space="preserve"> </w:t>
      </w:r>
      <w:r>
        <w:t>posición</w:t>
      </w:r>
      <w:r>
        <w:rPr>
          <w:spacing w:val="-17"/>
        </w:rPr>
        <w:t xml:space="preserve"> </w:t>
      </w:r>
      <w:r>
        <w:t>crítica,</w:t>
      </w:r>
      <w:r>
        <w:rPr>
          <w:spacing w:val="-18"/>
        </w:rPr>
        <w:t xml:space="preserve"> </w:t>
      </w:r>
      <w:r>
        <w:t>desarrollar habilidades para elaborar textos de distintas tipologías, todo esto enfocado en el hacer significativamente.</w:t>
      </w:r>
    </w:p>
    <w:p w:rsidR="000F285B" w:rsidRDefault="000E1ACA" w14:paraId="5002E08E" w14:textId="77777777">
      <w:pPr>
        <w:pStyle w:val="Textoindependiente"/>
        <w:spacing w:line="276" w:lineRule="auto"/>
        <w:ind w:left="760" w:right="751"/>
        <w:jc w:val="both"/>
      </w:pPr>
      <w:r>
        <w:t xml:space="preserve">Aprenderá a expresarse en público, participará en recitales, debates, mesas redondas, mejorando con ello sus habilidades de pensamiento, para mejorar su calidad de vida, comprenderá su entorno aportando de manera crítica, analítico y constructivamente a la consolidación de su realidad. Asimismo, posibilitará conocimientos sobre el </w:t>
      </w:r>
      <w:r>
        <w:rPr>
          <w:spacing w:val="-3"/>
        </w:rPr>
        <w:t xml:space="preserve">manejo </w:t>
      </w:r>
      <w:r>
        <w:t xml:space="preserve">de fuentes de consulta cómo diccionarios y enciclopedias. </w:t>
      </w:r>
      <w:r>
        <w:rPr>
          <w:spacing w:val="-4"/>
        </w:rPr>
        <w:t xml:space="preserve">El </w:t>
      </w:r>
      <w:r>
        <w:t xml:space="preserve">estudiante aprenderá haciendo, buscará, organizará y utilizará la información mediante unas vivencias propias. Construirá su conocimiento de acuerdo a sus necesidades resolviendo situaciones (crítico, analítico y constructivo). Seguidamente aplicará sus vivencias y conocimientos previos, aplicará </w:t>
      </w:r>
      <w:r>
        <w:rPr>
          <w:spacing w:val="-3"/>
        </w:rPr>
        <w:t xml:space="preserve">temas </w:t>
      </w:r>
      <w:r>
        <w:t>vistos y reforzará su conocimiento.</w:t>
      </w:r>
    </w:p>
    <w:p w:rsidR="000F285B" w:rsidRDefault="000E1ACA" w14:paraId="196D8985" w14:textId="77777777">
      <w:pPr>
        <w:pStyle w:val="Textoindependiente"/>
        <w:spacing w:line="280" w:lineRule="auto"/>
        <w:ind w:left="760" w:right="765"/>
        <w:jc w:val="both"/>
      </w:pPr>
      <w:r>
        <w:t>En conclusión, aprenderá haciendo (sus experiencias) y desarrollará sus estructuras cognitivas.</w:t>
      </w:r>
    </w:p>
    <w:p w:rsidR="000F285B" w:rsidRDefault="000F285B" w14:paraId="1A41764E" w14:textId="77777777">
      <w:pPr>
        <w:pStyle w:val="Textoindependiente"/>
        <w:rPr>
          <w:sz w:val="26"/>
        </w:rPr>
      </w:pPr>
    </w:p>
    <w:p w:rsidR="000F285B" w:rsidRDefault="000F285B" w14:paraId="5C6450A5" w14:textId="77777777">
      <w:pPr>
        <w:pStyle w:val="Textoindependiente"/>
        <w:spacing w:before="11"/>
        <w:rPr>
          <w:sz w:val="27"/>
        </w:rPr>
      </w:pPr>
    </w:p>
    <w:p w:rsidR="000F285B" w:rsidRDefault="000E1ACA" w14:paraId="0F76C0A2" w14:textId="77777777">
      <w:pPr>
        <w:pStyle w:val="Ttulo1"/>
        <w:numPr>
          <w:ilvl w:val="0"/>
          <w:numId w:val="18"/>
        </w:numPr>
        <w:tabs>
          <w:tab w:val="left" w:pos="1481"/>
        </w:tabs>
        <w:ind w:left="1480" w:hanging="361"/>
        <w:jc w:val="left"/>
      </w:pPr>
      <w:r>
        <w:t xml:space="preserve">APORTE DEL ÁREA </w:t>
      </w:r>
      <w:r>
        <w:rPr>
          <w:spacing w:val="-3"/>
        </w:rPr>
        <w:t xml:space="preserve">AL </w:t>
      </w:r>
      <w:r>
        <w:t>PERFIL DEL ESTUDIANTE (PRINCIPIOS Y</w:t>
      </w:r>
      <w:r>
        <w:rPr>
          <w:spacing w:val="-5"/>
        </w:rPr>
        <w:t xml:space="preserve"> </w:t>
      </w:r>
      <w:r>
        <w:t>VALORES)</w:t>
      </w:r>
    </w:p>
    <w:p w:rsidR="000F285B" w:rsidRDefault="000F285B" w14:paraId="59C8AF89" w14:textId="77777777">
      <w:pPr>
        <w:pStyle w:val="Textoindependiente"/>
        <w:spacing w:before="6"/>
        <w:rPr>
          <w:b/>
          <w:sz w:val="31"/>
        </w:rPr>
      </w:pPr>
    </w:p>
    <w:p w:rsidR="000F285B" w:rsidRDefault="000E1ACA" w14:paraId="03030CD0" w14:textId="77777777">
      <w:pPr>
        <w:pStyle w:val="Textoindependiente"/>
        <w:spacing w:line="276" w:lineRule="auto"/>
        <w:ind w:left="760" w:right="757"/>
        <w:jc w:val="both"/>
      </w:pPr>
      <w:r>
        <w:t>El área de Lengua Castellana aporta en la formación del estudiante leticiano formándolo como</w:t>
      </w:r>
      <w:r>
        <w:rPr>
          <w:spacing w:val="-17"/>
        </w:rPr>
        <w:t xml:space="preserve"> </w:t>
      </w:r>
      <w:r>
        <w:t>un</w:t>
      </w:r>
      <w:r>
        <w:rPr>
          <w:spacing w:val="-16"/>
        </w:rPr>
        <w:t xml:space="preserve"> </w:t>
      </w:r>
      <w:r>
        <w:t>ser</w:t>
      </w:r>
      <w:r>
        <w:rPr>
          <w:spacing w:val="-16"/>
        </w:rPr>
        <w:t xml:space="preserve"> </w:t>
      </w:r>
      <w:r>
        <w:t>líder,</w:t>
      </w:r>
      <w:r>
        <w:rPr>
          <w:spacing w:val="-17"/>
        </w:rPr>
        <w:t xml:space="preserve"> </w:t>
      </w:r>
      <w:r>
        <w:t>autónomo,</w:t>
      </w:r>
      <w:r>
        <w:rPr>
          <w:spacing w:val="-16"/>
        </w:rPr>
        <w:t xml:space="preserve"> </w:t>
      </w:r>
      <w:r>
        <w:t>creativo</w:t>
      </w:r>
      <w:r>
        <w:rPr>
          <w:spacing w:val="-17"/>
        </w:rPr>
        <w:t xml:space="preserve"> </w:t>
      </w:r>
      <w:r>
        <w:t>con</w:t>
      </w:r>
      <w:r>
        <w:rPr>
          <w:spacing w:val="-16"/>
        </w:rPr>
        <w:t xml:space="preserve"> </w:t>
      </w:r>
      <w:r>
        <w:t>deseo</w:t>
      </w:r>
      <w:r>
        <w:rPr>
          <w:spacing w:val="-17"/>
        </w:rPr>
        <w:t xml:space="preserve"> </w:t>
      </w:r>
      <w:r>
        <w:t>de</w:t>
      </w:r>
      <w:r>
        <w:rPr>
          <w:spacing w:val="-20"/>
        </w:rPr>
        <w:t xml:space="preserve"> </w:t>
      </w:r>
      <w:r>
        <w:t>investigar,</w:t>
      </w:r>
      <w:r>
        <w:rPr>
          <w:spacing w:val="-16"/>
        </w:rPr>
        <w:t xml:space="preserve"> </w:t>
      </w:r>
      <w:r>
        <w:t>pensante</w:t>
      </w:r>
      <w:r>
        <w:rPr>
          <w:spacing w:val="-16"/>
        </w:rPr>
        <w:t xml:space="preserve"> </w:t>
      </w:r>
      <w:r>
        <w:t>y</w:t>
      </w:r>
      <w:r>
        <w:rPr>
          <w:spacing w:val="-16"/>
        </w:rPr>
        <w:t xml:space="preserve"> </w:t>
      </w:r>
      <w:r>
        <w:t>con</w:t>
      </w:r>
      <w:r>
        <w:rPr>
          <w:spacing w:val="-17"/>
        </w:rPr>
        <w:t xml:space="preserve"> </w:t>
      </w:r>
      <w:r>
        <w:t>sentido</w:t>
      </w:r>
      <w:r>
        <w:rPr>
          <w:spacing w:val="-16"/>
        </w:rPr>
        <w:t xml:space="preserve"> </w:t>
      </w:r>
      <w:r>
        <w:t xml:space="preserve">crítico frente a su entorno y a los procesos que </w:t>
      </w:r>
      <w:r>
        <w:rPr>
          <w:spacing w:val="-3"/>
        </w:rPr>
        <w:t xml:space="preserve">se </w:t>
      </w:r>
      <w:r>
        <w:t>dan en él; lo anterior se da por medio del desarrollo de competencias y habilidades comunicativas como hablar, escuchar, leer y escribir poniendo en contacto a los estudiantes con el conocimiento que se les presenta,</w:t>
      </w:r>
      <w:r>
        <w:rPr>
          <w:spacing w:val="-36"/>
        </w:rPr>
        <w:t xml:space="preserve"> </w:t>
      </w:r>
      <w:r>
        <w:t xml:space="preserve">de este modo, ellos </w:t>
      </w:r>
      <w:r>
        <w:rPr>
          <w:spacing w:val="-2"/>
        </w:rPr>
        <w:t xml:space="preserve">mismos </w:t>
      </w:r>
      <w:r>
        <w:t xml:space="preserve">lo experimentarán en sus diferentes manifestaciones a través de diversas obras literarias, de otros Sistemas Simbólicos, </w:t>
      </w:r>
      <w:r>
        <w:rPr>
          <w:spacing w:val="-3"/>
        </w:rPr>
        <w:t xml:space="preserve">del </w:t>
      </w:r>
      <w:r>
        <w:t>vocabulario, de las tipologías</w:t>
      </w:r>
      <w:r>
        <w:rPr>
          <w:spacing w:val="-42"/>
        </w:rPr>
        <w:t xml:space="preserve"> </w:t>
      </w:r>
      <w:r>
        <w:t>de textos, de producciones orales y escritas, de representaciones artísticas como el teatro, también</w:t>
      </w:r>
      <w:r>
        <w:rPr>
          <w:spacing w:val="-12"/>
        </w:rPr>
        <w:t xml:space="preserve"> </w:t>
      </w:r>
      <w:r>
        <w:t>ofreciéndoles</w:t>
      </w:r>
      <w:r>
        <w:rPr>
          <w:spacing w:val="-13"/>
        </w:rPr>
        <w:t xml:space="preserve"> </w:t>
      </w:r>
      <w:r>
        <w:t>herramientas</w:t>
      </w:r>
      <w:r>
        <w:rPr>
          <w:spacing w:val="-12"/>
        </w:rPr>
        <w:t xml:space="preserve"> </w:t>
      </w:r>
      <w:r>
        <w:t>ortográficas,</w:t>
      </w:r>
      <w:r>
        <w:rPr>
          <w:spacing w:val="-12"/>
        </w:rPr>
        <w:t xml:space="preserve"> </w:t>
      </w:r>
      <w:r>
        <w:t>sintácticas</w:t>
      </w:r>
      <w:r>
        <w:rPr>
          <w:spacing w:val="-13"/>
        </w:rPr>
        <w:t xml:space="preserve"> </w:t>
      </w:r>
      <w:r>
        <w:t>y</w:t>
      </w:r>
      <w:r>
        <w:rPr>
          <w:spacing w:val="-12"/>
        </w:rPr>
        <w:t xml:space="preserve"> </w:t>
      </w:r>
      <w:r>
        <w:t>gramaticales</w:t>
      </w:r>
      <w:r>
        <w:rPr>
          <w:spacing w:val="-13"/>
        </w:rPr>
        <w:t xml:space="preserve"> </w:t>
      </w:r>
      <w:r>
        <w:t>que</w:t>
      </w:r>
      <w:r>
        <w:rPr>
          <w:spacing w:val="-12"/>
        </w:rPr>
        <w:t xml:space="preserve"> </w:t>
      </w:r>
      <w:r>
        <w:t>favorecerán sus producciones cotidianas, demostrando con seguridad ser un estudiante que sobresale en el medio por las habilidades, competencias y procesos de pensamiento que ha desarrollado a lo largo de su formación</w:t>
      </w:r>
      <w:r>
        <w:rPr>
          <w:spacing w:val="-12"/>
        </w:rPr>
        <w:t xml:space="preserve"> </w:t>
      </w:r>
      <w:r>
        <w:t>escolar.</w:t>
      </w:r>
    </w:p>
    <w:p w:rsidR="000F285B" w:rsidRDefault="000F285B" w14:paraId="270F4C93" w14:textId="77777777">
      <w:pPr>
        <w:spacing w:line="276" w:lineRule="auto"/>
        <w:jc w:val="both"/>
        <w:sectPr w:rsidR="000F285B">
          <w:pgSz w:w="11910" w:h="16840" w:orient="portrait"/>
          <w:pgMar w:top="2100" w:right="320" w:bottom="2400" w:left="320" w:header="466" w:footer="2066" w:gutter="0"/>
          <w:cols w:space="720"/>
        </w:sectPr>
      </w:pPr>
    </w:p>
    <w:p w:rsidR="000F285B" w:rsidRDefault="000F285B" w14:paraId="10F9620C" w14:textId="4C8B245D">
      <w:pPr>
        <w:pStyle w:val="Textoindependiente"/>
        <w:rPr>
          <w:sz w:val="20"/>
        </w:rPr>
      </w:pPr>
    </w:p>
    <w:p w:rsidR="000F285B" w:rsidRDefault="000F285B" w14:paraId="4A332B25" w14:textId="77777777">
      <w:pPr>
        <w:pStyle w:val="Textoindependiente"/>
        <w:spacing w:before="8"/>
        <w:rPr>
          <w:sz w:val="19"/>
        </w:rPr>
      </w:pPr>
    </w:p>
    <w:tbl>
      <w:tblPr>
        <w:tblStyle w:val="NormalTable0"/>
        <w:tblW w:w="11030" w:type="dxa"/>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rsidTr="004B034F" w14:paraId="24B1D77F" w14:textId="77777777">
        <w:trPr>
          <w:trHeight w:val="844"/>
        </w:trPr>
        <w:tc>
          <w:tcPr>
            <w:tcW w:w="1844" w:type="dxa"/>
            <w:vMerge w:val="restart"/>
          </w:tcPr>
          <w:p w:rsidR="000F285B" w:rsidRDefault="000F285B" w14:paraId="280AFA8B" w14:textId="77777777">
            <w:pPr>
              <w:pStyle w:val="TableParagraph"/>
              <w:spacing w:before="6"/>
              <w:rPr>
                <w:sz w:val="27"/>
              </w:rPr>
            </w:pPr>
          </w:p>
          <w:p w:rsidR="000F285B" w:rsidRDefault="000E1ACA" w14:paraId="483A60A4" w14:textId="04D5637B">
            <w:pPr>
              <w:pStyle w:val="TableParagraph"/>
              <w:ind w:left="421"/>
              <w:rPr>
                <w:sz w:val="20"/>
              </w:rPr>
            </w:pPr>
            <w:r>
              <w:rPr>
                <w:noProof/>
                <w:sz w:val="20"/>
                <w:lang w:val="en-US"/>
              </w:rPr>
              <w:drawing>
                <wp:inline distT="0" distB="0" distL="0" distR="0" wp14:anchorId="1E21F2BC" wp14:editId="4575098F">
                  <wp:extent cx="637591" cy="759618"/>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0F285B" w:rsidRDefault="000F285B" w14:paraId="029A4B9F" w14:textId="77777777">
            <w:pPr>
              <w:pStyle w:val="TableParagraph"/>
              <w:spacing w:before="7"/>
              <w:rPr>
                <w:sz w:val="23"/>
              </w:rPr>
            </w:pPr>
          </w:p>
          <w:p w:rsidR="000F285B" w:rsidRDefault="000E1ACA" w14:paraId="7453D6A5"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4F5E6783" w14:textId="77777777">
            <w:pPr>
              <w:pStyle w:val="TableParagraph"/>
              <w:spacing w:before="9" w:after="1"/>
              <w:rPr>
                <w:sz w:val="20"/>
              </w:rPr>
            </w:pPr>
          </w:p>
          <w:p w:rsidR="000F285B" w:rsidRDefault="000E1ACA" w14:paraId="73B5E8D3" w14:textId="77777777">
            <w:pPr>
              <w:pStyle w:val="TableParagraph"/>
              <w:ind w:left="456"/>
              <w:rPr>
                <w:sz w:val="20"/>
              </w:rPr>
            </w:pPr>
            <w:r>
              <w:rPr>
                <w:noProof/>
                <w:sz w:val="20"/>
                <w:lang w:val="en-US"/>
              </w:rPr>
              <w:drawing>
                <wp:inline distT="0" distB="0" distL="0" distR="0" wp14:anchorId="527F6ACE" wp14:editId="7D314337">
                  <wp:extent cx="541399" cy="653796"/>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rsidTr="004B034F" w14:paraId="12CF9CAC" w14:textId="77777777">
        <w:trPr>
          <w:trHeight w:val="782"/>
        </w:trPr>
        <w:tc>
          <w:tcPr>
            <w:tcW w:w="1844" w:type="dxa"/>
            <w:vMerge/>
            <w:tcBorders>
              <w:top w:val="nil"/>
            </w:tcBorders>
          </w:tcPr>
          <w:p w:rsidR="000F285B" w:rsidRDefault="000F285B" w14:paraId="55A4EBE4" w14:textId="77777777">
            <w:pPr>
              <w:rPr>
                <w:sz w:val="2"/>
                <w:szCs w:val="2"/>
              </w:rPr>
            </w:pPr>
          </w:p>
        </w:tc>
        <w:tc>
          <w:tcPr>
            <w:tcW w:w="7481" w:type="dxa"/>
          </w:tcPr>
          <w:p w:rsidR="000F285B" w:rsidRDefault="000E1ACA" w14:paraId="32FA71FB" w14:textId="77777777">
            <w:pPr>
              <w:pStyle w:val="TableParagraph"/>
              <w:spacing w:line="267" w:lineRule="exact"/>
              <w:ind w:left="394" w:right="388"/>
              <w:jc w:val="center"/>
              <w:rPr>
                <w:b/>
                <w:sz w:val="24"/>
              </w:rPr>
            </w:pPr>
            <w:r>
              <w:rPr>
                <w:b/>
                <w:sz w:val="24"/>
              </w:rPr>
              <w:t>PLANES DE ESTUDIO</w:t>
            </w:r>
          </w:p>
          <w:p w:rsidR="000F285B" w:rsidRDefault="000E1ACA" w14:paraId="4CF37017"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32200E41" w14:textId="77777777">
            <w:pPr>
              <w:rPr>
                <w:sz w:val="2"/>
                <w:szCs w:val="2"/>
              </w:rPr>
            </w:pPr>
          </w:p>
        </w:tc>
      </w:tr>
    </w:tbl>
    <w:p w:rsidR="000F285B" w:rsidRDefault="004B034F" w14:paraId="41BA29C8" w14:textId="4CA453BF">
      <w:pPr>
        <w:pStyle w:val="Textoindependiente"/>
        <w:rPr>
          <w:sz w:val="20"/>
        </w:rPr>
      </w:pPr>
      <w:r>
        <w:rPr>
          <w:noProof/>
          <w:lang w:val="en-US"/>
        </w:rPr>
        <w:drawing>
          <wp:anchor distT="0" distB="0" distL="0" distR="0" simplePos="0" relativeHeight="487595008" behindDoc="1" locked="0" layoutInCell="1" allowOverlap="1" wp14:anchorId="36C64129" wp14:editId="0D123B1E">
            <wp:simplePos x="0" y="0"/>
            <wp:positionH relativeFrom="page">
              <wp:posOffset>571500</wp:posOffset>
            </wp:positionH>
            <wp:positionV relativeFrom="page">
              <wp:posOffset>1676400</wp:posOffset>
            </wp:positionV>
            <wp:extent cx="6328800" cy="715320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6328800" cy="7153200"/>
                    </a:xfrm>
                    <a:prstGeom prst="rect">
                      <a:avLst/>
                    </a:prstGeom>
                  </pic:spPr>
                </pic:pic>
              </a:graphicData>
            </a:graphic>
            <wp14:sizeRelH relativeFrom="margin">
              <wp14:pctWidth>0</wp14:pctWidth>
            </wp14:sizeRelH>
            <wp14:sizeRelV relativeFrom="margin">
              <wp14:pctHeight>0</wp14:pctHeight>
            </wp14:sizeRelV>
          </wp:anchor>
        </w:drawing>
      </w:r>
    </w:p>
    <w:p w:rsidR="000F285B" w:rsidRDefault="000F285B" w14:paraId="1DE1B972" w14:textId="3D0C9144">
      <w:pPr>
        <w:pStyle w:val="Textoindependiente"/>
        <w:rPr>
          <w:sz w:val="20"/>
        </w:rPr>
      </w:pPr>
    </w:p>
    <w:p w:rsidR="000F285B" w:rsidRDefault="004B034F" w14:paraId="77941171" w14:textId="262DA08B">
      <w:pPr>
        <w:pStyle w:val="Textoindependiente"/>
        <w:rPr>
          <w:sz w:val="20"/>
        </w:rPr>
      </w:pPr>
      <w:r>
        <w:rPr>
          <w:noProof/>
          <w:lang w:val="en-US"/>
        </w:rPr>
        <w:drawing>
          <wp:anchor distT="0" distB="0" distL="0" distR="0" simplePos="0" relativeHeight="487597056" behindDoc="0" locked="0" layoutInCell="1" allowOverlap="1" wp14:anchorId="0CDBBEA3" wp14:editId="7C7DCDF8">
            <wp:simplePos x="0" y="0"/>
            <wp:positionH relativeFrom="page">
              <wp:posOffset>381000</wp:posOffset>
            </wp:positionH>
            <wp:positionV relativeFrom="paragraph">
              <wp:posOffset>74295</wp:posOffset>
            </wp:positionV>
            <wp:extent cx="6877050" cy="7038975"/>
            <wp:effectExtent l="0" t="0" r="0" b="9525"/>
            <wp:wrapNone/>
            <wp:docPr id="35" name="image5.jpeg" descr="Imagen que contiene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jpeg"/>
                    <pic:cNvPicPr/>
                  </pic:nvPicPr>
                  <pic:blipFill>
                    <a:blip r:embed="rId14" cstate="print"/>
                    <a:stretch>
                      <a:fillRect/>
                    </a:stretch>
                  </pic:blipFill>
                  <pic:spPr>
                    <a:xfrm>
                      <a:off x="0" y="0"/>
                      <a:ext cx="6877050" cy="7038975"/>
                    </a:xfrm>
                    <a:prstGeom prst="rect">
                      <a:avLst/>
                    </a:prstGeom>
                  </pic:spPr>
                </pic:pic>
              </a:graphicData>
            </a:graphic>
            <wp14:sizeRelV relativeFrom="margin">
              <wp14:pctHeight>0</wp14:pctHeight>
            </wp14:sizeRelV>
          </wp:anchor>
        </w:drawing>
      </w:r>
    </w:p>
    <w:p w:rsidR="000F285B" w:rsidRDefault="000F285B" w14:paraId="066E23C0" w14:textId="24D48415">
      <w:pPr>
        <w:pStyle w:val="Textoindependiente"/>
        <w:rPr>
          <w:sz w:val="20"/>
        </w:rPr>
      </w:pPr>
    </w:p>
    <w:p w:rsidR="000F285B" w:rsidRDefault="000F285B" w14:paraId="4A5E2E6D" w14:textId="77777777">
      <w:pPr>
        <w:pStyle w:val="Textoindependiente"/>
        <w:rPr>
          <w:sz w:val="20"/>
        </w:rPr>
      </w:pPr>
    </w:p>
    <w:p w:rsidR="000F285B" w:rsidRDefault="000F285B" w14:paraId="1A27F5D9" w14:textId="77777777">
      <w:pPr>
        <w:pStyle w:val="Textoindependiente"/>
        <w:rPr>
          <w:sz w:val="20"/>
        </w:rPr>
      </w:pPr>
    </w:p>
    <w:p w:rsidR="000F285B" w:rsidRDefault="000F285B" w14:paraId="0A0F4F0A" w14:textId="122E210C">
      <w:pPr>
        <w:pStyle w:val="Textoindependiente"/>
        <w:rPr>
          <w:sz w:val="20"/>
        </w:rPr>
      </w:pPr>
    </w:p>
    <w:p w:rsidR="000F285B" w:rsidRDefault="000F285B" w14:paraId="0857F7DF" w14:textId="77777777">
      <w:pPr>
        <w:pStyle w:val="Textoindependiente"/>
        <w:rPr>
          <w:sz w:val="20"/>
        </w:rPr>
      </w:pPr>
    </w:p>
    <w:p w:rsidR="000F285B" w:rsidRDefault="000F285B" w14:paraId="31CCD332" w14:textId="77777777">
      <w:pPr>
        <w:pStyle w:val="Textoindependiente"/>
        <w:rPr>
          <w:sz w:val="20"/>
        </w:rPr>
      </w:pPr>
    </w:p>
    <w:p w:rsidR="000F285B" w:rsidRDefault="000F285B" w14:paraId="19CEECF3" w14:textId="77777777">
      <w:pPr>
        <w:pStyle w:val="Textoindependiente"/>
        <w:rPr>
          <w:sz w:val="20"/>
        </w:rPr>
      </w:pPr>
    </w:p>
    <w:p w:rsidR="000F285B" w:rsidRDefault="000F285B" w14:paraId="3264DA34" w14:textId="77777777">
      <w:pPr>
        <w:pStyle w:val="Textoindependiente"/>
        <w:rPr>
          <w:sz w:val="20"/>
        </w:rPr>
      </w:pPr>
    </w:p>
    <w:p w:rsidR="000F285B" w:rsidRDefault="000F285B" w14:paraId="6213D202" w14:textId="77777777">
      <w:pPr>
        <w:pStyle w:val="Textoindependiente"/>
        <w:rPr>
          <w:sz w:val="20"/>
        </w:rPr>
      </w:pPr>
    </w:p>
    <w:p w:rsidR="000F285B" w:rsidRDefault="000F285B" w14:paraId="2D6C7DC1" w14:textId="77777777">
      <w:pPr>
        <w:pStyle w:val="Textoindependiente"/>
        <w:rPr>
          <w:sz w:val="20"/>
        </w:rPr>
      </w:pPr>
    </w:p>
    <w:p w:rsidR="000F285B" w:rsidRDefault="000F285B" w14:paraId="36212596" w14:textId="77777777">
      <w:pPr>
        <w:pStyle w:val="Textoindependiente"/>
        <w:rPr>
          <w:sz w:val="20"/>
        </w:rPr>
      </w:pPr>
    </w:p>
    <w:p w:rsidR="000F285B" w:rsidRDefault="000F285B" w14:paraId="30ABC87B" w14:textId="77777777">
      <w:pPr>
        <w:pStyle w:val="Textoindependiente"/>
        <w:rPr>
          <w:sz w:val="20"/>
        </w:rPr>
      </w:pPr>
    </w:p>
    <w:p w:rsidR="000F285B" w:rsidRDefault="000F285B" w14:paraId="4936DA1E" w14:textId="77777777">
      <w:pPr>
        <w:pStyle w:val="Textoindependiente"/>
        <w:rPr>
          <w:sz w:val="20"/>
        </w:rPr>
      </w:pPr>
    </w:p>
    <w:p w:rsidR="000F285B" w:rsidRDefault="000F285B" w14:paraId="585A9D05" w14:textId="77777777">
      <w:pPr>
        <w:pStyle w:val="Textoindependiente"/>
        <w:rPr>
          <w:sz w:val="20"/>
        </w:rPr>
      </w:pPr>
    </w:p>
    <w:p w:rsidR="000F285B" w:rsidRDefault="000F285B" w14:paraId="2746A6C7" w14:textId="77777777">
      <w:pPr>
        <w:pStyle w:val="Textoindependiente"/>
        <w:rPr>
          <w:sz w:val="20"/>
        </w:rPr>
      </w:pPr>
    </w:p>
    <w:p w:rsidR="000F285B" w:rsidRDefault="000F285B" w14:paraId="5C78F197" w14:textId="77777777">
      <w:pPr>
        <w:pStyle w:val="Textoindependiente"/>
        <w:rPr>
          <w:sz w:val="20"/>
        </w:rPr>
      </w:pPr>
    </w:p>
    <w:p w:rsidR="000F285B" w:rsidRDefault="000F285B" w14:paraId="26D90AC5" w14:textId="77777777">
      <w:pPr>
        <w:pStyle w:val="Textoindependiente"/>
        <w:rPr>
          <w:sz w:val="20"/>
        </w:rPr>
      </w:pPr>
    </w:p>
    <w:p w:rsidR="000F285B" w:rsidRDefault="000F285B" w14:paraId="6F7EE408" w14:textId="77777777">
      <w:pPr>
        <w:pStyle w:val="Textoindependiente"/>
        <w:rPr>
          <w:sz w:val="20"/>
        </w:rPr>
      </w:pPr>
    </w:p>
    <w:p w:rsidR="000F285B" w:rsidRDefault="000F285B" w14:paraId="71FEF725" w14:textId="77777777">
      <w:pPr>
        <w:pStyle w:val="Textoindependiente"/>
        <w:rPr>
          <w:sz w:val="20"/>
        </w:rPr>
      </w:pPr>
    </w:p>
    <w:p w:rsidR="000F285B" w:rsidRDefault="000F285B" w14:paraId="5D5C4A8A" w14:textId="77777777">
      <w:pPr>
        <w:pStyle w:val="Textoindependiente"/>
        <w:rPr>
          <w:sz w:val="20"/>
        </w:rPr>
      </w:pPr>
    </w:p>
    <w:p w:rsidR="000F285B" w:rsidRDefault="000F285B" w14:paraId="38A472F7" w14:textId="77777777">
      <w:pPr>
        <w:pStyle w:val="Textoindependiente"/>
        <w:rPr>
          <w:sz w:val="20"/>
        </w:rPr>
      </w:pPr>
    </w:p>
    <w:p w:rsidR="004B034F" w:rsidRDefault="004B034F" w14:paraId="50D07350" w14:textId="77777777">
      <w:pPr>
        <w:pStyle w:val="Textoindependiente"/>
        <w:rPr>
          <w:sz w:val="20"/>
        </w:rPr>
      </w:pPr>
    </w:p>
    <w:p w:rsidR="004B034F" w:rsidRDefault="004B034F" w14:paraId="67E4B4E7" w14:textId="77777777">
      <w:pPr>
        <w:pStyle w:val="Textoindependiente"/>
        <w:rPr>
          <w:sz w:val="20"/>
        </w:rPr>
      </w:pPr>
    </w:p>
    <w:p w:rsidR="004B034F" w:rsidRDefault="004B034F" w14:paraId="4BFCF0E3" w14:textId="77777777">
      <w:pPr>
        <w:pStyle w:val="Textoindependiente"/>
        <w:rPr>
          <w:sz w:val="20"/>
        </w:rPr>
      </w:pPr>
    </w:p>
    <w:p w:rsidR="004B034F" w:rsidRDefault="004B034F" w14:paraId="41B20EAE" w14:textId="77777777">
      <w:pPr>
        <w:pStyle w:val="Textoindependiente"/>
        <w:rPr>
          <w:sz w:val="20"/>
        </w:rPr>
      </w:pPr>
    </w:p>
    <w:p w:rsidR="004B034F" w:rsidRDefault="004B034F" w14:paraId="66E9F75C" w14:textId="77777777">
      <w:pPr>
        <w:pStyle w:val="Textoindependiente"/>
        <w:rPr>
          <w:sz w:val="20"/>
        </w:rPr>
      </w:pPr>
    </w:p>
    <w:p w:rsidR="004B034F" w:rsidRDefault="004B034F" w14:paraId="38C36F92" w14:textId="77777777">
      <w:pPr>
        <w:pStyle w:val="Textoindependiente"/>
        <w:rPr>
          <w:sz w:val="20"/>
        </w:rPr>
      </w:pPr>
    </w:p>
    <w:p w:rsidR="004B034F" w:rsidRDefault="004B034F" w14:paraId="3C9C0423" w14:textId="77777777">
      <w:pPr>
        <w:pStyle w:val="Textoindependiente"/>
        <w:rPr>
          <w:sz w:val="20"/>
        </w:rPr>
      </w:pPr>
    </w:p>
    <w:p w:rsidR="004B034F" w:rsidRDefault="004B034F" w14:paraId="48579339" w14:textId="77777777">
      <w:pPr>
        <w:pStyle w:val="Textoindependiente"/>
        <w:rPr>
          <w:sz w:val="20"/>
        </w:rPr>
      </w:pPr>
    </w:p>
    <w:p w:rsidR="004B034F" w:rsidRDefault="004B034F" w14:paraId="62B7C9BF" w14:textId="77777777">
      <w:pPr>
        <w:pStyle w:val="Textoindependiente"/>
        <w:rPr>
          <w:sz w:val="20"/>
        </w:rPr>
      </w:pPr>
    </w:p>
    <w:p w:rsidR="004B034F" w:rsidRDefault="004B034F" w14:paraId="4C43CC6B" w14:textId="77777777">
      <w:pPr>
        <w:pStyle w:val="Textoindependiente"/>
        <w:rPr>
          <w:sz w:val="20"/>
        </w:rPr>
      </w:pPr>
    </w:p>
    <w:p w:rsidR="004B034F" w:rsidRDefault="004B034F" w14:paraId="27D613A7" w14:textId="77777777">
      <w:pPr>
        <w:pStyle w:val="Textoindependiente"/>
        <w:rPr>
          <w:sz w:val="20"/>
        </w:rPr>
      </w:pPr>
    </w:p>
    <w:p w:rsidR="004B034F" w:rsidRDefault="004B034F" w14:paraId="5ABCA603" w14:textId="77777777">
      <w:pPr>
        <w:pStyle w:val="Textoindependiente"/>
        <w:rPr>
          <w:sz w:val="20"/>
        </w:rPr>
      </w:pPr>
    </w:p>
    <w:p w:rsidR="004B034F" w:rsidRDefault="004B034F" w14:paraId="1239B1B6" w14:textId="77777777">
      <w:pPr>
        <w:pStyle w:val="Textoindependiente"/>
        <w:rPr>
          <w:sz w:val="20"/>
        </w:rPr>
      </w:pPr>
    </w:p>
    <w:p w:rsidR="004B034F" w:rsidRDefault="004B034F" w14:paraId="4A6346D1" w14:textId="77777777">
      <w:pPr>
        <w:pStyle w:val="Textoindependiente"/>
        <w:rPr>
          <w:sz w:val="20"/>
        </w:rPr>
      </w:pPr>
    </w:p>
    <w:p w:rsidR="004B034F" w:rsidRDefault="004B034F" w14:paraId="5DA0A680" w14:textId="77777777">
      <w:pPr>
        <w:pStyle w:val="Textoindependiente"/>
        <w:rPr>
          <w:sz w:val="20"/>
        </w:rPr>
      </w:pPr>
    </w:p>
    <w:p w:rsidR="004B034F" w:rsidRDefault="004B034F" w14:paraId="77206FE3" w14:textId="77777777">
      <w:pPr>
        <w:pStyle w:val="Textoindependiente"/>
        <w:rPr>
          <w:sz w:val="20"/>
        </w:rPr>
      </w:pPr>
    </w:p>
    <w:p w:rsidR="004B034F" w:rsidRDefault="004B034F" w14:paraId="32714D2E" w14:textId="77777777">
      <w:pPr>
        <w:pStyle w:val="Textoindependiente"/>
        <w:rPr>
          <w:sz w:val="20"/>
        </w:rPr>
      </w:pPr>
    </w:p>
    <w:p w:rsidR="004B034F" w:rsidRDefault="004B034F" w14:paraId="3FAA9EF9" w14:textId="77777777">
      <w:pPr>
        <w:pStyle w:val="Textoindependiente"/>
        <w:rPr>
          <w:sz w:val="20"/>
        </w:rPr>
      </w:pPr>
    </w:p>
    <w:p w:rsidR="004B034F" w:rsidRDefault="004B034F" w14:paraId="0FA19851" w14:textId="77777777">
      <w:pPr>
        <w:pStyle w:val="Textoindependiente"/>
        <w:rPr>
          <w:sz w:val="20"/>
        </w:rPr>
      </w:pPr>
    </w:p>
    <w:p w:rsidR="004B034F" w:rsidRDefault="004B034F" w14:paraId="455D1771" w14:textId="77777777">
      <w:pPr>
        <w:pStyle w:val="Textoindependiente"/>
        <w:rPr>
          <w:sz w:val="20"/>
        </w:rPr>
      </w:pPr>
    </w:p>
    <w:p w:rsidR="004B034F" w:rsidRDefault="004B034F" w14:paraId="1F5936D9" w14:textId="77777777">
      <w:pPr>
        <w:pStyle w:val="Textoindependiente"/>
        <w:rPr>
          <w:sz w:val="20"/>
        </w:rPr>
      </w:pPr>
    </w:p>
    <w:p w:rsidR="004B034F" w:rsidRDefault="004B034F" w14:paraId="3C99F2C8" w14:textId="77777777">
      <w:pPr>
        <w:pStyle w:val="Textoindependiente"/>
        <w:rPr>
          <w:sz w:val="20"/>
        </w:rPr>
      </w:pPr>
    </w:p>
    <w:p w:rsidR="004B034F" w:rsidRDefault="004B034F" w14:paraId="7903B539" w14:textId="77777777">
      <w:pPr>
        <w:pStyle w:val="Textoindependiente"/>
        <w:rPr>
          <w:sz w:val="20"/>
        </w:rPr>
      </w:pPr>
    </w:p>
    <w:p w:rsidR="004B034F" w:rsidRDefault="004B034F" w14:paraId="1E4C525B" w14:textId="77777777">
      <w:pPr>
        <w:pStyle w:val="Textoindependiente"/>
        <w:rPr>
          <w:sz w:val="20"/>
        </w:rPr>
      </w:pPr>
    </w:p>
    <w:p w:rsidR="004B034F" w:rsidRDefault="004B034F" w14:paraId="60061077" w14:textId="77777777">
      <w:pPr>
        <w:pStyle w:val="Textoindependiente"/>
        <w:rPr>
          <w:sz w:val="20"/>
        </w:rPr>
      </w:pPr>
    </w:p>
    <w:p w:rsidR="004B034F" w:rsidRDefault="004B034F" w14:paraId="63B29F23" w14:textId="77777777">
      <w:pPr>
        <w:pStyle w:val="Textoindependiente"/>
        <w:rPr>
          <w:sz w:val="20"/>
        </w:rPr>
      </w:pPr>
    </w:p>
    <w:p w:rsidR="000F285B" w:rsidRDefault="000F285B" w14:paraId="3B92495F" w14:textId="77777777">
      <w:pPr>
        <w:pStyle w:val="Textoindependiente"/>
        <w:rPr>
          <w:sz w:val="20"/>
        </w:rPr>
      </w:pPr>
    </w:p>
    <w:p w:rsidR="000F285B" w:rsidRDefault="000F285B" w14:paraId="7615A3F7" w14:textId="77777777">
      <w:pPr>
        <w:pStyle w:val="Textoindependiente"/>
        <w:spacing w:before="10"/>
        <w:rPr>
          <w:sz w:val="20"/>
        </w:rPr>
      </w:pPr>
    </w:p>
    <w:p w:rsidR="000F285B" w:rsidRDefault="000E1ACA" w14:paraId="37402E7F" w14:textId="0CCC9F0D">
      <w:pPr>
        <w:pStyle w:val="Ttulo1"/>
        <w:numPr>
          <w:ilvl w:val="0"/>
          <w:numId w:val="18"/>
        </w:numPr>
        <w:tabs>
          <w:tab w:val="left" w:pos="821"/>
        </w:tabs>
        <w:spacing w:before="92"/>
        <w:ind w:left="820" w:hanging="361"/>
        <w:jc w:val="left"/>
      </w:pPr>
      <w:r>
        <w:t>ESTRUCTURA GENERAL DEL</w:t>
      </w:r>
      <w:r>
        <w:rPr>
          <w:spacing w:val="1"/>
        </w:rPr>
        <w:t xml:space="preserve"> </w:t>
      </w:r>
      <w:r>
        <w:t>ÁREA:</w:t>
      </w:r>
    </w:p>
    <w:p w:rsidR="000F285B" w:rsidRDefault="000E1ACA" w14:paraId="34448A0A" w14:textId="77777777">
      <w:pPr>
        <w:spacing w:before="105"/>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44707B8C" w14:textId="77777777">
      <w:pPr>
        <w:pStyle w:val="Textoindependiente"/>
        <w:spacing w:before="11"/>
        <w:rPr>
          <w:rFonts w:ascii="Caladea"/>
          <w:i/>
          <w:sz w:val="21"/>
        </w:rPr>
      </w:pPr>
    </w:p>
    <w:p w:rsidR="000F285B" w:rsidRDefault="000F285B" w14:paraId="00DD7D2C" w14:textId="77777777">
      <w:pPr>
        <w:jc w:val="center"/>
        <w:rPr>
          <w:rFonts w:ascii="Caladea" w:hAnsi="Caladea"/>
          <w:sz w:val="20"/>
        </w:rPr>
        <w:sectPr w:rsidR="000F285B" w:rsidSect="002168BA">
          <w:headerReference w:type="default" r:id="rId15"/>
          <w:footerReference w:type="default" r:id="rId16"/>
          <w:pgSz w:w="11910" w:h="16840" w:orient="portrait"/>
          <w:pgMar w:top="400" w:right="280" w:bottom="620" w:left="0" w:header="0" w:footer="0" w:gutter="0"/>
          <w:cols w:space="720"/>
          <w:docGrid w:linePitch="299"/>
        </w:sectPr>
      </w:pPr>
    </w:p>
    <w:p w:rsidR="000F285B" w:rsidRDefault="000E1ACA" w14:paraId="4C17A2DA" w14:textId="77777777">
      <w:pPr>
        <w:pStyle w:val="Textoindependiente"/>
        <w:rPr>
          <w:rFonts w:ascii="Caladea"/>
          <w:b/>
          <w:sz w:val="20"/>
        </w:rPr>
      </w:pPr>
      <w:r>
        <w:rPr>
          <w:noProof/>
          <w:lang w:val="en-US"/>
        </w:rPr>
        <w:drawing>
          <wp:anchor distT="0" distB="0" distL="0" distR="0" simplePos="0" relativeHeight="483331584" behindDoc="1" locked="0" layoutInCell="1" allowOverlap="1" wp14:anchorId="2E8D4019" wp14:editId="7BE0B900">
            <wp:simplePos x="0" y="0"/>
            <wp:positionH relativeFrom="page">
              <wp:posOffset>1367066</wp:posOffset>
            </wp:positionH>
            <wp:positionV relativeFrom="page">
              <wp:posOffset>0</wp:posOffset>
            </wp:positionV>
            <wp:extent cx="6618693" cy="7133590"/>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1CF62EF" w14:textId="77777777">
      <w:pPr>
        <w:pStyle w:val="Textoindependiente"/>
        <w:spacing w:before="11"/>
        <w:rPr>
          <w:rFonts w:ascii="Caladea"/>
          <w:b/>
          <w:sz w:val="18"/>
        </w:rPr>
      </w:pP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14:paraId="025CB7C8" w14:textId="77777777">
        <w:trPr>
          <w:trHeight w:val="844"/>
        </w:trPr>
        <w:tc>
          <w:tcPr>
            <w:tcW w:w="1844" w:type="dxa"/>
            <w:vMerge w:val="restart"/>
          </w:tcPr>
          <w:p w:rsidR="000F285B" w:rsidRDefault="000F285B" w14:paraId="4C1332AE" w14:textId="77777777">
            <w:pPr>
              <w:pStyle w:val="TableParagraph"/>
              <w:rPr>
                <w:rFonts w:ascii="Caladea"/>
                <w:b/>
                <w:sz w:val="27"/>
              </w:rPr>
            </w:pPr>
          </w:p>
          <w:p w:rsidR="000F285B" w:rsidRDefault="000E1ACA" w14:paraId="178C1E78" w14:textId="77777777">
            <w:pPr>
              <w:pStyle w:val="TableParagraph"/>
              <w:ind w:left="421"/>
              <w:rPr>
                <w:rFonts w:ascii="Caladea"/>
                <w:sz w:val="20"/>
              </w:rPr>
            </w:pPr>
            <w:r>
              <w:rPr>
                <w:rFonts w:ascii="Caladea"/>
                <w:noProof/>
                <w:sz w:val="20"/>
                <w:lang w:val="en-US"/>
              </w:rPr>
              <w:drawing>
                <wp:inline distT="0" distB="0" distL="0" distR="0" wp14:anchorId="77261E7F" wp14:editId="0C6CE4C0">
                  <wp:extent cx="637591" cy="759618"/>
                  <wp:effectExtent l="0" t="0" r="0" b="0"/>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0F285B" w:rsidRDefault="000F285B" w14:paraId="7579B297" w14:textId="77777777">
            <w:pPr>
              <w:pStyle w:val="TableParagraph"/>
              <w:spacing w:before="2"/>
              <w:rPr>
                <w:rFonts w:ascii="Caladea"/>
                <w:b/>
                <w:sz w:val="23"/>
              </w:rPr>
            </w:pPr>
          </w:p>
          <w:p w:rsidR="000F285B" w:rsidRDefault="000E1ACA" w14:paraId="58C53241"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2025DAEE" w14:textId="77777777">
            <w:pPr>
              <w:pStyle w:val="TableParagraph"/>
              <w:spacing w:before="5"/>
              <w:rPr>
                <w:rFonts w:ascii="Caladea"/>
                <w:b/>
                <w:sz w:val="20"/>
              </w:rPr>
            </w:pPr>
          </w:p>
          <w:p w:rsidR="000F285B" w:rsidRDefault="000E1ACA" w14:paraId="674CA4D7" w14:textId="77777777">
            <w:pPr>
              <w:pStyle w:val="TableParagraph"/>
              <w:ind w:left="456"/>
              <w:rPr>
                <w:rFonts w:ascii="Caladea"/>
                <w:sz w:val="20"/>
              </w:rPr>
            </w:pPr>
            <w:r>
              <w:rPr>
                <w:rFonts w:ascii="Caladea"/>
                <w:noProof/>
                <w:sz w:val="20"/>
                <w:lang w:val="en-US"/>
              </w:rPr>
              <w:drawing>
                <wp:inline distT="0" distB="0" distL="0" distR="0" wp14:anchorId="489061E8" wp14:editId="6608D80C">
                  <wp:extent cx="541399" cy="653796"/>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14:paraId="60FE7E35" w14:textId="77777777">
        <w:trPr>
          <w:trHeight w:val="782"/>
        </w:trPr>
        <w:tc>
          <w:tcPr>
            <w:tcW w:w="1844" w:type="dxa"/>
            <w:vMerge/>
            <w:tcBorders>
              <w:top w:val="nil"/>
            </w:tcBorders>
          </w:tcPr>
          <w:p w:rsidR="000F285B" w:rsidRDefault="000F285B" w14:paraId="3A0327CF" w14:textId="77777777">
            <w:pPr>
              <w:rPr>
                <w:sz w:val="2"/>
                <w:szCs w:val="2"/>
              </w:rPr>
            </w:pPr>
          </w:p>
        </w:tc>
        <w:tc>
          <w:tcPr>
            <w:tcW w:w="7481" w:type="dxa"/>
          </w:tcPr>
          <w:p w:rsidR="000F285B" w:rsidRDefault="000E1ACA" w14:paraId="261AF3DD" w14:textId="77777777">
            <w:pPr>
              <w:pStyle w:val="TableParagraph"/>
              <w:spacing w:line="267" w:lineRule="exact"/>
              <w:ind w:left="394" w:right="388"/>
              <w:jc w:val="center"/>
              <w:rPr>
                <w:b/>
                <w:sz w:val="24"/>
              </w:rPr>
            </w:pPr>
            <w:r>
              <w:rPr>
                <w:b/>
                <w:sz w:val="24"/>
              </w:rPr>
              <w:t>PLANES DE ESTUDIO</w:t>
            </w:r>
          </w:p>
          <w:p w:rsidR="000F285B" w:rsidRDefault="000E1ACA" w14:paraId="730A3096"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68F6D962" w14:textId="77777777">
            <w:pPr>
              <w:rPr>
                <w:sz w:val="2"/>
                <w:szCs w:val="2"/>
              </w:rPr>
            </w:pPr>
          </w:p>
        </w:tc>
      </w:tr>
    </w:tbl>
    <w:p w:rsidR="000F285B" w:rsidRDefault="000F285B" w14:paraId="1E3CAFE4" w14:textId="77777777">
      <w:pPr>
        <w:pStyle w:val="Textoindependiente"/>
        <w:rPr>
          <w:rFonts w:ascii="Caladea"/>
          <w:b/>
          <w:sz w:val="20"/>
        </w:rPr>
      </w:pPr>
    </w:p>
    <w:p w:rsidR="000F285B" w:rsidRDefault="000E1ACA" w14:paraId="1934823E" w14:textId="77777777">
      <w:pPr>
        <w:pStyle w:val="Ttulo1"/>
        <w:spacing w:before="92"/>
      </w:pPr>
      <w:r>
        <w:t>GRADO: PRIMERO</w:t>
      </w:r>
    </w:p>
    <w:p w:rsidR="000F285B" w:rsidRDefault="000E1ACA" w14:paraId="0E7531C9" w14:textId="77777777">
      <w:pPr>
        <w:ind w:left="820"/>
        <w:rPr>
          <w:b/>
          <w:sz w:val="24"/>
        </w:rPr>
      </w:pPr>
      <w:r>
        <w:rPr>
          <w:b/>
          <w:sz w:val="24"/>
        </w:rPr>
        <w:t>OBJETIVO DE APRENDIZAJE PARA EL GRADO:</w:t>
      </w:r>
    </w:p>
    <w:p w:rsidR="0047762B" w:rsidP="0047762B" w:rsidRDefault="0047762B" w14:paraId="41039468" w14:textId="77777777">
      <w:pPr>
        <w:pStyle w:val="Textoindependiente"/>
        <w:spacing w:line="242" w:lineRule="auto"/>
        <w:ind w:left="820" w:right="2409"/>
      </w:pPr>
      <w:r>
        <w:t>Comprender</w:t>
      </w:r>
      <w:r>
        <w:rPr>
          <w:spacing w:val="-15"/>
        </w:rPr>
        <w:t xml:space="preserve"> </w:t>
      </w:r>
      <w:r>
        <w:t>el</w:t>
      </w:r>
      <w:r>
        <w:rPr>
          <w:spacing w:val="-6"/>
        </w:rPr>
        <w:t xml:space="preserve"> </w:t>
      </w:r>
      <w:r>
        <w:t>funcionamiento</w:t>
      </w:r>
      <w:r>
        <w:rPr>
          <w:spacing w:val="-9"/>
        </w:rPr>
        <w:t xml:space="preserve"> </w:t>
      </w:r>
      <w:r>
        <w:t>de</w:t>
      </w:r>
      <w:r>
        <w:rPr>
          <w:spacing w:val="-16"/>
        </w:rPr>
        <w:t xml:space="preserve"> </w:t>
      </w:r>
      <w:r>
        <w:t>la</w:t>
      </w:r>
      <w:r>
        <w:rPr>
          <w:spacing w:val="-15"/>
        </w:rPr>
        <w:t xml:space="preserve"> </w:t>
      </w:r>
      <w:r>
        <w:t>lengua</w:t>
      </w:r>
      <w:r>
        <w:rPr>
          <w:spacing w:val="-14"/>
        </w:rPr>
        <w:t xml:space="preserve"> </w:t>
      </w:r>
      <w:r>
        <w:rPr>
          <w:spacing w:val="-3"/>
        </w:rPr>
        <w:t>como</w:t>
      </w:r>
      <w:r>
        <w:rPr>
          <w:spacing w:val="-10"/>
        </w:rPr>
        <w:t xml:space="preserve"> </w:t>
      </w:r>
      <w:r>
        <w:t>sistema</w:t>
      </w:r>
      <w:r>
        <w:rPr>
          <w:spacing w:val="-10"/>
        </w:rPr>
        <w:t xml:space="preserve"> </w:t>
      </w:r>
      <w:r>
        <w:t>y</w:t>
      </w:r>
      <w:r>
        <w:rPr>
          <w:spacing w:val="-12"/>
        </w:rPr>
        <w:t xml:space="preserve"> </w:t>
      </w:r>
      <w:r>
        <w:t>usarla</w:t>
      </w:r>
      <w:r>
        <w:rPr>
          <w:spacing w:val="-14"/>
        </w:rPr>
        <w:t xml:space="preserve"> </w:t>
      </w:r>
      <w:r>
        <w:t>en</w:t>
      </w:r>
      <w:r>
        <w:rPr>
          <w:spacing w:val="-10"/>
        </w:rPr>
        <w:t xml:space="preserve"> </w:t>
      </w:r>
      <w:r>
        <w:t>contextos</w:t>
      </w:r>
      <w:r>
        <w:rPr>
          <w:spacing w:val="-11"/>
        </w:rPr>
        <w:t xml:space="preserve"> </w:t>
      </w:r>
      <w:r>
        <w:t>familiares</w:t>
      </w:r>
      <w:r>
        <w:rPr>
          <w:spacing w:val="-12"/>
        </w:rPr>
        <w:t xml:space="preserve"> </w:t>
      </w:r>
      <w:r>
        <w:t>y</w:t>
      </w:r>
      <w:r>
        <w:rPr>
          <w:spacing w:val="-20"/>
        </w:rPr>
        <w:t xml:space="preserve"> </w:t>
      </w:r>
      <w:r>
        <w:t>sociales</w:t>
      </w:r>
      <w:r>
        <w:rPr>
          <w:spacing w:val="-2"/>
        </w:rPr>
        <w:t xml:space="preserve"> </w:t>
      </w:r>
      <w:r>
        <w:t>en</w:t>
      </w:r>
      <w:r>
        <w:rPr>
          <w:spacing w:val="-14"/>
        </w:rPr>
        <w:t xml:space="preserve"> </w:t>
      </w:r>
      <w:r>
        <w:t>donde</w:t>
      </w:r>
      <w:r>
        <w:rPr>
          <w:spacing w:val="-11"/>
        </w:rPr>
        <w:t xml:space="preserve"> </w:t>
      </w:r>
      <w:r>
        <w:t>se</w:t>
      </w:r>
      <w:r>
        <w:rPr>
          <w:spacing w:val="-15"/>
        </w:rPr>
        <w:t xml:space="preserve"> </w:t>
      </w:r>
      <w:r>
        <w:t>hace significativa porque parte de los conocimientos previos del</w:t>
      </w:r>
      <w:r>
        <w:rPr>
          <w:spacing w:val="-6"/>
        </w:rPr>
        <w:t xml:space="preserve"> </w:t>
      </w:r>
      <w:r>
        <w:t>mundo.</w:t>
      </w:r>
    </w:p>
    <w:p w:rsidRPr="00783189" w:rsidR="00014F2C" w:rsidP="0047762B" w:rsidRDefault="00014F2C" w14:paraId="41612FF3" w14:textId="77777777">
      <w:pPr>
        <w:pStyle w:val="Textoindependiente"/>
        <w:rPr>
          <w:noProof/>
        </w:rPr>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365"/>
        <w:gridCol w:w="2976"/>
        <w:gridCol w:w="3686"/>
        <w:gridCol w:w="3542"/>
      </w:tblGrid>
      <w:tr w:rsidR="000F285B" w14:paraId="78148C0F" w14:textId="77777777">
        <w:trPr>
          <w:trHeight w:val="1253"/>
        </w:trPr>
        <w:tc>
          <w:tcPr>
            <w:tcW w:w="566" w:type="dxa"/>
            <w:textDirection w:val="btLr"/>
          </w:tcPr>
          <w:p w:rsidR="000F285B" w:rsidRDefault="000E1ACA" w14:paraId="487952C5" w14:textId="77777777">
            <w:pPr>
              <w:pStyle w:val="TableParagraph"/>
              <w:spacing w:before="105"/>
              <w:ind w:left="114"/>
              <w:rPr>
                <w:b/>
                <w:sz w:val="20"/>
              </w:rPr>
            </w:pPr>
            <w:r>
              <w:rPr>
                <w:noProof/>
                <w:lang w:val="en-US"/>
              </w:rPr>
              <w:drawing>
                <wp:anchor distT="0" distB="0" distL="0" distR="0" simplePos="0" relativeHeight="483332096" behindDoc="1" locked="0" layoutInCell="1" allowOverlap="1" wp14:anchorId="7C552B3C" wp14:editId="6A6885B2">
                  <wp:simplePos x="0" y="0"/>
                  <wp:positionH relativeFrom="page">
                    <wp:posOffset>1367066</wp:posOffset>
                  </wp:positionH>
                  <wp:positionV relativeFrom="page">
                    <wp:posOffset>0</wp:posOffset>
                  </wp:positionV>
                  <wp:extent cx="6618693" cy="713359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3" cstate="print"/>
                          <a:stretch>
                            <a:fillRect/>
                          </a:stretch>
                        </pic:blipFill>
                        <pic:spPr>
                          <a:xfrm>
                            <a:off x="0" y="0"/>
                            <a:ext cx="6618693" cy="7133590"/>
                          </a:xfrm>
                          <a:prstGeom prst="rect">
                            <a:avLst/>
                          </a:prstGeom>
                        </pic:spPr>
                      </pic:pic>
                    </a:graphicData>
                  </a:graphic>
                </wp:anchor>
              </w:drawing>
            </w:r>
            <w:r>
              <w:rPr>
                <w:b/>
                <w:sz w:val="20"/>
              </w:rPr>
              <w:t>PERIODO</w:t>
            </w:r>
          </w:p>
        </w:tc>
        <w:tc>
          <w:tcPr>
            <w:tcW w:w="3365" w:type="dxa"/>
          </w:tcPr>
          <w:p w:rsidR="000F285B" w:rsidRDefault="000F285B" w14:paraId="71693312" w14:textId="77777777">
            <w:pPr>
              <w:pStyle w:val="TableParagraph"/>
              <w:spacing w:before="1"/>
              <w:rPr>
                <w:sz w:val="19"/>
              </w:rPr>
            </w:pPr>
          </w:p>
          <w:p w:rsidR="000F285B" w:rsidRDefault="000E1ACA" w14:paraId="6BD91BC5" w14:textId="77777777">
            <w:pPr>
              <w:pStyle w:val="TableParagraph"/>
              <w:ind w:left="922" w:right="914" w:firstLine="1"/>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976" w:type="dxa"/>
          </w:tcPr>
          <w:p w:rsidR="000F285B" w:rsidRDefault="000F285B" w14:paraId="030B3381" w14:textId="77777777">
            <w:pPr>
              <w:pStyle w:val="TableParagraph"/>
              <w:spacing w:before="1"/>
              <w:rPr>
                <w:sz w:val="19"/>
              </w:rPr>
            </w:pPr>
          </w:p>
          <w:p w:rsidR="000F285B" w:rsidRDefault="000E1ACA" w14:paraId="5FC394BB" w14:textId="77777777">
            <w:pPr>
              <w:pStyle w:val="TableParagraph"/>
              <w:ind w:left="279"/>
              <w:rPr>
                <w:b/>
                <w:sz w:val="20"/>
              </w:rPr>
            </w:pPr>
            <w:r>
              <w:rPr>
                <w:b/>
                <w:sz w:val="20"/>
              </w:rPr>
              <w:t>TÓPICOS GENERATIVOS</w:t>
            </w:r>
          </w:p>
        </w:tc>
        <w:tc>
          <w:tcPr>
            <w:tcW w:w="3686" w:type="dxa"/>
          </w:tcPr>
          <w:p w:rsidR="000F285B" w:rsidRDefault="000F285B" w14:paraId="6D2DC4F7" w14:textId="77777777">
            <w:pPr>
              <w:pStyle w:val="TableParagraph"/>
              <w:spacing w:before="1"/>
              <w:rPr>
                <w:sz w:val="19"/>
              </w:rPr>
            </w:pPr>
          </w:p>
          <w:p w:rsidR="000F285B" w:rsidRDefault="000E1ACA" w14:paraId="0FEA3251" w14:textId="77777777">
            <w:pPr>
              <w:pStyle w:val="TableParagraph"/>
              <w:ind w:left="1087" w:right="1057" w:firstLine="240"/>
              <w:rPr>
                <w:b/>
                <w:sz w:val="20"/>
              </w:rPr>
            </w:pPr>
            <w:r>
              <w:rPr>
                <w:b/>
                <w:sz w:val="20"/>
              </w:rPr>
              <w:t>METAS DE COMPRENSIÓN</w:t>
            </w:r>
          </w:p>
        </w:tc>
        <w:tc>
          <w:tcPr>
            <w:tcW w:w="3542" w:type="dxa"/>
          </w:tcPr>
          <w:p w:rsidR="000F285B" w:rsidRDefault="000F285B" w14:paraId="26990733" w14:textId="77777777">
            <w:pPr>
              <w:pStyle w:val="TableParagraph"/>
              <w:spacing w:before="1"/>
              <w:rPr>
                <w:sz w:val="19"/>
              </w:rPr>
            </w:pPr>
          </w:p>
          <w:p w:rsidR="000F285B" w:rsidRDefault="000E1ACA" w14:paraId="57B5E4BA" w14:textId="77777777">
            <w:pPr>
              <w:pStyle w:val="TableParagraph"/>
              <w:ind w:left="113"/>
              <w:rPr>
                <w:b/>
                <w:sz w:val="20"/>
              </w:rPr>
            </w:pPr>
            <w:r>
              <w:rPr>
                <w:b/>
                <w:sz w:val="20"/>
              </w:rPr>
              <w:t>DESEMPEÑOS DE COMPRENSIÓN</w:t>
            </w:r>
          </w:p>
        </w:tc>
      </w:tr>
      <w:tr w:rsidR="000F285B" w14:paraId="74D036AC" w14:textId="77777777">
        <w:trPr>
          <w:trHeight w:val="5031"/>
        </w:trPr>
        <w:tc>
          <w:tcPr>
            <w:tcW w:w="566" w:type="dxa"/>
          </w:tcPr>
          <w:p w:rsidR="000F285B" w:rsidRDefault="000E1ACA" w14:paraId="474E0925" w14:textId="77777777">
            <w:pPr>
              <w:pStyle w:val="TableParagraph"/>
              <w:spacing w:line="220" w:lineRule="exact"/>
              <w:ind w:right="1"/>
              <w:jc w:val="center"/>
              <w:rPr>
                <w:b/>
                <w:sz w:val="20"/>
              </w:rPr>
            </w:pPr>
            <w:r>
              <w:rPr>
                <w:b/>
                <w:sz w:val="20"/>
              </w:rPr>
              <w:t>I</w:t>
            </w:r>
          </w:p>
        </w:tc>
        <w:tc>
          <w:tcPr>
            <w:tcW w:w="3365" w:type="dxa"/>
          </w:tcPr>
          <w:p w:rsidR="000F285B" w:rsidRDefault="000E1ACA" w14:paraId="17C1A749" w14:textId="77777777">
            <w:pPr>
              <w:pStyle w:val="TableParagraph"/>
              <w:ind w:left="105" w:right="94"/>
              <w:jc w:val="both"/>
              <w:rPr>
                <w:sz w:val="20"/>
              </w:rPr>
            </w:pPr>
            <w:r>
              <w:rPr>
                <w:sz w:val="20"/>
              </w:rPr>
              <w:t>Identifica los diferentes medios de comunicación como una</w:t>
            </w:r>
            <w:r>
              <w:rPr>
                <w:spacing w:val="-16"/>
                <w:sz w:val="20"/>
              </w:rPr>
              <w:t xml:space="preserve"> </w:t>
            </w:r>
            <w:r>
              <w:rPr>
                <w:sz w:val="20"/>
              </w:rPr>
              <w:t>posibilidad para informarse, participar y acceder al universo cultural que lo rodea.</w:t>
            </w:r>
          </w:p>
          <w:p w:rsidR="000F285B" w:rsidRDefault="000F285B" w14:paraId="7B3B62FF" w14:textId="77777777">
            <w:pPr>
              <w:pStyle w:val="TableParagraph"/>
            </w:pPr>
          </w:p>
          <w:p w:rsidR="000F285B" w:rsidP="00697802" w:rsidRDefault="000E1ACA" w14:paraId="3051DBC8" w14:textId="77777777">
            <w:pPr>
              <w:pStyle w:val="TableParagraph"/>
              <w:spacing w:before="171"/>
              <w:ind w:left="105" w:right="96"/>
              <w:jc w:val="both"/>
              <w:rPr>
                <w:sz w:val="20"/>
              </w:rPr>
            </w:pPr>
            <w:r>
              <w:rPr>
                <w:sz w:val="20"/>
              </w:rPr>
              <w:t>Relaciona códigos no verbales, como los movimientos corporales y los gestos de las manos o del rostro, con el significado que pueden to</w:t>
            </w:r>
            <w:r w:rsidR="00014F2C">
              <w:rPr>
                <w:sz w:val="20"/>
              </w:rPr>
              <w:t>mar de acuerdo con el contexto.</w:t>
            </w:r>
          </w:p>
          <w:p w:rsidR="00014F2C" w:rsidP="00697802" w:rsidRDefault="00014F2C" w14:paraId="4F6946F8" w14:textId="77777777">
            <w:pPr>
              <w:pStyle w:val="TableParagraph"/>
              <w:spacing w:before="171"/>
              <w:ind w:left="105" w:right="96"/>
              <w:jc w:val="both"/>
              <w:rPr>
                <w:sz w:val="20"/>
              </w:rPr>
            </w:pPr>
          </w:p>
          <w:p w:rsidRPr="00783189" w:rsidR="00014F2C" w:rsidP="00697802" w:rsidRDefault="00014F2C" w14:paraId="14D48498" w14:textId="77777777">
            <w:pPr>
              <w:pStyle w:val="TableParagraph"/>
              <w:spacing w:before="171"/>
              <w:ind w:left="105" w:right="96"/>
              <w:jc w:val="both"/>
              <w:rPr>
                <w:sz w:val="20"/>
                <w:szCs w:val="20"/>
              </w:rPr>
            </w:pPr>
            <w:r w:rsidRPr="00783189">
              <w:rPr>
                <w:rFonts w:eastAsiaTheme="minorHAnsi"/>
                <w:sz w:val="20"/>
                <w:szCs w:val="20"/>
              </w:rPr>
              <w:t>Escribe palabras que le permiten comunicar sus ideas, preferencias y aprendizajes</w:t>
            </w:r>
          </w:p>
        </w:tc>
        <w:tc>
          <w:tcPr>
            <w:tcW w:w="2976" w:type="dxa"/>
          </w:tcPr>
          <w:p w:rsidR="000F285B" w:rsidRDefault="000E1ACA" w14:paraId="37EF6F4B" w14:textId="77777777">
            <w:pPr>
              <w:pStyle w:val="TableParagraph"/>
              <w:ind w:left="106" w:right="111"/>
              <w:rPr>
                <w:sz w:val="20"/>
              </w:rPr>
            </w:pPr>
            <w:r w:rsidRPr="004327AD">
              <w:rPr>
                <w:b/>
                <w:sz w:val="20"/>
              </w:rPr>
              <w:t>Medios de comunicación</w:t>
            </w:r>
            <w:r>
              <w:rPr>
                <w:sz w:val="20"/>
              </w:rPr>
              <w:t xml:space="preserve"> (radio, T.V, periódico, revistas, vallas, afiches, internet), semejanzas, diferencias y usos.</w:t>
            </w:r>
          </w:p>
          <w:p w:rsidR="00783189" w:rsidRDefault="00783189" w14:paraId="778D734C" w14:textId="77777777">
            <w:pPr>
              <w:pStyle w:val="TableParagraph"/>
              <w:ind w:left="106" w:right="111"/>
              <w:rPr>
                <w:sz w:val="20"/>
              </w:rPr>
            </w:pPr>
          </w:p>
          <w:p w:rsidR="00783189" w:rsidRDefault="000E1ACA" w14:paraId="088D2FC3" w14:textId="77777777">
            <w:pPr>
              <w:pStyle w:val="TableParagraph"/>
              <w:ind w:left="106" w:right="171"/>
              <w:rPr>
                <w:sz w:val="20"/>
              </w:rPr>
            </w:pPr>
            <w:r w:rsidRPr="004327AD">
              <w:rPr>
                <w:b/>
                <w:sz w:val="20"/>
              </w:rPr>
              <w:t>Juegos corporales.</w:t>
            </w:r>
            <w:r>
              <w:rPr>
                <w:sz w:val="20"/>
              </w:rPr>
              <w:t xml:space="preserve"> </w:t>
            </w:r>
          </w:p>
          <w:p w:rsidR="00783189" w:rsidRDefault="00783189" w14:paraId="2B6DF6C6" w14:textId="77777777">
            <w:pPr>
              <w:pStyle w:val="TableParagraph"/>
              <w:ind w:left="106" w:right="171"/>
              <w:rPr>
                <w:sz w:val="20"/>
              </w:rPr>
            </w:pPr>
          </w:p>
          <w:p w:rsidR="000F285B" w:rsidRDefault="000E1ACA" w14:paraId="34A0E6D7" w14:textId="77777777">
            <w:pPr>
              <w:pStyle w:val="TableParagraph"/>
              <w:ind w:left="106" w:right="171"/>
              <w:rPr>
                <w:sz w:val="20"/>
              </w:rPr>
            </w:pPr>
            <w:r w:rsidRPr="004327AD">
              <w:rPr>
                <w:b/>
                <w:sz w:val="20"/>
              </w:rPr>
              <w:t>Interpretación de ilustraciones</w:t>
            </w:r>
            <w:r>
              <w:rPr>
                <w:sz w:val="20"/>
              </w:rPr>
              <w:t xml:space="preserve"> </w:t>
            </w:r>
            <w:r w:rsidRPr="004327AD">
              <w:rPr>
                <w:b/>
                <w:sz w:val="20"/>
              </w:rPr>
              <w:t>e imágenes</w:t>
            </w:r>
            <w:r>
              <w:rPr>
                <w:sz w:val="20"/>
              </w:rPr>
              <w:t xml:space="preserve"> (color, forma, tamaño)</w:t>
            </w:r>
          </w:p>
          <w:p w:rsidR="00783189" w:rsidRDefault="00783189" w14:paraId="1BC4A8F0" w14:textId="77777777">
            <w:pPr>
              <w:pStyle w:val="TableParagraph"/>
              <w:ind w:left="106" w:right="171"/>
              <w:rPr>
                <w:sz w:val="20"/>
              </w:rPr>
            </w:pPr>
          </w:p>
          <w:p w:rsidRPr="00B83317" w:rsidR="004327AD" w:rsidP="00B83317" w:rsidRDefault="000E1ACA" w14:paraId="0DDB6EC4" w14:textId="6DF18615">
            <w:pPr>
              <w:pStyle w:val="TableParagraph"/>
              <w:ind w:left="106" w:right="271"/>
              <w:rPr>
                <w:b/>
                <w:sz w:val="20"/>
              </w:rPr>
            </w:pPr>
            <w:r w:rsidRPr="004327AD">
              <w:rPr>
                <w:b/>
                <w:sz w:val="20"/>
              </w:rPr>
              <w:t>Representación</w:t>
            </w:r>
            <w:r w:rsidR="00B83317">
              <w:rPr>
                <w:b/>
                <w:sz w:val="20"/>
              </w:rPr>
              <w:t xml:space="preserve"> de objetos, personas y lugares e</w:t>
            </w:r>
            <w:r w:rsidRPr="004327AD" w:rsidR="004327AD">
              <w:rPr>
                <w:sz w:val="20"/>
              </w:rPr>
              <w:t>n forma gráfica con su respectiva escritura espontánea</w:t>
            </w:r>
          </w:p>
          <w:p w:rsidRPr="004327AD" w:rsidR="004327AD" w:rsidRDefault="004327AD" w14:paraId="363503A9" w14:textId="77777777">
            <w:pPr>
              <w:pStyle w:val="TableParagraph"/>
              <w:ind w:left="106" w:right="271"/>
              <w:rPr>
                <w:b/>
                <w:sz w:val="20"/>
              </w:rPr>
            </w:pPr>
          </w:p>
          <w:p w:rsidRPr="004327AD" w:rsidR="000F285B" w:rsidP="00783189" w:rsidRDefault="000F285B" w14:paraId="2ADA358D" w14:textId="77777777">
            <w:pPr>
              <w:pStyle w:val="TableParagraph"/>
              <w:ind w:left="106" w:right="271"/>
              <w:rPr>
                <w:b/>
                <w:sz w:val="20"/>
              </w:rPr>
            </w:pPr>
          </w:p>
        </w:tc>
        <w:tc>
          <w:tcPr>
            <w:tcW w:w="3686" w:type="dxa"/>
          </w:tcPr>
          <w:p w:rsidR="000F285B" w:rsidRDefault="000E1ACA" w14:paraId="10451CD2" w14:textId="77777777">
            <w:pPr>
              <w:pStyle w:val="TableParagraph"/>
              <w:spacing w:line="273" w:lineRule="auto"/>
              <w:ind w:left="107" w:right="96"/>
              <w:jc w:val="both"/>
              <w:rPr>
                <w:sz w:val="20"/>
              </w:rPr>
            </w:pPr>
            <w:r>
              <w:rPr>
                <w:sz w:val="20"/>
              </w:rPr>
              <w:t>Identifica los medios de comunicación como instrumentos básicos para relacionarse con su entorno.</w:t>
            </w:r>
          </w:p>
          <w:p w:rsidR="000F285B" w:rsidRDefault="000F285B" w14:paraId="466F596A" w14:textId="77777777">
            <w:pPr>
              <w:pStyle w:val="TableParagraph"/>
              <w:spacing w:before="11"/>
              <w:rPr>
                <w:sz w:val="17"/>
              </w:rPr>
            </w:pPr>
          </w:p>
          <w:p w:rsidR="000F285B" w:rsidRDefault="000E1ACA" w14:paraId="38C60908" w14:textId="77777777">
            <w:pPr>
              <w:pStyle w:val="TableParagraph"/>
              <w:spacing w:line="273" w:lineRule="auto"/>
              <w:ind w:left="107" w:right="94"/>
              <w:jc w:val="both"/>
              <w:rPr>
                <w:sz w:val="20"/>
              </w:rPr>
            </w:pPr>
            <w:r>
              <w:rPr>
                <w:sz w:val="20"/>
              </w:rPr>
              <w:t>Utiliza los códigos no verbales para continuar con el proceso de afianzamiento de su proceso de lectoescritura.</w:t>
            </w:r>
          </w:p>
          <w:p w:rsidR="00D360D4" w:rsidRDefault="00D360D4" w14:paraId="2055435C" w14:textId="77777777">
            <w:pPr>
              <w:pStyle w:val="TableParagraph"/>
              <w:spacing w:line="273" w:lineRule="auto"/>
              <w:ind w:left="107" w:right="94"/>
              <w:jc w:val="both"/>
              <w:rPr>
                <w:sz w:val="20"/>
              </w:rPr>
            </w:pPr>
          </w:p>
          <w:p w:rsidR="00D360D4" w:rsidRDefault="00D360D4" w14:paraId="0205F6E5" w14:textId="77777777">
            <w:pPr>
              <w:pStyle w:val="TableParagraph"/>
              <w:spacing w:line="273" w:lineRule="auto"/>
              <w:ind w:left="107" w:right="94"/>
              <w:jc w:val="both"/>
              <w:rPr>
                <w:sz w:val="20"/>
              </w:rPr>
            </w:pPr>
          </w:p>
          <w:p w:rsidRPr="00715A38" w:rsidR="00D360D4" w:rsidRDefault="00D360D4" w14:paraId="39DD53D5" w14:textId="77777777">
            <w:pPr>
              <w:pStyle w:val="TableParagraph"/>
              <w:spacing w:line="273" w:lineRule="auto"/>
              <w:ind w:left="107" w:right="94"/>
              <w:jc w:val="both"/>
              <w:rPr>
                <w:sz w:val="20"/>
                <w:szCs w:val="20"/>
              </w:rPr>
            </w:pPr>
            <w:r w:rsidRPr="00715A38">
              <w:rPr>
                <w:sz w:val="20"/>
                <w:szCs w:val="20"/>
              </w:rPr>
              <w:t>Desarrolla su expresión oral a partir del contacto que tiene con elementos portadores de textos</w:t>
            </w:r>
          </w:p>
        </w:tc>
        <w:tc>
          <w:tcPr>
            <w:tcW w:w="3542" w:type="dxa"/>
          </w:tcPr>
          <w:p w:rsidR="000F285B" w:rsidRDefault="000E1ACA" w14:paraId="7AE5E566" w14:textId="77777777">
            <w:pPr>
              <w:pStyle w:val="TableParagraph"/>
              <w:spacing w:line="273" w:lineRule="auto"/>
              <w:ind w:left="108" w:right="89"/>
              <w:jc w:val="both"/>
              <w:rPr>
                <w:sz w:val="20"/>
              </w:rPr>
            </w:pPr>
            <w:r>
              <w:rPr>
                <w:sz w:val="20"/>
              </w:rPr>
              <w:t xml:space="preserve">Distingue los medios </w:t>
            </w:r>
            <w:r>
              <w:rPr>
                <w:spacing w:val="-7"/>
                <w:sz w:val="20"/>
              </w:rPr>
              <w:t xml:space="preserve">de </w:t>
            </w:r>
            <w:r>
              <w:rPr>
                <w:sz w:val="20"/>
              </w:rPr>
              <w:t xml:space="preserve">comunicación para reconocer los posibles usos que tienen en </w:t>
            </w:r>
            <w:r>
              <w:rPr>
                <w:spacing w:val="-3"/>
                <w:sz w:val="20"/>
              </w:rPr>
              <w:t xml:space="preserve">su </w:t>
            </w:r>
            <w:r>
              <w:rPr>
                <w:sz w:val="20"/>
              </w:rPr>
              <w:t>entorno, estableciendo semejanzas y diferencias.</w:t>
            </w:r>
          </w:p>
          <w:p w:rsidR="000F285B" w:rsidRDefault="000F285B" w14:paraId="609E74C9" w14:textId="77777777">
            <w:pPr>
              <w:pStyle w:val="TableParagraph"/>
              <w:spacing w:before="3"/>
              <w:rPr>
                <w:sz w:val="18"/>
              </w:rPr>
            </w:pPr>
          </w:p>
          <w:p w:rsidR="000F285B" w:rsidRDefault="000F285B" w14:paraId="39F3313D" w14:textId="77777777">
            <w:pPr>
              <w:pStyle w:val="TableParagraph"/>
              <w:spacing w:before="1"/>
              <w:rPr>
                <w:sz w:val="18"/>
              </w:rPr>
            </w:pPr>
          </w:p>
          <w:p w:rsidR="000F285B" w:rsidRDefault="000E1ACA" w14:paraId="41B4D26B" w14:textId="77777777">
            <w:pPr>
              <w:pStyle w:val="TableParagraph"/>
              <w:spacing w:line="273" w:lineRule="auto"/>
              <w:ind w:left="108" w:right="87"/>
              <w:jc w:val="both"/>
              <w:rPr>
                <w:sz w:val="20"/>
              </w:rPr>
            </w:pPr>
            <w:r>
              <w:rPr>
                <w:sz w:val="20"/>
              </w:rPr>
              <w:t>Afianza su proceso lecto-escritor a través del uso que les da a los diferentes medios de comunicación.</w:t>
            </w:r>
          </w:p>
          <w:p w:rsidR="000F285B" w:rsidRDefault="000F285B" w14:paraId="50F923DE" w14:textId="77777777">
            <w:pPr>
              <w:pStyle w:val="TableParagraph"/>
              <w:rPr>
                <w:sz w:val="18"/>
              </w:rPr>
            </w:pPr>
          </w:p>
          <w:p w:rsidR="000F285B" w:rsidRDefault="000E1ACA" w14:paraId="00E1E30E" w14:textId="77777777">
            <w:pPr>
              <w:pStyle w:val="TableParagraph"/>
              <w:spacing w:line="273" w:lineRule="auto"/>
              <w:ind w:left="108" w:right="90"/>
              <w:jc w:val="both"/>
              <w:rPr>
                <w:sz w:val="20"/>
              </w:rPr>
            </w:pPr>
            <w:r>
              <w:rPr>
                <w:sz w:val="20"/>
              </w:rPr>
              <w:t>Identifica en los gestos y los movimientos corporales de los interlocutores diferentes mensajes para dar cuenta de lo que quieren comunicar.</w:t>
            </w:r>
          </w:p>
        </w:tc>
      </w:tr>
    </w:tbl>
    <w:p w:rsidR="000F285B" w:rsidRDefault="000E1ACA" w14:paraId="72CE533A" w14:textId="77777777">
      <w:pPr>
        <w:spacing w:before="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705BCF47" w14:textId="77777777">
      <w:pPr>
        <w:pStyle w:val="Textoindependiente"/>
        <w:spacing w:before="10"/>
        <w:rPr>
          <w:rFonts w:ascii="Caladea"/>
          <w:i/>
          <w:sz w:val="21"/>
        </w:rPr>
      </w:pPr>
    </w:p>
    <w:p w:rsidR="000F285B" w:rsidRDefault="000E1ACA" w14:paraId="0D2BD6B3" w14:textId="77777777">
      <w:pPr>
        <w:ind w:left="4873" w:right="7233"/>
        <w:jc w:val="center"/>
        <w:rPr>
          <w:rFonts w:ascii="Caladea" w:hAnsi="Caladea"/>
          <w:b/>
          <w:sz w:val="20"/>
        </w:rPr>
      </w:pPr>
      <w:r>
        <w:rPr>
          <w:rFonts w:ascii="Caladea" w:hAnsi="Caladea"/>
          <w:b/>
          <w:sz w:val="20"/>
        </w:rPr>
        <w:t>“¡Comprender, pensar y actuar!</w:t>
      </w:r>
    </w:p>
    <w:p w:rsidR="000F285B" w:rsidRDefault="000E1ACA" w14:paraId="65D846E6"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3524D666" w14:textId="77777777">
      <w:pPr>
        <w:jc w:val="center"/>
        <w:rPr>
          <w:rFonts w:ascii="Caladea" w:hAnsi="Caladea"/>
          <w:sz w:val="20"/>
        </w:rPr>
        <w:sectPr w:rsidR="000F285B">
          <w:headerReference w:type="default" r:id="rId17"/>
          <w:footerReference w:type="default" r:id="rId18"/>
          <w:pgSz w:w="16840" w:h="11910" w:orient="landscape"/>
          <w:pgMar w:top="0" w:right="400" w:bottom="280" w:left="620" w:header="0" w:footer="0" w:gutter="0"/>
          <w:cols w:space="720"/>
        </w:sectPr>
      </w:pPr>
    </w:p>
    <w:p w:rsidR="000F285B" w:rsidRDefault="000F285B" w14:paraId="6141CFA9" w14:textId="701085B9">
      <w:pPr>
        <w:pStyle w:val="Textoindependiente"/>
        <w:rPr>
          <w:rFonts w:ascii="Caladea"/>
          <w:b/>
          <w:sz w:val="20"/>
        </w:rPr>
      </w:pPr>
    </w:p>
    <w:p w:rsidR="000F285B" w:rsidRDefault="000F285B" w14:paraId="34C8609C"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977"/>
        <w:gridCol w:w="2780"/>
        <w:gridCol w:w="907"/>
        <w:gridCol w:w="797"/>
        <w:gridCol w:w="2746"/>
      </w:tblGrid>
      <w:tr w:rsidR="000F285B" w14:paraId="2884C422" w14:textId="77777777">
        <w:trPr>
          <w:trHeight w:val="839"/>
        </w:trPr>
        <w:tc>
          <w:tcPr>
            <w:tcW w:w="365" w:type="dxa"/>
            <w:vMerge w:val="restart"/>
            <w:tcBorders>
              <w:top w:val="nil"/>
              <w:left w:val="nil"/>
            </w:tcBorders>
          </w:tcPr>
          <w:p w:rsidR="000F285B" w:rsidRDefault="000F285B" w14:paraId="062F0ED3"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5658796F" w14:textId="77777777">
            <w:pPr>
              <w:pStyle w:val="TableParagraph"/>
              <w:rPr>
                <w:rFonts w:ascii="Caladea"/>
                <w:b/>
                <w:sz w:val="27"/>
              </w:rPr>
            </w:pPr>
          </w:p>
          <w:p w:rsidR="000F285B" w:rsidRDefault="000E1ACA" w14:paraId="1B378DCA" w14:textId="77777777">
            <w:pPr>
              <w:pStyle w:val="TableParagraph"/>
              <w:ind w:left="421"/>
              <w:rPr>
                <w:rFonts w:ascii="Caladea"/>
                <w:sz w:val="20"/>
              </w:rPr>
            </w:pPr>
            <w:r>
              <w:rPr>
                <w:rFonts w:ascii="Caladea"/>
                <w:noProof/>
                <w:sz w:val="20"/>
                <w:lang w:val="en-US"/>
              </w:rPr>
              <w:drawing>
                <wp:inline distT="0" distB="0" distL="0" distR="0" wp14:anchorId="0A2ADD8B" wp14:editId="2981D7F1">
                  <wp:extent cx="637591" cy="759618"/>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3"/>
          </w:tcPr>
          <w:p w:rsidR="000F285B" w:rsidRDefault="000F285B" w14:paraId="3D473887" w14:textId="77777777">
            <w:pPr>
              <w:pStyle w:val="TableParagraph"/>
              <w:spacing w:before="2"/>
              <w:rPr>
                <w:rFonts w:ascii="Caladea"/>
                <w:b/>
                <w:sz w:val="23"/>
              </w:rPr>
            </w:pPr>
          </w:p>
          <w:p w:rsidR="000F285B" w:rsidRDefault="000E1ACA" w14:paraId="70506B15" w14:textId="77777777">
            <w:pPr>
              <w:pStyle w:val="TableParagraph"/>
              <w:spacing w:line="237" w:lineRule="auto"/>
              <w:ind w:left="3052" w:hanging="2367"/>
              <w:rPr>
                <w:b/>
                <w:sz w:val="24"/>
              </w:rPr>
            </w:pPr>
            <w:r>
              <w:rPr>
                <w:b/>
                <w:sz w:val="24"/>
              </w:rPr>
              <w:t>P.E.I INSTITUCIÓN EDUCATIVA LETICIA ARANGO DE AVENDAÑO</w:t>
            </w:r>
          </w:p>
        </w:tc>
        <w:tc>
          <w:tcPr>
            <w:tcW w:w="1704" w:type="dxa"/>
            <w:gridSpan w:val="2"/>
            <w:vMerge w:val="restart"/>
            <w:tcBorders>
              <w:bottom w:val="single" w:color="000000" w:sz="8" w:space="0"/>
            </w:tcBorders>
          </w:tcPr>
          <w:p w:rsidR="000F285B" w:rsidRDefault="000F285B" w14:paraId="5828EEE0" w14:textId="77777777">
            <w:pPr>
              <w:pStyle w:val="TableParagraph"/>
              <w:spacing w:before="5"/>
              <w:rPr>
                <w:rFonts w:ascii="Caladea"/>
                <w:b/>
                <w:sz w:val="20"/>
              </w:rPr>
            </w:pPr>
          </w:p>
          <w:p w:rsidR="000F285B" w:rsidRDefault="000E1ACA" w14:paraId="3560F718" w14:textId="77777777">
            <w:pPr>
              <w:pStyle w:val="TableParagraph"/>
              <w:ind w:left="455"/>
              <w:rPr>
                <w:rFonts w:ascii="Caladea"/>
                <w:sz w:val="20"/>
              </w:rPr>
            </w:pPr>
            <w:r>
              <w:rPr>
                <w:rFonts w:ascii="Caladea"/>
                <w:noProof/>
                <w:sz w:val="20"/>
                <w:lang w:val="en-US"/>
              </w:rPr>
              <w:drawing>
                <wp:inline distT="0" distB="0" distL="0" distR="0" wp14:anchorId="75460619" wp14:editId="1A64ED36">
                  <wp:extent cx="541399" cy="653796"/>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2746" w:type="dxa"/>
            <w:vMerge w:val="restart"/>
            <w:tcBorders>
              <w:top w:val="nil"/>
              <w:right w:val="nil"/>
            </w:tcBorders>
          </w:tcPr>
          <w:p w:rsidR="000F285B" w:rsidRDefault="000F285B" w14:paraId="63F426E3" w14:textId="77777777">
            <w:pPr>
              <w:pStyle w:val="TableParagraph"/>
              <w:rPr>
                <w:rFonts w:ascii="Times New Roman"/>
                <w:sz w:val="20"/>
              </w:rPr>
            </w:pPr>
          </w:p>
        </w:tc>
      </w:tr>
      <w:tr w:rsidR="000F285B" w14:paraId="00772F5B" w14:textId="77777777">
        <w:trPr>
          <w:trHeight w:val="772"/>
        </w:trPr>
        <w:tc>
          <w:tcPr>
            <w:tcW w:w="365" w:type="dxa"/>
            <w:vMerge/>
            <w:tcBorders>
              <w:top w:val="nil"/>
              <w:left w:val="nil"/>
            </w:tcBorders>
          </w:tcPr>
          <w:p w:rsidR="000F285B" w:rsidRDefault="000F285B" w14:paraId="086514E3" w14:textId="77777777">
            <w:pPr>
              <w:rPr>
                <w:sz w:val="2"/>
                <w:szCs w:val="2"/>
              </w:rPr>
            </w:pPr>
          </w:p>
        </w:tc>
        <w:tc>
          <w:tcPr>
            <w:tcW w:w="1845" w:type="dxa"/>
            <w:gridSpan w:val="2"/>
            <w:vMerge/>
            <w:tcBorders>
              <w:top w:val="nil"/>
              <w:bottom w:val="single" w:color="000000" w:sz="8" w:space="0"/>
            </w:tcBorders>
          </w:tcPr>
          <w:p w:rsidR="000F285B" w:rsidRDefault="000F285B" w14:paraId="28DEF559" w14:textId="77777777">
            <w:pPr>
              <w:rPr>
                <w:sz w:val="2"/>
                <w:szCs w:val="2"/>
              </w:rPr>
            </w:pPr>
          </w:p>
        </w:tc>
        <w:tc>
          <w:tcPr>
            <w:tcW w:w="7481" w:type="dxa"/>
            <w:gridSpan w:val="3"/>
            <w:tcBorders>
              <w:bottom w:val="single" w:color="000000" w:sz="8" w:space="0"/>
            </w:tcBorders>
          </w:tcPr>
          <w:p w:rsidR="000F285B" w:rsidRDefault="000E1ACA" w14:paraId="0C77299B" w14:textId="77777777">
            <w:pPr>
              <w:pStyle w:val="TableParagraph"/>
              <w:spacing w:line="262" w:lineRule="exact"/>
              <w:ind w:left="392" w:right="388"/>
              <w:jc w:val="center"/>
              <w:rPr>
                <w:b/>
                <w:sz w:val="24"/>
              </w:rPr>
            </w:pPr>
            <w:r>
              <w:rPr>
                <w:b/>
                <w:sz w:val="24"/>
              </w:rPr>
              <w:t>PLANES DE ESTUDIO</w:t>
            </w:r>
          </w:p>
          <w:p w:rsidR="000F285B" w:rsidRDefault="000E1ACA" w14:paraId="5283E3B8" w14:textId="77777777">
            <w:pPr>
              <w:pStyle w:val="TableParagraph"/>
              <w:spacing w:before="41"/>
              <w:ind w:left="398" w:right="388"/>
              <w:jc w:val="center"/>
              <w:rPr>
                <w:b/>
                <w:sz w:val="24"/>
              </w:rPr>
            </w:pPr>
            <w:r>
              <w:rPr>
                <w:b/>
                <w:sz w:val="24"/>
              </w:rPr>
              <w:t>PLAN DE AREA HUMANIDADES – LENGUA CASTELLANA</w:t>
            </w:r>
          </w:p>
        </w:tc>
        <w:tc>
          <w:tcPr>
            <w:tcW w:w="1704" w:type="dxa"/>
            <w:gridSpan w:val="2"/>
            <w:vMerge/>
            <w:tcBorders>
              <w:top w:val="nil"/>
              <w:bottom w:val="single" w:color="000000" w:sz="8" w:space="0"/>
            </w:tcBorders>
          </w:tcPr>
          <w:p w:rsidR="000F285B" w:rsidRDefault="000F285B" w14:paraId="28C3DD77" w14:textId="77777777">
            <w:pPr>
              <w:rPr>
                <w:sz w:val="2"/>
                <w:szCs w:val="2"/>
              </w:rPr>
            </w:pPr>
          </w:p>
        </w:tc>
        <w:tc>
          <w:tcPr>
            <w:tcW w:w="2746" w:type="dxa"/>
            <w:vMerge/>
            <w:tcBorders>
              <w:top w:val="nil"/>
              <w:right w:val="nil"/>
            </w:tcBorders>
          </w:tcPr>
          <w:p w:rsidR="000F285B" w:rsidRDefault="000F285B" w14:paraId="7D13ECFA" w14:textId="77777777">
            <w:pPr>
              <w:rPr>
                <w:sz w:val="2"/>
                <w:szCs w:val="2"/>
              </w:rPr>
            </w:pPr>
          </w:p>
        </w:tc>
      </w:tr>
      <w:tr w:rsidR="000F285B" w14:paraId="0C75B07C" w14:textId="77777777">
        <w:trPr>
          <w:trHeight w:val="6899"/>
        </w:trPr>
        <w:tc>
          <w:tcPr>
            <w:tcW w:w="567" w:type="dxa"/>
            <w:gridSpan w:val="2"/>
            <w:tcBorders>
              <w:top w:val="single" w:color="000000" w:sz="8" w:space="0"/>
            </w:tcBorders>
          </w:tcPr>
          <w:p w:rsidR="000F285B" w:rsidRDefault="000F285B" w14:paraId="77606556"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481C85AF" w14:textId="77777777">
            <w:pPr>
              <w:pStyle w:val="TableParagraph"/>
              <w:rPr>
                <w:rFonts w:ascii="Times New Roman"/>
                <w:sz w:val="20"/>
              </w:rPr>
            </w:pPr>
          </w:p>
        </w:tc>
        <w:tc>
          <w:tcPr>
            <w:tcW w:w="2977" w:type="dxa"/>
            <w:tcBorders>
              <w:top w:val="single" w:color="000000" w:sz="8" w:space="0"/>
            </w:tcBorders>
          </w:tcPr>
          <w:p w:rsidR="009C6DDA" w:rsidRDefault="009C6DDA" w14:paraId="0941701B" w14:textId="77777777">
            <w:pPr>
              <w:pStyle w:val="TableParagraph"/>
              <w:spacing w:before="4" w:line="276" w:lineRule="auto"/>
              <w:ind w:left="103" w:right="95"/>
              <w:jc w:val="both"/>
              <w:rPr>
                <w:b/>
                <w:sz w:val="20"/>
              </w:rPr>
            </w:pPr>
          </w:p>
          <w:p w:rsidR="009C6DDA" w:rsidRDefault="009C6DDA" w14:paraId="2E767402" w14:textId="77777777">
            <w:pPr>
              <w:pStyle w:val="TableParagraph"/>
              <w:spacing w:before="4" w:line="276" w:lineRule="auto"/>
              <w:ind w:left="103" w:right="95"/>
              <w:jc w:val="both"/>
              <w:rPr>
                <w:b/>
                <w:sz w:val="20"/>
              </w:rPr>
            </w:pPr>
            <w:r w:rsidRPr="004327AD">
              <w:rPr>
                <w:b/>
                <w:sz w:val="20"/>
              </w:rPr>
              <w:t>Actividades de aprestamiento a la lectura y a la escritura involucrando vocales y algunos fonemas.</w:t>
            </w:r>
          </w:p>
          <w:p w:rsidR="00783189" w:rsidRDefault="00783189" w14:paraId="114D2D0C" w14:textId="77777777">
            <w:pPr>
              <w:pStyle w:val="TableParagraph"/>
              <w:spacing w:before="4" w:line="276" w:lineRule="auto"/>
              <w:ind w:left="103" w:right="95"/>
              <w:jc w:val="both"/>
              <w:rPr>
                <w:b/>
                <w:sz w:val="20"/>
              </w:rPr>
            </w:pPr>
          </w:p>
          <w:p w:rsidRPr="00783189" w:rsidR="00783189" w:rsidRDefault="00783189" w14:paraId="58C5E14D" w14:textId="77777777">
            <w:pPr>
              <w:pStyle w:val="TableParagraph"/>
              <w:spacing w:before="4" w:line="276" w:lineRule="auto"/>
              <w:ind w:left="103" w:right="95"/>
              <w:jc w:val="both"/>
              <w:rPr>
                <w:b/>
                <w:sz w:val="20"/>
              </w:rPr>
            </w:pPr>
            <w:r w:rsidRPr="00783189">
              <w:rPr>
                <w:b/>
                <w:sz w:val="20"/>
              </w:rPr>
              <w:t>Lectura de palabras sencillas</w:t>
            </w:r>
          </w:p>
          <w:p w:rsidRPr="00783189" w:rsidR="009C6DDA" w:rsidRDefault="009C6DDA" w14:paraId="3A612CCD" w14:textId="77777777">
            <w:pPr>
              <w:pStyle w:val="TableParagraph"/>
              <w:spacing w:before="4" w:line="276" w:lineRule="auto"/>
              <w:ind w:left="103" w:right="95"/>
              <w:jc w:val="both"/>
              <w:rPr>
                <w:b/>
                <w:sz w:val="20"/>
              </w:rPr>
            </w:pPr>
          </w:p>
          <w:p w:rsidRPr="00783189" w:rsidR="009C6DDA" w:rsidP="009C6DDA" w:rsidRDefault="000E1ACA" w14:paraId="3D00888B" w14:textId="77777777">
            <w:pPr>
              <w:pStyle w:val="TableParagraph"/>
              <w:spacing w:before="4" w:line="276" w:lineRule="auto"/>
              <w:ind w:left="103" w:right="95"/>
              <w:jc w:val="both"/>
              <w:rPr>
                <w:b/>
                <w:sz w:val="20"/>
              </w:rPr>
            </w:pPr>
            <w:r w:rsidRPr="00783189">
              <w:rPr>
                <w:b/>
                <w:sz w:val="20"/>
              </w:rPr>
              <w:t xml:space="preserve">Escritura del nombre propio </w:t>
            </w:r>
          </w:p>
          <w:p w:rsidRPr="00783189" w:rsidR="009C6DDA" w:rsidP="009C6DDA" w:rsidRDefault="009C6DDA" w14:paraId="58830EB1" w14:textId="77777777">
            <w:pPr>
              <w:pStyle w:val="TableParagraph"/>
              <w:spacing w:before="4" w:line="276" w:lineRule="auto"/>
              <w:ind w:left="103" w:right="95"/>
              <w:jc w:val="both"/>
              <w:rPr>
                <w:b/>
              </w:rPr>
            </w:pPr>
          </w:p>
          <w:p w:rsidRPr="00014F2C" w:rsidR="00014F2C" w:rsidP="00D625AA" w:rsidRDefault="00014F2C" w14:paraId="36D7801B" w14:textId="77777777">
            <w:pPr>
              <w:pStyle w:val="Default"/>
              <w:spacing w:line="276" w:lineRule="auto"/>
              <w:jc w:val="both"/>
              <w:rPr>
                <w:sz w:val="20"/>
              </w:rPr>
            </w:pPr>
            <w:r w:rsidRPr="00783189">
              <w:rPr>
                <w:b/>
                <w:color w:val="auto"/>
                <w:sz w:val="20"/>
                <w:szCs w:val="20"/>
              </w:rPr>
              <w:t>Juegos de palabras</w:t>
            </w:r>
            <w:r w:rsidRPr="00783189">
              <w:rPr>
                <w:color w:val="auto"/>
                <w:sz w:val="20"/>
                <w:szCs w:val="20"/>
              </w:rPr>
              <w:t xml:space="preserve"> (Tingo-tango, juegos de atención) </w:t>
            </w:r>
          </w:p>
        </w:tc>
        <w:tc>
          <w:tcPr>
            <w:tcW w:w="3687" w:type="dxa"/>
            <w:gridSpan w:val="2"/>
            <w:tcBorders>
              <w:top w:val="single" w:color="000000" w:sz="8" w:space="0"/>
            </w:tcBorders>
          </w:tcPr>
          <w:p w:rsidR="000F285B" w:rsidRDefault="000F285B" w14:paraId="045A638E" w14:textId="77777777">
            <w:pPr>
              <w:pStyle w:val="TableParagraph"/>
              <w:rPr>
                <w:rFonts w:ascii="Times New Roman"/>
                <w:sz w:val="20"/>
              </w:rPr>
            </w:pPr>
          </w:p>
        </w:tc>
        <w:tc>
          <w:tcPr>
            <w:tcW w:w="3543" w:type="dxa"/>
            <w:gridSpan w:val="2"/>
            <w:tcBorders>
              <w:top w:val="single" w:color="000000" w:sz="8" w:space="0"/>
            </w:tcBorders>
          </w:tcPr>
          <w:p w:rsidR="000F285B" w:rsidRDefault="000E1ACA" w14:paraId="1AA9E69A" w14:textId="77777777">
            <w:pPr>
              <w:pStyle w:val="TableParagraph"/>
              <w:spacing w:line="276" w:lineRule="auto"/>
              <w:ind w:left="103" w:right="97"/>
              <w:jc w:val="both"/>
              <w:rPr>
                <w:sz w:val="20"/>
              </w:rPr>
            </w:pPr>
            <w:r>
              <w:rPr>
                <w:sz w:val="20"/>
              </w:rPr>
              <w:t xml:space="preserve">Relaciona </w:t>
            </w:r>
            <w:r>
              <w:rPr>
                <w:spacing w:val="-3"/>
                <w:sz w:val="20"/>
              </w:rPr>
              <w:t xml:space="preserve">su </w:t>
            </w:r>
            <w:r>
              <w:rPr>
                <w:sz w:val="20"/>
              </w:rPr>
              <w:t xml:space="preserve">nombre con diferentes sonidos, apropiándose de </w:t>
            </w:r>
            <w:r>
              <w:rPr>
                <w:spacing w:val="-3"/>
                <w:sz w:val="20"/>
              </w:rPr>
              <w:t xml:space="preserve">su </w:t>
            </w:r>
            <w:r>
              <w:rPr>
                <w:sz w:val="20"/>
              </w:rPr>
              <w:t>escritura.</w:t>
            </w:r>
          </w:p>
          <w:p w:rsidR="000F285B" w:rsidRDefault="000F285B" w14:paraId="03005546" w14:textId="77777777">
            <w:pPr>
              <w:pStyle w:val="TableParagraph"/>
              <w:spacing w:before="1"/>
              <w:rPr>
                <w:rFonts w:ascii="Caladea"/>
                <w:b/>
                <w:sz w:val="17"/>
              </w:rPr>
            </w:pPr>
          </w:p>
          <w:p w:rsidR="000F285B" w:rsidRDefault="000F285B" w14:paraId="6B2F86E4" w14:textId="77777777">
            <w:pPr>
              <w:pStyle w:val="TableParagraph"/>
              <w:spacing w:before="10"/>
              <w:rPr>
                <w:rFonts w:ascii="Caladea"/>
                <w:b/>
                <w:sz w:val="17"/>
              </w:rPr>
            </w:pPr>
          </w:p>
          <w:p w:rsidR="000F285B" w:rsidRDefault="000F285B" w14:paraId="1956BD4F" w14:textId="77777777">
            <w:pPr>
              <w:pStyle w:val="TableParagraph"/>
              <w:spacing w:before="8"/>
              <w:rPr>
                <w:rFonts w:ascii="Caladea"/>
                <w:b/>
                <w:sz w:val="17"/>
              </w:rPr>
            </w:pPr>
          </w:p>
          <w:p w:rsidR="000F285B" w:rsidP="00D360D4" w:rsidRDefault="000F285B" w14:paraId="2FA94981" w14:textId="77777777">
            <w:pPr>
              <w:pStyle w:val="TableParagraph"/>
              <w:spacing w:before="8"/>
              <w:rPr>
                <w:sz w:val="20"/>
              </w:rPr>
            </w:pPr>
          </w:p>
        </w:tc>
      </w:tr>
    </w:tbl>
    <w:p w:rsidR="000F285B" w:rsidRDefault="000F285B" w14:paraId="1A0037A0" w14:textId="77777777">
      <w:pPr>
        <w:pStyle w:val="Textoindependiente"/>
        <w:rPr>
          <w:rFonts w:ascii="Caladea"/>
          <w:b/>
          <w:sz w:val="20"/>
        </w:rPr>
      </w:pPr>
    </w:p>
    <w:p w:rsidR="000F285B" w:rsidRDefault="000F285B" w14:paraId="1562BFE8" w14:textId="77777777">
      <w:pPr>
        <w:pStyle w:val="Textoindependiente"/>
        <w:spacing w:before="11"/>
        <w:rPr>
          <w:rFonts w:ascii="Caladea"/>
          <w:b/>
          <w:sz w:val="19"/>
        </w:rPr>
      </w:pPr>
    </w:p>
    <w:p w:rsidR="000F285B" w:rsidRDefault="000E1ACA" w14:paraId="0868E567"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3B3543C9" w14:textId="77777777">
      <w:pPr>
        <w:pStyle w:val="Textoindependiente"/>
        <w:spacing w:before="10"/>
        <w:rPr>
          <w:rFonts w:ascii="Caladea"/>
          <w:i/>
          <w:sz w:val="21"/>
        </w:rPr>
      </w:pPr>
    </w:p>
    <w:p w:rsidR="000F285B" w:rsidRDefault="000E1ACA" w14:paraId="057645AC" w14:textId="77777777">
      <w:pPr>
        <w:ind w:left="4873" w:right="7233"/>
        <w:jc w:val="center"/>
        <w:rPr>
          <w:rFonts w:ascii="Caladea" w:hAnsi="Caladea"/>
          <w:b/>
          <w:sz w:val="20"/>
        </w:rPr>
      </w:pPr>
      <w:r>
        <w:rPr>
          <w:rFonts w:ascii="Caladea" w:hAnsi="Caladea"/>
          <w:b/>
          <w:sz w:val="20"/>
        </w:rPr>
        <w:t>“¡Comprender, pensar y actuar!</w:t>
      </w:r>
    </w:p>
    <w:p w:rsidR="000F285B" w:rsidRDefault="000E1ACA" w14:paraId="255B8E2F"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446A6B7A" w14:textId="77777777">
      <w:pPr>
        <w:jc w:val="center"/>
        <w:rPr>
          <w:rFonts w:ascii="Caladea" w:hAnsi="Caladea"/>
          <w:sz w:val="20"/>
        </w:rPr>
        <w:sectPr w:rsidR="000F285B">
          <w:headerReference w:type="default" r:id="rId19"/>
          <w:footerReference w:type="default" r:id="rId20"/>
          <w:pgSz w:w="16840" w:h="11910" w:orient="landscape"/>
          <w:pgMar w:top="0" w:right="400" w:bottom="280" w:left="620" w:header="0" w:footer="0" w:gutter="0"/>
          <w:cols w:space="720"/>
        </w:sectPr>
      </w:pPr>
    </w:p>
    <w:p w:rsidR="000F285B" w:rsidRDefault="000F285B" w14:paraId="41AA0F52" w14:textId="22DF6ACA">
      <w:pPr>
        <w:pStyle w:val="Textoindependiente"/>
        <w:rPr>
          <w:rFonts w:ascii="Caladea"/>
          <w:b/>
          <w:sz w:val="20"/>
        </w:rPr>
      </w:pPr>
    </w:p>
    <w:p w:rsidR="000F285B" w:rsidRDefault="000F285B" w14:paraId="341A9B20"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977"/>
        <w:gridCol w:w="2780"/>
        <w:gridCol w:w="907"/>
        <w:gridCol w:w="797"/>
        <w:gridCol w:w="2746"/>
      </w:tblGrid>
      <w:tr w:rsidR="000F285B" w14:paraId="15CD25F9" w14:textId="77777777">
        <w:trPr>
          <w:trHeight w:val="839"/>
        </w:trPr>
        <w:tc>
          <w:tcPr>
            <w:tcW w:w="365" w:type="dxa"/>
            <w:vMerge w:val="restart"/>
            <w:tcBorders>
              <w:top w:val="nil"/>
              <w:left w:val="nil"/>
            </w:tcBorders>
          </w:tcPr>
          <w:p w:rsidR="000F285B" w:rsidRDefault="000F285B" w14:paraId="7BBDE866"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3F897FB9" w14:textId="77777777">
            <w:pPr>
              <w:pStyle w:val="TableParagraph"/>
              <w:rPr>
                <w:rFonts w:ascii="Caladea"/>
                <w:b/>
                <w:sz w:val="27"/>
              </w:rPr>
            </w:pPr>
          </w:p>
          <w:p w:rsidR="000F285B" w:rsidRDefault="000E1ACA" w14:paraId="18F5C0FD" w14:textId="77777777">
            <w:pPr>
              <w:pStyle w:val="TableParagraph"/>
              <w:ind w:left="421"/>
              <w:rPr>
                <w:rFonts w:ascii="Caladea"/>
                <w:sz w:val="20"/>
              </w:rPr>
            </w:pPr>
            <w:r>
              <w:rPr>
                <w:rFonts w:ascii="Caladea"/>
                <w:noProof/>
                <w:sz w:val="20"/>
                <w:lang w:val="en-US"/>
              </w:rPr>
              <w:drawing>
                <wp:inline distT="0" distB="0" distL="0" distR="0" wp14:anchorId="0BF2699C" wp14:editId="6DCA2F54">
                  <wp:extent cx="637591" cy="759618"/>
                  <wp:effectExtent l="0" t="0" r="0" b="0"/>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3"/>
          </w:tcPr>
          <w:p w:rsidR="000F285B" w:rsidRDefault="000F285B" w14:paraId="26F96927" w14:textId="77777777">
            <w:pPr>
              <w:pStyle w:val="TableParagraph"/>
              <w:spacing w:before="2"/>
              <w:rPr>
                <w:rFonts w:ascii="Caladea"/>
                <w:b/>
                <w:sz w:val="23"/>
              </w:rPr>
            </w:pPr>
          </w:p>
          <w:p w:rsidR="000F285B" w:rsidRDefault="000E1ACA" w14:paraId="4943BC55" w14:textId="77777777">
            <w:pPr>
              <w:pStyle w:val="TableParagraph"/>
              <w:spacing w:line="237" w:lineRule="auto"/>
              <w:ind w:left="3052" w:hanging="2367"/>
              <w:rPr>
                <w:b/>
                <w:sz w:val="24"/>
              </w:rPr>
            </w:pPr>
            <w:r>
              <w:rPr>
                <w:b/>
                <w:sz w:val="24"/>
              </w:rPr>
              <w:t>P.E.I INSTITUCIÓN EDUCATIVA LETICIA ARANGO DE AVENDAÑO</w:t>
            </w:r>
          </w:p>
        </w:tc>
        <w:tc>
          <w:tcPr>
            <w:tcW w:w="1704" w:type="dxa"/>
            <w:gridSpan w:val="2"/>
            <w:vMerge w:val="restart"/>
            <w:tcBorders>
              <w:bottom w:val="single" w:color="000000" w:sz="8" w:space="0"/>
            </w:tcBorders>
          </w:tcPr>
          <w:p w:rsidR="000F285B" w:rsidRDefault="000F285B" w14:paraId="469CE770" w14:textId="77777777">
            <w:pPr>
              <w:pStyle w:val="TableParagraph"/>
              <w:spacing w:before="5"/>
              <w:rPr>
                <w:rFonts w:ascii="Caladea"/>
                <w:b/>
                <w:sz w:val="20"/>
              </w:rPr>
            </w:pPr>
          </w:p>
          <w:p w:rsidR="000F285B" w:rsidRDefault="000E1ACA" w14:paraId="0C67965F" w14:textId="77777777">
            <w:pPr>
              <w:pStyle w:val="TableParagraph"/>
              <w:ind w:left="455"/>
              <w:rPr>
                <w:rFonts w:ascii="Caladea"/>
                <w:sz w:val="20"/>
              </w:rPr>
            </w:pPr>
            <w:r>
              <w:rPr>
                <w:rFonts w:ascii="Caladea"/>
                <w:noProof/>
                <w:sz w:val="20"/>
                <w:lang w:val="en-US"/>
              </w:rPr>
              <w:drawing>
                <wp:inline distT="0" distB="0" distL="0" distR="0" wp14:anchorId="0086A96C" wp14:editId="491E4A1C">
                  <wp:extent cx="541399" cy="653796"/>
                  <wp:effectExtent l="0" t="0" r="0" b="0"/>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2746" w:type="dxa"/>
            <w:vMerge w:val="restart"/>
            <w:tcBorders>
              <w:top w:val="nil"/>
              <w:right w:val="nil"/>
            </w:tcBorders>
          </w:tcPr>
          <w:p w:rsidR="000F285B" w:rsidRDefault="000F285B" w14:paraId="7D007673" w14:textId="77777777">
            <w:pPr>
              <w:pStyle w:val="TableParagraph"/>
              <w:rPr>
                <w:rFonts w:ascii="Times New Roman"/>
                <w:sz w:val="20"/>
              </w:rPr>
            </w:pPr>
          </w:p>
        </w:tc>
      </w:tr>
      <w:tr w:rsidR="000F285B" w14:paraId="116A4696" w14:textId="77777777">
        <w:trPr>
          <w:trHeight w:val="772"/>
        </w:trPr>
        <w:tc>
          <w:tcPr>
            <w:tcW w:w="365" w:type="dxa"/>
            <w:vMerge/>
            <w:tcBorders>
              <w:top w:val="nil"/>
              <w:left w:val="nil"/>
            </w:tcBorders>
          </w:tcPr>
          <w:p w:rsidR="000F285B" w:rsidRDefault="000F285B" w14:paraId="7A366F3C" w14:textId="77777777">
            <w:pPr>
              <w:rPr>
                <w:sz w:val="2"/>
                <w:szCs w:val="2"/>
              </w:rPr>
            </w:pPr>
          </w:p>
        </w:tc>
        <w:tc>
          <w:tcPr>
            <w:tcW w:w="1845" w:type="dxa"/>
            <w:gridSpan w:val="2"/>
            <w:vMerge/>
            <w:tcBorders>
              <w:top w:val="nil"/>
              <w:bottom w:val="single" w:color="000000" w:sz="8" w:space="0"/>
            </w:tcBorders>
          </w:tcPr>
          <w:p w:rsidR="000F285B" w:rsidRDefault="000F285B" w14:paraId="15565054" w14:textId="77777777">
            <w:pPr>
              <w:rPr>
                <w:sz w:val="2"/>
                <w:szCs w:val="2"/>
              </w:rPr>
            </w:pPr>
          </w:p>
        </w:tc>
        <w:tc>
          <w:tcPr>
            <w:tcW w:w="7481" w:type="dxa"/>
            <w:gridSpan w:val="3"/>
            <w:tcBorders>
              <w:bottom w:val="single" w:color="000000" w:sz="8" w:space="0"/>
            </w:tcBorders>
          </w:tcPr>
          <w:p w:rsidR="000F285B" w:rsidRDefault="000E1ACA" w14:paraId="2B545FFD" w14:textId="77777777">
            <w:pPr>
              <w:pStyle w:val="TableParagraph"/>
              <w:spacing w:line="262" w:lineRule="exact"/>
              <w:ind w:left="392" w:right="388"/>
              <w:jc w:val="center"/>
              <w:rPr>
                <w:b/>
                <w:sz w:val="24"/>
              </w:rPr>
            </w:pPr>
            <w:r>
              <w:rPr>
                <w:b/>
                <w:sz w:val="24"/>
              </w:rPr>
              <w:t>PLANES DE ESTUDIO</w:t>
            </w:r>
          </w:p>
          <w:p w:rsidR="000F285B" w:rsidRDefault="000E1ACA" w14:paraId="5EF32C99" w14:textId="77777777">
            <w:pPr>
              <w:pStyle w:val="TableParagraph"/>
              <w:spacing w:before="41"/>
              <w:ind w:left="398" w:right="388"/>
              <w:jc w:val="center"/>
              <w:rPr>
                <w:b/>
                <w:sz w:val="24"/>
              </w:rPr>
            </w:pPr>
            <w:r>
              <w:rPr>
                <w:b/>
                <w:sz w:val="24"/>
              </w:rPr>
              <w:t>PLAN DE AREA HUMANIDADES – LENGUA CASTELLANA</w:t>
            </w:r>
          </w:p>
        </w:tc>
        <w:tc>
          <w:tcPr>
            <w:tcW w:w="1704" w:type="dxa"/>
            <w:gridSpan w:val="2"/>
            <w:vMerge/>
            <w:tcBorders>
              <w:top w:val="nil"/>
              <w:bottom w:val="single" w:color="000000" w:sz="8" w:space="0"/>
            </w:tcBorders>
          </w:tcPr>
          <w:p w:rsidR="000F285B" w:rsidRDefault="000F285B" w14:paraId="3202D28F" w14:textId="77777777">
            <w:pPr>
              <w:rPr>
                <w:sz w:val="2"/>
                <w:szCs w:val="2"/>
              </w:rPr>
            </w:pPr>
          </w:p>
        </w:tc>
        <w:tc>
          <w:tcPr>
            <w:tcW w:w="2746" w:type="dxa"/>
            <w:vMerge/>
            <w:tcBorders>
              <w:top w:val="nil"/>
              <w:right w:val="nil"/>
            </w:tcBorders>
          </w:tcPr>
          <w:p w:rsidR="000F285B" w:rsidRDefault="000F285B" w14:paraId="31547DC9" w14:textId="77777777">
            <w:pPr>
              <w:rPr>
                <w:sz w:val="2"/>
                <w:szCs w:val="2"/>
              </w:rPr>
            </w:pPr>
          </w:p>
        </w:tc>
      </w:tr>
      <w:tr w:rsidR="000F285B" w:rsidTr="00323D96" w14:paraId="74841E82" w14:textId="77777777">
        <w:trPr>
          <w:trHeight w:val="75"/>
        </w:trPr>
        <w:tc>
          <w:tcPr>
            <w:tcW w:w="567" w:type="dxa"/>
            <w:gridSpan w:val="2"/>
            <w:tcBorders>
              <w:top w:val="single" w:color="000000" w:sz="8" w:space="0"/>
            </w:tcBorders>
          </w:tcPr>
          <w:p w:rsidR="000F285B" w:rsidRDefault="000F285B" w14:paraId="3522B5AB"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0FA03E69" w14:textId="77777777">
            <w:pPr>
              <w:pStyle w:val="TableParagraph"/>
              <w:rPr>
                <w:rFonts w:ascii="Times New Roman"/>
                <w:sz w:val="20"/>
              </w:rPr>
            </w:pPr>
          </w:p>
        </w:tc>
        <w:tc>
          <w:tcPr>
            <w:tcW w:w="2977" w:type="dxa"/>
            <w:tcBorders>
              <w:top w:val="single" w:color="000000" w:sz="8" w:space="0"/>
            </w:tcBorders>
          </w:tcPr>
          <w:p w:rsidR="000F285B" w:rsidRDefault="000F285B" w14:paraId="1186FB18" w14:textId="77777777">
            <w:pPr>
              <w:pStyle w:val="TableParagraph"/>
              <w:rPr>
                <w:rFonts w:ascii="Times New Roman"/>
                <w:sz w:val="20"/>
              </w:rPr>
            </w:pPr>
          </w:p>
        </w:tc>
        <w:tc>
          <w:tcPr>
            <w:tcW w:w="3687" w:type="dxa"/>
            <w:gridSpan w:val="2"/>
            <w:tcBorders>
              <w:top w:val="single" w:color="000000" w:sz="8" w:space="0"/>
            </w:tcBorders>
          </w:tcPr>
          <w:p w:rsidR="000F285B" w:rsidRDefault="000F285B" w14:paraId="025B7CFF" w14:textId="77777777">
            <w:pPr>
              <w:pStyle w:val="TableParagraph"/>
              <w:rPr>
                <w:rFonts w:ascii="Times New Roman"/>
                <w:sz w:val="20"/>
              </w:rPr>
            </w:pPr>
          </w:p>
        </w:tc>
        <w:tc>
          <w:tcPr>
            <w:tcW w:w="3543" w:type="dxa"/>
            <w:gridSpan w:val="2"/>
            <w:tcBorders>
              <w:top w:val="single" w:color="000000" w:sz="8" w:space="0"/>
            </w:tcBorders>
          </w:tcPr>
          <w:p w:rsidR="000F285B" w:rsidRDefault="000F285B" w14:paraId="0AD6FBBC" w14:textId="77777777">
            <w:pPr>
              <w:pStyle w:val="TableParagraph"/>
              <w:tabs>
                <w:tab w:val="left" w:pos="2167"/>
              </w:tabs>
              <w:spacing w:line="273" w:lineRule="auto"/>
              <w:ind w:left="103" w:right="98"/>
              <w:jc w:val="both"/>
              <w:rPr>
                <w:sz w:val="20"/>
              </w:rPr>
            </w:pPr>
          </w:p>
        </w:tc>
      </w:tr>
      <w:tr w:rsidR="000F285B" w14:paraId="3F10E517" w14:textId="77777777">
        <w:trPr>
          <w:trHeight w:val="2645"/>
        </w:trPr>
        <w:tc>
          <w:tcPr>
            <w:tcW w:w="567" w:type="dxa"/>
            <w:gridSpan w:val="2"/>
          </w:tcPr>
          <w:p w:rsidR="000F285B" w:rsidRDefault="000E1ACA" w14:paraId="0B934F71" w14:textId="77777777">
            <w:pPr>
              <w:pStyle w:val="TableParagraph"/>
              <w:spacing w:line="225" w:lineRule="exact"/>
              <w:ind w:left="178" w:right="170"/>
              <w:jc w:val="center"/>
              <w:rPr>
                <w:b/>
                <w:sz w:val="20"/>
              </w:rPr>
            </w:pPr>
            <w:r>
              <w:rPr>
                <w:b/>
                <w:sz w:val="20"/>
              </w:rPr>
              <w:t>II</w:t>
            </w:r>
          </w:p>
        </w:tc>
        <w:tc>
          <w:tcPr>
            <w:tcW w:w="3367" w:type="dxa"/>
            <w:gridSpan w:val="2"/>
          </w:tcPr>
          <w:p w:rsidR="000F285B" w:rsidRDefault="000E1ACA" w14:paraId="2D5B4DBC" w14:textId="77777777">
            <w:pPr>
              <w:pStyle w:val="TableParagraph"/>
              <w:spacing w:line="276" w:lineRule="auto"/>
              <w:ind w:left="104" w:right="100"/>
              <w:jc w:val="both"/>
              <w:rPr>
                <w:sz w:val="20"/>
              </w:rPr>
            </w:pPr>
            <w:r>
              <w:rPr>
                <w:sz w:val="20"/>
              </w:rPr>
              <w:t>Reconoce en los textos literarios la posibilidad de desarrollar su capacidad creativa y lúdica.</w:t>
            </w:r>
          </w:p>
          <w:p w:rsidR="00323D96" w:rsidRDefault="00323D96" w14:paraId="22C1FB2B" w14:textId="77777777">
            <w:pPr>
              <w:pStyle w:val="TableParagraph"/>
              <w:spacing w:line="276" w:lineRule="auto"/>
              <w:ind w:left="104" w:right="100"/>
              <w:jc w:val="both"/>
              <w:rPr>
                <w:sz w:val="20"/>
              </w:rPr>
            </w:pPr>
          </w:p>
          <w:p w:rsidR="00323D96" w:rsidRDefault="00323D96" w14:paraId="06CD5A3F" w14:textId="77777777">
            <w:pPr>
              <w:pStyle w:val="TableParagraph"/>
              <w:spacing w:line="276" w:lineRule="auto"/>
              <w:ind w:left="104" w:right="100"/>
              <w:jc w:val="both"/>
              <w:rPr>
                <w:sz w:val="20"/>
              </w:rPr>
            </w:pPr>
          </w:p>
          <w:p w:rsidR="00323D96" w:rsidRDefault="00323D96" w14:paraId="0F0BCA27" w14:textId="77777777">
            <w:pPr>
              <w:pStyle w:val="TableParagraph"/>
              <w:spacing w:line="276" w:lineRule="auto"/>
              <w:ind w:left="104" w:right="100"/>
              <w:jc w:val="both"/>
              <w:rPr>
                <w:sz w:val="20"/>
              </w:rPr>
            </w:pPr>
          </w:p>
          <w:p w:rsidR="000F285B" w:rsidRDefault="000E1ACA" w14:paraId="5256F489" w14:textId="77777777">
            <w:pPr>
              <w:pStyle w:val="TableParagraph"/>
              <w:spacing w:line="278" w:lineRule="auto"/>
              <w:ind w:left="104" w:right="100"/>
              <w:jc w:val="both"/>
              <w:rPr>
                <w:sz w:val="20"/>
              </w:rPr>
            </w:pPr>
            <w:r>
              <w:rPr>
                <w:sz w:val="20"/>
              </w:rPr>
              <w:t>Interpreta textos literarios como parte de su iniciación en la comprensión de textos.</w:t>
            </w:r>
          </w:p>
        </w:tc>
        <w:tc>
          <w:tcPr>
            <w:tcW w:w="2977" w:type="dxa"/>
          </w:tcPr>
          <w:p w:rsidR="000F285B" w:rsidRDefault="000E1ACA" w14:paraId="6CF018B6" w14:textId="77777777">
            <w:pPr>
              <w:pStyle w:val="TableParagraph"/>
              <w:tabs>
                <w:tab w:val="left" w:pos="1231"/>
                <w:tab w:val="left" w:pos="1456"/>
                <w:tab w:val="left" w:pos="1989"/>
                <w:tab w:val="left" w:pos="2176"/>
                <w:tab w:val="left" w:pos="2709"/>
              </w:tabs>
              <w:spacing w:line="276" w:lineRule="auto"/>
              <w:ind w:left="103" w:right="95"/>
              <w:rPr>
                <w:sz w:val="20"/>
              </w:rPr>
            </w:pPr>
            <w:r w:rsidRPr="00783189">
              <w:rPr>
                <w:b/>
                <w:sz w:val="20"/>
              </w:rPr>
              <w:t>Aprendizaje de adivinanzas</w:t>
            </w:r>
            <w:r>
              <w:rPr>
                <w:sz w:val="20"/>
              </w:rPr>
              <w:t>, haciendo</w:t>
            </w:r>
            <w:r>
              <w:rPr>
                <w:sz w:val="20"/>
              </w:rPr>
              <w:tab/>
            </w:r>
            <w:r>
              <w:rPr>
                <w:sz w:val="20"/>
              </w:rPr>
              <w:t>énfasis</w:t>
            </w:r>
            <w:r>
              <w:rPr>
                <w:sz w:val="20"/>
              </w:rPr>
              <w:tab/>
            </w:r>
            <w:r>
              <w:rPr>
                <w:sz w:val="20"/>
              </w:rPr>
              <w:tab/>
            </w:r>
            <w:r>
              <w:rPr>
                <w:sz w:val="20"/>
              </w:rPr>
              <w:t>en</w:t>
            </w:r>
            <w:r>
              <w:rPr>
                <w:sz w:val="20"/>
              </w:rPr>
              <w:tab/>
            </w:r>
            <w:r>
              <w:rPr>
                <w:spacing w:val="-8"/>
                <w:sz w:val="20"/>
              </w:rPr>
              <w:t xml:space="preserve">la </w:t>
            </w:r>
            <w:r>
              <w:rPr>
                <w:sz w:val="20"/>
              </w:rPr>
              <w:t>apropiación</w:t>
            </w:r>
            <w:r>
              <w:rPr>
                <w:sz w:val="20"/>
              </w:rPr>
              <w:tab/>
            </w:r>
            <w:r>
              <w:rPr>
                <w:sz w:val="20"/>
              </w:rPr>
              <w:tab/>
            </w:r>
            <w:r>
              <w:rPr>
                <w:sz w:val="20"/>
              </w:rPr>
              <w:t>de</w:t>
            </w:r>
            <w:r>
              <w:rPr>
                <w:sz w:val="20"/>
              </w:rPr>
              <w:tab/>
            </w:r>
            <w:r>
              <w:rPr>
                <w:spacing w:val="-3"/>
                <w:sz w:val="20"/>
              </w:rPr>
              <w:t xml:space="preserve">diferentes </w:t>
            </w:r>
            <w:r>
              <w:rPr>
                <w:sz w:val="20"/>
              </w:rPr>
              <w:t>fonemas.</w:t>
            </w:r>
          </w:p>
          <w:p w:rsidR="00D625AA" w:rsidP="002B2415" w:rsidRDefault="00D625AA" w14:paraId="0C939223" w14:textId="0A337D35">
            <w:pPr>
              <w:pStyle w:val="TableParagraph"/>
              <w:spacing w:line="229" w:lineRule="exact"/>
              <w:jc w:val="both"/>
              <w:rPr>
                <w:sz w:val="20"/>
              </w:rPr>
            </w:pPr>
          </w:p>
          <w:p w:rsidR="00D625AA" w:rsidP="00D625AA" w:rsidRDefault="00D625AA" w14:paraId="145A0C01" w14:textId="77777777">
            <w:pPr>
              <w:pStyle w:val="TableParagraph"/>
              <w:spacing w:line="280" w:lineRule="auto"/>
              <w:ind w:left="103" w:right="94"/>
              <w:jc w:val="both"/>
              <w:rPr>
                <w:sz w:val="20"/>
              </w:rPr>
            </w:pPr>
            <w:r w:rsidRPr="00D625AA">
              <w:rPr>
                <w:b/>
                <w:sz w:val="20"/>
              </w:rPr>
              <w:t>Dinámicas grupales y juegos interactivos</w:t>
            </w:r>
            <w:r>
              <w:rPr>
                <w:sz w:val="20"/>
              </w:rPr>
              <w:t xml:space="preserve"> teniendo en cuenta los sonidos y juegos de palabras </w:t>
            </w:r>
          </w:p>
          <w:p w:rsidR="00D625AA" w:rsidP="00D625AA" w:rsidRDefault="00D625AA" w14:paraId="5D8B3A2F" w14:textId="77777777">
            <w:pPr>
              <w:pStyle w:val="TableParagraph"/>
              <w:spacing w:line="280" w:lineRule="auto"/>
              <w:ind w:left="103" w:right="94"/>
              <w:jc w:val="both"/>
              <w:rPr>
                <w:sz w:val="20"/>
              </w:rPr>
            </w:pPr>
          </w:p>
          <w:p w:rsidR="00D625AA" w:rsidP="00D625AA" w:rsidRDefault="00D625AA" w14:paraId="41440347" w14:textId="77777777">
            <w:pPr>
              <w:pStyle w:val="TableParagraph"/>
              <w:spacing w:line="280" w:lineRule="auto"/>
              <w:ind w:left="103" w:right="94"/>
              <w:jc w:val="both"/>
              <w:rPr>
                <w:b/>
                <w:sz w:val="20"/>
              </w:rPr>
            </w:pPr>
            <w:r w:rsidRPr="00D625AA">
              <w:rPr>
                <w:b/>
                <w:sz w:val="20"/>
              </w:rPr>
              <w:t>Escritura espontánea a partir de imágenes</w:t>
            </w:r>
            <w:r>
              <w:rPr>
                <w:b/>
                <w:sz w:val="20"/>
              </w:rPr>
              <w:t xml:space="preserve"> con su confrontación</w:t>
            </w:r>
          </w:p>
          <w:p w:rsidRPr="00D625AA" w:rsidR="00D625AA" w:rsidP="00D625AA" w:rsidRDefault="00D625AA" w14:paraId="693E8B57" w14:textId="77777777">
            <w:pPr>
              <w:pStyle w:val="TableParagraph"/>
              <w:spacing w:line="280" w:lineRule="auto"/>
              <w:ind w:left="103" w:right="94"/>
              <w:jc w:val="both"/>
              <w:rPr>
                <w:b/>
                <w:sz w:val="20"/>
              </w:rPr>
            </w:pPr>
          </w:p>
          <w:p w:rsidRPr="002B2415" w:rsidR="002B2415" w:rsidP="002B2415" w:rsidRDefault="00D625AA" w14:paraId="1F746C90" w14:textId="36FFB9C2">
            <w:pPr>
              <w:pStyle w:val="TableParagraph"/>
              <w:spacing w:line="280" w:lineRule="auto"/>
              <w:ind w:left="103" w:right="94"/>
              <w:jc w:val="both"/>
              <w:rPr>
                <w:b/>
                <w:sz w:val="20"/>
              </w:rPr>
            </w:pPr>
            <w:r w:rsidRPr="00D625AA">
              <w:rPr>
                <w:b/>
                <w:sz w:val="20"/>
              </w:rPr>
              <w:t xml:space="preserve">Transcripciones o escritura </w:t>
            </w:r>
            <w:r w:rsidRPr="00D625AA">
              <w:rPr>
                <w:b/>
                <w:spacing w:val="-5"/>
                <w:sz w:val="20"/>
              </w:rPr>
              <w:t xml:space="preserve">con </w:t>
            </w:r>
            <w:r w:rsidR="002B2415">
              <w:rPr>
                <w:b/>
                <w:sz w:val="20"/>
              </w:rPr>
              <w:t>modelo</w:t>
            </w:r>
          </w:p>
        </w:tc>
        <w:tc>
          <w:tcPr>
            <w:tcW w:w="3687" w:type="dxa"/>
            <w:gridSpan w:val="2"/>
          </w:tcPr>
          <w:p w:rsidR="000F285B" w:rsidRDefault="000E1ACA" w14:paraId="50758FA0" w14:textId="507293C8">
            <w:pPr>
              <w:pStyle w:val="TableParagraph"/>
              <w:spacing w:line="276" w:lineRule="auto"/>
              <w:ind w:left="103" w:right="95"/>
              <w:jc w:val="both"/>
              <w:rPr>
                <w:sz w:val="20"/>
              </w:rPr>
            </w:pPr>
            <w:r>
              <w:rPr>
                <w:sz w:val="20"/>
              </w:rPr>
              <w:t xml:space="preserve">Avanza adecuadamente en </w:t>
            </w:r>
            <w:r>
              <w:rPr>
                <w:spacing w:val="-3"/>
                <w:sz w:val="20"/>
              </w:rPr>
              <w:t xml:space="preserve">su </w:t>
            </w:r>
            <w:r>
              <w:rPr>
                <w:sz w:val="20"/>
              </w:rPr>
              <w:t>proceso lectoescritor a través del contacto que tiene con diferentes textos literarios, representándolos de diferentes man</w:t>
            </w:r>
            <w:r w:rsidR="00B83317">
              <w:rPr>
                <w:sz w:val="20"/>
              </w:rPr>
              <w:t>eras: oral, gráfica y escrita, l</w:t>
            </w:r>
            <w:r>
              <w:rPr>
                <w:sz w:val="20"/>
              </w:rPr>
              <w:t>o que le</w:t>
            </w:r>
            <w:r>
              <w:rPr>
                <w:spacing w:val="-9"/>
                <w:sz w:val="20"/>
              </w:rPr>
              <w:t xml:space="preserve"> </w:t>
            </w:r>
            <w:r>
              <w:rPr>
                <w:sz w:val="20"/>
              </w:rPr>
              <w:t>permite</w:t>
            </w:r>
            <w:r>
              <w:rPr>
                <w:spacing w:val="-9"/>
                <w:sz w:val="20"/>
              </w:rPr>
              <w:t xml:space="preserve"> </w:t>
            </w:r>
            <w:r>
              <w:rPr>
                <w:spacing w:val="-4"/>
                <w:sz w:val="20"/>
              </w:rPr>
              <w:t>al</w:t>
            </w:r>
            <w:r>
              <w:rPr>
                <w:spacing w:val="-8"/>
                <w:sz w:val="20"/>
              </w:rPr>
              <w:t xml:space="preserve"> </w:t>
            </w:r>
            <w:r>
              <w:rPr>
                <w:sz w:val="20"/>
              </w:rPr>
              <w:t>mismo</w:t>
            </w:r>
            <w:r>
              <w:rPr>
                <w:spacing w:val="-14"/>
                <w:sz w:val="20"/>
              </w:rPr>
              <w:t xml:space="preserve"> </w:t>
            </w:r>
            <w:r>
              <w:rPr>
                <w:sz w:val="20"/>
              </w:rPr>
              <w:t>tiempo</w:t>
            </w:r>
            <w:r>
              <w:rPr>
                <w:spacing w:val="-9"/>
                <w:sz w:val="20"/>
              </w:rPr>
              <w:t xml:space="preserve"> </w:t>
            </w:r>
            <w:r>
              <w:rPr>
                <w:sz w:val="20"/>
              </w:rPr>
              <w:t>comprender diferentes temáticas desarrolladas durante el</w:t>
            </w:r>
            <w:r>
              <w:rPr>
                <w:spacing w:val="3"/>
                <w:sz w:val="20"/>
              </w:rPr>
              <w:t xml:space="preserve"> </w:t>
            </w:r>
            <w:r>
              <w:rPr>
                <w:sz w:val="20"/>
              </w:rPr>
              <w:t>período</w:t>
            </w:r>
            <w:r w:rsidR="00D625AA">
              <w:rPr>
                <w:sz w:val="20"/>
              </w:rPr>
              <w:t>.</w:t>
            </w:r>
          </w:p>
          <w:p w:rsidR="00D625AA" w:rsidRDefault="00D625AA" w14:paraId="4913D99F" w14:textId="77777777">
            <w:pPr>
              <w:pStyle w:val="TableParagraph"/>
              <w:spacing w:line="276" w:lineRule="auto"/>
              <w:ind w:left="103" w:right="95"/>
              <w:jc w:val="both"/>
              <w:rPr>
                <w:sz w:val="20"/>
              </w:rPr>
            </w:pPr>
          </w:p>
          <w:p w:rsidR="00D625AA" w:rsidRDefault="00D625AA" w14:paraId="19908334" w14:textId="77777777">
            <w:pPr>
              <w:pStyle w:val="TableParagraph"/>
              <w:spacing w:line="276" w:lineRule="auto"/>
              <w:ind w:left="103" w:right="95"/>
              <w:jc w:val="both"/>
              <w:rPr>
                <w:sz w:val="20"/>
              </w:rPr>
            </w:pPr>
            <w:r>
              <w:rPr>
                <w:sz w:val="20"/>
              </w:rPr>
              <w:t>Adquiere habilidades para construir frases sencillas utilizando diferentes fonemas</w:t>
            </w:r>
          </w:p>
        </w:tc>
        <w:tc>
          <w:tcPr>
            <w:tcW w:w="3543" w:type="dxa"/>
            <w:gridSpan w:val="2"/>
          </w:tcPr>
          <w:p w:rsidR="000F285B" w:rsidP="002B2415" w:rsidRDefault="000E1ACA" w14:paraId="7DD018E9" w14:textId="439DF115">
            <w:pPr>
              <w:pStyle w:val="TableParagraph"/>
              <w:spacing w:line="276" w:lineRule="auto"/>
              <w:ind w:right="95"/>
              <w:jc w:val="both"/>
              <w:rPr>
                <w:sz w:val="20"/>
              </w:rPr>
            </w:pPr>
            <w:r>
              <w:rPr>
                <w:sz w:val="20"/>
              </w:rPr>
              <w:t>Escucha y memoriza adivinanzas, retahílas, pregones que le permiten afianzar su proceso lectoescritor</w:t>
            </w:r>
            <w:r w:rsidR="00B83317">
              <w:rPr>
                <w:sz w:val="20"/>
              </w:rPr>
              <w:t>.</w:t>
            </w:r>
          </w:p>
          <w:p w:rsidR="00D625AA" w:rsidP="00B83317" w:rsidRDefault="00D625AA" w14:paraId="69219F60" w14:textId="688B8A4A">
            <w:pPr>
              <w:pStyle w:val="TableParagraph"/>
              <w:spacing w:line="276" w:lineRule="auto"/>
              <w:ind w:right="96"/>
              <w:jc w:val="both"/>
              <w:rPr>
                <w:sz w:val="20"/>
              </w:rPr>
            </w:pPr>
          </w:p>
          <w:p w:rsidRPr="00D625AA" w:rsidR="00D625AA" w:rsidP="00D625AA" w:rsidRDefault="000E1ACA" w14:paraId="49EC0CD4" w14:textId="77777777">
            <w:pPr>
              <w:jc w:val="both"/>
              <w:rPr>
                <w:sz w:val="20"/>
                <w:szCs w:val="20"/>
              </w:rPr>
            </w:pPr>
            <w:r>
              <w:rPr>
                <w:sz w:val="20"/>
              </w:rPr>
              <w:t>Comparte sus impresiones sobre los textos literarios y las relaciona con</w:t>
            </w:r>
            <w:r w:rsidR="00D625AA">
              <w:rPr>
                <w:sz w:val="20"/>
              </w:rPr>
              <w:t xml:space="preserve"> </w:t>
            </w:r>
            <w:r w:rsidRPr="00D625AA" w:rsidR="00D625AA">
              <w:rPr>
                <w:sz w:val="20"/>
                <w:szCs w:val="20"/>
              </w:rPr>
              <w:t>situaciones que se dan en los contextos donde vive.</w:t>
            </w:r>
          </w:p>
          <w:p w:rsidRPr="00D625AA" w:rsidR="000F285B" w:rsidRDefault="000F285B" w14:paraId="7FB4EA84" w14:textId="77777777">
            <w:pPr>
              <w:pStyle w:val="TableParagraph"/>
              <w:spacing w:before="2" w:line="276" w:lineRule="auto"/>
              <w:ind w:left="103" w:right="95"/>
              <w:jc w:val="both"/>
              <w:rPr>
                <w:sz w:val="20"/>
                <w:szCs w:val="20"/>
              </w:rPr>
            </w:pPr>
          </w:p>
          <w:p w:rsidR="00D625AA" w:rsidP="00D625AA" w:rsidRDefault="00D625AA" w14:paraId="5A95D16C" w14:textId="6CF1E233">
            <w:pPr>
              <w:jc w:val="both"/>
              <w:rPr>
                <w:color w:val="000000" w:themeColor="text1"/>
                <w:sz w:val="24"/>
                <w:szCs w:val="24"/>
              </w:rPr>
            </w:pPr>
            <w:r w:rsidRPr="00D625AA">
              <w:rPr>
                <w:color w:val="000000" w:themeColor="text1"/>
                <w:sz w:val="20"/>
                <w:szCs w:val="20"/>
              </w:rPr>
              <w:t>Escribe al dictado y en forma espontánea palabras y/o frases sencillas</w:t>
            </w:r>
            <w:r w:rsidRPr="008379AD">
              <w:rPr>
                <w:color w:val="000000" w:themeColor="text1"/>
                <w:sz w:val="24"/>
                <w:szCs w:val="24"/>
              </w:rPr>
              <w:t>.</w:t>
            </w:r>
          </w:p>
          <w:p w:rsidR="002B2415" w:rsidP="00D625AA" w:rsidRDefault="002B2415" w14:paraId="167FAB7A" w14:textId="3AE21EFE">
            <w:pPr>
              <w:jc w:val="both"/>
              <w:rPr>
                <w:color w:val="000000" w:themeColor="text1"/>
                <w:sz w:val="24"/>
                <w:szCs w:val="24"/>
              </w:rPr>
            </w:pPr>
          </w:p>
          <w:p w:rsidRPr="002B2415" w:rsidR="002B2415" w:rsidP="00D625AA" w:rsidRDefault="002B2415" w14:paraId="0FCBCE8B" w14:textId="7E635FE8">
            <w:pPr>
              <w:jc w:val="both"/>
              <w:rPr>
                <w:sz w:val="20"/>
                <w:szCs w:val="20"/>
              </w:rPr>
            </w:pPr>
            <w:r w:rsidRPr="002E7B62">
              <w:rPr>
                <w:sz w:val="20"/>
                <w:szCs w:val="20"/>
              </w:rPr>
              <w:t xml:space="preserve">Utiliza la lectura y la escritura para expresarse. </w:t>
            </w:r>
          </w:p>
          <w:p w:rsidR="002B2415" w:rsidP="00D625AA" w:rsidRDefault="002B2415" w14:paraId="486C798A" w14:textId="047F8B23">
            <w:pPr>
              <w:jc w:val="both"/>
              <w:rPr>
                <w:color w:val="000000" w:themeColor="text1"/>
                <w:sz w:val="24"/>
                <w:szCs w:val="24"/>
              </w:rPr>
            </w:pPr>
          </w:p>
          <w:p w:rsidR="002B2415" w:rsidP="002B2415" w:rsidRDefault="002B2415" w14:paraId="01F4AEB8" w14:textId="77777777">
            <w:pPr>
              <w:jc w:val="both"/>
              <w:rPr>
                <w:sz w:val="20"/>
                <w:szCs w:val="20"/>
              </w:rPr>
            </w:pPr>
            <w:r w:rsidRPr="002E7B62">
              <w:rPr>
                <w:sz w:val="20"/>
                <w:szCs w:val="20"/>
              </w:rPr>
              <w:t>Identifica en los escritos las letras mayúsculas y minúsculas.</w:t>
            </w:r>
          </w:p>
          <w:p w:rsidR="00D625AA" w:rsidP="00D625AA" w:rsidRDefault="00D625AA" w14:paraId="409005A9" w14:textId="77777777">
            <w:pPr>
              <w:jc w:val="both"/>
              <w:rPr>
                <w:color w:val="000000" w:themeColor="text1"/>
                <w:sz w:val="24"/>
                <w:szCs w:val="24"/>
              </w:rPr>
            </w:pPr>
          </w:p>
          <w:p w:rsidR="00323D96" w:rsidP="002E47B1" w:rsidRDefault="00D625AA" w14:paraId="386FB5D5" w14:textId="2049C829">
            <w:pPr>
              <w:jc w:val="both"/>
              <w:rPr>
                <w:sz w:val="20"/>
              </w:rPr>
            </w:pPr>
            <w:r w:rsidRPr="00D625AA">
              <w:rPr>
                <w:color w:val="000000" w:themeColor="text1"/>
                <w:sz w:val="20"/>
                <w:szCs w:val="20"/>
              </w:rPr>
              <w:t>Avanza satisfactoriamente en su proceso lectoescritor.</w:t>
            </w:r>
          </w:p>
          <w:p w:rsidR="00323D96" w:rsidRDefault="00323D96" w14:paraId="309F7F07" w14:textId="77777777">
            <w:pPr>
              <w:pStyle w:val="TableParagraph"/>
              <w:spacing w:before="2" w:line="276" w:lineRule="auto"/>
              <w:ind w:left="103" w:right="95"/>
              <w:jc w:val="both"/>
              <w:rPr>
                <w:sz w:val="20"/>
              </w:rPr>
            </w:pPr>
          </w:p>
          <w:p w:rsidR="00323D96" w:rsidRDefault="00323D96" w14:paraId="71D8F06E" w14:textId="77777777">
            <w:pPr>
              <w:pStyle w:val="TableParagraph"/>
              <w:spacing w:before="2" w:line="276" w:lineRule="auto"/>
              <w:ind w:left="103" w:right="95"/>
              <w:jc w:val="both"/>
              <w:rPr>
                <w:sz w:val="20"/>
              </w:rPr>
            </w:pPr>
          </w:p>
          <w:p w:rsidR="00323D96" w:rsidRDefault="00323D96" w14:paraId="2A8C9157" w14:textId="77777777">
            <w:pPr>
              <w:pStyle w:val="TableParagraph"/>
              <w:spacing w:before="2" w:line="276" w:lineRule="auto"/>
              <w:ind w:left="103" w:right="95"/>
              <w:jc w:val="both"/>
              <w:rPr>
                <w:sz w:val="20"/>
              </w:rPr>
            </w:pPr>
          </w:p>
          <w:p w:rsidR="00323D96" w:rsidRDefault="00323D96" w14:paraId="6DB0874D" w14:textId="77777777">
            <w:pPr>
              <w:pStyle w:val="TableParagraph"/>
              <w:spacing w:before="2" w:line="276" w:lineRule="auto"/>
              <w:ind w:left="103" w:right="95"/>
              <w:jc w:val="both"/>
              <w:rPr>
                <w:sz w:val="20"/>
              </w:rPr>
            </w:pPr>
          </w:p>
          <w:p w:rsidR="00323D96" w:rsidRDefault="00323D96" w14:paraId="284386DE" w14:textId="77777777">
            <w:pPr>
              <w:pStyle w:val="TableParagraph"/>
              <w:spacing w:before="2" w:line="276" w:lineRule="auto"/>
              <w:ind w:left="103" w:right="95"/>
              <w:jc w:val="both"/>
              <w:rPr>
                <w:sz w:val="20"/>
              </w:rPr>
            </w:pPr>
          </w:p>
          <w:p w:rsidR="00323D96" w:rsidRDefault="00323D96" w14:paraId="4199A9B9" w14:textId="77777777">
            <w:pPr>
              <w:pStyle w:val="TableParagraph"/>
              <w:spacing w:before="2" w:line="276" w:lineRule="auto"/>
              <w:ind w:left="103" w:right="95"/>
              <w:jc w:val="both"/>
              <w:rPr>
                <w:sz w:val="20"/>
              </w:rPr>
            </w:pPr>
          </w:p>
        </w:tc>
      </w:tr>
    </w:tbl>
    <w:p w:rsidR="000F285B" w:rsidRDefault="000F285B" w14:paraId="063176C1" w14:textId="77777777">
      <w:pPr>
        <w:pStyle w:val="Textoindependiente"/>
        <w:rPr>
          <w:rFonts w:ascii="Caladea"/>
          <w:b/>
          <w:sz w:val="14"/>
        </w:rPr>
      </w:pPr>
    </w:p>
    <w:p w:rsidR="000F285B" w:rsidRDefault="00323D96" w14:paraId="32A583F6" w14:textId="77777777">
      <w:pPr>
        <w:spacing w:before="102"/>
        <w:ind w:left="100" w:right="2464"/>
        <w:jc w:val="both"/>
        <w:rPr>
          <w:rFonts w:ascii="Caladea" w:hAnsi="Caladea"/>
          <w:i/>
          <w:sz w:val="20"/>
        </w:rPr>
      </w:pPr>
      <w:r>
        <w:rPr>
          <w:rFonts w:ascii="Caladea" w:hAnsi="Caladea"/>
          <w:i/>
          <w:sz w:val="20"/>
        </w:rPr>
        <w:t>I</w:t>
      </w:r>
      <w:r w:rsidR="000E1ACA">
        <w:rPr>
          <w:rFonts w:ascii="Caladea" w:hAnsi="Caladea"/>
          <w:i/>
          <w:sz w:val="20"/>
        </w:rPr>
        <w:t xml:space="preserve">nstitución Educativa Leticia Arango de Avendaño. Plan de área de Humanidades </w:t>
      </w:r>
      <w:r w:rsidR="000E1ACA">
        <w:rPr>
          <w:rFonts w:ascii="Trebuchet MS" w:hAnsi="Trebuchet MS"/>
          <w:i/>
          <w:w w:val="110"/>
          <w:sz w:val="20"/>
        </w:rPr>
        <w:t xml:space="preserve">– </w:t>
      </w:r>
      <w:r w:rsidR="000E1ACA">
        <w:rPr>
          <w:rFonts w:ascii="Caladea" w:hAnsi="Caladea"/>
          <w:i/>
          <w:sz w:val="20"/>
        </w:rPr>
        <w:t>Lengua Castellana. Construido por equipo docente y directivo durante el año 2019.</w:t>
      </w:r>
      <w:r w:rsidR="000E1ACA">
        <w:rPr>
          <w:rFonts w:ascii="Caladea" w:hAnsi="Caladea"/>
          <w:i/>
          <w:spacing w:val="26"/>
          <w:sz w:val="20"/>
        </w:rPr>
        <w:t xml:space="preserve"> </w:t>
      </w:r>
      <w:r w:rsidR="000E1ACA">
        <w:rPr>
          <w:rFonts w:ascii="Caladea" w:hAnsi="Caladea"/>
          <w:i/>
          <w:sz w:val="20"/>
        </w:rPr>
        <w:t>Aprobado</w:t>
      </w:r>
      <w:r w:rsidR="000E1ACA">
        <w:rPr>
          <w:rFonts w:ascii="Caladea" w:hAnsi="Caladea"/>
          <w:i/>
          <w:spacing w:val="-11"/>
          <w:sz w:val="20"/>
        </w:rPr>
        <w:t xml:space="preserve"> </w:t>
      </w:r>
      <w:r w:rsidR="000E1ACA">
        <w:rPr>
          <w:rFonts w:ascii="Caladea" w:hAnsi="Caladea"/>
          <w:i/>
          <w:sz w:val="20"/>
        </w:rPr>
        <w:t>por</w:t>
      </w:r>
      <w:r w:rsidR="000E1ACA">
        <w:rPr>
          <w:rFonts w:ascii="Caladea" w:hAnsi="Caladea"/>
          <w:i/>
          <w:spacing w:val="-12"/>
          <w:sz w:val="20"/>
        </w:rPr>
        <w:t xml:space="preserve"> </w:t>
      </w:r>
      <w:r w:rsidR="000E1ACA">
        <w:rPr>
          <w:rFonts w:ascii="Caladea" w:hAnsi="Caladea"/>
          <w:i/>
          <w:sz w:val="20"/>
        </w:rPr>
        <w:t>acuerdo</w:t>
      </w:r>
      <w:r w:rsidR="000E1ACA">
        <w:rPr>
          <w:rFonts w:ascii="Caladea" w:hAnsi="Caladea"/>
          <w:i/>
          <w:spacing w:val="-7"/>
          <w:sz w:val="20"/>
        </w:rPr>
        <w:t xml:space="preserve"> </w:t>
      </w:r>
      <w:r w:rsidR="000E1ACA">
        <w:rPr>
          <w:rFonts w:ascii="Caladea" w:hAnsi="Caladea"/>
          <w:i/>
          <w:sz w:val="20"/>
        </w:rPr>
        <w:t>del</w:t>
      </w:r>
      <w:r w:rsidR="000E1ACA">
        <w:rPr>
          <w:rFonts w:ascii="Caladea" w:hAnsi="Caladea"/>
          <w:i/>
          <w:spacing w:val="-12"/>
          <w:sz w:val="20"/>
        </w:rPr>
        <w:t xml:space="preserve"> </w:t>
      </w:r>
      <w:r w:rsidR="000E1ACA">
        <w:rPr>
          <w:rFonts w:ascii="Caladea" w:hAnsi="Caladea"/>
          <w:i/>
          <w:sz w:val="20"/>
        </w:rPr>
        <w:t>consejo</w:t>
      </w:r>
      <w:r w:rsidR="000E1ACA">
        <w:rPr>
          <w:rFonts w:ascii="Caladea" w:hAnsi="Caladea"/>
          <w:i/>
          <w:spacing w:val="-7"/>
          <w:sz w:val="20"/>
        </w:rPr>
        <w:t xml:space="preserve"> </w:t>
      </w:r>
      <w:r w:rsidR="000E1ACA">
        <w:rPr>
          <w:rFonts w:ascii="Caladea" w:hAnsi="Caladea"/>
          <w:i/>
          <w:sz w:val="20"/>
        </w:rPr>
        <w:t>académico</w:t>
      </w:r>
      <w:r w:rsidR="000E1ACA">
        <w:rPr>
          <w:rFonts w:ascii="Caladea" w:hAnsi="Caladea"/>
          <w:i/>
          <w:spacing w:val="-12"/>
          <w:sz w:val="20"/>
        </w:rPr>
        <w:t xml:space="preserve"> </w:t>
      </w:r>
      <w:r w:rsidR="000E1ACA">
        <w:rPr>
          <w:rFonts w:ascii="Caladea" w:hAnsi="Caladea"/>
          <w:i/>
          <w:sz w:val="20"/>
        </w:rPr>
        <w:t>001</w:t>
      </w:r>
      <w:r w:rsidR="000E1ACA">
        <w:rPr>
          <w:rFonts w:ascii="Caladea" w:hAnsi="Caladea"/>
          <w:i/>
          <w:spacing w:val="-11"/>
          <w:sz w:val="20"/>
        </w:rPr>
        <w:t xml:space="preserve"> </w:t>
      </w:r>
      <w:r w:rsidR="000E1ACA">
        <w:rPr>
          <w:rFonts w:ascii="Caladea" w:hAnsi="Caladea"/>
          <w:i/>
          <w:sz w:val="20"/>
        </w:rPr>
        <w:t>del</w:t>
      </w:r>
      <w:r w:rsidR="000E1ACA">
        <w:rPr>
          <w:rFonts w:ascii="Caladea" w:hAnsi="Caladea"/>
          <w:i/>
          <w:spacing w:val="-7"/>
          <w:sz w:val="20"/>
        </w:rPr>
        <w:t xml:space="preserve"> </w:t>
      </w:r>
      <w:r w:rsidR="000E1ACA">
        <w:rPr>
          <w:rFonts w:ascii="Caladea" w:hAnsi="Caladea"/>
          <w:i/>
          <w:sz w:val="20"/>
        </w:rPr>
        <w:t>17</w:t>
      </w:r>
      <w:r w:rsidR="000E1ACA">
        <w:rPr>
          <w:rFonts w:ascii="Caladea" w:hAnsi="Caladea"/>
          <w:i/>
          <w:spacing w:val="-11"/>
          <w:sz w:val="20"/>
        </w:rPr>
        <w:t xml:space="preserve"> </w:t>
      </w:r>
      <w:r w:rsidR="000E1ACA">
        <w:rPr>
          <w:rFonts w:ascii="Caladea" w:hAnsi="Caladea"/>
          <w:i/>
          <w:sz w:val="20"/>
        </w:rPr>
        <w:t>de</w:t>
      </w:r>
      <w:r w:rsidR="000E1ACA">
        <w:rPr>
          <w:rFonts w:ascii="Caladea" w:hAnsi="Caladea"/>
          <w:i/>
          <w:spacing w:val="-7"/>
          <w:sz w:val="20"/>
        </w:rPr>
        <w:t xml:space="preserve"> </w:t>
      </w:r>
      <w:r w:rsidR="000E1ACA">
        <w:rPr>
          <w:rFonts w:ascii="Caladea" w:hAnsi="Caladea"/>
          <w:i/>
          <w:sz w:val="20"/>
        </w:rPr>
        <w:t>Agosto</w:t>
      </w:r>
      <w:r w:rsidR="000E1ACA">
        <w:rPr>
          <w:rFonts w:ascii="Caladea" w:hAnsi="Caladea"/>
          <w:i/>
          <w:spacing w:val="-11"/>
          <w:sz w:val="20"/>
        </w:rPr>
        <w:t xml:space="preserve"> </w:t>
      </w:r>
      <w:r w:rsidR="000E1ACA">
        <w:rPr>
          <w:rFonts w:ascii="Caladea" w:hAnsi="Caladea"/>
          <w:i/>
          <w:sz w:val="20"/>
        </w:rPr>
        <w:t>de</w:t>
      </w:r>
      <w:r w:rsidR="000E1ACA">
        <w:rPr>
          <w:rFonts w:ascii="Caladea" w:hAnsi="Caladea"/>
          <w:i/>
          <w:spacing w:val="-7"/>
          <w:sz w:val="20"/>
        </w:rPr>
        <w:t xml:space="preserve"> </w:t>
      </w:r>
      <w:r w:rsidR="000E1ACA">
        <w:rPr>
          <w:rFonts w:ascii="Caladea" w:hAnsi="Caladea"/>
          <w:i/>
          <w:sz w:val="20"/>
        </w:rPr>
        <w:t>2019,</w:t>
      </w:r>
      <w:r w:rsidR="000E1ACA">
        <w:rPr>
          <w:rFonts w:ascii="Caladea" w:hAnsi="Caladea"/>
          <w:i/>
          <w:spacing w:val="-7"/>
          <w:sz w:val="20"/>
        </w:rPr>
        <w:t xml:space="preserve"> </w:t>
      </w:r>
      <w:r w:rsidR="000E1ACA">
        <w:rPr>
          <w:rFonts w:ascii="Caladea" w:hAnsi="Caladea"/>
          <w:i/>
          <w:sz w:val="20"/>
        </w:rPr>
        <w:t>acuerdo</w:t>
      </w:r>
      <w:r w:rsidR="000E1ACA">
        <w:rPr>
          <w:rFonts w:ascii="Caladea" w:hAnsi="Caladea"/>
          <w:i/>
          <w:spacing w:val="-13"/>
          <w:sz w:val="20"/>
        </w:rPr>
        <w:t xml:space="preserve"> </w:t>
      </w:r>
      <w:r w:rsidR="000E1ACA">
        <w:rPr>
          <w:rFonts w:ascii="Caladea" w:hAnsi="Caladea"/>
          <w:i/>
          <w:sz w:val="20"/>
        </w:rPr>
        <w:t>de</w:t>
      </w:r>
      <w:r w:rsidR="000E1ACA">
        <w:rPr>
          <w:rFonts w:ascii="Caladea" w:hAnsi="Caladea"/>
          <w:i/>
          <w:spacing w:val="-6"/>
          <w:sz w:val="20"/>
        </w:rPr>
        <w:t xml:space="preserve"> </w:t>
      </w:r>
      <w:r w:rsidR="000E1ACA">
        <w:rPr>
          <w:rFonts w:ascii="Caladea" w:hAnsi="Caladea"/>
          <w:i/>
          <w:sz w:val="20"/>
        </w:rPr>
        <w:t>consejo</w:t>
      </w:r>
      <w:r w:rsidR="000E1ACA">
        <w:rPr>
          <w:rFonts w:ascii="Caladea" w:hAnsi="Caladea"/>
          <w:i/>
          <w:spacing w:val="-12"/>
          <w:sz w:val="20"/>
        </w:rPr>
        <w:t xml:space="preserve"> </w:t>
      </w:r>
      <w:r w:rsidR="000E1ACA">
        <w:rPr>
          <w:rFonts w:ascii="Caladea" w:hAnsi="Caladea"/>
          <w:i/>
          <w:sz w:val="20"/>
        </w:rPr>
        <w:t>directivo</w:t>
      </w:r>
      <w:r w:rsidR="000E1ACA">
        <w:rPr>
          <w:rFonts w:ascii="Caladea" w:hAnsi="Caladea"/>
          <w:i/>
          <w:spacing w:val="-7"/>
          <w:sz w:val="20"/>
        </w:rPr>
        <w:t xml:space="preserve"> </w:t>
      </w:r>
      <w:r w:rsidR="000E1ACA">
        <w:rPr>
          <w:rFonts w:ascii="Caladea" w:hAnsi="Caladea"/>
          <w:i/>
          <w:sz w:val="20"/>
        </w:rPr>
        <w:t>001</w:t>
      </w:r>
      <w:r w:rsidR="000E1ACA">
        <w:rPr>
          <w:rFonts w:ascii="Caladea" w:hAnsi="Caladea"/>
          <w:i/>
          <w:spacing w:val="-7"/>
          <w:sz w:val="20"/>
        </w:rPr>
        <w:t xml:space="preserve"> </w:t>
      </w:r>
      <w:r w:rsidR="000E1ACA">
        <w:rPr>
          <w:rFonts w:ascii="Caladea" w:hAnsi="Caladea"/>
          <w:i/>
          <w:sz w:val="20"/>
        </w:rPr>
        <w:t>del</w:t>
      </w:r>
      <w:r w:rsidR="000E1ACA">
        <w:rPr>
          <w:rFonts w:ascii="Caladea" w:hAnsi="Caladea"/>
          <w:i/>
          <w:spacing w:val="-6"/>
          <w:sz w:val="20"/>
        </w:rPr>
        <w:t xml:space="preserve"> </w:t>
      </w:r>
      <w:r w:rsidR="000E1ACA">
        <w:rPr>
          <w:rFonts w:ascii="Caladea" w:hAnsi="Caladea"/>
          <w:i/>
          <w:sz w:val="20"/>
        </w:rPr>
        <w:t>19</w:t>
      </w:r>
      <w:r w:rsidR="000E1ACA">
        <w:rPr>
          <w:rFonts w:ascii="Caladea" w:hAnsi="Caladea"/>
          <w:i/>
          <w:spacing w:val="-12"/>
          <w:sz w:val="20"/>
        </w:rPr>
        <w:t xml:space="preserve"> </w:t>
      </w:r>
      <w:r w:rsidR="000E1ACA">
        <w:rPr>
          <w:rFonts w:ascii="Caladea" w:hAnsi="Caladea"/>
          <w:i/>
          <w:sz w:val="20"/>
        </w:rPr>
        <w:t>de</w:t>
      </w:r>
      <w:r w:rsidR="000E1ACA">
        <w:rPr>
          <w:rFonts w:ascii="Caladea" w:hAnsi="Caladea"/>
          <w:i/>
          <w:spacing w:val="-11"/>
          <w:sz w:val="20"/>
        </w:rPr>
        <w:t xml:space="preserve"> </w:t>
      </w:r>
      <w:r w:rsidR="000E1ACA">
        <w:rPr>
          <w:rFonts w:ascii="Caladea" w:hAnsi="Caladea"/>
          <w:i/>
          <w:sz w:val="20"/>
        </w:rPr>
        <w:t>Agosto</w:t>
      </w:r>
      <w:r w:rsidR="000E1ACA">
        <w:rPr>
          <w:rFonts w:ascii="Caladea" w:hAnsi="Caladea"/>
          <w:i/>
          <w:spacing w:val="-8"/>
          <w:sz w:val="20"/>
        </w:rPr>
        <w:t xml:space="preserve"> </w:t>
      </w:r>
      <w:r w:rsidR="000E1ACA">
        <w:rPr>
          <w:rFonts w:ascii="Caladea" w:hAnsi="Caladea"/>
          <w:i/>
          <w:sz w:val="20"/>
        </w:rPr>
        <w:t>de</w:t>
      </w:r>
      <w:r w:rsidR="000E1ACA">
        <w:rPr>
          <w:rFonts w:ascii="Caladea" w:hAnsi="Caladea"/>
          <w:i/>
          <w:spacing w:val="-11"/>
          <w:sz w:val="20"/>
        </w:rPr>
        <w:t xml:space="preserve"> </w:t>
      </w:r>
      <w:r w:rsidR="000E1ACA">
        <w:rPr>
          <w:rFonts w:ascii="Caladea" w:hAnsi="Caladea"/>
          <w:i/>
          <w:sz w:val="20"/>
        </w:rPr>
        <w:t>2019</w:t>
      </w:r>
      <w:r w:rsidR="000E1ACA">
        <w:rPr>
          <w:rFonts w:ascii="Caladea" w:hAnsi="Caladea"/>
          <w:i/>
          <w:spacing w:val="-7"/>
          <w:sz w:val="20"/>
        </w:rPr>
        <w:t xml:space="preserve"> </w:t>
      </w:r>
      <w:r w:rsidR="000E1ACA">
        <w:rPr>
          <w:rFonts w:ascii="Caladea" w:hAnsi="Caladea"/>
          <w:i/>
          <w:sz w:val="20"/>
        </w:rPr>
        <w:t>y</w:t>
      </w:r>
      <w:r w:rsidR="000E1ACA">
        <w:rPr>
          <w:rFonts w:ascii="Caladea" w:hAnsi="Caladea"/>
          <w:i/>
          <w:spacing w:val="-7"/>
          <w:sz w:val="20"/>
        </w:rPr>
        <w:t xml:space="preserve"> </w:t>
      </w:r>
      <w:r w:rsidR="000E1ACA">
        <w:rPr>
          <w:rFonts w:ascii="Caladea" w:hAnsi="Caladea"/>
          <w:i/>
          <w:sz w:val="20"/>
        </w:rPr>
        <w:t>resolución</w:t>
      </w:r>
      <w:r w:rsidR="000E1ACA">
        <w:rPr>
          <w:rFonts w:ascii="Caladea" w:hAnsi="Caladea"/>
          <w:i/>
          <w:spacing w:val="-13"/>
          <w:sz w:val="20"/>
        </w:rPr>
        <w:t xml:space="preserve"> </w:t>
      </w:r>
      <w:r w:rsidR="000E1ACA">
        <w:rPr>
          <w:rFonts w:ascii="Caladea" w:hAnsi="Caladea"/>
          <w:i/>
          <w:sz w:val="20"/>
        </w:rPr>
        <w:t>rectoral 078 del 19 de Agosto de</w:t>
      </w:r>
      <w:r w:rsidR="000E1ACA">
        <w:rPr>
          <w:rFonts w:ascii="Caladea" w:hAnsi="Caladea"/>
          <w:i/>
          <w:spacing w:val="-13"/>
          <w:sz w:val="20"/>
        </w:rPr>
        <w:t xml:space="preserve"> </w:t>
      </w:r>
      <w:r w:rsidR="000E1ACA">
        <w:rPr>
          <w:rFonts w:ascii="Caladea" w:hAnsi="Caladea"/>
          <w:i/>
          <w:sz w:val="20"/>
        </w:rPr>
        <w:t>2019.</w:t>
      </w:r>
    </w:p>
    <w:p w:rsidR="000F285B" w:rsidRDefault="000F285B" w14:paraId="12C4308A" w14:textId="77777777">
      <w:pPr>
        <w:pStyle w:val="Textoindependiente"/>
        <w:spacing w:before="11"/>
        <w:rPr>
          <w:rFonts w:ascii="Caladea"/>
          <w:i/>
          <w:sz w:val="21"/>
        </w:rPr>
      </w:pPr>
    </w:p>
    <w:p w:rsidR="000F285B" w:rsidRDefault="000E1ACA" w14:paraId="0B86CC24" w14:textId="77777777">
      <w:pPr>
        <w:ind w:left="4873" w:right="7233"/>
        <w:jc w:val="center"/>
        <w:rPr>
          <w:rFonts w:ascii="Caladea" w:hAnsi="Caladea"/>
          <w:b/>
          <w:sz w:val="20"/>
        </w:rPr>
      </w:pPr>
      <w:r>
        <w:rPr>
          <w:rFonts w:ascii="Caladea" w:hAnsi="Caladea"/>
          <w:b/>
          <w:sz w:val="20"/>
        </w:rPr>
        <w:t>“¡Comprender, pensar y actuar!</w:t>
      </w:r>
    </w:p>
    <w:p w:rsidR="000F285B" w:rsidRDefault="000E1ACA" w14:paraId="4D5248C9"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68BF1A56" w14:textId="77777777">
      <w:pPr>
        <w:jc w:val="center"/>
        <w:rPr>
          <w:rFonts w:ascii="Caladea" w:hAnsi="Caladea"/>
          <w:sz w:val="20"/>
        </w:rPr>
        <w:sectPr w:rsidR="000F285B">
          <w:headerReference w:type="default" r:id="rId21"/>
          <w:footerReference w:type="default" r:id="rId22"/>
          <w:pgSz w:w="16840" w:h="11910" w:orient="landscape"/>
          <w:pgMar w:top="0" w:right="400" w:bottom="280" w:left="620" w:header="0" w:footer="0" w:gutter="0"/>
          <w:cols w:space="720"/>
        </w:sectPr>
      </w:pPr>
    </w:p>
    <w:p w:rsidR="000F285B" w:rsidRDefault="000F285B" w14:paraId="066254D9" w14:textId="77777777">
      <w:pPr>
        <w:pStyle w:val="Textoindependiente"/>
        <w:rPr>
          <w:rFonts w:ascii="Caladea"/>
          <w:b/>
          <w:sz w:val="20"/>
        </w:rPr>
      </w:pPr>
    </w:p>
    <w:p w:rsidR="000F285B" w:rsidRDefault="000F285B" w14:paraId="055DC920"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977"/>
        <w:gridCol w:w="2780"/>
        <w:gridCol w:w="907"/>
        <w:gridCol w:w="797"/>
        <w:gridCol w:w="2746"/>
      </w:tblGrid>
      <w:tr w:rsidR="000F285B" w14:paraId="1A8F0774" w14:textId="77777777">
        <w:trPr>
          <w:trHeight w:val="839"/>
        </w:trPr>
        <w:tc>
          <w:tcPr>
            <w:tcW w:w="365" w:type="dxa"/>
            <w:vMerge w:val="restart"/>
            <w:tcBorders>
              <w:top w:val="nil"/>
              <w:left w:val="nil"/>
            </w:tcBorders>
          </w:tcPr>
          <w:p w:rsidR="000F285B" w:rsidRDefault="000F285B" w14:paraId="79F97E41"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736D7534" w14:textId="77777777">
            <w:pPr>
              <w:pStyle w:val="TableParagraph"/>
              <w:rPr>
                <w:rFonts w:ascii="Caladea"/>
                <w:b/>
                <w:sz w:val="27"/>
              </w:rPr>
            </w:pPr>
          </w:p>
          <w:p w:rsidR="000F285B" w:rsidRDefault="000E1ACA" w14:paraId="493633D1" w14:textId="77777777">
            <w:pPr>
              <w:pStyle w:val="TableParagraph"/>
              <w:ind w:left="421"/>
              <w:rPr>
                <w:rFonts w:ascii="Caladea"/>
                <w:sz w:val="20"/>
              </w:rPr>
            </w:pPr>
            <w:r>
              <w:rPr>
                <w:rFonts w:ascii="Caladea"/>
                <w:noProof/>
                <w:sz w:val="20"/>
                <w:lang w:val="en-US"/>
              </w:rPr>
              <w:drawing>
                <wp:inline distT="0" distB="0" distL="0" distR="0" wp14:anchorId="2A0DDEA7" wp14:editId="712380BC">
                  <wp:extent cx="637591" cy="759618"/>
                  <wp:effectExtent l="0" t="0" r="0" b="0"/>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3"/>
          </w:tcPr>
          <w:p w:rsidR="000F285B" w:rsidRDefault="000F285B" w14:paraId="3F6EB05E" w14:textId="77777777">
            <w:pPr>
              <w:pStyle w:val="TableParagraph"/>
              <w:spacing w:before="2"/>
              <w:rPr>
                <w:rFonts w:ascii="Caladea"/>
                <w:b/>
                <w:sz w:val="23"/>
              </w:rPr>
            </w:pPr>
          </w:p>
          <w:p w:rsidR="000F285B" w:rsidRDefault="000E1ACA" w14:paraId="1470DF04" w14:textId="77777777">
            <w:pPr>
              <w:pStyle w:val="TableParagraph"/>
              <w:spacing w:line="237" w:lineRule="auto"/>
              <w:ind w:left="3052" w:hanging="2367"/>
              <w:rPr>
                <w:b/>
                <w:sz w:val="24"/>
              </w:rPr>
            </w:pPr>
            <w:r>
              <w:rPr>
                <w:b/>
                <w:sz w:val="24"/>
              </w:rPr>
              <w:t>P.E.I INSTITUCIÓN EDUCATIVA LETICIA ARANGO DE AVENDAÑO</w:t>
            </w:r>
          </w:p>
        </w:tc>
        <w:tc>
          <w:tcPr>
            <w:tcW w:w="1704" w:type="dxa"/>
            <w:gridSpan w:val="2"/>
            <w:vMerge w:val="restart"/>
            <w:tcBorders>
              <w:bottom w:val="single" w:color="000000" w:sz="8" w:space="0"/>
            </w:tcBorders>
          </w:tcPr>
          <w:p w:rsidR="000F285B" w:rsidRDefault="000F285B" w14:paraId="49286043" w14:textId="77777777">
            <w:pPr>
              <w:pStyle w:val="TableParagraph"/>
              <w:spacing w:before="5"/>
              <w:rPr>
                <w:rFonts w:ascii="Caladea"/>
                <w:b/>
                <w:sz w:val="20"/>
              </w:rPr>
            </w:pPr>
          </w:p>
          <w:p w:rsidR="000F285B" w:rsidRDefault="000E1ACA" w14:paraId="2D01D2F1" w14:textId="77777777">
            <w:pPr>
              <w:pStyle w:val="TableParagraph"/>
              <w:ind w:left="455"/>
              <w:rPr>
                <w:rFonts w:ascii="Caladea"/>
                <w:sz w:val="20"/>
              </w:rPr>
            </w:pPr>
            <w:r>
              <w:rPr>
                <w:rFonts w:ascii="Caladea"/>
                <w:noProof/>
                <w:sz w:val="20"/>
                <w:lang w:val="en-US"/>
              </w:rPr>
              <w:drawing>
                <wp:inline distT="0" distB="0" distL="0" distR="0" wp14:anchorId="7A0EA4DA" wp14:editId="1ED74971">
                  <wp:extent cx="541399" cy="653796"/>
                  <wp:effectExtent l="0" t="0" r="0" b="0"/>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2746" w:type="dxa"/>
            <w:vMerge w:val="restart"/>
            <w:tcBorders>
              <w:top w:val="nil"/>
              <w:right w:val="nil"/>
            </w:tcBorders>
          </w:tcPr>
          <w:p w:rsidR="000F285B" w:rsidRDefault="000F285B" w14:paraId="3A0630E8" w14:textId="77777777">
            <w:pPr>
              <w:pStyle w:val="TableParagraph"/>
              <w:rPr>
                <w:rFonts w:ascii="Times New Roman"/>
                <w:sz w:val="20"/>
              </w:rPr>
            </w:pPr>
          </w:p>
        </w:tc>
      </w:tr>
      <w:tr w:rsidR="000F285B" w14:paraId="1B14C8CC" w14:textId="77777777">
        <w:trPr>
          <w:trHeight w:val="772"/>
        </w:trPr>
        <w:tc>
          <w:tcPr>
            <w:tcW w:w="365" w:type="dxa"/>
            <w:vMerge/>
            <w:tcBorders>
              <w:top w:val="nil"/>
              <w:left w:val="nil"/>
            </w:tcBorders>
          </w:tcPr>
          <w:p w:rsidR="000F285B" w:rsidRDefault="000F285B" w14:paraId="7C1DB871" w14:textId="77777777">
            <w:pPr>
              <w:rPr>
                <w:sz w:val="2"/>
                <w:szCs w:val="2"/>
              </w:rPr>
            </w:pPr>
          </w:p>
        </w:tc>
        <w:tc>
          <w:tcPr>
            <w:tcW w:w="1845" w:type="dxa"/>
            <w:gridSpan w:val="2"/>
            <w:vMerge/>
            <w:tcBorders>
              <w:top w:val="nil"/>
              <w:bottom w:val="single" w:color="000000" w:sz="8" w:space="0"/>
            </w:tcBorders>
          </w:tcPr>
          <w:p w:rsidR="000F285B" w:rsidRDefault="000F285B" w14:paraId="1B39B5F2" w14:textId="77777777">
            <w:pPr>
              <w:rPr>
                <w:sz w:val="2"/>
                <w:szCs w:val="2"/>
              </w:rPr>
            </w:pPr>
          </w:p>
        </w:tc>
        <w:tc>
          <w:tcPr>
            <w:tcW w:w="7481" w:type="dxa"/>
            <w:gridSpan w:val="3"/>
            <w:tcBorders>
              <w:bottom w:val="single" w:color="000000" w:sz="8" w:space="0"/>
            </w:tcBorders>
          </w:tcPr>
          <w:p w:rsidR="000F285B" w:rsidRDefault="000E1ACA" w14:paraId="1005D82A" w14:textId="77777777">
            <w:pPr>
              <w:pStyle w:val="TableParagraph"/>
              <w:spacing w:line="262" w:lineRule="exact"/>
              <w:ind w:left="392" w:right="388"/>
              <w:jc w:val="center"/>
              <w:rPr>
                <w:b/>
                <w:sz w:val="24"/>
              </w:rPr>
            </w:pPr>
            <w:r>
              <w:rPr>
                <w:b/>
                <w:sz w:val="24"/>
              </w:rPr>
              <w:t>PLANES DE ESTUDIO</w:t>
            </w:r>
          </w:p>
          <w:p w:rsidR="000F285B" w:rsidRDefault="000E1ACA" w14:paraId="4B426F2A" w14:textId="77777777">
            <w:pPr>
              <w:pStyle w:val="TableParagraph"/>
              <w:spacing w:before="41"/>
              <w:ind w:left="398" w:right="388"/>
              <w:jc w:val="center"/>
              <w:rPr>
                <w:b/>
                <w:sz w:val="24"/>
              </w:rPr>
            </w:pPr>
            <w:r>
              <w:rPr>
                <w:b/>
                <w:sz w:val="24"/>
              </w:rPr>
              <w:t>PLAN DE AREA HUMANIDADES – LENGUA CASTELLANA</w:t>
            </w:r>
          </w:p>
        </w:tc>
        <w:tc>
          <w:tcPr>
            <w:tcW w:w="1704" w:type="dxa"/>
            <w:gridSpan w:val="2"/>
            <w:vMerge/>
            <w:tcBorders>
              <w:top w:val="nil"/>
              <w:bottom w:val="single" w:color="000000" w:sz="8" w:space="0"/>
            </w:tcBorders>
          </w:tcPr>
          <w:p w:rsidR="000F285B" w:rsidRDefault="000F285B" w14:paraId="4EAF8908" w14:textId="77777777">
            <w:pPr>
              <w:rPr>
                <w:sz w:val="2"/>
                <w:szCs w:val="2"/>
              </w:rPr>
            </w:pPr>
          </w:p>
        </w:tc>
        <w:tc>
          <w:tcPr>
            <w:tcW w:w="2746" w:type="dxa"/>
            <w:vMerge/>
            <w:tcBorders>
              <w:top w:val="nil"/>
              <w:right w:val="nil"/>
            </w:tcBorders>
          </w:tcPr>
          <w:p w:rsidR="000F285B" w:rsidRDefault="000F285B" w14:paraId="3F28CB87" w14:textId="77777777">
            <w:pPr>
              <w:rPr>
                <w:sz w:val="2"/>
                <w:szCs w:val="2"/>
              </w:rPr>
            </w:pPr>
          </w:p>
        </w:tc>
      </w:tr>
      <w:tr w:rsidR="000F285B" w:rsidTr="00827A5D" w14:paraId="521CB615" w14:textId="77777777">
        <w:trPr>
          <w:trHeight w:val="6261"/>
        </w:trPr>
        <w:tc>
          <w:tcPr>
            <w:tcW w:w="567" w:type="dxa"/>
            <w:gridSpan w:val="2"/>
            <w:tcBorders>
              <w:top w:val="single" w:color="000000" w:sz="8" w:space="0"/>
            </w:tcBorders>
          </w:tcPr>
          <w:p w:rsidR="000F285B" w:rsidRDefault="000F285B" w14:paraId="0767E9EB"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38858B80" w14:textId="77777777">
            <w:pPr>
              <w:pStyle w:val="TableParagraph"/>
              <w:rPr>
                <w:rFonts w:ascii="Times New Roman"/>
                <w:sz w:val="20"/>
              </w:rPr>
            </w:pPr>
          </w:p>
        </w:tc>
        <w:tc>
          <w:tcPr>
            <w:tcW w:w="2977" w:type="dxa"/>
            <w:tcBorders>
              <w:top w:val="single" w:color="000000" w:sz="8" w:space="0"/>
            </w:tcBorders>
          </w:tcPr>
          <w:p w:rsidR="000F285B" w:rsidP="002B2415" w:rsidRDefault="00E243BD" w14:paraId="76459100" w14:textId="26E220C0">
            <w:pPr>
              <w:pStyle w:val="TableParagraph"/>
              <w:spacing w:line="276" w:lineRule="auto"/>
              <w:ind w:right="96"/>
              <w:jc w:val="both"/>
              <w:rPr>
                <w:sz w:val="20"/>
              </w:rPr>
            </w:pPr>
            <w:r>
              <w:rPr>
                <w:noProof/>
                <w:lang w:val="en-US"/>
              </w:rPr>
              <w:drawing>
                <wp:anchor distT="0" distB="0" distL="0" distR="0" simplePos="0" relativeHeight="483333632" behindDoc="1" locked="0" layoutInCell="1" allowOverlap="1" wp14:anchorId="44292C79" wp14:editId="7A9BEF2D">
                  <wp:simplePos x="0" y="0"/>
                  <wp:positionH relativeFrom="page">
                    <wp:posOffset>-1500505</wp:posOffset>
                  </wp:positionH>
                  <wp:positionV relativeFrom="page">
                    <wp:posOffset>-1339850</wp:posOffset>
                  </wp:positionV>
                  <wp:extent cx="6618693" cy="7133590"/>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3" cstate="print"/>
                          <a:stretch>
                            <a:fillRect/>
                          </a:stretch>
                        </pic:blipFill>
                        <pic:spPr>
                          <a:xfrm>
                            <a:off x="0" y="0"/>
                            <a:ext cx="6618693" cy="7133590"/>
                          </a:xfrm>
                          <a:prstGeom prst="rect">
                            <a:avLst/>
                          </a:prstGeom>
                        </pic:spPr>
                      </pic:pic>
                    </a:graphicData>
                  </a:graphic>
                </wp:anchor>
              </w:drawing>
            </w:r>
            <w:r w:rsidRPr="00D625AA" w:rsidR="00D625AA">
              <w:rPr>
                <w:b/>
                <w:sz w:val="20"/>
              </w:rPr>
              <w:t>Afianzamiento</w:t>
            </w:r>
            <w:r w:rsidRPr="00D625AA" w:rsidR="000E1ACA">
              <w:rPr>
                <w:b/>
                <w:sz w:val="20"/>
              </w:rPr>
              <w:t xml:space="preserve"> a la lectura y a la escritura involucrando diferentes fonemas</w:t>
            </w:r>
            <w:r w:rsidR="000E1ACA">
              <w:rPr>
                <w:sz w:val="20"/>
              </w:rPr>
              <w:t>.</w:t>
            </w:r>
          </w:p>
          <w:p w:rsidR="00B83317" w:rsidP="00D625AA" w:rsidRDefault="00B83317" w14:paraId="4C0F2A75" w14:textId="7CDCB9FE">
            <w:pPr>
              <w:pStyle w:val="TableParagraph"/>
              <w:spacing w:line="276" w:lineRule="auto"/>
              <w:ind w:left="103" w:right="96"/>
              <w:jc w:val="both"/>
              <w:rPr>
                <w:sz w:val="20"/>
              </w:rPr>
            </w:pPr>
          </w:p>
          <w:p w:rsidR="00B83317" w:rsidP="00D625AA" w:rsidRDefault="00B83317" w14:paraId="3AD85044" w14:textId="5F6FF050">
            <w:pPr>
              <w:pStyle w:val="TableParagraph"/>
              <w:spacing w:line="276" w:lineRule="auto"/>
              <w:ind w:left="103" w:right="96"/>
              <w:jc w:val="both"/>
              <w:rPr>
                <w:sz w:val="20"/>
              </w:rPr>
            </w:pPr>
            <w:r>
              <w:rPr>
                <w:sz w:val="20"/>
              </w:rPr>
              <w:t>La oración</w:t>
            </w:r>
          </w:p>
          <w:p w:rsidR="00B83317" w:rsidP="00D625AA" w:rsidRDefault="00B83317" w14:paraId="6463076D" w14:textId="4620BCAF">
            <w:pPr>
              <w:pStyle w:val="TableParagraph"/>
              <w:spacing w:line="276" w:lineRule="auto"/>
              <w:ind w:left="103" w:right="96"/>
              <w:jc w:val="both"/>
              <w:rPr>
                <w:sz w:val="20"/>
              </w:rPr>
            </w:pPr>
          </w:p>
          <w:p w:rsidR="00B83317" w:rsidP="00B83317" w:rsidRDefault="00B83317" w14:paraId="44FC0788" w14:textId="77777777">
            <w:pPr>
              <w:pStyle w:val="TableParagraph"/>
              <w:spacing w:line="276" w:lineRule="auto"/>
              <w:ind w:right="101"/>
              <w:jc w:val="both"/>
              <w:rPr>
                <w:b/>
                <w:sz w:val="20"/>
              </w:rPr>
            </w:pPr>
            <w:r w:rsidRPr="0021605C">
              <w:rPr>
                <w:b/>
                <w:spacing w:val="-3"/>
                <w:sz w:val="20"/>
              </w:rPr>
              <w:t xml:space="preserve">Uso </w:t>
            </w:r>
            <w:r w:rsidRPr="0021605C">
              <w:rPr>
                <w:b/>
                <w:sz w:val="20"/>
              </w:rPr>
              <w:t xml:space="preserve">de la mayúscula </w:t>
            </w:r>
            <w:r w:rsidRPr="0021605C">
              <w:rPr>
                <w:b/>
                <w:spacing w:val="-3"/>
                <w:sz w:val="20"/>
              </w:rPr>
              <w:t xml:space="preserve">inicial </w:t>
            </w:r>
            <w:r w:rsidRPr="0021605C">
              <w:rPr>
                <w:b/>
                <w:sz w:val="20"/>
              </w:rPr>
              <w:t>para la escritura de frases y nombres de</w:t>
            </w:r>
            <w:r w:rsidRPr="0021605C">
              <w:rPr>
                <w:b/>
                <w:spacing w:val="-4"/>
                <w:sz w:val="20"/>
              </w:rPr>
              <w:t xml:space="preserve"> </w:t>
            </w:r>
            <w:r w:rsidRPr="0021605C">
              <w:rPr>
                <w:b/>
                <w:sz w:val="20"/>
              </w:rPr>
              <w:t>personas.</w:t>
            </w:r>
          </w:p>
          <w:p w:rsidR="00B83317" w:rsidP="00D625AA" w:rsidRDefault="00B83317" w14:paraId="70F3687A" w14:textId="77777777">
            <w:pPr>
              <w:pStyle w:val="TableParagraph"/>
              <w:spacing w:line="276" w:lineRule="auto"/>
              <w:ind w:left="103" w:right="96"/>
              <w:jc w:val="both"/>
              <w:rPr>
                <w:sz w:val="20"/>
              </w:rPr>
            </w:pPr>
          </w:p>
          <w:p w:rsidR="00032895" w:rsidRDefault="00032895" w14:paraId="65D8B598" w14:textId="77777777">
            <w:pPr>
              <w:pStyle w:val="TableParagraph"/>
              <w:ind w:left="103" w:right="220"/>
              <w:rPr>
                <w:sz w:val="20"/>
              </w:rPr>
            </w:pPr>
          </w:p>
          <w:p w:rsidR="000F285B" w:rsidP="00B83317" w:rsidRDefault="000E1ACA" w14:paraId="45BB6727" w14:textId="361D5DD5">
            <w:pPr>
              <w:pStyle w:val="TableParagraph"/>
              <w:ind w:right="267"/>
              <w:rPr>
                <w:b/>
                <w:spacing w:val="-3"/>
                <w:sz w:val="20"/>
              </w:rPr>
            </w:pPr>
            <w:r w:rsidRPr="00D625AA">
              <w:rPr>
                <w:b/>
                <w:sz w:val="20"/>
              </w:rPr>
              <w:t xml:space="preserve">Palabras que nombran personas, animales o </w:t>
            </w:r>
            <w:r w:rsidRPr="00D625AA">
              <w:rPr>
                <w:b/>
                <w:spacing w:val="-3"/>
                <w:sz w:val="20"/>
              </w:rPr>
              <w:t xml:space="preserve">cosas. </w:t>
            </w:r>
            <w:r w:rsidR="0039188D">
              <w:rPr>
                <w:b/>
                <w:spacing w:val="-3"/>
                <w:sz w:val="20"/>
              </w:rPr>
              <w:t>(el sustantivo)</w:t>
            </w:r>
          </w:p>
          <w:p w:rsidR="00B83317" w:rsidP="00E243BD" w:rsidRDefault="00B83317" w14:paraId="1FA588E6" w14:textId="2C81B533">
            <w:pPr>
              <w:pStyle w:val="TableParagraph"/>
              <w:ind w:left="103" w:right="267"/>
              <w:rPr>
                <w:b/>
                <w:spacing w:val="-3"/>
                <w:sz w:val="20"/>
              </w:rPr>
            </w:pPr>
          </w:p>
          <w:p w:rsidR="00B83317" w:rsidP="00B83317" w:rsidRDefault="00B83317" w14:paraId="3982844C" w14:textId="77777777">
            <w:pPr>
              <w:pStyle w:val="TableParagraph"/>
              <w:ind w:left="103"/>
              <w:jc w:val="both"/>
              <w:rPr>
                <w:b/>
                <w:sz w:val="20"/>
              </w:rPr>
            </w:pPr>
            <w:r w:rsidRPr="0021605C">
              <w:rPr>
                <w:b/>
                <w:sz w:val="20"/>
              </w:rPr>
              <w:t>El artículo.</w:t>
            </w:r>
          </w:p>
          <w:p w:rsidR="00B83317" w:rsidP="00B83317" w:rsidRDefault="00B83317" w14:paraId="5F1A3737" w14:textId="77777777">
            <w:pPr>
              <w:pStyle w:val="TableParagraph"/>
              <w:ind w:left="103"/>
              <w:jc w:val="both"/>
              <w:rPr>
                <w:b/>
                <w:sz w:val="20"/>
              </w:rPr>
            </w:pPr>
          </w:p>
          <w:p w:rsidR="00B83317" w:rsidP="00B83317" w:rsidRDefault="00B83317" w14:paraId="0711309C" w14:textId="0BC5307F">
            <w:pPr>
              <w:pStyle w:val="TableParagraph"/>
              <w:ind w:left="103" w:right="267"/>
              <w:rPr>
                <w:b/>
                <w:spacing w:val="-3"/>
                <w:sz w:val="20"/>
              </w:rPr>
            </w:pPr>
            <w:r>
              <w:rPr>
                <w:b/>
                <w:sz w:val="20"/>
              </w:rPr>
              <w:t>El género y el número</w:t>
            </w:r>
          </w:p>
          <w:p w:rsidR="00E243BD" w:rsidP="00E243BD" w:rsidRDefault="00E243BD" w14:paraId="41712254" w14:textId="77777777">
            <w:pPr>
              <w:pStyle w:val="TableParagraph"/>
              <w:ind w:left="103" w:right="267"/>
              <w:rPr>
                <w:sz w:val="20"/>
              </w:rPr>
            </w:pPr>
          </w:p>
          <w:p w:rsidR="0021605C" w:rsidP="0021605C" w:rsidRDefault="0021605C" w14:paraId="2C3EBE38" w14:textId="77777777">
            <w:pPr>
              <w:pStyle w:val="TableParagraph"/>
              <w:spacing w:line="226" w:lineRule="exact"/>
              <w:jc w:val="both"/>
              <w:rPr>
                <w:b/>
                <w:sz w:val="20"/>
              </w:rPr>
            </w:pPr>
            <w:r>
              <w:rPr>
                <w:b/>
                <w:sz w:val="20"/>
              </w:rPr>
              <w:t xml:space="preserve">Confrontación de la escritura personal con la escritura convencional </w:t>
            </w:r>
          </w:p>
          <w:p w:rsidR="0021605C" w:rsidP="00E243BD" w:rsidRDefault="0021605C" w14:paraId="7E142BAE" w14:textId="77777777">
            <w:pPr>
              <w:pStyle w:val="TableParagraph"/>
              <w:ind w:left="103" w:right="267"/>
              <w:rPr>
                <w:sz w:val="20"/>
              </w:rPr>
            </w:pPr>
          </w:p>
        </w:tc>
        <w:tc>
          <w:tcPr>
            <w:tcW w:w="3687" w:type="dxa"/>
            <w:gridSpan w:val="2"/>
            <w:tcBorders>
              <w:top w:val="single" w:color="000000" w:sz="8" w:space="0"/>
            </w:tcBorders>
          </w:tcPr>
          <w:p w:rsidR="000F285B" w:rsidRDefault="000F285B" w14:paraId="66DC9B09" w14:textId="77777777">
            <w:pPr>
              <w:pStyle w:val="TableParagraph"/>
              <w:rPr>
                <w:rFonts w:ascii="Times New Roman"/>
                <w:sz w:val="20"/>
              </w:rPr>
            </w:pPr>
          </w:p>
        </w:tc>
        <w:tc>
          <w:tcPr>
            <w:tcW w:w="3543" w:type="dxa"/>
            <w:gridSpan w:val="2"/>
            <w:tcBorders>
              <w:top w:val="single" w:color="000000" w:sz="8" w:space="0"/>
            </w:tcBorders>
          </w:tcPr>
          <w:p w:rsidR="000F285B" w:rsidRDefault="000F285B" w14:paraId="3834869B" w14:textId="77777777">
            <w:pPr>
              <w:pStyle w:val="TableParagraph"/>
              <w:tabs>
                <w:tab w:val="left" w:pos="1241"/>
                <w:tab w:val="left" w:pos="2464"/>
                <w:tab w:val="left" w:pos="3002"/>
              </w:tabs>
              <w:spacing w:line="276" w:lineRule="auto"/>
              <w:ind w:left="103" w:right="95"/>
              <w:rPr>
                <w:sz w:val="20"/>
              </w:rPr>
            </w:pPr>
          </w:p>
        </w:tc>
      </w:tr>
    </w:tbl>
    <w:p w:rsidR="000F285B" w:rsidRDefault="000F285B" w14:paraId="3282324D" w14:textId="77777777">
      <w:pPr>
        <w:pStyle w:val="Textoindependiente"/>
        <w:spacing w:before="2"/>
        <w:rPr>
          <w:rFonts w:ascii="Caladea"/>
          <w:b/>
          <w:sz w:val="20"/>
        </w:rPr>
      </w:pPr>
    </w:p>
    <w:p w:rsidR="000F285B" w:rsidRDefault="000E1ACA" w14:paraId="47D07250"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22BE45B3" w14:textId="77777777">
      <w:pPr>
        <w:pStyle w:val="Textoindependiente"/>
        <w:spacing w:before="10"/>
        <w:rPr>
          <w:rFonts w:ascii="Caladea"/>
          <w:i/>
          <w:sz w:val="21"/>
        </w:rPr>
      </w:pPr>
    </w:p>
    <w:p w:rsidR="000F285B" w:rsidRDefault="000E1ACA" w14:paraId="7884A74F" w14:textId="77777777">
      <w:pPr>
        <w:ind w:left="4873" w:right="7233"/>
        <w:jc w:val="center"/>
        <w:rPr>
          <w:rFonts w:ascii="Caladea" w:hAnsi="Caladea"/>
          <w:b/>
          <w:sz w:val="20"/>
        </w:rPr>
      </w:pPr>
      <w:r>
        <w:rPr>
          <w:rFonts w:ascii="Caladea" w:hAnsi="Caladea"/>
          <w:b/>
          <w:sz w:val="20"/>
        </w:rPr>
        <w:t>“¡Comprender, pensar y actuar!</w:t>
      </w:r>
    </w:p>
    <w:p w:rsidR="000F285B" w:rsidRDefault="000E1ACA" w14:paraId="14138640"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4C12052A" w14:textId="77777777">
      <w:pPr>
        <w:jc w:val="center"/>
        <w:rPr>
          <w:rFonts w:ascii="Caladea" w:hAnsi="Caladea"/>
          <w:sz w:val="20"/>
        </w:rPr>
        <w:sectPr w:rsidR="000F285B">
          <w:headerReference w:type="default" r:id="rId23"/>
          <w:footerReference w:type="default" r:id="rId24"/>
          <w:pgSz w:w="16840" w:h="11910" w:orient="landscape"/>
          <w:pgMar w:top="0" w:right="400" w:bottom="280" w:left="620" w:header="0" w:footer="0" w:gutter="0"/>
          <w:cols w:space="720"/>
        </w:sectPr>
      </w:pPr>
    </w:p>
    <w:p w:rsidR="000F285B" w:rsidRDefault="000F285B" w14:paraId="6A5CF3C6" w14:textId="499081B8">
      <w:pPr>
        <w:pStyle w:val="Textoindependiente"/>
        <w:rPr>
          <w:rFonts w:ascii="Caladea"/>
          <w:b/>
          <w:sz w:val="20"/>
        </w:rPr>
      </w:pPr>
    </w:p>
    <w:p w:rsidR="000F285B" w:rsidRDefault="000F285B" w14:paraId="0B00D2C4"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977"/>
        <w:gridCol w:w="2780"/>
        <w:gridCol w:w="907"/>
        <w:gridCol w:w="797"/>
        <w:gridCol w:w="2746"/>
      </w:tblGrid>
      <w:tr w:rsidR="000F285B" w14:paraId="6DDD3932" w14:textId="77777777">
        <w:trPr>
          <w:trHeight w:val="839"/>
        </w:trPr>
        <w:tc>
          <w:tcPr>
            <w:tcW w:w="365" w:type="dxa"/>
            <w:vMerge w:val="restart"/>
            <w:tcBorders>
              <w:top w:val="nil"/>
              <w:left w:val="nil"/>
            </w:tcBorders>
          </w:tcPr>
          <w:p w:rsidR="000F285B" w:rsidRDefault="000F285B" w14:paraId="39A268E5"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269EDBCE" w14:textId="77777777">
            <w:pPr>
              <w:pStyle w:val="TableParagraph"/>
              <w:rPr>
                <w:rFonts w:ascii="Caladea"/>
                <w:b/>
                <w:sz w:val="27"/>
              </w:rPr>
            </w:pPr>
          </w:p>
          <w:p w:rsidR="000F285B" w:rsidRDefault="000E1ACA" w14:paraId="376333AC" w14:textId="77777777">
            <w:pPr>
              <w:pStyle w:val="TableParagraph"/>
              <w:ind w:left="421"/>
              <w:rPr>
                <w:rFonts w:ascii="Caladea"/>
                <w:sz w:val="20"/>
              </w:rPr>
            </w:pPr>
            <w:r>
              <w:rPr>
                <w:rFonts w:ascii="Caladea"/>
                <w:noProof/>
                <w:sz w:val="20"/>
                <w:lang w:val="en-US"/>
              </w:rPr>
              <w:drawing>
                <wp:inline distT="0" distB="0" distL="0" distR="0" wp14:anchorId="66AF4B23" wp14:editId="6DE25AB3">
                  <wp:extent cx="637591" cy="759618"/>
                  <wp:effectExtent l="0" t="0" r="0" b="0"/>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3"/>
          </w:tcPr>
          <w:p w:rsidR="000F285B" w:rsidRDefault="000F285B" w14:paraId="73C20C0C" w14:textId="77777777">
            <w:pPr>
              <w:pStyle w:val="TableParagraph"/>
              <w:spacing w:before="2"/>
              <w:rPr>
                <w:rFonts w:ascii="Caladea"/>
                <w:b/>
                <w:sz w:val="23"/>
              </w:rPr>
            </w:pPr>
          </w:p>
          <w:p w:rsidR="000F285B" w:rsidRDefault="000E1ACA" w14:paraId="76551BE5" w14:textId="77777777">
            <w:pPr>
              <w:pStyle w:val="TableParagraph"/>
              <w:spacing w:line="237" w:lineRule="auto"/>
              <w:ind w:left="3052" w:hanging="2367"/>
              <w:rPr>
                <w:b/>
                <w:sz w:val="24"/>
              </w:rPr>
            </w:pPr>
            <w:r>
              <w:rPr>
                <w:b/>
                <w:sz w:val="24"/>
              </w:rPr>
              <w:t>P.E.I INSTITUCIÓN EDUCATIVA LETICIA ARANGO DE AVENDAÑO</w:t>
            </w:r>
          </w:p>
        </w:tc>
        <w:tc>
          <w:tcPr>
            <w:tcW w:w="1704" w:type="dxa"/>
            <w:gridSpan w:val="2"/>
            <w:vMerge w:val="restart"/>
            <w:tcBorders>
              <w:bottom w:val="single" w:color="000000" w:sz="8" w:space="0"/>
            </w:tcBorders>
          </w:tcPr>
          <w:p w:rsidR="000F285B" w:rsidRDefault="000F285B" w14:paraId="3A1C23FE" w14:textId="77777777">
            <w:pPr>
              <w:pStyle w:val="TableParagraph"/>
              <w:spacing w:before="5"/>
              <w:rPr>
                <w:rFonts w:ascii="Caladea"/>
                <w:b/>
                <w:sz w:val="20"/>
              </w:rPr>
            </w:pPr>
          </w:p>
          <w:p w:rsidR="000F285B" w:rsidRDefault="000E1ACA" w14:paraId="649D8E3B" w14:textId="77777777">
            <w:pPr>
              <w:pStyle w:val="TableParagraph"/>
              <w:ind w:left="455"/>
              <w:rPr>
                <w:rFonts w:ascii="Caladea"/>
                <w:sz w:val="20"/>
              </w:rPr>
            </w:pPr>
            <w:r>
              <w:rPr>
                <w:rFonts w:ascii="Caladea"/>
                <w:noProof/>
                <w:sz w:val="20"/>
                <w:lang w:val="en-US"/>
              </w:rPr>
              <w:drawing>
                <wp:inline distT="0" distB="0" distL="0" distR="0" wp14:anchorId="1FBE6ED4" wp14:editId="67AE80C6">
                  <wp:extent cx="541399" cy="653796"/>
                  <wp:effectExtent l="0" t="0" r="0" b="0"/>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2746" w:type="dxa"/>
            <w:vMerge w:val="restart"/>
            <w:tcBorders>
              <w:top w:val="nil"/>
              <w:right w:val="nil"/>
            </w:tcBorders>
          </w:tcPr>
          <w:p w:rsidR="000F285B" w:rsidRDefault="000F285B" w14:paraId="0B6647CD" w14:textId="77777777">
            <w:pPr>
              <w:pStyle w:val="TableParagraph"/>
              <w:rPr>
                <w:rFonts w:ascii="Times New Roman"/>
                <w:sz w:val="20"/>
              </w:rPr>
            </w:pPr>
          </w:p>
        </w:tc>
      </w:tr>
      <w:tr w:rsidR="000F285B" w14:paraId="5160F008" w14:textId="77777777">
        <w:trPr>
          <w:trHeight w:val="772"/>
        </w:trPr>
        <w:tc>
          <w:tcPr>
            <w:tcW w:w="365" w:type="dxa"/>
            <w:vMerge/>
            <w:tcBorders>
              <w:top w:val="nil"/>
              <w:left w:val="nil"/>
            </w:tcBorders>
          </w:tcPr>
          <w:p w:rsidR="000F285B" w:rsidRDefault="000F285B" w14:paraId="5AE81611" w14:textId="77777777">
            <w:pPr>
              <w:rPr>
                <w:sz w:val="2"/>
                <w:szCs w:val="2"/>
              </w:rPr>
            </w:pPr>
          </w:p>
        </w:tc>
        <w:tc>
          <w:tcPr>
            <w:tcW w:w="1845" w:type="dxa"/>
            <w:gridSpan w:val="2"/>
            <w:vMerge/>
            <w:tcBorders>
              <w:top w:val="nil"/>
              <w:bottom w:val="single" w:color="000000" w:sz="8" w:space="0"/>
            </w:tcBorders>
          </w:tcPr>
          <w:p w:rsidR="000F285B" w:rsidRDefault="000F285B" w14:paraId="14A38164" w14:textId="77777777">
            <w:pPr>
              <w:rPr>
                <w:sz w:val="2"/>
                <w:szCs w:val="2"/>
              </w:rPr>
            </w:pPr>
          </w:p>
        </w:tc>
        <w:tc>
          <w:tcPr>
            <w:tcW w:w="7481" w:type="dxa"/>
            <w:gridSpan w:val="3"/>
            <w:tcBorders>
              <w:bottom w:val="single" w:color="000000" w:sz="8" w:space="0"/>
            </w:tcBorders>
          </w:tcPr>
          <w:p w:rsidR="000F285B" w:rsidRDefault="000E1ACA" w14:paraId="5FA78C6D" w14:textId="77777777">
            <w:pPr>
              <w:pStyle w:val="TableParagraph"/>
              <w:spacing w:line="262" w:lineRule="exact"/>
              <w:ind w:left="392" w:right="388"/>
              <w:jc w:val="center"/>
              <w:rPr>
                <w:b/>
                <w:sz w:val="24"/>
              </w:rPr>
            </w:pPr>
            <w:r>
              <w:rPr>
                <w:b/>
                <w:sz w:val="24"/>
              </w:rPr>
              <w:t>PLANES DE ESTUDIO</w:t>
            </w:r>
          </w:p>
          <w:p w:rsidR="000F285B" w:rsidRDefault="000E1ACA" w14:paraId="39C32D28" w14:textId="77777777">
            <w:pPr>
              <w:pStyle w:val="TableParagraph"/>
              <w:spacing w:before="41"/>
              <w:ind w:left="398" w:right="388"/>
              <w:jc w:val="center"/>
              <w:rPr>
                <w:b/>
                <w:sz w:val="24"/>
              </w:rPr>
            </w:pPr>
            <w:r>
              <w:rPr>
                <w:b/>
                <w:sz w:val="24"/>
              </w:rPr>
              <w:t>PLAN DE AREA HUMANIDADES – LENGUA CASTELLANA</w:t>
            </w:r>
          </w:p>
        </w:tc>
        <w:tc>
          <w:tcPr>
            <w:tcW w:w="1704" w:type="dxa"/>
            <w:gridSpan w:val="2"/>
            <w:vMerge/>
            <w:tcBorders>
              <w:top w:val="nil"/>
              <w:bottom w:val="single" w:color="000000" w:sz="8" w:space="0"/>
            </w:tcBorders>
          </w:tcPr>
          <w:p w:rsidR="000F285B" w:rsidRDefault="000F285B" w14:paraId="0FA81F2A" w14:textId="77777777">
            <w:pPr>
              <w:rPr>
                <w:sz w:val="2"/>
                <w:szCs w:val="2"/>
              </w:rPr>
            </w:pPr>
          </w:p>
        </w:tc>
        <w:tc>
          <w:tcPr>
            <w:tcW w:w="2746" w:type="dxa"/>
            <w:vMerge/>
            <w:tcBorders>
              <w:top w:val="nil"/>
              <w:right w:val="nil"/>
            </w:tcBorders>
          </w:tcPr>
          <w:p w:rsidR="000F285B" w:rsidRDefault="000F285B" w14:paraId="3FC05A9C" w14:textId="77777777">
            <w:pPr>
              <w:rPr>
                <w:sz w:val="2"/>
                <w:szCs w:val="2"/>
              </w:rPr>
            </w:pPr>
          </w:p>
        </w:tc>
      </w:tr>
      <w:tr w:rsidR="000F285B" w:rsidTr="00E243BD" w14:paraId="3B52D84C" w14:textId="77777777">
        <w:trPr>
          <w:trHeight w:val="60"/>
        </w:trPr>
        <w:tc>
          <w:tcPr>
            <w:tcW w:w="567" w:type="dxa"/>
            <w:gridSpan w:val="2"/>
            <w:tcBorders>
              <w:top w:val="single" w:color="000000" w:sz="8" w:space="0"/>
            </w:tcBorders>
          </w:tcPr>
          <w:p w:rsidR="000F285B" w:rsidRDefault="000F285B" w14:paraId="0EE54930" w14:textId="77777777">
            <w:pPr>
              <w:pStyle w:val="TableParagraph"/>
              <w:rPr>
                <w:rFonts w:ascii="Times New Roman"/>
                <w:sz w:val="20"/>
              </w:rPr>
            </w:pPr>
          </w:p>
        </w:tc>
        <w:tc>
          <w:tcPr>
            <w:tcW w:w="3367" w:type="dxa"/>
            <w:gridSpan w:val="2"/>
            <w:tcBorders>
              <w:top w:val="single" w:color="000000" w:sz="8" w:space="0"/>
            </w:tcBorders>
          </w:tcPr>
          <w:p w:rsidR="000F285B" w:rsidP="00E243BD" w:rsidRDefault="000F285B" w14:paraId="0D356798" w14:textId="77777777">
            <w:pPr>
              <w:pStyle w:val="TableParagraph"/>
              <w:jc w:val="center"/>
              <w:rPr>
                <w:rFonts w:ascii="Times New Roman"/>
                <w:sz w:val="20"/>
              </w:rPr>
            </w:pPr>
          </w:p>
        </w:tc>
        <w:tc>
          <w:tcPr>
            <w:tcW w:w="2977" w:type="dxa"/>
            <w:tcBorders>
              <w:top w:val="single" w:color="000000" w:sz="8" w:space="0"/>
            </w:tcBorders>
          </w:tcPr>
          <w:p w:rsidR="000F285B" w:rsidRDefault="000F285B" w14:paraId="54D3EBB0" w14:textId="77777777">
            <w:pPr>
              <w:pStyle w:val="TableParagraph"/>
              <w:spacing w:line="229" w:lineRule="exact"/>
              <w:ind w:left="103"/>
              <w:rPr>
                <w:sz w:val="20"/>
              </w:rPr>
            </w:pPr>
          </w:p>
        </w:tc>
        <w:tc>
          <w:tcPr>
            <w:tcW w:w="3687" w:type="dxa"/>
            <w:gridSpan w:val="2"/>
            <w:tcBorders>
              <w:top w:val="single" w:color="000000" w:sz="8" w:space="0"/>
            </w:tcBorders>
          </w:tcPr>
          <w:p w:rsidR="000F285B" w:rsidP="00E243BD" w:rsidRDefault="000F285B" w14:paraId="6105A4FD" w14:textId="77777777">
            <w:pPr>
              <w:pStyle w:val="TableParagraph"/>
              <w:ind w:firstLine="720"/>
              <w:rPr>
                <w:rFonts w:ascii="Times New Roman"/>
                <w:sz w:val="20"/>
              </w:rPr>
            </w:pPr>
          </w:p>
        </w:tc>
        <w:tc>
          <w:tcPr>
            <w:tcW w:w="3543" w:type="dxa"/>
            <w:gridSpan w:val="2"/>
            <w:tcBorders>
              <w:top w:val="single" w:color="000000" w:sz="8" w:space="0"/>
            </w:tcBorders>
          </w:tcPr>
          <w:p w:rsidR="000F285B" w:rsidRDefault="000F285B" w14:paraId="309766E3" w14:textId="77777777">
            <w:pPr>
              <w:pStyle w:val="TableParagraph"/>
              <w:spacing w:line="229" w:lineRule="exact"/>
              <w:ind w:left="103"/>
              <w:jc w:val="both"/>
              <w:rPr>
                <w:sz w:val="20"/>
              </w:rPr>
            </w:pPr>
          </w:p>
        </w:tc>
      </w:tr>
      <w:tr w:rsidR="000F285B" w14:paraId="0D9FDC09" w14:textId="77777777">
        <w:trPr>
          <w:trHeight w:val="2186"/>
        </w:trPr>
        <w:tc>
          <w:tcPr>
            <w:tcW w:w="567" w:type="dxa"/>
            <w:gridSpan w:val="2"/>
            <w:tcBorders>
              <w:bottom w:val="nil"/>
            </w:tcBorders>
          </w:tcPr>
          <w:p w:rsidR="000F285B" w:rsidRDefault="000E1ACA" w14:paraId="7440C089" w14:textId="77777777">
            <w:pPr>
              <w:pStyle w:val="TableParagraph"/>
              <w:spacing w:line="225" w:lineRule="exact"/>
              <w:ind w:left="178" w:right="170"/>
              <w:jc w:val="center"/>
              <w:rPr>
                <w:b/>
                <w:sz w:val="20"/>
              </w:rPr>
            </w:pPr>
            <w:r>
              <w:rPr>
                <w:b/>
                <w:sz w:val="20"/>
              </w:rPr>
              <w:t>III</w:t>
            </w:r>
          </w:p>
        </w:tc>
        <w:tc>
          <w:tcPr>
            <w:tcW w:w="3367" w:type="dxa"/>
            <w:gridSpan w:val="2"/>
            <w:tcBorders>
              <w:bottom w:val="nil"/>
            </w:tcBorders>
          </w:tcPr>
          <w:p w:rsidRPr="00323350" w:rsidR="000F285B" w:rsidRDefault="000E1ACA" w14:paraId="73273B4E" w14:textId="77777777">
            <w:pPr>
              <w:pStyle w:val="TableParagraph"/>
              <w:spacing w:line="276" w:lineRule="auto"/>
              <w:ind w:left="104" w:right="98"/>
              <w:jc w:val="both"/>
              <w:rPr>
                <w:sz w:val="20"/>
                <w:szCs w:val="20"/>
              </w:rPr>
            </w:pPr>
            <w:r w:rsidRPr="00323350">
              <w:rPr>
                <w:sz w:val="20"/>
                <w:szCs w:val="20"/>
              </w:rPr>
              <w:t>Reconoce las temáticas presentes en los mensajes que escucha, a partir de la diferenciación de los sonidos que componen las palabras.</w:t>
            </w:r>
          </w:p>
          <w:p w:rsidRPr="00323350" w:rsidR="00323350" w:rsidRDefault="00323350" w14:paraId="431B2323" w14:textId="77777777">
            <w:pPr>
              <w:pStyle w:val="TableParagraph"/>
              <w:spacing w:line="276" w:lineRule="auto"/>
              <w:ind w:left="104" w:right="98"/>
              <w:jc w:val="both"/>
              <w:rPr>
                <w:sz w:val="20"/>
                <w:szCs w:val="20"/>
              </w:rPr>
            </w:pPr>
          </w:p>
          <w:p w:rsidRPr="00323350" w:rsidR="000F285B" w:rsidRDefault="000E1ACA" w14:paraId="031FBCAD" w14:textId="77777777">
            <w:pPr>
              <w:pStyle w:val="TableParagraph"/>
              <w:spacing w:line="276" w:lineRule="auto"/>
              <w:ind w:left="104" w:right="100"/>
              <w:jc w:val="both"/>
              <w:rPr>
                <w:sz w:val="20"/>
                <w:szCs w:val="20"/>
              </w:rPr>
            </w:pPr>
            <w:r w:rsidRPr="00323350">
              <w:rPr>
                <w:sz w:val="20"/>
                <w:szCs w:val="20"/>
              </w:rPr>
              <w:t>Interpreta</w:t>
            </w:r>
            <w:r w:rsidRPr="00323350">
              <w:rPr>
                <w:spacing w:val="-11"/>
                <w:sz w:val="20"/>
                <w:szCs w:val="20"/>
              </w:rPr>
              <w:t xml:space="preserve"> </w:t>
            </w:r>
            <w:r w:rsidRPr="00323350">
              <w:rPr>
                <w:sz w:val="20"/>
                <w:szCs w:val="20"/>
              </w:rPr>
              <w:t>diversos</w:t>
            </w:r>
            <w:r w:rsidRPr="00323350">
              <w:rPr>
                <w:spacing w:val="-14"/>
                <w:sz w:val="20"/>
                <w:szCs w:val="20"/>
              </w:rPr>
              <w:t xml:space="preserve"> </w:t>
            </w:r>
            <w:r w:rsidRPr="00323350">
              <w:rPr>
                <w:sz w:val="20"/>
                <w:szCs w:val="20"/>
              </w:rPr>
              <w:t>textos</w:t>
            </w:r>
            <w:r w:rsidRPr="00323350">
              <w:rPr>
                <w:spacing w:val="-14"/>
                <w:sz w:val="20"/>
                <w:szCs w:val="20"/>
              </w:rPr>
              <w:t xml:space="preserve"> </w:t>
            </w:r>
            <w:r w:rsidRPr="00323350">
              <w:rPr>
                <w:sz w:val="20"/>
                <w:szCs w:val="20"/>
              </w:rPr>
              <w:t>a</w:t>
            </w:r>
            <w:r w:rsidRPr="00323350">
              <w:rPr>
                <w:spacing w:val="-11"/>
                <w:sz w:val="20"/>
                <w:szCs w:val="20"/>
              </w:rPr>
              <w:t xml:space="preserve"> </w:t>
            </w:r>
            <w:r w:rsidRPr="00323350">
              <w:rPr>
                <w:sz w:val="20"/>
                <w:szCs w:val="20"/>
              </w:rPr>
              <w:t>partir</w:t>
            </w:r>
            <w:r w:rsidRPr="00323350">
              <w:rPr>
                <w:spacing w:val="-14"/>
                <w:sz w:val="20"/>
                <w:szCs w:val="20"/>
              </w:rPr>
              <w:t xml:space="preserve"> </w:t>
            </w:r>
            <w:r w:rsidRPr="00323350">
              <w:rPr>
                <w:sz w:val="20"/>
                <w:szCs w:val="20"/>
              </w:rPr>
              <w:t>de la lectura de palabras sencillas y</w:t>
            </w:r>
            <w:r w:rsidRPr="00323350">
              <w:rPr>
                <w:spacing w:val="-28"/>
                <w:sz w:val="20"/>
                <w:szCs w:val="20"/>
              </w:rPr>
              <w:t xml:space="preserve"> </w:t>
            </w:r>
            <w:r w:rsidRPr="00323350">
              <w:rPr>
                <w:sz w:val="20"/>
                <w:szCs w:val="20"/>
              </w:rPr>
              <w:t>de las imágenes que</w:t>
            </w:r>
            <w:r w:rsidRPr="00323350">
              <w:rPr>
                <w:spacing w:val="-7"/>
                <w:sz w:val="20"/>
                <w:szCs w:val="20"/>
              </w:rPr>
              <w:t xml:space="preserve"> </w:t>
            </w:r>
            <w:r w:rsidRPr="00323350">
              <w:rPr>
                <w:sz w:val="20"/>
                <w:szCs w:val="20"/>
              </w:rPr>
              <w:t>contienen.</w:t>
            </w:r>
          </w:p>
          <w:p w:rsidRPr="00323350" w:rsidR="00323350" w:rsidRDefault="00323350" w14:paraId="7395ECD8" w14:textId="77777777">
            <w:pPr>
              <w:pStyle w:val="TableParagraph"/>
              <w:spacing w:line="276" w:lineRule="auto"/>
              <w:ind w:left="104" w:right="100"/>
              <w:jc w:val="both"/>
              <w:rPr>
                <w:sz w:val="20"/>
                <w:szCs w:val="20"/>
              </w:rPr>
            </w:pPr>
          </w:p>
          <w:p w:rsidRPr="00783189" w:rsidR="00323350" w:rsidP="00323350" w:rsidRDefault="00323350" w14:paraId="59AC1CEC" w14:textId="77777777">
            <w:pPr>
              <w:widowControl/>
              <w:adjustRightInd w:val="0"/>
              <w:rPr>
                <w:rFonts w:eastAsiaTheme="minorHAnsi"/>
                <w:color w:val="000000"/>
                <w:sz w:val="20"/>
                <w:szCs w:val="20"/>
              </w:rPr>
            </w:pPr>
          </w:p>
          <w:p w:rsidRPr="00323350" w:rsidR="00323350" w:rsidP="00323350" w:rsidRDefault="00323350" w14:paraId="3ADE5D48" w14:textId="77777777">
            <w:pPr>
              <w:pStyle w:val="TableParagraph"/>
              <w:spacing w:line="276" w:lineRule="auto"/>
              <w:ind w:left="104" w:right="100"/>
              <w:jc w:val="both"/>
              <w:rPr>
                <w:sz w:val="20"/>
                <w:szCs w:val="20"/>
              </w:rPr>
            </w:pPr>
            <w:r w:rsidRPr="00323350">
              <w:rPr>
                <w:rFonts w:eastAsiaTheme="minorHAnsi"/>
                <w:sz w:val="20"/>
                <w:szCs w:val="20"/>
              </w:rPr>
              <w:t>Enuncia textos orales de diferente índole sobre temas de su interés o sugeridos por otros.</w:t>
            </w:r>
          </w:p>
        </w:tc>
        <w:tc>
          <w:tcPr>
            <w:tcW w:w="2977" w:type="dxa"/>
            <w:tcBorders>
              <w:bottom w:val="nil"/>
            </w:tcBorders>
          </w:tcPr>
          <w:p w:rsidRPr="00E243BD" w:rsidR="000F285B" w:rsidRDefault="000E1ACA" w14:paraId="7FAD5AEF" w14:textId="77777777">
            <w:pPr>
              <w:pStyle w:val="TableParagraph"/>
              <w:ind w:left="103" w:right="120"/>
              <w:rPr>
                <w:b/>
                <w:sz w:val="20"/>
              </w:rPr>
            </w:pPr>
            <w:r w:rsidRPr="00E243BD">
              <w:rPr>
                <w:b/>
                <w:sz w:val="20"/>
              </w:rPr>
              <w:t>Afianzamiento de los procesos de lectura y escritura involucrando diferentes fonemas, sílabas inversas y combinaciones</w:t>
            </w:r>
            <w:r w:rsidRPr="00E243BD" w:rsidR="00E243BD">
              <w:rPr>
                <w:b/>
                <w:sz w:val="20"/>
              </w:rPr>
              <w:t>.</w:t>
            </w:r>
          </w:p>
          <w:p w:rsidR="00E243BD" w:rsidRDefault="00E243BD" w14:paraId="3886837A" w14:textId="77777777">
            <w:pPr>
              <w:pStyle w:val="TableParagraph"/>
              <w:ind w:left="103" w:right="120"/>
              <w:rPr>
                <w:sz w:val="20"/>
              </w:rPr>
            </w:pPr>
          </w:p>
          <w:p w:rsidR="000F285B" w:rsidP="00E243BD" w:rsidRDefault="000E1ACA" w14:paraId="1B6EB484" w14:textId="77777777">
            <w:pPr>
              <w:pStyle w:val="TableParagraph"/>
              <w:spacing w:line="226" w:lineRule="exact"/>
              <w:ind w:left="103"/>
              <w:jc w:val="both"/>
              <w:rPr>
                <w:b/>
                <w:sz w:val="20"/>
              </w:rPr>
            </w:pPr>
            <w:r w:rsidRPr="00E243BD">
              <w:rPr>
                <w:b/>
                <w:sz w:val="20"/>
              </w:rPr>
              <w:t>Discriminación de sonidos para</w:t>
            </w:r>
            <w:r w:rsidRPr="00E243BD" w:rsidR="00E243BD">
              <w:rPr>
                <w:b/>
                <w:sz w:val="20"/>
              </w:rPr>
              <w:t xml:space="preserve"> aplicarlos a la construcción de párrafos cortos.</w:t>
            </w:r>
          </w:p>
          <w:p w:rsidR="00E243BD" w:rsidP="00E243BD" w:rsidRDefault="00E243BD" w14:paraId="010FF397" w14:textId="77777777">
            <w:pPr>
              <w:pStyle w:val="TableParagraph"/>
              <w:spacing w:line="226" w:lineRule="exact"/>
              <w:ind w:left="103"/>
              <w:jc w:val="both"/>
              <w:rPr>
                <w:b/>
                <w:sz w:val="20"/>
              </w:rPr>
            </w:pPr>
          </w:p>
          <w:p w:rsidR="00E243BD" w:rsidP="00E243BD" w:rsidRDefault="00E243BD" w14:paraId="5C008DD8" w14:textId="77777777">
            <w:pPr>
              <w:pStyle w:val="TableParagraph"/>
              <w:spacing w:line="226" w:lineRule="exact"/>
              <w:jc w:val="both"/>
              <w:rPr>
                <w:b/>
                <w:sz w:val="20"/>
              </w:rPr>
            </w:pPr>
            <w:r>
              <w:rPr>
                <w:b/>
                <w:sz w:val="20"/>
              </w:rPr>
              <w:t>Transcripciones o escritura con modelo</w:t>
            </w:r>
          </w:p>
          <w:p w:rsidR="00E243BD" w:rsidP="00E243BD" w:rsidRDefault="00E243BD" w14:paraId="1C4E74D5" w14:textId="77777777">
            <w:pPr>
              <w:pStyle w:val="TableParagraph"/>
              <w:spacing w:line="226" w:lineRule="exact"/>
              <w:jc w:val="both"/>
              <w:rPr>
                <w:b/>
                <w:sz w:val="20"/>
              </w:rPr>
            </w:pPr>
          </w:p>
          <w:p w:rsidR="00E243BD" w:rsidP="00E243BD" w:rsidRDefault="00E243BD" w14:paraId="08E4DAC3" w14:textId="1BA2EEFF">
            <w:pPr>
              <w:pStyle w:val="TableParagraph"/>
              <w:spacing w:line="226" w:lineRule="exact"/>
              <w:jc w:val="both"/>
              <w:rPr>
                <w:b/>
                <w:sz w:val="20"/>
              </w:rPr>
            </w:pPr>
            <w:r>
              <w:rPr>
                <w:b/>
                <w:sz w:val="20"/>
              </w:rPr>
              <w:t>Escritura al dictado</w:t>
            </w:r>
          </w:p>
          <w:p w:rsidR="00B83317" w:rsidP="00E243BD" w:rsidRDefault="00B83317" w14:paraId="54B76BBA" w14:textId="1BAC962A">
            <w:pPr>
              <w:pStyle w:val="TableParagraph"/>
              <w:spacing w:line="226" w:lineRule="exact"/>
              <w:jc w:val="both"/>
              <w:rPr>
                <w:b/>
                <w:sz w:val="20"/>
              </w:rPr>
            </w:pPr>
          </w:p>
          <w:p w:rsidRPr="00D625AA" w:rsidR="00B83317" w:rsidP="00B83317" w:rsidRDefault="00B83317" w14:paraId="53F45398" w14:textId="77777777">
            <w:pPr>
              <w:pStyle w:val="TableParagraph"/>
              <w:spacing w:line="225" w:lineRule="exact"/>
              <w:ind w:left="103"/>
              <w:rPr>
                <w:b/>
                <w:sz w:val="20"/>
              </w:rPr>
            </w:pPr>
            <w:r w:rsidRPr="00D625AA">
              <w:rPr>
                <w:b/>
                <w:sz w:val="20"/>
              </w:rPr>
              <w:t>Textos de la tradición oral</w:t>
            </w:r>
          </w:p>
          <w:p w:rsidR="00B83317" w:rsidP="00B83317" w:rsidRDefault="00B83317" w14:paraId="5F37D791" w14:textId="77777777">
            <w:pPr>
              <w:pStyle w:val="TableParagraph"/>
              <w:tabs>
                <w:tab w:val="left" w:pos="464"/>
                <w:tab w:val="left" w:pos="465"/>
              </w:tabs>
              <w:spacing w:before="30"/>
              <w:rPr>
                <w:sz w:val="20"/>
              </w:rPr>
            </w:pPr>
            <w:r>
              <w:rPr>
                <w:sz w:val="20"/>
              </w:rPr>
              <w:t>Canciones</w:t>
            </w:r>
          </w:p>
          <w:p w:rsidR="00B83317" w:rsidP="00B83317" w:rsidRDefault="00B83317" w14:paraId="7C55BE59" w14:textId="783020FA">
            <w:pPr>
              <w:pStyle w:val="TableParagraph"/>
              <w:tabs>
                <w:tab w:val="left" w:pos="464"/>
                <w:tab w:val="left" w:pos="465"/>
                <w:tab w:val="left" w:pos="1452"/>
                <w:tab w:val="left" w:pos="2023"/>
                <w:tab w:val="left" w:pos="2527"/>
              </w:tabs>
              <w:spacing w:before="33" w:line="276" w:lineRule="auto"/>
              <w:ind w:right="104"/>
              <w:rPr>
                <w:sz w:val="20"/>
              </w:rPr>
            </w:pPr>
            <w:r>
              <w:rPr>
                <w:sz w:val="20"/>
              </w:rPr>
              <w:t>Cuentos</w:t>
            </w:r>
            <w:r>
              <w:rPr>
                <w:sz w:val="20"/>
              </w:rPr>
              <w:tab/>
            </w:r>
            <w:r>
              <w:rPr>
                <w:sz w:val="20"/>
              </w:rPr>
              <w:t>con</w:t>
            </w:r>
            <w:r>
              <w:rPr>
                <w:sz w:val="20"/>
              </w:rPr>
              <w:tab/>
            </w:r>
            <w:r>
              <w:rPr>
                <w:sz w:val="20"/>
              </w:rPr>
              <w:t>los</w:t>
            </w:r>
            <w:r>
              <w:rPr>
                <w:sz w:val="20"/>
              </w:rPr>
              <w:tab/>
            </w:r>
            <w:r>
              <w:rPr>
                <w:spacing w:val="-8"/>
                <w:sz w:val="20"/>
              </w:rPr>
              <w:t xml:space="preserve">que </w:t>
            </w:r>
            <w:r>
              <w:rPr>
                <w:sz w:val="20"/>
              </w:rPr>
              <w:t>interactúa.</w:t>
            </w:r>
          </w:p>
          <w:p w:rsidR="00BE0706" w:rsidP="00BE0706" w:rsidRDefault="00BE0706" w14:paraId="488C7C68" w14:textId="77777777">
            <w:pPr>
              <w:pStyle w:val="TableParagraph"/>
              <w:spacing w:before="2" w:line="230" w:lineRule="exact"/>
              <w:ind w:left="103" w:right="115"/>
              <w:rPr>
                <w:b/>
                <w:sz w:val="20"/>
              </w:rPr>
            </w:pPr>
            <w:r w:rsidRPr="00807F65">
              <w:rPr>
                <w:b/>
                <w:sz w:val="20"/>
              </w:rPr>
              <w:t>La onomatopeya</w:t>
            </w:r>
          </w:p>
          <w:p w:rsidR="00B83317" w:rsidP="00B83317" w:rsidRDefault="00B83317" w14:paraId="34A4DA7F" w14:textId="77777777">
            <w:pPr>
              <w:pStyle w:val="TableParagraph"/>
              <w:spacing w:before="2" w:line="276" w:lineRule="auto"/>
              <w:ind w:left="103" w:right="100"/>
              <w:jc w:val="both"/>
              <w:rPr>
                <w:sz w:val="20"/>
              </w:rPr>
            </w:pPr>
            <w:r w:rsidRPr="00D625AA">
              <w:rPr>
                <w:b/>
                <w:sz w:val="20"/>
              </w:rPr>
              <w:t>Construcción de anagramas</w:t>
            </w:r>
            <w:r>
              <w:rPr>
                <w:sz w:val="20"/>
              </w:rPr>
              <w:t xml:space="preserve"> que hacen parte de </w:t>
            </w:r>
            <w:r>
              <w:rPr>
                <w:spacing w:val="-3"/>
                <w:sz w:val="20"/>
              </w:rPr>
              <w:t xml:space="preserve">su   </w:t>
            </w:r>
            <w:r>
              <w:rPr>
                <w:sz w:val="20"/>
              </w:rPr>
              <w:t>entorno   cultural</w:t>
            </w:r>
            <w:r>
              <w:rPr>
                <w:spacing w:val="10"/>
                <w:sz w:val="20"/>
              </w:rPr>
              <w:t xml:space="preserve"> </w:t>
            </w:r>
            <w:r>
              <w:rPr>
                <w:sz w:val="20"/>
              </w:rPr>
              <w:t xml:space="preserve">partiendo del </w:t>
            </w:r>
            <w:r>
              <w:rPr>
                <w:spacing w:val="-3"/>
                <w:sz w:val="20"/>
              </w:rPr>
              <w:t xml:space="preserve">uso </w:t>
            </w:r>
            <w:r>
              <w:rPr>
                <w:sz w:val="20"/>
              </w:rPr>
              <w:t>de diferentes</w:t>
            </w:r>
            <w:r>
              <w:rPr>
                <w:spacing w:val="-20"/>
                <w:sz w:val="20"/>
              </w:rPr>
              <w:t xml:space="preserve"> </w:t>
            </w:r>
            <w:r>
              <w:rPr>
                <w:sz w:val="20"/>
              </w:rPr>
              <w:t xml:space="preserve">fonemas para afianzar </w:t>
            </w:r>
            <w:r>
              <w:rPr>
                <w:sz w:val="20"/>
              </w:rPr>
              <w:tab/>
            </w:r>
            <w:r>
              <w:rPr>
                <w:spacing w:val="-3"/>
                <w:sz w:val="20"/>
              </w:rPr>
              <w:t>su</w:t>
            </w:r>
            <w:r>
              <w:rPr>
                <w:spacing w:val="-3"/>
                <w:sz w:val="20"/>
              </w:rPr>
              <w:tab/>
            </w:r>
            <w:r>
              <w:rPr>
                <w:spacing w:val="-5"/>
                <w:sz w:val="20"/>
              </w:rPr>
              <w:t xml:space="preserve">proceso </w:t>
            </w:r>
            <w:r>
              <w:rPr>
                <w:sz w:val="20"/>
              </w:rPr>
              <w:t>lectoescritor.</w:t>
            </w:r>
          </w:p>
          <w:p w:rsidRPr="00E243BD" w:rsidR="00E243BD" w:rsidP="0021605C" w:rsidRDefault="0021605C" w14:paraId="35791290" w14:textId="77777777">
            <w:pPr>
              <w:pStyle w:val="TableParagraph"/>
              <w:spacing w:line="276" w:lineRule="auto"/>
              <w:ind w:right="101"/>
              <w:jc w:val="both"/>
              <w:rPr>
                <w:b/>
                <w:sz w:val="20"/>
              </w:rPr>
            </w:pPr>
            <w:r w:rsidRPr="0021605C">
              <w:rPr>
                <w:b/>
                <w:sz w:val="20"/>
              </w:rPr>
              <w:t>Lectura de textos identificando el propósito de cada uno de ellos a través de dibujos y escritos cortos.</w:t>
            </w:r>
          </w:p>
        </w:tc>
        <w:tc>
          <w:tcPr>
            <w:tcW w:w="3687" w:type="dxa"/>
            <w:gridSpan w:val="2"/>
          </w:tcPr>
          <w:p w:rsidR="000F285B" w:rsidRDefault="000E1ACA" w14:paraId="00C9DF34" w14:textId="52576126">
            <w:pPr>
              <w:pStyle w:val="TableParagraph"/>
              <w:spacing w:line="276" w:lineRule="auto"/>
              <w:ind w:left="103" w:right="99"/>
              <w:jc w:val="both"/>
              <w:rPr>
                <w:sz w:val="20"/>
              </w:rPr>
            </w:pPr>
            <w:r>
              <w:rPr>
                <w:sz w:val="20"/>
              </w:rPr>
              <w:t xml:space="preserve">Adquiere avances significativos en sus procesos de lectura y escritura; logrando escribir con sentido </w:t>
            </w:r>
            <w:r w:rsidR="002B2415">
              <w:rPr>
                <w:sz w:val="20"/>
              </w:rPr>
              <w:t>textos cortos.</w:t>
            </w:r>
          </w:p>
          <w:p w:rsidR="002B2415" w:rsidRDefault="002B2415" w14:paraId="7D36C545" w14:textId="77777777">
            <w:pPr>
              <w:pStyle w:val="TableParagraph"/>
              <w:spacing w:line="276" w:lineRule="auto"/>
              <w:ind w:left="103" w:right="99"/>
              <w:jc w:val="both"/>
              <w:rPr>
                <w:sz w:val="20"/>
              </w:rPr>
            </w:pPr>
          </w:p>
          <w:p w:rsidR="000F285B" w:rsidRDefault="000E1ACA" w14:paraId="5B848CE7" w14:textId="77777777">
            <w:pPr>
              <w:pStyle w:val="TableParagraph"/>
              <w:spacing w:line="276" w:lineRule="auto"/>
              <w:ind w:left="103" w:right="96" w:firstLine="57"/>
              <w:jc w:val="both"/>
              <w:rPr>
                <w:sz w:val="20"/>
              </w:rPr>
            </w:pPr>
            <w:r>
              <w:rPr>
                <w:sz w:val="20"/>
              </w:rPr>
              <w:t>Lee comprensivamente algunos</w:t>
            </w:r>
            <w:r>
              <w:rPr>
                <w:spacing w:val="-20"/>
                <w:sz w:val="20"/>
              </w:rPr>
              <w:t xml:space="preserve"> </w:t>
            </w:r>
            <w:r>
              <w:rPr>
                <w:sz w:val="20"/>
              </w:rPr>
              <w:t xml:space="preserve">textos cortos realizando </w:t>
            </w:r>
            <w:r>
              <w:rPr>
                <w:spacing w:val="-3"/>
                <w:sz w:val="20"/>
              </w:rPr>
              <w:t xml:space="preserve">sus </w:t>
            </w:r>
            <w:r>
              <w:rPr>
                <w:sz w:val="20"/>
              </w:rPr>
              <w:t>propias interpretaciones a través del código oral y</w:t>
            </w:r>
            <w:r>
              <w:rPr>
                <w:spacing w:val="2"/>
                <w:sz w:val="20"/>
              </w:rPr>
              <w:t xml:space="preserve"> </w:t>
            </w:r>
            <w:r>
              <w:rPr>
                <w:sz w:val="20"/>
              </w:rPr>
              <w:t>escrito</w:t>
            </w:r>
            <w:r w:rsidR="0039188D">
              <w:rPr>
                <w:sz w:val="20"/>
              </w:rPr>
              <w:t>.</w:t>
            </w:r>
          </w:p>
          <w:p w:rsidR="0039188D" w:rsidRDefault="0039188D" w14:paraId="071E70E9" w14:textId="77777777">
            <w:pPr>
              <w:pStyle w:val="TableParagraph"/>
              <w:spacing w:line="276" w:lineRule="auto"/>
              <w:ind w:left="103" w:right="96" w:firstLine="57"/>
              <w:jc w:val="both"/>
              <w:rPr>
                <w:sz w:val="20"/>
              </w:rPr>
            </w:pPr>
          </w:p>
          <w:p w:rsidR="0039188D" w:rsidRDefault="0039188D" w14:paraId="35DE444E" w14:textId="77777777">
            <w:pPr>
              <w:pStyle w:val="TableParagraph"/>
              <w:spacing w:line="276" w:lineRule="auto"/>
              <w:ind w:left="103" w:right="96" w:firstLine="57"/>
              <w:jc w:val="both"/>
              <w:rPr>
                <w:sz w:val="20"/>
              </w:rPr>
            </w:pPr>
            <w:r>
              <w:rPr>
                <w:sz w:val="20"/>
              </w:rPr>
              <w:t>Desarrolla su expresión oral a partir del contacto que tiene con elementos portadores de texto.</w:t>
            </w:r>
          </w:p>
          <w:p w:rsidR="002E7B62" w:rsidRDefault="002E7B62" w14:paraId="2AEF3DE0" w14:textId="77777777">
            <w:pPr>
              <w:pStyle w:val="TableParagraph"/>
              <w:spacing w:line="276" w:lineRule="auto"/>
              <w:ind w:left="103" w:right="96" w:firstLine="57"/>
              <w:jc w:val="both"/>
              <w:rPr>
                <w:sz w:val="20"/>
              </w:rPr>
            </w:pPr>
          </w:p>
          <w:p w:rsidR="002E7B62" w:rsidP="002E7B62" w:rsidRDefault="002E7B62" w14:paraId="3725968A" w14:textId="77777777">
            <w:pPr>
              <w:jc w:val="both"/>
              <w:rPr>
                <w:sz w:val="20"/>
              </w:rPr>
            </w:pPr>
          </w:p>
        </w:tc>
        <w:tc>
          <w:tcPr>
            <w:tcW w:w="3543" w:type="dxa"/>
            <w:gridSpan w:val="2"/>
          </w:tcPr>
          <w:p w:rsidR="0039188D" w:rsidP="002B2415" w:rsidRDefault="000E1ACA" w14:paraId="6946CEF5" w14:textId="07E90EB2">
            <w:pPr>
              <w:pStyle w:val="TableParagraph"/>
              <w:spacing w:line="278" w:lineRule="auto"/>
              <w:ind w:left="103" w:right="96"/>
              <w:jc w:val="both"/>
              <w:rPr>
                <w:sz w:val="20"/>
              </w:rPr>
            </w:pPr>
            <w:r>
              <w:rPr>
                <w:sz w:val="20"/>
              </w:rPr>
              <w:t>Identifica</w:t>
            </w:r>
            <w:r>
              <w:rPr>
                <w:spacing w:val="-18"/>
                <w:sz w:val="20"/>
              </w:rPr>
              <w:t xml:space="preserve"> </w:t>
            </w:r>
            <w:r>
              <w:rPr>
                <w:sz w:val="20"/>
              </w:rPr>
              <w:t>la</w:t>
            </w:r>
            <w:r>
              <w:rPr>
                <w:spacing w:val="-14"/>
                <w:sz w:val="20"/>
              </w:rPr>
              <w:t xml:space="preserve"> </w:t>
            </w:r>
            <w:r>
              <w:rPr>
                <w:sz w:val="20"/>
              </w:rPr>
              <w:t>letra</w:t>
            </w:r>
            <w:r>
              <w:rPr>
                <w:spacing w:val="-14"/>
                <w:sz w:val="20"/>
              </w:rPr>
              <w:t xml:space="preserve"> </w:t>
            </w:r>
            <w:r>
              <w:rPr>
                <w:sz w:val="20"/>
              </w:rPr>
              <w:t>o</w:t>
            </w:r>
            <w:r>
              <w:rPr>
                <w:spacing w:val="-9"/>
                <w:sz w:val="20"/>
              </w:rPr>
              <w:t xml:space="preserve"> </w:t>
            </w:r>
            <w:r>
              <w:rPr>
                <w:sz w:val="20"/>
              </w:rPr>
              <w:t>grupo</w:t>
            </w:r>
            <w:r>
              <w:rPr>
                <w:spacing w:val="-6"/>
                <w:sz w:val="20"/>
              </w:rPr>
              <w:t xml:space="preserve"> </w:t>
            </w:r>
            <w:r>
              <w:rPr>
                <w:sz w:val="20"/>
              </w:rPr>
              <w:t>de</w:t>
            </w:r>
            <w:r>
              <w:rPr>
                <w:spacing w:val="-14"/>
                <w:sz w:val="20"/>
              </w:rPr>
              <w:t xml:space="preserve"> </w:t>
            </w:r>
            <w:r>
              <w:rPr>
                <w:sz w:val="20"/>
              </w:rPr>
              <w:t>letras</w:t>
            </w:r>
            <w:r>
              <w:rPr>
                <w:spacing w:val="-12"/>
                <w:sz w:val="20"/>
              </w:rPr>
              <w:t xml:space="preserve"> </w:t>
            </w:r>
            <w:r>
              <w:rPr>
                <w:sz w:val="20"/>
              </w:rPr>
              <w:t>que corresponden con un sonido al momento de pronunciar las palabras escritas.</w:t>
            </w:r>
          </w:p>
          <w:p w:rsidRPr="002E7B62" w:rsidR="002E7B62" w:rsidP="002E7B62" w:rsidRDefault="002E7B62" w14:paraId="7CC2AA05" w14:textId="77777777">
            <w:pPr>
              <w:jc w:val="both"/>
              <w:rPr>
                <w:sz w:val="20"/>
                <w:szCs w:val="20"/>
              </w:rPr>
            </w:pPr>
          </w:p>
          <w:p w:rsidR="002E7B62" w:rsidP="002E7B62" w:rsidRDefault="002E7B62" w14:paraId="53017667" w14:textId="77777777">
            <w:pPr>
              <w:jc w:val="both"/>
              <w:rPr>
                <w:sz w:val="20"/>
                <w:szCs w:val="20"/>
              </w:rPr>
            </w:pPr>
            <w:r w:rsidRPr="002E7B62">
              <w:rPr>
                <w:sz w:val="20"/>
                <w:szCs w:val="20"/>
              </w:rPr>
              <w:t xml:space="preserve">Identifica las diferentes formas de lenguaje. </w:t>
            </w:r>
          </w:p>
          <w:p w:rsidRPr="002E7B62" w:rsidR="002E7B62" w:rsidP="002E7B62" w:rsidRDefault="002E7B62" w14:paraId="7A283F88" w14:textId="77777777">
            <w:pPr>
              <w:jc w:val="both"/>
              <w:rPr>
                <w:sz w:val="20"/>
                <w:szCs w:val="20"/>
              </w:rPr>
            </w:pPr>
          </w:p>
          <w:p w:rsidR="002E7B62" w:rsidP="002E7B62" w:rsidRDefault="002E7B62" w14:paraId="09B31E6C" w14:textId="77777777">
            <w:pPr>
              <w:jc w:val="both"/>
              <w:rPr>
                <w:sz w:val="20"/>
                <w:szCs w:val="20"/>
              </w:rPr>
            </w:pPr>
          </w:p>
          <w:p w:rsidR="002E7B62" w:rsidP="002E7B62" w:rsidRDefault="002E7B62" w14:paraId="37A2D167" w14:textId="5D9B88F9">
            <w:pPr>
              <w:jc w:val="both"/>
              <w:rPr>
                <w:sz w:val="20"/>
                <w:szCs w:val="20"/>
              </w:rPr>
            </w:pPr>
            <w:r>
              <w:rPr>
                <w:sz w:val="20"/>
                <w:szCs w:val="20"/>
              </w:rPr>
              <w:t>Construye textos cortos a partir de la observación de imágenes o de palabras, teniendo en cuenta algunas categorías gramaticales.</w:t>
            </w:r>
          </w:p>
          <w:p w:rsidR="00B83317" w:rsidP="002E7B62" w:rsidRDefault="00B83317" w14:paraId="32E2A388" w14:textId="3BA86189">
            <w:pPr>
              <w:jc w:val="both"/>
              <w:rPr>
                <w:sz w:val="20"/>
                <w:szCs w:val="20"/>
              </w:rPr>
            </w:pPr>
          </w:p>
          <w:p w:rsidR="00B83317" w:rsidP="00B83317" w:rsidRDefault="00B83317" w14:paraId="721985B8" w14:textId="04B7CF02">
            <w:pPr>
              <w:pStyle w:val="TableParagraph"/>
              <w:spacing w:line="276" w:lineRule="auto"/>
              <w:ind w:right="96"/>
              <w:jc w:val="both"/>
              <w:rPr>
                <w:sz w:val="20"/>
              </w:rPr>
            </w:pPr>
            <w:r>
              <w:rPr>
                <w:sz w:val="20"/>
              </w:rPr>
              <w:t>Comprende el sentido de los textos de la tradición oral como canciones y cuentos con los que interactúa y los representa gráficamente.</w:t>
            </w:r>
          </w:p>
          <w:p w:rsidR="00A63C28" w:rsidP="00B83317" w:rsidRDefault="00A63C28" w14:paraId="1A8D330E" w14:textId="35EC6F52">
            <w:pPr>
              <w:pStyle w:val="TableParagraph"/>
              <w:spacing w:line="276" w:lineRule="auto"/>
              <w:ind w:right="96"/>
              <w:jc w:val="both"/>
              <w:rPr>
                <w:sz w:val="20"/>
              </w:rPr>
            </w:pPr>
          </w:p>
          <w:p w:rsidRPr="00865BE5" w:rsidR="00A63C28" w:rsidP="00A63C28" w:rsidRDefault="00A63C28" w14:paraId="608780D1" w14:textId="77777777">
            <w:pPr>
              <w:jc w:val="both"/>
              <w:rPr>
                <w:sz w:val="20"/>
                <w:szCs w:val="20"/>
              </w:rPr>
            </w:pPr>
            <w:r w:rsidRPr="00865BE5">
              <w:rPr>
                <w:sz w:val="20"/>
                <w:szCs w:val="20"/>
              </w:rPr>
              <w:t>Identifica los sonidos que producen algunos animales y los imita verbalmente.</w:t>
            </w:r>
          </w:p>
          <w:p w:rsidR="002B2415" w:rsidP="00B83317" w:rsidRDefault="002B2415" w14:paraId="06E6C0C8" w14:textId="5D7E6B4E">
            <w:pPr>
              <w:pStyle w:val="TableParagraph"/>
              <w:spacing w:line="276" w:lineRule="auto"/>
              <w:ind w:right="96"/>
              <w:jc w:val="both"/>
              <w:rPr>
                <w:sz w:val="20"/>
              </w:rPr>
            </w:pPr>
          </w:p>
          <w:p w:rsidR="002B2415" w:rsidP="002B2415" w:rsidRDefault="002B2415" w14:paraId="2E4400C6" w14:textId="77777777">
            <w:pPr>
              <w:pStyle w:val="TableParagraph"/>
              <w:spacing w:line="276" w:lineRule="auto"/>
              <w:ind w:left="103" w:right="95"/>
              <w:rPr>
                <w:sz w:val="20"/>
              </w:rPr>
            </w:pPr>
            <w:r>
              <w:rPr>
                <w:sz w:val="20"/>
              </w:rPr>
              <w:t>Demuestra interés constante durante las clases.</w:t>
            </w:r>
          </w:p>
          <w:p w:rsidR="002B2415" w:rsidP="00B83317" w:rsidRDefault="002B2415" w14:paraId="55E78772" w14:textId="77777777">
            <w:pPr>
              <w:pStyle w:val="TableParagraph"/>
              <w:spacing w:line="276" w:lineRule="auto"/>
              <w:ind w:right="96"/>
              <w:jc w:val="both"/>
              <w:rPr>
                <w:sz w:val="20"/>
              </w:rPr>
            </w:pPr>
          </w:p>
          <w:p w:rsidRPr="002E7B62" w:rsidR="00B83317" w:rsidP="002E7B62" w:rsidRDefault="00B83317" w14:paraId="45B2A966" w14:textId="77777777">
            <w:pPr>
              <w:jc w:val="both"/>
              <w:rPr>
                <w:sz w:val="20"/>
                <w:szCs w:val="20"/>
              </w:rPr>
            </w:pPr>
          </w:p>
          <w:p w:rsidR="00827A5D" w:rsidP="002E7B62" w:rsidRDefault="00827A5D" w14:paraId="7C4830C9" w14:textId="77777777">
            <w:pPr>
              <w:jc w:val="both"/>
              <w:rPr>
                <w:sz w:val="20"/>
              </w:rPr>
            </w:pPr>
          </w:p>
          <w:p w:rsidRPr="00827A5D" w:rsidR="0039188D" w:rsidP="00827A5D" w:rsidRDefault="0039188D" w14:paraId="0DBFAEC1" w14:textId="77777777">
            <w:pPr>
              <w:tabs>
                <w:tab w:val="left" w:pos="1230"/>
              </w:tabs>
              <w:rPr>
                <w:sz w:val="20"/>
              </w:rPr>
            </w:pPr>
          </w:p>
        </w:tc>
      </w:tr>
    </w:tbl>
    <w:p w:rsidR="000F285B" w:rsidP="00CC29E3" w:rsidRDefault="000E1ACA" w14:paraId="7B741D9F" w14:textId="77777777">
      <w:pPr>
        <w:spacing w:before="102"/>
        <w:ind w:left="100" w:right="2464"/>
        <w:jc w:val="center"/>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P="00CC29E3" w:rsidRDefault="000F285B" w14:paraId="30A1685B" w14:textId="77777777">
      <w:pPr>
        <w:pStyle w:val="Textoindependiente"/>
        <w:spacing w:before="10"/>
        <w:jc w:val="center"/>
        <w:rPr>
          <w:rFonts w:ascii="Caladea"/>
          <w:i/>
          <w:sz w:val="21"/>
        </w:rPr>
      </w:pPr>
    </w:p>
    <w:p w:rsidR="000F285B" w:rsidRDefault="000E1ACA" w14:paraId="3B2D395C" w14:textId="77777777">
      <w:pPr>
        <w:spacing w:before="1"/>
        <w:ind w:left="4873" w:right="7233"/>
        <w:jc w:val="center"/>
        <w:rPr>
          <w:rFonts w:ascii="Caladea" w:hAnsi="Caladea"/>
          <w:b/>
          <w:sz w:val="20"/>
        </w:rPr>
      </w:pPr>
      <w:r>
        <w:rPr>
          <w:rFonts w:ascii="Caladea" w:hAnsi="Caladea"/>
          <w:b/>
          <w:sz w:val="20"/>
        </w:rPr>
        <w:t>“¡Comprender, pensar y actuar!</w:t>
      </w:r>
    </w:p>
    <w:p w:rsidR="000F285B" w:rsidRDefault="000E1ACA" w14:paraId="50FE5124"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477BC04C" w14:textId="77777777">
      <w:pPr>
        <w:jc w:val="center"/>
        <w:rPr>
          <w:rFonts w:ascii="Caladea" w:hAnsi="Caladea"/>
          <w:sz w:val="20"/>
        </w:rPr>
        <w:sectPr w:rsidR="000F285B">
          <w:headerReference w:type="default" r:id="rId25"/>
          <w:footerReference w:type="default" r:id="rId26"/>
          <w:pgSz w:w="16840" w:h="11910" w:orient="landscape"/>
          <w:pgMar w:top="0" w:right="400" w:bottom="280" w:left="620" w:header="0" w:footer="0" w:gutter="0"/>
          <w:cols w:space="720"/>
        </w:sectPr>
      </w:pPr>
    </w:p>
    <w:p w:rsidR="000F285B" w:rsidRDefault="000F285B" w14:paraId="718D04DD" w14:textId="28022ED1">
      <w:pPr>
        <w:pStyle w:val="Textoindependiente"/>
        <w:rPr>
          <w:rFonts w:ascii="Caladea"/>
          <w:b/>
          <w:sz w:val="20"/>
        </w:rPr>
      </w:pPr>
    </w:p>
    <w:p w:rsidR="000F285B" w:rsidRDefault="000F285B" w14:paraId="4A0089A5"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977"/>
        <w:gridCol w:w="2780"/>
        <w:gridCol w:w="907"/>
        <w:gridCol w:w="797"/>
        <w:gridCol w:w="2746"/>
      </w:tblGrid>
      <w:tr w:rsidR="000F285B" w14:paraId="1EA102AF" w14:textId="77777777">
        <w:trPr>
          <w:trHeight w:val="839"/>
        </w:trPr>
        <w:tc>
          <w:tcPr>
            <w:tcW w:w="365" w:type="dxa"/>
            <w:vMerge w:val="restart"/>
            <w:tcBorders>
              <w:top w:val="nil"/>
              <w:left w:val="nil"/>
            </w:tcBorders>
          </w:tcPr>
          <w:p w:rsidR="000F285B" w:rsidRDefault="000F285B" w14:paraId="11AD666C"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43EEACA" w14:textId="77777777">
            <w:pPr>
              <w:pStyle w:val="TableParagraph"/>
              <w:rPr>
                <w:rFonts w:ascii="Caladea"/>
                <w:b/>
                <w:sz w:val="27"/>
              </w:rPr>
            </w:pPr>
          </w:p>
          <w:p w:rsidR="000F285B" w:rsidRDefault="000E1ACA" w14:paraId="3CC23202" w14:textId="77777777">
            <w:pPr>
              <w:pStyle w:val="TableParagraph"/>
              <w:ind w:left="421"/>
              <w:rPr>
                <w:rFonts w:ascii="Caladea"/>
                <w:sz w:val="20"/>
              </w:rPr>
            </w:pPr>
            <w:r>
              <w:rPr>
                <w:rFonts w:ascii="Caladea"/>
                <w:noProof/>
                <w:sz w:val="20"/>
                <w:lang w:val="en-US"/>
              </w:rPr>
              <w:drawing>
                <wp:inline distT="0" distB="0" distL="0" distR="0" wp14:anchorId="417E4589" wp14:editId="243E7B9A">
                  <wp:extent cx="637591" cy="759618"/>
                  <wp:effectExtent l="0" t="0" r="0" b="0"/>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3"/>
          </w:tcPr>
          <w:p w:rsidR="000F285B" w:rsidRDefault="000F285B" w14:paraId="01053C6A" w14:textId="77777777">
            <w:pPr>
              <w:pStyle w:val="TableParagraph"/>
              <w:spacing w:before="2"/>
              <w:rPr>
                <w:rFonts w:ascii="Caladea"/>
                <w:b/>
                <w:sz w:val="23"/>
              </w:rPr>
            </w:pPr>
          </w:p>
          <w:p w:rsidR="000F285B" w:rsidRDefault="000E1ACA" w14:paraId="40EB5F23" w14:textId="77777777">
            <w:pPr>
              <w:pStyle w:val="TableParagraph"/>
              <w:spacing w:line="237" w:lineRule="auto"/>
              <w:ind w:left="3052" w:hanging="2367"/>
              <w:rPr>
                <w:b/>
                <w:sz w:val="24"/>
              </w:rPr>
            </w:pPr>
            <w:r>
              <w:rPr>
                <w:b/>
                <w:sz w:val="24"/>
              </w:rPr>
              <w:t>P.E.I INSTITUCIÓN EDUCATIVA LETICIA ARANGO DE AVENDAÑO</w:t>
            </w:r>
          </w:p>
        </w:tc>
        <w:tc>
          <w:tcPr>
            <w:tcW w:w="1704" w:type="dxa"/>
            <w:gridSpan w:val="2"/>
            <w:vMerge w:val="restart"/>
            <w:tcBorders>
              <w:bottom w:val="single" w:color="000000" w:sz="8" w:space="0"/>
            </w:tcBorders>
          </w:tcPr>
          <w:p w:rsidR="000F285B" w:rsidRDefault="000F285B" w14:paraId="20AD9723" w14:textId="77777777">
            <w:pPr>
              <w:pStyle w:val="TableParagraph"/>
              <w:spacing w:before="5"/>
              <w:rPr>
                <w:rFonts w:ascii="Caladea"/>
                <w:b/>
                <w:sz w:val="20"/>
              </w:rPr>
            </w:pPr>
          </w:p>
          <w:p w:rsidR="000F285B" w:rsidRDefault="000E1ACA" w14:paraId="3E8BDB5A" w14:textId="77777777">
            <w:pPr>
              <w:pStyle w:val="TableParagraph"/>
              <w:ind w:left="455"/>
              <w:rPr>
                <w:rFonts w:ascii="Caladea"/>
                <w:sz w:val="20"/>
              </w:rPr>
            </w:pPr>
            <w:r>
              <w:rPr>
                <w:rFonts w:ascii="Caladea"/>
                <w:noProof/>
                <w:sz w:val="20"/>
                <w:lang w:val="en-US"/>
              </w:rPr>
              <w:drawing>
                <wp:inline distT="0" distB="0" distL="0" distR="0" wp14:anchorId="0C188CD4" wp14:editId="24DF583D">
                  <wp:extent cx="541399" cy="653796"/>
                  <wp:effectExtent l="0" t="0" r="0" b="0"/>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2746" w:type="dxa"/>
            <w:vMerge w:val="restart"/>
            <w:tcBorders>
              <w:top w:val="nil"/>
              <w:right w:val="nil"/>
            </w:tcBorders>
          </w:tcPr>
          <w:p w:rsidR="000F285B" w:rsidRDefault="000F285B" w14:paraId="166AEA08" w14:textId="77777777">
            <w:pPr>
              <w:pStyle w:val="TableParagraph"/>
              <w:rPr>
                <w:rFonts w:ascii="Times New Roman"/>
                <w:sz w:val="20"/>
              </w:rPr>
            </w:pPr>
          </w:p>
        </w:tc>
      </w:tr>
      <w:tr w:rsidR="000F285B" w14:paraId="52579374" w14:textId="77777777">
        <w:trPr>
          <w:trHeight w:val="772"/>
        </w:trPr>
        <w:tc>
          <w:tcPr>
            <w:tcW w:w="365" w:type="dxa"/>
            <w:vMerge/>
            <w:tcBorders>
              <w:top w:val="nil"/>
              <w:left w:val="nil"/>
            </w:tcBorders>
          </w:tcPr>
          <w:p w:rsidR="000F285B" w:rsidRDefault="000F285B" w14:paraId="21F0BBE2" w14:textId="77777777">
            <w:pPr>
              <w:rPr>
                <w:sz w:val="2"/>
                <w:szCs w:val="2"/>
              </w:rPr>
            </w:pPr>
          </w:p>
        </w:tc>
        <w:tc>
          <w:tcPr>
            <w:tcW w:w="1845" w:type="dxa"/>
            <w:gridSpan w:val="2"/>
            <w:vMerge/>
            <w:tcBorders>
              <w:top w:val="nil"/>
              <w:bottom w:val="single" w:color="000000" w:sz="8" w:space="0"/>
            </w:tcBorders>
          </w:tcPr>
          <w:p w:rsidR="000F285B" w:rsidRDefault="000F285B" w14:paraId="2B648B72" w14:textId="77777777">
            <w:pPr>
              <w:rPr>
                <w:sz w:val="2"/>
                <w:szCs w:val="2"/>
              </w:rPr>
            </w:pPr>
          </w:p>
        </w:tc>
        <w:tc>
          <w:tcPr>
            <w:tcW w:w="7481" w:type="dxa"/>
            <w:gridSpan w:val="3"/>
            <w:tcBorders>
              <w:bottom w:val="single" w:color="000000" w:sz="8" w:space="0"/>
            </w:tcBorders>
          </w:tcPr>
          <w:p w:rsidR="000F285B" w:rsidRDefault="000E1ACA" w14:paraId="4B464CAF" w14:textId="77777777">
            <w:pPr>
              <w:pStyle w:val="TableParagraph"/>
              <w:spacing w:line="262" w:lineRule="exact"/>
              <w:ind w:left="392" w:right="388"/>
              <w:jc w:val="center"/>
              <w:rPr>
                <w:b/>
                <w:sz w:val="24"/>
              </w:rPr>
            </w:pPr>
            <w:r>
              <w:rPr>
                <w:b/>
                <w:sz w:val="24"/>
              </w:rPr>
              <w:t>PLANES DE ESTUDIO</w:t>
            </w:r>
          </w:p>
          <w:p w:rsidR="000F285B" w:rsidRDefault="000E1ACA" w14:paraId="62F8BF39" w14:textId="77777777">
            <w:pPr>
              <w:pStyle w:val="TableParagraph"/>
              <w:spacing w:before="41"/>
              <w:ind w:left="398" w:right="388"/>
              <w:jc w:val="center"/>
              <w:rPr>
                <w:b/>
                <w:sz w:val="24"/>
              </w:rPr>
            </w:pPr>
            <w:r>
              <w:rPr>
                <w:b/>
                <w:sz w:val="24"/>
              </w:rPr>
              <w:t>PLAN DE AREA HUMANIDADES – LENGUA CASTELLANA</w:t>
            </w:r>
          </w:p>
        </w:tc>
        <w:tc>
          <w:tcPr>
            <w:tcW w:w="1704" w:type="dxa"/>
            <w:gridSpan w:val="2"/>
            <w:vMerge/>
            <w:tcBorders>
              <w:top w:val="nil"/>
              <w:bottom w:val="single" w:color="000000" w:sz="8" w:space="0"/>
            </w:tcBorders>
          </w:tcPr>
          <w:p w:rsidR="000F285B" w:rsidRDefault="000F285B" w14:paraId="7BCCCBE3" w14:textId="77777777">
            <w:pPr>
              <w:rPr>
                <w:sz w:val="2"/>
                <w:szCs w:val="2"/>
              </w:rPr>
            </w:pPr>
          </w:p>
        </w:tc>
        <w:tc>
          <w:tcPr>
            <w:tcW w:w="2746" w:type="dxa"/>
            <w:vMerge/>
            <w:tcBorders>
              <w:top w:val="nil"/>
              <w:right w:val="nil"/>
            </w:tcBorders>
          </w:tcPr>
          <w:p w:rsidR="000F285B" w:rsidRDefault="000F285B" w14:paraId="7AB6D007" w14:textId="77777777">
            <w:pPr>
              <w:rPr>
                <w:sz w:val="2"/>
                <w:szCs w:val="2"/>
              </w:rPr>
            </w:pPr>
          </w:p>
        </w:tc>
      </w:tr>
      <w:tr w:rsidR="000F285B" w:rsidTr="00CC29E3" w14:paraId="0C21A240" w14:textId="77777777">
        <w:trPr>
          <w:trHeight w:val="591"/>
        </w:trPr>
        <w:tc>
          <w:tcPr>
            <w:tcW w:w="567" w:type="dxa"/>
            <w:gridSpan w:val="2"/>
            <w:tcBorders>
              <w:top w:val="single" w:color="000000" w:sz="8" w:space="0"/>
            </w:tcBorders>
          </w:tcPr>
          <w:p w:rsidR="000F285B" w:rsidRDefault="000F285B" w14:paraId="04C0AD2D"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6EC03744" w14:textId="77777777">
            <w:pPr>
              <w:pStyle w:val="TableParagraph"/>
              <w:rPr>
                <w:rFonts w:ascii="Times New Roman"/>
                <w:sz w:val="20"/>
              </w:rPr>
            </w:pPr>
          </w:p>
        </w:tc>
        <w:tc>
          <w:tcPr>
            <w:tcW w:w="2977" w:type="dxa"/>
            <w:tcBorders>
              <w:top w:val="single" w:color="000000" w:sz="8" w:space="0"/>
            </w:tcBorders>
          </w:tcPr>
          <w:p w:rsidR="000F285B" w:rsidP="00CC29E3" w:rsidRDefault="0039188D" w14:paraId="3DC8480B" w14:textId="78713C0F">
            <w:pPr>
              <w:pStyle w:val="TableParagraph"/>
              <w:ind w:left="103"/>
              <w:jc w:val="both"/>
              <w:rPr>
                <w:sz w:val="20"/>
              </w:rPr>
            </w:pPr>
            <w:r>
              <w:rPr>
                <w:b/>
                <w:sz w:val="20"/>
              </w:rPr>
              <w:t>El Abecedar</w:t>
            </w:r>
            <w:r w:rsidR="00CC29E3">
              <w:rPr>
                <w:b/>
                <w:sz w:val="20"/>
              </w:rPr>
              <w:t>i</w:t>
            </w:r>
            <w:r>
              <w:rPr>
                <w:b/>
                <w:sz w:val="20"/>
              </w:rPr>
              <w:t>o.</w:t>
            </w:r>
            <w:r w:rsidR="00CC29E3">
              <w:rPr>
                <w:b/>
                <w:sz w:val="20"/>
              </w:rPr>
              <w:t xml:space="preserve">      </w:t>
            </w:r>
          </w:p>
        </w:tc>
        <w:tc>
          <w:tcPr>
            <w:tcW w:w="3687" w:type="dxa"/>
            <w:gridSpan w:val="2"/>
            <w:tcBorders>
              <w:top w:val="single" w:color="000000" w:sz="8" w:space="0"/>
            </w:tcBorders>
          </w:tcPr>
          <w:p w:rsidR="000F285B" w:rsidRDefault="000F285B" w14:paraId="478095C7" w14:textId="77777777">
            <w:pPr>
              <w:pStyle w:val="TableParagraph"/>
              <w:rPr>
                <w:rFonts w:ascii="Times New Roman"/>
                <w:sz w:val="20"/>
              </w:rPr>
            </w:pPr>
          </w:p>
        </w:tc>
        <w:tc>
          <w:tcPr>
            <w:tcW w:w="3543" w:type="dxa"/>
            <w:gridSpan w:val="2"/>
            <w:tcBorders>
              <w:top w:val="single" w:color="000000" w:sz="8" w:space="0"/>
            </w:tcBorders>
          </w:tcPr>
          <w:p w:rsidR="000F285B" w:rsidRDefault="000F285B" w14:paraId="2AFECD95" w14:textId="77777777">
            <w:pPr>
              <w:pStyle w:val="TableParagraph"/>
              <w:spacing w:line="229" w:lineRule="exact"/>
              <w:ind w:left="103"/>
              <w:jc w:val="both"/>
              <w:rPr>
                <w:sz w:val="20"/>
              </w:rPr>
            </w:pPr>
          </w:p>
        </w:tc>
      </w:tr>
    </w:tbl>
    <w:p w:rsidR="000F285B" w:rsidRDefault="000F285B" w14:paraId="015A31EB" w14:textId="77777777">
      <w:pPr>
        <w:pStyle w:val="Textoindependiente"/>
        <w:rPr>
          <w:rFonts w:ascii="Caladea"/>
          <w:b/>
          <w:sz w:val="20"/>
        </w:rPr>
      </w:pPr>
    </w:p>
    <w:p w:rsidR="000F285B" w:rsidRDefault="000F285B" w14:paraId="7C39AE7A" w14:textId="77777777">
      <w:pPr>
        <w:pStyle w:val="Textoindependiente"/>
        <w:rPr>
          <w:rFonts w:ascii="Caladea"/>
          <w:b/>
          <w:sz w:val="20"/>
        </w:rPr>
      </w:pPr>
    </w:p>
    <w:p w:rsidR="000F285B" w:rsidRDefault="000F285B" w14:paraId="4BE781AC" w14:textId="77777777">
      <w:pPr>
        <w:pStyle w:val="Textoindependiente"/>
        <w:rPr>
          <w:rFonts w:ascii="Caladea"/>
          <w:b/>
          <w:sz w:val="20"/>
        </w:rPr>
      </w:pPr>
    </w:p>
    <w:p w:rsidR="000F285B" w:rsidRDefault="000F285B" w14:paraId="0B66728A" w14:textId="77777777">
      <w:pPr>
        <w:pStyle w:val="Textoindependiente"/>
        <w:spacing w:before="7"/>
        <w:rPr>
          <w:rFonts w:ascii="Caladea"/>
          <w:b/>
          <w:sz w:val="17"/>
        </w:rPr>
      </w:pPr>
    </w:p>
    <w:p w:rsidR="00827A5D" w:rsidRDefault="00827A5D" w14:paraId="7444BD72" w14:textId="77777777">
      <w:pPr>
        <w:spacing w:before="101"/>
        <w:ind w:left="100" w:right="2464"/>
        <w:jc w:val="both"/>
        <w:rPr>
          <w:rFonts w:ascii="Caladea" w:hAnsi="Caladea"/>
          <w:i/>
          <w:sz w:val="20"/>
        </w:rPr>
      </w:pPr>
    </w:p>
    <w:p w:rsidR="00827A5D" w:rsidRDefault="00827A5D" w14:paraId="0C24A9CA" w14:textId="77777777">
      <w:pPr>
        <w:spacing w:before="101"/>
        <w:ind w:left="100" w:right="2464"/>
        <w:jc w:val="both"/>
        <w:rPr>
          <w:rFonts w:ascii="Caladea" w:hAnsi="Caladea"/>
          <w:i/>
          <w:sz w:val="20"/>
        </w:rPr>
      </w:pPr>
    </w:p>
    <w:p w:rsidR="00827A5D" w:rsidRDefault="00827A5D" w14:paraId="75926918" w14:textId="77777777">
      <w:pPr>
        <w:spacing w:before="101"/>
        <w:ind w:left="100" w:right="2464"/>
        <w:jc w:val="both"/>
        <w:rPr>
          <w:rFonts w:ascii="Caladea" w:hAnsi="Caladea"/>
          <w:i/>
          <w:sz w:val="20"/>
        </w:rPr>
      </w:pPr>
    </w:p>
    <w:p w:rsidR="00827A5D" w:rsidRDefault="00827A5D" w14:paraId="0CD6BF33" w14:textId="77777777">
      <w:pPr>
        <w:spacing w:before="101"/>
        <w:ind w:left="100" w:right="2464"/>
        <w:jc w:val="both"/>
        <w:rPr>
          <w:rFonts w:ascii="Caladea" w:hAnsi="Caladea"/>
          <w:i/>
          <w:sz w:val="20"/>
        </w:rPr>
      </w:pPr>
    </w:p>
    <w:p w:rsidR="00827A5D" w:rsidRDefault="00827A5D" w14:paraId="2571B636" w14:textId="77777777">
      <w:pPr>
        <w:spacing w:before="101"/>
        <w:ind w:left="100" w:right="2464"/>
        <w:jc w:val="both"/>
        <w:rPr>
          <w:rFonts w:ascii="Caladea" w:hAnsi="Caladea"/>
          <w:i/>
          <w:sz w:val="20"/>
        </w:rPr>
      </w:pPr>
    </w:p>
    <w:p w:rsidR="00827A5D" w:rsidRDefault="00827A5D" w14:paraId="1667EF51" w14:textId="77777777">
      <w:pPr>
        <w:spacing w:before="101"/>
        <w:ind w:left="100" w:right="2464"/>
        <w:jc w:val="both"/>
        <w:rPr>
          <w:rFonts w:ascii="Caladea" w:hAnsi="Caladea"/>
          <w:i/>
          <w:sz w:val="20"/>
        </w:rPr>
      </w:pPr>
    </w:p>
    <w:p w:rsidR="00827A5D" w:rsidRDefault="00827A5D" w14:paraId="2C54A4A8" w14:textId="77777777">
      <w:pPr>
        <w:spacing w:before="101"/>
        <w:ind w:left="100" w:right="2464"/>
        <w:jc w:val="both"/>
        <w:rPr>
          <w:rFonts w:ascii="Caladea" w:hAnsi="Caladea"/>
          <w:i/>
          <w:sz w:val="20"/>
        </w:rPr>
      </w:pPr>
    </w:p>
    <w:p w:rsidR="00827A5D" w:rsidRDefault="00827A5D" w14:paraId="463D9DA4" w14:textId="77777777">
      <w:pPr>
        <w:spacing w:before="101"/>
        <w:ind w:left="100" w:right="2464"/>
        <w:jc w:val="both"/>
        <w:rPr>
          <w:rFonts w:ascii="Caladea" w:hAnsi="Caladea"/>
          <w:i/>
          <w:sz w:val="20"/>
        </w:rPr>
      </w:pPr>
    </w:p>
    <w:p w:rsidR="00827A5D" w:rsidRDefault="00827A5D" w14:paraId="44D589E6" w14:textId="77777777">
      <w:pPr>
        <w:spacing w:before="101"/>
        <w:ind w:left="100" w:right="2464"/>
        <w:jc w:val="both"/>
        <w:rPr>
          <w:rFonts w:ascii="Caladea" w:hAnsi="Caladea"/>
          <w:i/>
          <w:sz w:val="20"/>
        </w:rPr>
      </w:pPr>
    </w:p>
    <w:p w:rsidR="00827A5D" w:rsidRDefault="00827A5D" w14:paraId="4F1816EB" w14:textId="77777777">
      <w:pPr>
        <w:spacing w:before="101"/>
        <w:ind w:left="100" w:right="2464"/>
        <w:jc w:val="both"/>
        <w:rPr>
          <w:rFonts w:ascii="Caladea" w:hAnsi="Caladea"/>
          <w:i/>
          <w:sz w:val="20"/>
        </w:rPr>
      </w:pPr>
    </w:p>
    <w:p w:rsidR="00827A5D" w:rsidRDefault="00827A5D" w14:paraId="6A341175" w14:textId="77777777">
      <w:pPr>
        <w:spacing w:before="101"/>
        <w:ind w:left="100" w:right="2464"/>
        <w:jc w:val="both"/>
        <w:rPr>
          <w:rFonts w:ascii="Caladea" w:hAnsi="Caladea"/>
          <w:i/>
          <w:sz w:val="20"/>
        </w:rPr>
      </w:pPr>
    </w:p>
    <w:p w:rsidR="00827A5D" w:rsidRDefault="00827A5D" w14:paraId="6A8E9868" w14:textId="77777777">
      <w:pPr>
        <w:spacing w:before="101"/>
        <w:ind w:left="100" w:right="2464"/>
        <w:jc w:val="both"/>
        <w:rPr>
          <w:rFonts w:ascii="Caladea" w:hAnsi="Caladea"/>
          <w:i/>
          <w:sz w:val="20"/>
        </w:rPr>
      </w:pPr>
    </w:p>
    <w:p w:rsidR="00827A5D" w:rsidRDefault="00827A5D" w14:paraId="7B79C4FD" w14:textId="77777777">
      <w:pPr>
        <w:spacing w:before="101"/>
        <w:ind w:left="100" w:right="2464"/>
        <w:jc w:val="both"/>
        <w:rPr>
          <w:rFonts w:ascii="Caladea" w:hAnsi="Caladea"/>
          <w:i/>
          <w:sz w:val="20"/>
        </w:rPr>
      </w:pPr>
    </w:p>
    <w:p w:rsidR="00827A5D" w:rsidRDefault="00827A5D" w14:paraId="09871DBE" w14:textId="77777777">
      <w:pPr>
        <w:spacing w:before="101"/>
        <w:ind w:left="100" w:right="2464"/>
        <w:jc w:val="both"/>
        <w:rPr>
          <w:rFonts w:ascii="Caladea" w:hAnsi="Caladea"/>
          <w:i/>
          <w:sz w:val="20"/>
        </w:rPr>
      </w:pPr>
    </w:p>
    <w:p w:rsidR="000F285B" w:rsidRDefault="000E1ACA" w14:paraId="1F8CB101" w14:textId="77777777">
      <w:pPr>
        <w:spacing w:before="10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736F48EE" w14:textId="77777777">
      <w:pPr>
        <w:pStyle w:val="Textoindependiente"/>
        <w:spacing w:before="11"/>
        <w:rPr>
          <w:rFonts w:ascii="Caladea"/>
          <w:i/>
          <w:sz w:val="21"/>
        </w:rPr>
      </w:pPr>
    </w:p>
    <w:p w:rsidR="000F285B" w:rsidRDefault="000E1ACA" w14:paraId="0F4DBCF0" w14:textId="77777777">
      <w:pPr>
        <w:ind w:left="4873" w:right="7233"/>
        <w:jc w:val="center"/>
        <w:rPr>
          <w:rFonts w:ascii="Caladea" w:hAnsi="Caladea"/>
          <w:b/>
          <w:sz w:val="20"/>
        </w:rPr>
      </w:pPr>
      <w:r>
        <w:rPr>
          <w:rFonts w:ascii="Caladea" w:hAnsi="Caladea"/>
          <w:b/>
          <w:sz w:val="20"/>
        </w:rPr>
        <w:t>“¡Comprender, pensar y actuar!</w:t>
      </w:r>
    </w:p>
    <w:p w:rsidR="000F285B" w:rsidRDefault="000E1ACA" w14:paraId="3455FB03"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618B61ED" w14:textId="77777777">
      <w:pPr>
        <w:jc w:val="center"/>
        <w:rPr>
          <w:rFonts w:ascii="Caladea" w:hAnsi="Caladea"/>
          <w:sz w:val="20"/>
        </w:rPr>
        <w:sectPr w:rsidR="000F285B">
          <w:headerReference w:type="default" r:id="rId27"/>
          <w:footerReference w:type="default" r:id="rId28"/>
          <w:pgSz w:w="16840" w:h="11910" w:orient="landscape"/>
          <w:pgMar w:top="0" w:right="400" w:bottom="280" w:left="620" w:header="0" w:footer="0" w:gutter="0"/>
          <w:cols w:space="720"/>
        </w:sectPr>
      </w:pPr>
    </w:p>
    <w:p w:rsidR="000F285B" w:rsidRDefault="000E1ACA" w14:paraId="3B38B802" w14:textId="77777777">
      <w:pPr>
        <w:pStyle w:val="Textoindependiente"/>
        <w:rPr>
          <w:rFonts w:ascii="Caladea"/>
          <w:b/>
          <w:sz w:val="20"/>
        </w:rPr>
      </w:pPr>
      <w:r>
        <w:rPr>
          <w:noProof/>
          <w:lang w:val="en-US"/>
        </w:rPr>
        <w:drawing>
          <wp:anchor distT="0" distB="0" distL="0" distR="0" simplePos="0" relativeHeight="483335168" behindDoc="1" locked="0" layoutInCell="1" allowOverlap="1" wp14:anchorId="2748F0FB" wp14:editId="34519856">
            <wp:simplePos x="0" y="0"/>
            <wp:positionH relativeFrom="page">
              <wp:posOffset>1367066</wp:posOffset>
            </wp:positionH>
            <wp:positionV relativeFrom="page">
              <wp:posOffset>0</wp:posOffset>
            </wp:positionV>
            <wp:extent cx="6618693" cy="7133590"/>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09F808AF" w14:textId="77777777">
      <w:pPr>
        <w:pStyle w:val="Textoindependiente"/>
        <w:spacing w:before="11"/>
        <w:rPr>
          <w:rFonts w:ascii="Caladea"/>
          <w:b/>
          <w:sz w:val="18"/>
        </w:rPr>
      </w:pPr>
    </w:p>
    <w:p w:rsidR="000F285B" w:rsidRDefault="000F285B" w14:paraId="0B71E0E4" w14:textId="77777777">
      <w:pPr>
        <w:pStyle w:val="Textoindependiente"/>
        <w:rPr>
          <w:rFonts w:ascii="Caladea"/>
          <w:b/>
          <w:sz w:val="20"/>
        </w:rPr>
      </w:pPr>
    </w:p>
    <w:p w:rsidR="000F285B" w:rsidRDefault="000F285B" w14:paraId="2ACD50F6" w14:textId="77777777">
      <w:pPr>
        <w:pStyle w:val="Textoindependiente"/>
        <w:rPr>
          <w:rFonts w:ascii="Caladea"/>
          <w:b/>
          <w:sz w:val="20"/>
        </w:rPr>
      </w:pP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47762B" w:rsidTr="00014F2C" w14:paraId="5A3F8DA8" w14:textId="77777777">
        <w:trPr>
          <w:trHeight w:val="844"/>
        </w:trPr>
        <w:tc>
          <w:tcPr>
            <w:tcW w:w="1844" w:type="dxa"/>
            <w:vMerge w:val="restart"/>
          </w:tcPr>
          <w:p w:rsidR="0047762B" w:rsidP="00014F2C" w:rsidRDefault="0047762B" w14:paraId="21A7C7CF" w14:textId="77777777">
            <w:pPr>
              <w:pStyle w:val="TableParagraph"/>
              <w:rPr>
                <w:rFonts w:ascii="Caladea"/>
                <w:b/>
                <w:sz w:val="27"/>
              </w:rPr>
            </w:pPr>
          </w:p>
          <w:p w:rsidR="0047762B" w:rsidP="00014F2C" w:rsidRDefault="0047762B" w14:paraId="3CA90CE4" w14:textId="77777777">
            <w:pPr>
              <w:pStyle w:val="TableParagraph"/>
              <w:ind w:left="421"/>
              <w:rPr>
                <w:rFonts w:ascii="Caladea"/>
                <w:sz w:val="20"/>
              </w:rPr>
            </w:pPr>
            <w:r>
              <w:rPr>
                <w:rFonts w:ascii="Caladea"/>
                <w:noProof/>
                <w:sz w:val="20"/>
                <w:lang w:val="en-US"/>
              </w:rPr>
              <w:drawing>
                <wp:inline distT="0" distB="0" distL="0" distR="0" wp14:anchorId="394DFC33" wp14:editId="7FD10C03">
                  <wp:extent cx="637591" cy="759618"/>
                  <wp:effectExtent l="0" t="0" r="0" b="0"/>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47762B" w:rsidP="00014F2C" w:rsidRDefault="0047762B" w14:paraId="3C60659D" w14:textId="77777777">
            <w:pPr>
              <w:pStyle w:val="TableParagraph"/>
              <w:spacing w:before="2"/>
              <w:rPr>
                <w:rFonts w:ascii="Caladea"/>
                <w:b/>
                <w:sz w:val="23"/>
              </w:rPr>
            </w:pPr>
          </w:p>
          <w:p w:rsidR="0047762B" w:rsidP="00014F2C" w:rsidRDefault="0047762B" w14:paraId="59270942"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47762B" w:rsidP="00014F2C" w:rsidRDefault="0047762B" w14:paraId="499AFEEB" w14:textId="77777777">
            <w:pPr>
              <w:pStyle w:val="TableParagraph"/>
              <w:spacing w:before="5"/>
              <w:rPr>
                <w:rFonts w:ascii="Caladea"/>
                <w:b/>
                <w:sz w:val="20"/>
              </w:rPr>
            </w:pPr>
          </w:p>
          <w:p w:rsidR="0047762B" w:rsidP="00014F2C" w:rsidRDefault="0047762B" w14:paraId="5A326452" w14:textId="77777777">
            <w:pPr>
              <w:pStyle w:val="TableParagraph"/>
              <w:ind w:left="456"/>
              <w:rPr>
                <w:rFonts w:ascii="Caladea"/>
                <w:sz w:val="20"/>
              </w:rPr>
            </w:pPr>
            <w:r>
              <w:rPr>
                <w:rFonts w:ascii="Caladea"/>
                <w:noProof/>
                <w:sz w:val="20"/>
                <w:lang w:val="en-US"/>
              </w:rPr>
              <w:drawing>
                <wp:inline distT="0" distB="0" distL="0" distR="0" wp14:anchorId="11C6C6FA" wp14:editId="11CC3047">
                  <wp:extent cx="541399" cy="653796"/>
                  <wp:effectExtent l="0" t="0" r="0" b="0"/>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47762B" w:rsidTr="00014F2C" w14:paraId="5BD6C78C" w14:textId="77777777">
        <w:trPr>
          <w:trHeight w:val="782"/>
        </w:trPr>
        <w:tc>
          <w:tcPr>
            <w:tcW w:w="1844" w:type="dxa"/>
            <w:vMerge/>
            <w:tcBorders>
              <w:top w:val="nil"/>
            </w:tcBorders>
          </w:tcPr>
          <w:p w:rsidR="0047762B" w:rsidP="00014F2C" w:rsidRDefault="0047762B" w14:paraId="532A4723" w14:textId="77777777">
            <w:pPr>
              <w:rPr>
                <w:sz w:val="2"/>
                <w:szCs w:val="2"/>
              </w:rPr>
            </w:pPr>
          </w:p>
        </w:tc>
        <w:tc>
          <w:tcPr>
            <w:tcW w:w="7481" w:type="dxa"/>
          </w:tcPr>
          <w:p w:rsidR="0047762B" w:rsidP="00014F2C" w:rsidRDefault="0047762B" w14:paraId="17F7F324" w14:textId="77777777">
            <w:pPr>
              <w:pStyle w:val="TableParagraph"/>
              <w:spacing w:line="267" w:lineRule="exact"/>
              <w:ind w:left="394" w:right="388"/>
              <w:jc w:val="center"/>
              <w:rPr>
                <w:b/>
                <w:sz w:val="24"/>
              </w:rPr>
            </w:pPr>
            <w:r>
              <w:rPr>
                <w:b/>
                <w:sz w:val="24"/>
              </w:rPr>
              <w:t>PLANES DE ESTUDIO</w:t>
            </w:r>
          </w:p>
          <w:p w:rsidR="0047762B" w:rsidP="00014F2C" w:rsidRDefault="0047762B" w14:paraId="1E37755C"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47762B" w:rsidP="00014F2C" w:rsidRDefault="0047762B" w14:paraId="509E16A0" w14:textId="77777777">
            <w:pPr>
              <w:rPr>
                <w:sz w:val="2"/>
                <w:szCs w:val="2"/>
              </w:rPr>
            </w:pPr>
          </w:p>
        </w:tc>
      </w:tr>
    </w:tbl>
    <w:p w:rsidR="000F285B" w:rsidRDefault="000F285B" w14:paraId="59B23461" w14:textId="77777777">
      <w:pPr>
        <w:pStyle w:val="Textoindependiente"/>
        <w:spacing w:before="8"/>
        <w:rPr>
          <w:rFonts w:ascii="Caladea"/>
          <w:b/>
          <w:sz w:val="23"/>
        </w:rPr>
      </w:pPr>
    </w:p>
    <w:p w:rsidR="000F285B" w:rsidP="002D58FE" w:rsidRDefault="000F285B" w14:paraId="24904402" w14:textId="6A451A98">
      <w:pPr>
        <w:pStyle w:val="Textoindependiente"/>
        <w:rPr>
          <w:rFonts w:ascii="Caladea"/>
          <w:b/>
          <w:sz w:val="15"/>
        </w:rPr>
      </w:pPr>
    </w:p>
    <w:p w:rsidR="000F285B" w:rsidRDefault="000E1ACA" w14:paraId="4D8DC13D" w14:textId="77777777">
      <w:pPr>
        <w:pStyle w:val="Ttulo1"/>
        <w:spacing w:before="92"/>
      </w:pPr>
      <w:r>
        <w:t>GRADO: SEGUNDO</w:t>
      </w:r>
    </w:p>
    <w:p w:rsidR="000F285B" w:rsidRDefault="000F285B" w14:paraId="523B2A0F" w14:textId="77777777">
      <w:pPr>
        <w:pStyle w:val="Textoindependiente"/>
        <w:spacing w:before="1"/>
        <w:rPr>
          <w:b/>
        </w:rPr>
      </w:pPr>
    </w:p>
    <w:p w:rsidR="000F285B" w:rsidRDefault="000E1ACA" w14:paraId="42C966AD" w14:textId="77777777">
      <w:pPr>
        <w:ind w:left="820"/>
        <w:rPr>
          <w:b/>
          <w:sz w:val="24"/>
        </w:rPr>
      </w:pPr>
      <w:r>
        <w:rPr>
          <w:b/>
          <w:sz w:val="24"/>
        </w:rPr>
        <w:t>OBJETIVO DE APRENDIZAJE PARA EL GRADO:</w:t>
      </w:r>
    </w:p>
    <w:p w:rsidR="000F285B" w:rsidRDefault="000F285B" w14:paraId="4374E3E6" w14:textId="77777777">
      <w:pPr>
        <w:pStyle w:val="Textoindependiente"/>
        <w:spacing w:before="4"/>
        <w:rPr>
          <w:b/>
        </w:rPr>
      </w:pPr>
    </w:p>
    <w:p w:rsidR="000F285B" w:rsidRDefault="000E1ACA" w14:paraId="7657BB5A" w14:textId="77777777">
      <w:pPr>
        <w:pStyle w:val="Textoindependiente"/>
        <w:spacing w:before="1" w:line="242" w:lineRule="auto"/>
        <w:ind w:left="820" w:right="3214"/>
      </w:pPr>
      <w:r>
        <w:t>Usar el sistema de la lengua en diferentes discursos y situaciones comunicativas, cotidianas y significativas en contextos cercanos que le permitan comparar sus conocimientos propios y los del otro.</w:t>
      </w:r>
    </w:p>
    <w:p w:rsidR="000F285B" w:rsidRDefault="000F285B" w14:paraId="1EBB72DE" w14:textId="77777777">
      <w:pPr>
        <w:pStyle w:val="Textoindependiente"/>
        <w:rPr>
          <w:sz w:val="20"/>
        </w:rPr>
      </w:pPr>
    </w:p>
    <w:p w:rsidR="000F285B" w:rsidRDefault="000F285B" w14:paraId="18327C34" w14:textId="77777777">
      <w:pPr>
        <w:pStyle w:val="Textoindependiente"/>
        <w:rPr>
          <w:sz w:val="20"/>
        </w:rPr>
      </w:pPr>
    </w:p>
    <w:p w:rsidR="000F285B" w:rsidRDefault="000F285B" w14:paraId="63D38A4A" w14:textId="77777777">
      <w:pPr>
        <w:pStyle w:val="Textoindependiente"/>
        <w:rPr>
          <w:sz w:val="20"/>
        </w:rPr>
      </w:pPr>
    </w:p>
    <w:p w:rsidR="002D58FE" w:rsidRDefault="002D58FE" w14:paraId="456D29F3" w14:textId="77777777">
      <w:pPr>
        <w:pStyle w:val="Textoindependiente"/>
        <w:rPr>
          <w:sz w:val="20"/>
        </w:rPr>
      </w:pPr>
    </w:p>
    <w:p w:rsidR="002D58FE" w:rsidRDefault="002D58FE" w14:paraId="07EF2CCB" w14:textId="77777777">
      <w:pPr>
        <w:pStyle w:val="Textoindependiente"/>
        <w:rPr>
          <w:sz w:val="20"/>
        </w:rPr>
      </w:pPr>
    </w:p>
    <w:p w:rsidR="002D58FE" w:rsidRDefault="002D58FE" w14:paraId="7D960F3B" w14:textId="77777777">
      <w:pPr>
        <w:pStyle w:val="Textoindependiente"/>
        <w:rPr>
          <w:sz w:val="20"/>
        </w:rPr>
      </w:pPr>
    </w:p>
    <w:p w:rsidR="002D58FE" w:rsidRDefault="002D58FE" w14:paraId="00D34013" w14:textId="77777777">
      <w:pPr>
        <w:pStyle w:val="Textoindependiente"/>
        <w:rPr>
          <w:sz w:val="20"/>
        </w:rPr>
      </w:pPr>
    </w:p>
    <w:p w:rsidR="002D58FE" w:rsidRDefault="002D58FE" w14:paraId="434DD346" w14:textId="77777777">
      <w:pPr>
        <w:pStyle w:val="Textoindependiente"/>
        <w:rPr>
          <w:sz w:val="20"/>
        </w:rPr>
      </w:pPr>
    </w:p>
    <w:p w:rsidR="002D58FE" w:rsidRDefault="002D58FE" w14:paraId="1BAEEB04" w14:textId="77777777">
      <w:pPr>
        <w:pStyle w:val="Textoindependiente"/>
        <w:rPr>
          <w:sz w:val="20"/>
        </w:rPr>
      </w:pPr>
    </w:p>
    <w:p w:rsidR="002D58FE" w:rsidRDefault="002D58FE" w14:paraId="207ABB71" w14:textId="77777777">
      <w:pPr>
        <w:pStyle w:val="Textoindependiente"/>
        <w:rPr>
          <w:sz w:val="20"/>
        </w:rPr>
      </w:pPr>
    </w:p>
    <w:p w:rsidR="002D58FE" w:rsidRDefault="002D58FE" w14:paraId="1F75A05D" w14:textId="77777777">
      <w:pPr>
        <w:pStyle w:val="Textoindependiente"/>
        <w:rPr>
          <w:sz w:val="20"/>
        </w:rPr>
      </w:pPr>
    </w:p>
    <w:p w:rsidR="002D58FE" w:rsidRDefault="002D58FE" w14:paraId="7E95E01B" w14:textId="77777777">
      <w:pPr>
        <w:pStyle w:val="Textoindependiente"/>
        <w:rPr>
          <w:sz w:val="20"/>
        </w:rPr>
      </w:pPr>
    </w:p>
    <w:p w:rsidR="002D58FE" w:rsidRDefault="002D58FE" w14:paraId="56C36138" w14:textId="77777777">
      <w:pPr>
        <w:pStyle w:val="Textoindependiente"/>
        <w:rPr>
          <w:sz w:val="20"/>
        </w:rPr>
      </w:pPr>
    </w:p>
    <w:p w:rsidR="002D58FE" w:rsidRDefault="002D58FE" w14:paraId="20759376" w14:textId="77777777">
      <w:pPr>
        <w:pStyle w:val="Textoindependiente"/>
        <w:rPr>
          <w:sz w:val="20"/>
        </w:rPr>
      </w:pPr>
    </w:p>
    <w:p w:rsidR="002D58FE" w:rsidRDefault="002D58FE" w14:paraId="59A6E1D8" w14:textId="77777777">
      <w:pPr>
        <w:pStyle w:val="Textoindependiente"/>
        <w:rPr>
          <w:sz w:val="20"/>
        </w:rPr>
      </w:pPr>
    </w:p>
    <w:p w:rsidR="002D58FE" w:rsidRDefault="002D58FE" w14:paraId="7232FC59" w14:textId="77777777">
      <w:pPr>
        <w:pStyle w:val="Textoindependiente"/>
        <w:rPr>
          <w:sz w:val="20"/>
        </w:rPr>
      </w:pPr>
    </w:p>
    <w:p w:rsidR="002D58FE" w:rsidRDefault="002D58FE" w14:paraId="2907DD37" w14:textId="77777777">
      <w:pPr>
        <w:pStyle w:val="Textoindependiente"/>
        <w:rPr>
          <w:sz w:val="20"/>
        </w:rPr>
      </w:pPr>
    </w:p>
    <w:p w:rsidR="002D58FE" w:rsidRDefault="002D58FE" w14:paraId="2DBE5CA0" w14:textId="77777777">
      <w:pPr>
        <w:pStyle w:val="Textoindependiente"/>
        <w:rPr>
          <w:sz w:val="20"/>
        </w:rPr>
      </w:pPr>
    </w:p>
    <w:p w:rsidR="002D58FE" w:rsidRDefault="002D58FE" w14:paraId="7AF43133" w14:textId="77777777">
      <w:pPr>
        <w:pStyle w:val="Textoindependiente"/>
        <w:rPr>
          <w:sz w:val="20"/>
        </w:rPr>
      </w:pPr>
    </w:p>
    <w:p w:rsidR="002D58FE" w:rsidRDefault="002D58FE" w14:paraId="051071E2" w14:textId="77777777">
      <w:pPr>
        <w:pStyle w:val="Textoindependiente"/>
        <w:rPr>
          <w:sz w:val="20"/>
        </w:rPr>
      </w:pPr>
    </w:p>
    <w:p w:rsidR="002D58FE" w:rsidRDefault="002D58FE" w14:paraId="62EDA46B" w14:textId="77777777">
      <w:pPr>
        <w:pStyle w:val="Textoindependiente"/>
        <w:rPr>
          <w:sz w:val="20"/>
        </w:rPr>
      </w:pPr>
    </w:p>
    <w:p w:rsidR="000F285B" w:rsidRDefault="000F285B" w14:paraId="51C99B59" w14:textId="77777777">
      <w:pPr>
        <w:pStyle w:val="Textoindependiente"/>
        <w:rPr>
          <w:sz w:val="20"/>
        </w:rPr>
      </w:pPr>
    </w:p>
    <w:p w:rsidR="000F285B" w:rsidRDefault="000F285B" w14:paraId="3E59968D" w14:textId="77777777">
      <w:pPr>
        <w:pStyle w:val="Textoindependiente"/>
        <w:spacing w:before="7"/>
        <w:rPr>
          <w:sz w:val="23"/>
        </w:rPr>
      </w:pPr>
    </w:p>
    <w:p w:rsidR="000F285B" w:rsidRDefault="000E1ACA" w14:paraId="0DF1644F" w14:textId="77777777">
      <w:pPr>
        <w:spacing w:before="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00A1F050" w14:textId="77777777">
      <w:pPr>
        <w:pStyle w:val="Textoindependiente"/>
        <w:spacing w:before="10"/>
        <w:rPr>
          <w:rFonts w:ascii="Caladea"/>
          <w:i/>
          <w:sz w:val="21"/>
        </w:rPr>
      </w:pPr>
    </w:p>
    <w:p w:rsidR="000F285B" w:rsidRDefault="000E1ACA" w14:paraId="5F8CD6B9" w14:textId="77777777">
      <w:pPr>
        <w:ind w:left="4873" w:right="7233"/>
        <w:jc w:val="center"/>
        <w:rPr>
          <w:rFonts w:ascii="Caladea" w:hAnsi="Caladea"/>
          <w:b/>
          <w:sz w:val="20"/>
        </w:rPr>
      </w:pPr>
      <w:r>
        <w:rPr>
          <w:rFonts w:ascii="Caladea" w:hAnsi="Caladea"/>
          <w:b/>
          <w:sz w:val="20"/>
        </w:rPr>
        <w:t>“¡Comprender, pensar y actuar!</w:t>
      </w:r>
    </w:p>
    <w:p w:rsidR="000F285B" w:rsidRDefault="000E1ACA" w14:paraId="391650C0"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28249704" w14:textId="77777777">
      <w:pPr>
        <w:jc w:val="center"/>
        <w:rPr>
          <w:rFonts w:ascii="Caladea" w:hAnsi="Caladea"/>
          <w:sz w:val="20"/>
        </w:rPr>
        <w:sectPr w:rsidR="000F285B">
          <w:headerReference w:type="default" r:id="rId29"/>
          <w:footerReference w:type="default" r:id="rId30"/>
          <w:pgSz w:w="16840" w:h="11910" w:orient="landscape"/>
          <w:pgMar w:top="0" w:right="400" w:bottom="280" w:left="620" w:header="0" w:footer="0" w:gutter="0"/>
          <w:cols w:space="720"/>
        </w:sectPr>
      </w:pPr>
    </w:p>
    <w:p w:rsidR="000F285B" w:rsidRDefault="000F285B" w14:paraId="1EC22FF3" w14:textId="4D24DF3C">
      <w:pPr>
        <w:pStyle w:val="Textoindependiente"/>
        <w:rPr>
          <w:rFonts w:ascii="Caladea"/>
          <w:b/>
          <w:sz w:val="20"/>
        </w:rPr>
      </w:pPr>
    </w:p>
    <w:p w:rsidR="000F285B" w:rsidRDefault="000F285B" w14:paraId="1AB6394C"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3116"/>
        <w:gridCol w:w="1651"/>
        <w:gridCol w:w="3456"/>
      </w:tblGrid>
      <w:tr w:rsidR="000F285B" w:rsidTr="1ACD27DB" w14:paraId="7FF2C92F" w14:textId="77777777">
        <w:trPr>
          <w:trHeight w:val="839"/>
        </w:trPr>
        <w:tc>
          <w:tcPr>
            <w:tcW w:w="365" w:type="dxa"/>
            <w:vMerge w:val="restart"/>
            <w:tcBorders>
              <w:top w:val="nil"/>
              <w:left w:val="nil"/>
            </w:tcBorders>
            <w:tcMar/>
          </w:tcPr>
          <w:p w:rsidR="000F285B" w:rsidRDefault="000F285B" w14:paraId="5BC0DF0A" w14:textId="77777777">
            <w:pPr>
              <w:pStyle w:val="TableParagraph"/>
              <w:rPr>
                <w:rFonts w:ascii="Times New Roman"/>
                <w:sz w:val="20"/>
              </w:rPr>
            </w:pPr>
          </w:p>
        </w:tc>
        <w:tc>
          <w:tcPr>
            <w:tcW w:w="1845" w:type="dxa"/>
            <w:gridSpan w:val="2"/>
            <w:vMerge w:val="restart"/>
            <w:tcBorders>
              <w:bottom w:val="single" w:color="000000" w:themeColor="text1" w:sz="8" w:space="0"/>
            </w:tcBorders>
            <w:tcMar/>
          </w:tcPr>
          <w:p w:rsidR="000F285B" w:rsidRDefault="000F285B" w14:paraId="113978F3" w14:textId="77777777">
            <w:pPr>
              <w:pStyle w:val="TableParagraph"/>
              <w:rPr>
                <w:rFonts w:ascii="Caladea"/>
                <w:b/>
                <w:sz w:val="27"/>
              </w:rPr>
            </w:pPr>
          </w:p>
          <w:p w:rsidR="000F285B" w:rsidRDefault="000E1ACA" w14:paraId="64E1AE7C" w14:textId="77777777">
            <w:pPr>
              <w:pStyle w:val="TableParagraph"/>
              <w:ind w:left="421"/>
              <w:rPr>
                <w:rFonts w:ascii="Caladea"/>
                <w:sz w:val="20"/>
              </w:rPr>
            </w:pPr>
            <w:r>
              <w:rPr>
                <w:rFonts w:ascii="Caladea"/>
                <w:noProof/>
                <w:sz w:val="20"/>
                <w:lang w:val="en-US"/>
              </w:rPr>
              <w:drawing>
                <wp:inline distT="0" distB="0" distL="0" distR="0" wp14:anchorId="08A1E56E" wp14:editId="45EB5918">
                  <wp:extent cx="637591" cy="759618"/>
                  <wp:effectExtent l="0" t="0" r="0" b="0"/>
                  <wp:docPr id="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Mar/>
          </w:tcPr>
          <w:p w:rsidR="000F285B" w:rsidRDefault="000F285B" w14:paraId="40EFAB54" w14:textId="77777777">
            <w:pPr>
              <w:pStyle w:val="TableParagraph"/>
              <w:spacing w:before="2"/>
              <w:rPr>
                <w:rFonts w:ascii="Caladea"/>
                <w:b/>
                <w:sz w:val="23"/>
              </w:rPr>
            </w:pPr>
          </w:p>
          <w:p w:rsidR="000F285B" w:rsidRDefault="000E1ACA" w14:paraId="458C9F04"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themeColor="text1" w:sz="8" w:space="0"/>
            </w:tcBorders>
            <w:tcMar/>
          </w:tcPr>
          <w:p w:rsidR="000F285B" w:rsidRDefault="000F285B" w14:paraId="3EBD2CB4" w14:textId="77777777">
            <w:pPr>
              <w:pStyle w:val="TableParagraph"/>
              <w:spacing w:before="5"/>
              <w:rPr>
                <w:rFonts w:ascii="Caladea"/>
                <w:b/>
                <w:sz w:val="20"/>
              </w:rPr>
            </w:pPr>
          </w:p>
          <w:p w:rsidR="000F285B" w:rsidRDefault="000E1ACA" w14:paraId="7A68BD78" w14:textId="77777777">
            <w:pPr>
              <w:pStyle w:val="TableParagraph"/>
              <w:ind w:left="402"/>
              <w:rPr>
                <w:rFonts w:ascii="Caladea"/>
                <w:sz w:val="20"/>
              </w:rPr>
            </w:pPr>
            <w:r>
              <w:rPr>
                <w:rFonts w:ascii="Caladea"/>
                <w:noProof/>
                <w:sz w:val="20"/>
                <w:lang w:val="en-US"/>
              </w:rPr>
              <w:drawing>
                <wp:inline distT="0" distB="0" distL="0" distR="0" wp14:anchorId="70C5C708" wp14:editId="6E716B86">
                  <wp:extent cx="541399" cy="653796"/>
                  <wp:effectExtent l="0" t="0" r="0" b="0"/>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Mar/>
          </w:tcPr>
          <w:p w:rsidR="000F285B" w:rsidRDefault="000F285B" w14:paraId="1F399AC2" w14:textId="77777777">
            <w:pPr>
              <w:pStyle w:val="TableParagraph"/>
              <w:rPr>
                <w:rFonts w:ascii="Times New Roman"/>
                <w:sz w:val="20"/>
              </w:rPr>
            </w:pPr>
          </w:p>
        </w:tc>
      </w:tr>
      <w:tr w:rsidR="000F285B" w:rsidTr="1ACD27DB" w14:paraId="2BF956A1" w14:textId="77777777">
        <w:trPr>
          <w:trHeight w:val="772"/>
        </w:trPr>
        <w:tc>
          <w:tcPr>
            <w:tcW w:w="365" w:type="dxa"/>
            <w:vMerge/>
            <w:tcBorders/>
            <w:tcMar/>
          </w:tcPr>
          <w:p w:rsidR="000F285B" w:rsidRDefault="000F285B" w14:paraId="201CFF92" w14:textId="77777777">
            <w:pPr>
              <w:rPr>
                <w:sz w:val="2"/>
                <w:szCs w:val="2"/>
              </w:rPr>
            </w:pPr>
          </w:p>
        </w:tc>
        <w:tc>
          <w:tcPr>
            <w:tcW w:w="1845" w:type="dxa"/>
            <w:gridSpan w:val="2"/>
            <w:vMerge/>
            <w:tcBorders/>
            <w:tcMar/>
          </w:tcPr>
          <w:p w:rsidR="000F285B" w:rsidRDefault="000F285B" w14:paraId="1385424F" w14:textId="77777777">
            <w:pPr>
              <w:rPr>
                <w:sz w:val="2"/>
                <w:szCs w:val="2"/>
              </w:rPr>
            </w:pPr>
          </w:p>
        </w:tc>
        <w:tc>
          <w:tcPr>
            <w:tcW w:w="7534" w:type="dxa"/>
            <w:gridSpan w:val="3"/>
            <w:tcBorders>
              <w:bottom w:val="single" w:color="000000" w:themeColor="text1" w:sz="8" w:space="0"/>
            </w:tcBorders>
            <w:tcMar/>
          </w:tcPr>
          <w:p w:rsidR="000F285B" w:rsidRDefault="000E1ACA" w14:paraId="7A4D8200" w14:textId="77777777">
            <w:pPr>
              <w:pStyle w:val="TableParagraph"/>
              <w:spacing w:line="262" w:lineRule="exact"/>
              <w:ind w:left="395" w:right="441"/>
              <w:jc w:val="center"/>
              <w:rPr>
                <w:b/>
                <w:sz w:val="24"/>
              </w:rPr>
            </w:pPr>
            <w:r>
              <w:rPr>
                <w:b/>
                <w:sz w:val="24"/>
              </w:rPr>
              <w:t>PLANES DE ESTUDIO</w:t>
            </w:r>
          </w:p>
          <w:p w:rsidR="000F285B" w:rsidRDefault="000E1ACA" w14:paraId="0A8127C6" w14:textId="77777777">
            <w:pPr>
              <w:pStyle w:val="TableParagraph"/>
              <w:spacing w:before="41"/>
              <w:ind w:left="401" w:right="441"/>
              <w:jc w:val="center"/>
              <w:rPr>
                <w:b/>
                <w:sz w:val="24"/>
              </w:rPr>
            </w:pPr>
            <w:r>
              <w:rPr>
                <w:b/>
                <w:sz w:val="24"/>
              </w:rPr>
              <w:t>PLAN DE AREA HUMANIDADES – LENGUA CASTELLANA</w:t>
            </w:r>
          </w:p>
        </w:tc>
        <w:tc>
          <w:tcPr>
            <w:tcW w:w="1651" w:type="dxa"/>
            <w:vMerge/>
            <w:tcBorders/>
            <w:tcMar/>
          </w:tcPr>
          <w:p w:rsidR="000F285B" w:rsidRDefault="000F285B" w14:paraId="17DF8E74" w14:textId="77777777">
            <w:pPr>
              <w:rPr>
                <w:sz w:val="2"/>
                <w:szCs w:val="2"/>
              </w:rPr>
            </w:pPr>
          </w:p>
        </w:tc>
        <w:tc>
          <w:tcPr>
            <w:tcW w:w="3456" w:type="dxa"/>
            <w:vMerge/>
            <w:tcBorders/>
            <w:tcMar/>
          </w:tcPr>
          <w:p w:rsidR="000F285B" w:rsidRDefault="000F285B" w14:paraId="7668C277" w14:textId="77777777">
            <w:pPr>
              <w:rPr>
                <w:sz w:val="2"/>
                <w:szCs w:val="2"/>
              </w:rPr>
            </w:pPr>
          </w:p>
        </w:tc>
      </w:tr>
      <w:tr w:rsidR="000F285B" w:rsidTr="1ACD27DB" w14:paraId="24C16604" w14:textId="77777777">
        <w:trPr>
          <w:trHeight w:val="1158"/>
        </w:trPr>
        <w:tc>
          <w:tcPr>
            <w:tcW w:w="567" w:type="dxa"/>
            <w:gridSpan w:val="2"/>
            <w:tcBorders>
              <w:top w:val="single" w:color="000000" w:themeColor="text1" w:sz="8" w:space="0"/>
            </w:tcBorders>
            <w:tcMar/>
            <w:textDirection w:val="btLr"/>
          </w:tcPr>
          <w:p w:rsidR="000F285B" w:rsidRDefault="000E1ACA" w14:paraId="177D1AA9" w14:textId="77777777">
            <w:pPr>
              <w:pStyle w:val="TableParagraph"/>
              <w:spacing w:before="105"/>
              <w:ind w:left="114"/>
              <w:rPr>
                <w:b/>
                <w:sz w:val="20"/>
              </w:rPr>
            </w:pPr>
            <w:r>
              <w:rPr>
                <w:b/>
                <w:sz w:val="20"/>
              </w:rPr>
              <w:t>PERIODO</w:t>
            </w:r>
          </w:p>
        </w:tc>
        <w:tc>
          <w:tcPr>
            <w:tcW w:w="3367" w:type="dxa"/>
            <w:gridSpan w:val="2"/>
            <w:tcBorders>
              <w:top w:val="single" w:color="000000" w:themeColor="text1" w:sz="8" w:space="0"/>
            </w:tcBorders>
            <w:tcMar/>
          </w:tcPr>
          <w:p w:rsidR="000F285B" w:rsidRDefault="000F285B" w14:paraId="35747367" w14:textId="77777777">
            <w:pPr>
              <w:pStyle w:val="TableParagraph"/>
              <w:spacing w:before="2"/>
              <w:rPr>
                <w:rFonts w:ascii="Caladea"/>
                <w:b/>
                <w:sz w:val="19"/>
              </w:rPr>
            </w:pPr>
          </w:p>
          <w:p w:rsidR="000F285B" w:rsidRDefault="000E1ACA" w14:paraId="4F7BFE20" w14:textId="77777777">
            <w:pPr>
              <w:pStyle w:val="TableParagraph"/>
              <w:ind w:left="921" w:right="917" w:firstLine="1"/>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694" w:type="dxa"/>
            <w:tcBorders>
              <w:top w:val="single" w:color="000000" w:themeColor="text1" w:sz="8" w:space="0"/>
            </w:tcBorders>
            <w:tcMar/>
          </w:tcPr>
          <w:p w:rsidR="000F285B" w:rsidRDefault="000F285B" w14:paraId="62D0E4F2" w14:textId="77777777">
            <w:pPr>
              <w:pStyle w:val="TableParagraph"/>
              <w:spacing w:before="2"/>
              <w:rPr>
                <w:rFonts w:ascii="Caladea"/>
                <w:b/>
                <w:sz w:val="19"/>
              </w:rPr>
            </w:pPr>
          </w:p>
          <w:p w:rsidR="000F285B" w:rsidRDefault="000E1ACA" w14:paraId="02EBF128" w14:textId="77777777">
            <w:pPr>
              <w:pStyle w:val="TableParagraph"/>
              <w:ind w:left="137"/>
              <w:rPr>
                <w:b/>
                <w:sz w:val="20"/>
              </w:rPr>
            </w:pPr>
            <w:r>
              <w:rPr>
                <w:b/>
                <w:sz w:val="20"/>
              </w:rPr>
              <w:t>TÓPICOS GENERATIVOS</w:t>
            </w:r>
          </w:p>
        </w:tc>
        <w:tc>
          <w:tcPr>
            <w:tcW w:w="3116" w:type="dxa"/>
            <w:tcBorders>
              <w:top w:val="single" w:color="000000" w:themeColor="text1" w:sz="8" w:space="0"/>
            </w:tcBorders>
            <w:tcMar/>
          </w:tcPr>
          <w:p w:rsidR="000F285B" w:rsidRDefault="000F285B" w14:paraId="308F4BD2" w14:textId="5E2C7303">
            <w:pPr>
              <w:pStyle w:val="TableParagraph"/>
              <w:spacing w:before="2"/>
              <w:rPr>
                <w:rFonts w:ascii="Caladea"/>
                <w:b/>
                <w:sz w:val="19"/>
              </w:rPr>
            </w:pPr>
          </w:p>
          <w:p w:rsidR="000F285B" w:rsidRDefault="000E1ACA" w14:paraId="045C8B4A" w14:textId="77777777">
            <w:pPr>
              <w:pStyle w:val="TableParagraph"/>
              <w:ind w:left="799" w:right="775" w:firstLine="240"/>
              <w:rPr>
                <w:b/>
                <w:sz w:val="20"/>
              </w:rPr>
            </w:pPr>
            <w:r>
              <w:rPr>
                <w:b/>
                <w:sz w:val="20"/>
              </w:rPr>
              <w:t>METAS DE COMPRENSIÓN</w:t>
            </w:r>
          </w:p>
        </w:tc>
        <w:tc>
          <w:tcPr>
            <w:tcW w:w="5107" w:type="dxa"/>
            <w:gridSpan w:val="2"/>
            <w:tcBorders>
              <w:top w:val="single" w:color="000000" w:themeColor="text1" w:sz="8" w:space="0"/>
            </w:tcBorders>
            <w:tcMar/>
          </w:tcPr>
          <w:p w:rsidR="000F285B" w:rsidRDefault="000F285B" w14:paraId="6D5851C0" w14:textId="77777777">
            <w:pPr>
              <w:pStyle w:val="TableParagraph"/>
              <w:spacing w:before="2"/>
              <w:rPr>
                <w:rFonts w:ascii="Caladea"/>
                <w:b/>
                <w:sz w:val="19"/>
              </w:rPr>
            </w:pPr>
          </w:p>
          <w:p w:rsidR="000F285B" w:rsidRDefault="000E1ACA" w14:paraId="7045119B" w14:textId="77777777">
            <w:pPr>
              <w:pStyle w:val="TableParagraph"/>
              <w:ind w:left="895"/>
              <w:rPr>
                <w:b/>
                <w:sz w:val="20"/>
              </w:rPr>
            </w:pPr>
            <w:r>
              <w:rPr>
                <w:b/>
                <w:sz w:val="20"/>
              </w:rPr>
              <w:t>DESEMPEÑOS DE COMPRENSIÓN</w:t>
            </w:r>
          </w:p>
        </w:tc>
      </w:tr>
      <w:tr w:rsidR="000F285B" w:rsidTr="1ACD27DB" w14:paraId="2472126F" w14:textId="77777777">
        <w:trPr>
          <w:trHeight w:val="5901"/>
        </w:trPr>
        <w:tc>
          <w:tcPr>
            <w:tcW w:w="567" w:type="dxa"/>
            <w:gridSpan w:val="2"/>
            <w:tcMar/>
          </w:tcPr>
          <w:p w:rsidR="000F285B" w:rsidRDefault="000E1ACA" w14:paraId="2A7360ED" w14:textId="77777777">
            <w:pPr>
              <w:pStyle w:val="TableParagraph"/>
              <w:spacing w:line="225" w:lineRule="exact"/>
              <w:jc w:val="center"/>
              <w:rPr>
                <w:b/>
                <w:sz w:val="20"/>
              </w:rPr>
            </w:pPr>
            <w:r>
              <w:rPr>
                <w:b/>
                <w:sz w:val="20"/>
              </w:rPr>
              <w:t>I</w:t>
            </w:r>
          </w:p>
        </w:tc>
        <w:tc>
          <w:tcPr>
            <w:tcW w:w="3367" w:type="dxa"/>
            <w:gridSpan w:val="2"/>
            <w:tcMar/>
          </w:tcPr>
          <w:p w:rsidR="000F285B" w:rsidRDefault="000E1ACA" w14:paraId="275A23CA" w14:textId="77777777">
            <w:pPr>
              <w:pStyle w:val="TableParagraph"/>
              <w:spacing w:line="276" w:lineRule="auto"/>
              <w:ind w:left="104" w:right="101"/>
              <w:jc w:val="both"/>
              <w:rPr>
                <w:sz w:val="20"/>
              </w:rPr>
            </w:pPr>
            <w:r>
              <w:rPr>
                <w:sz w:val="20"/>
              </w:rPr>
              <w:t>Identifica las características de los medios de comunicación masiva a los que tiene acceso.</w:t>
            </w:r>
          </w:p>
          <w:p w:rsidR="002C5765" w:rsidRDefault="002C5765" w14:paraId="481BBEFE" w14:textId="77777777">
            <w:pPr>
              <w:pStyle w:val="TableParagraph"/>
              <w:spacing w:line="276" w:lineRule="auto"/>
              <w:ind w:left="104" w:right="101"/>
              <w:jc w:val="both"/>
              <w:rPr>
                <w:sz w:val="20"/>
              </w:rPr>
            </w:pPr>
          </w:p>
          <w:p w:rsidR="002C5765" w:rsidRDefault="002C5765" w14:paraId="6B7B0278" w14:textId="77777777">
            <w:pPr>
              <w:pStyle w:val="TableParagraph"/>
              <w:spacing w:line="276" w:lineRule="auto"/>
              <w:ind w:left="104" w:right="101"/>
              <w:jc w:val="both"/>
              <w:rPr>
                <w:sz w:val="20"/>
              </w:rPr>
            </w:pPr>
          </w:p>
          <w:p w:rsidR="000F285B" w:rsidRDefault="000E1ACA" w14:paraId="691A9A85" w14:textId="77777777">
            <w:pPr>
              <w:pStyle w:val="TableParagraph"/>
              <w:spacing w:line="278" w:lineRule="auto"/>
              <w:ind w:left="104" w:right="101"/>
              <w:jc w:val="both"/>
              <w:rPr>
                <w:sz w:val="20"/>
              </w:rPr>
            </w:pPr>
            <w:r>
              <w:rPr>
                <w:sz w:val="20"/>
              </w:rPr>
              <w:t>Identifica la función que cumplen las señales y símbolos que aparecen en su entorno</w:t>
            </w:r>
            <w:r w:rsidR="002C5765">
              <w:rPr>
                <w:sz w:val="20"/>
              </w:rPr>
              <w:t>.</w:t>
            </w:r>
          </w:p>
          <w:p w:rsidR="002C5765" w:rsidRDefault="002C5765" w14:paraId="3CA6D3EE" w14:textId="77777777">
            <w:pPr>
              <w:pStyle w:val="TableParagraph"/>
              <w:spacing w:line="278" w:lineRule="auto"/>
              <w:ind w:left="104" w:right="101"/>
              <w:jc w:val="both"/>
              <w:rPr>
                <w:sz w:val="20"/>
              </w:rPr>
            </w:pPr>
          </w:p>
          <w:p w:rsidR="002C5765" w:rsidRDefault="002C5765" w14:paraId="671D35B7" w14:textId="77777777">
            <w:pPr>
              <w:pStyle w:val="TableParagraph"/>
              <w:spacing w:line="278" w:lineRule="auto"/>
              <w:ind w:left="104" w:right="101"/>
              <w:jc w:val="both"/>
              <w:rPr>
                <w:sz w:val="20"/>
              </w:rPr>
            </w:pPr>
          </w:p>
          <w:p w:rsidRPr="002C5765" w:rsidR="002C5765" w:rsidP="002C5765" w:rsidRDefault="002C5765" w14:paraId="66A288AB" w14:textId="77777777">
            <w:pPr>
              <w:jc w:val="both"/>
              <w:rPr>
                <w:sz w:val="20"/>
                <w:szCs w:val="20"/>
              </w:rPr>
            </w:pPr>
            <w:r w:rsidRPr="002C5765">
              <w:rPr>
                <w:sz w:val="20"/>
                <w:szCs w:val="20"/>
              </w:rPr>
              <w:t>Identifica las palabras relevantes de un mensaje y las agrupa en unidades significativas: sonidos en palabras y palabras en oraciones.</w:t>
            </w:r>
          </w:p>
          <w:p w:rsidR="002C5765" w:rsidRDefault="002C5765" w14:paraId="0461E423" w14:textId="77777777">
            <w:pPr>
              <w:pStyle w:val="TableParagraph"/>
              <w:spacing w:line="278" w:lineRule="auto"/>
              <w:ind w:left="104" w:right="101"/>
              <w:jc w:val="both"/>
              <w:rPr>
                <w:sz w:val="20"/>
              </w:rPr>
            </w:pPr>
          </w:p>
        </w:tc>
        <w:tc>
          <w:tcPr>
            <w:tcW w:w="2694" w:type="dxa"/>
            <w:tcMar/>
          </w:tcPr>
          <w:p w:rsidRPr="002C5765" w:rsidR="000F285B" w:rsidP="1ACD27DB" w:rsidRDefault="000E1ACA" w14:paraId="3A79C84A" w14:textId="1420AFE2">
            <w:pPr>
              <w:pStyle w:val="TableParagraph"/>
              <w:tabs>
                <w:tab w:val="left" w:pos="1068"/>
                <w:tab w:val="left" w:pos="2363"/>
              </w:tabs>
              <w:spacing w:line="276" w:lineRule="auto"/>
              <w:ind w:left="103" w:right="95"/>
              <w:jc w:val="both"/>
              <w:rPr>
                <w:b w:val="1"/>
                <w:bCs w:val="1"/>
                <w:sz w:val="20"/>
                <w:szCs w:val="20"/>
              </w:rPr>
            </w:pPr>
            <w:r w:rsidRPr="1ACD27DB" w:rsidR="000E1ACA">
              <w:rPr>
                <w:b w:val="1"/>
                <w:bCs w:val="1"/>
                <w:sz w:val="20"/>
                <w:szCs w:val="20"/>
              </w:rPr>
              <w:t>Los</w:t>
            </w:r>
            <w:r w:rsidRPr="1ACD27DB" w:rsidR="6F123DC0">
              <w:rPr>
                <w:b w:val="1"/>
                <w:bCs w:val="1"/>
                <w:sz w:val="20"/>
                <w:szCs w:val="20"/>
              </w:rPr>
              <w:t xml:space="preserve"> </w:t>
            </w:r>
            <w:r w:rsidRPr="1ACD27DB" w:rsidR="000E1ACA">
              <w:rPr>
                <w:b w:val="1"/>
                <w:bCs w:val="1"/>
                <w:sz w:val="20"/>
                <w:szCs w:val="20"/>
              </w:rPr>
              <w:t>medios</w:t>
            </w:r>
            <w:r w:rsidRPr="1ACD27DB" w:rsidR="0A2817F5">
              <w:rPr>
                <w:b w:val="1"/>
                <w:bCs w:val="1"/>
                <w:sz w:val="20"/>
                <w:szCs w:val="20"/>
              </w:rPr>
              <w:t xml:space="preserve"> </w:t>
            </w:r>
            <w:r w:rsidRPr="1ACD27DB" w:rsidR="000E1ACA">
              <w:rPr>
                <w:b w:val="1"/>
                <w:bCs w:val="1"/>
                <w:spacing w:val="-10"/>
                <w:sz w:val="20"/>
                <w:szCs w:val="20"/>
              </w:rPr>
              <w:t xml:space="preserve">de </w:t>
            </w:r>
            <w:r w:rsidRPr="1ACD27DB" w:rsidR="000E1ACA">
              <w:rPr>
                <w:b w:val="1"/>
                <w:bCs w:val="1"/>
                <w:sz w:val="20"/>
                <w:szCs w:val="20"/>
              </w:rPr>
              <w:t>comunicación</w:t>
            </w:r>
          </w:p>
          <w:p w:rsidR="000F285B" w:rsidP="002C5765" w:rsidRDefault="000E1ACA" w14:paraId="6D0593D9" w14:textId="77777777">
            <w:pPr>
              <w:pStyle w:val="TableParagraph"/>
              <w:tabs>
                <w:tab w:val="left" w:pos="465"/>
              </w:tabs>
              <w:spacing w:line="276" w:lineRule="auto"/>
              <w:ind w:right="100"/>
              <w:jc w:val="both"/>
              <w:rPr>
                <w:sz w:val="20"/>
              </w:rPr>
            </w:pPr>
            <w:r>
              <w:rPr>
                <w:sz w:val="20"/>
              </w:rPr>
              <w:t>Clases de medios de comunicación.</w:t>
            </w:r>
          </w:p>
          <w:p w:rsidR="000F285B" w:rsidP="002C5765" w:rsidRDefault="000E1ACA" w14:paraId="0A05EB4A" w14:textId="77777777">
            <w:pPr>
              <w:pStyle w:val="TableParagraph"/>
              <w:tabs>
                <w:tab w:val="left" w:pos="465"/>
                <w:tab w:val="left" w:pos="2360"/>
                <w:tab w:val="left" w:pos="2480"/>
              </w:tabs>
              <w:spacing w:line="276" w:lineRule="auto"/>
              <w:ind w:right="96"/>
              <w:jc w:val="both"/>
              <w:rPr>
                <w:sz w:val="20"/>
              </w:rPr>
            </w:pPr>
            <w:r>
              <w:rPr>
                <w:sz w:val="20"/>
              </w:rPr>
              <w:t>Diferencias</w:t>
            </w:r>
            <w:r>
              <w:rPr>
                <w:sz w:val="20"/>
              </w:rPr>
              <w:tab/>
            </w:r>
            <w:r>
              <w:rPr>
                <w:sz w:val="20"/>
              </w:rPr>
              <w:tab/>
            </w:r>
            <w:r>
              <w:rPr>
                <w:spacing w:val="-13"/>
                <w:sz w:val="20"/>
              </w:rPr>
              <w:t xml:space="preserve">y </w:t>
            </w:r>
            <w:r>
              <w:rPr>
                <w:sz w:val="20"/>
              </w:rPr>
              <w:t xml:space="preserve">semejanzas entre </w:t>
            </w:r>
            <w:r>
              <w:rPr>
                <w:spacing w:val="-4"/>
                <w:sz w:val="20"/>
              </w:rPr>
              <w:t xml:space="preserve">los </w:t>
            </w:r>
            <w:r>
              <w:rPr>
                <w:sz w:val="20"/>
              </w:rPr>
              <w:t>contenidos de los medios</w:t>
            </w:r>
            <w:r w:rsidR="002C5765">
              <w:rPr>
                <w:sz w:val="20"/>
              </w:rPr>
              <w:t xml:space="preserve"> </w:t>
            </w:r>
            <w:r>
              <w:rPr>
                <w:sz w:val="20"/>
              </w:rPr>
              <w:tab/>
            </w:r>
            <w:r>
              <w:rPr>
                <w:spacing w:val="-9"/>
                <w:sz w:val="20"/>
              </w:rPr>
              <w:t>de</w:t>
            </w:r>
          </w:p>
          <w:p w:rsidR="000F285B" w:rsidP="002C5765" w:rsidRDefault="000E1ACA" w14:paraId="20202850" w14:textId="77777777">
            <w:pPr>
              <w:pStyle w:val="TableParagraph"/>
              <w:spacing w:line="229" w:lineRule="exact"/>
              <w:rPr>
                <w:sz w:val="20"/>
              </w:rPr>
            </w:pPr>
            <w:r>
              <w:rPr>
                <w:sz w:val="20"/>
              </w:rPr>
              <w:t>comunicación.</w:t>
            </w:r>
          </w:p>
          <w:p w:rsidR="000F285B" w:rsidP="002C5765" w:rsidRDefault="000E1ACA" w14:paraId="0CB741E8" w14:textId="77777777">
            <w:pPr>
              <w:pStyle w:val="TableParagraph"/>
              <w:tabs>
                <w:tab w:val="left" w:pos="465"/>
              </w:tabs>
              <w:spacing w:before="26" w:line="276" w:lineRule="auto"/>
              <w:ind w:right="95"/>
              <w:jc w:val="both"/>
              <w:rPr>
                <w:sz w:val="20"/>
              </w:rPr>
            </w:pPr>
            <w:r>
              <w:rPr>
                <w:sz w:val="20"/>
              </w:rPr>
              <w:t xml:space="preserve">Formas de presentar la información por </w:t>
            </w:r>
            <w:r>
              <w:rPr>
                <w:spacing w:val="-4"/>
                <w:sz w:val="20"/>
              </w:rPr>
              <w:t xml:space="preserve">parte </w:t>
            </w:r>
            <w:r>
              <w:rPr>
                <w:sz w:val="20"/>
              </w:rPr>
              <w:t>de los medios de comunicación.</w:t>
            </w:r>
          </w:p>
          <w:p w:rsidR="000F285B" w:rsidP="002C5765" w:rsidRDefault="000E1ACA" w14:paraId="6D6827A3" w14:textId="77777777">
            <w:pPr>
              <w:pStyle w:val="TableParagraph"/>
              <w:tabs>
                <w:tab w:val="left" w:pos="465"/>
                <w:tab w:val="left" w:pos="2360"/>
              </w:tabs>
              <w:spacing w:line="276" w:lineRule="auto"/>
              <w:ind w:right="96"/>
              <w:jc w:val="both"/>
              <w:rPr>
                <w:sz w:val="20"/>
              </w:rPr>
            </w:pPr>
            <w:r>
              <w:rPr>
                <w:sz w:val="20"/>
              </w:rPr>
              <w:t xml:space="preserve">Contenidos de </w:t>
            </w:r>
            <w:r>
              <w:rPr>
                <w:spacing w:val="-4"/>
                <w:sz w:val="20"/>
              </w:rPr>
              <w:t xml:space="preserve">los </w:t>
            </w:r>
            <w:r>
              <w:rPr>
                <w:sz w:val="20"/>
              </w:rPr>
              <w:t>medios</w:t>
            </w:r>
            <w:r>
              <w:rPr>
                <w:sz w:val="20"/>
              </w:rPr>
              <w:tab/>
            </w:r>
            <w:r>
              <w:rPr>
                <w:spacing w:val="-9"/>
                <w:sz w:val="20"/>
              </w:rPr>
              <w:t>de</w:t>
            </w:r>
          </w:p>
          <w:p w:rsidR="002C5765" w:rsidP="002C5765" w:rsidRDefault="000E1ACA" w14:paraId="4FC5878F" w14:textId="77777777">
            <w:pPr>
              <w:pStyle w:val="TableParagraph"/>
              <w:spacing w:line="276" w:lineRule="auto"/>
              <w:ind w:right="741"/>
              <w:jc w:val="both"/>
              <w:rPr>
                <w:sz w:val="20"/>
              </w:rPr>
            </w:pPr>
            <w:r>
              <w:rPr>
                <w:sz w:val="20"/>
              </w:rPr>
              <w:t xml:space="preserve">comunicación. </w:t>
            </w:r>
          </w:p>
          <w:p w:rsidR="002C5765" w:rsidP="002C5765" w:rsidRDefault="002C5765" w14:paraId="67EE4FCA" w14:textId="77777777">
            <w:pPr>
              <w:pStyle w:val="TableParagraph"/>
              <w:spacing w:line="276" w:lineRule="auto"/>
              <w:ind w:right="741"/>
              <w:jc w:val="both"/>
              <w:rPr>
                <w:sz w:val="20"/>
              </w:rPr>
            </w:pPr>
          </w:p>
          <w:p w:rsidRPr="002C5765" w:rsidR="000F285B" w:rsidP="002C5765" w:rsidRDefault="000E1ACA" w14:paraId="3C77E63A" w14:textId="77777777">
            <w:pPr>
              <w:pStyle w:val="TableParagraph"/>
              <w:spacing w:line="276" w:lineRule="auto"/>
              <w:ind w:right="741"/>
              <w:jc w:val="both"/>
              <w:rPr>
                <w:b/>
                <w:sz w:val="20"/>
              </w:rPr>
            </w:pPr>
            <w:r w:rsidRPr="002C5765">
              <w:rPr>
                <w:b/>
                <w:sz w:val="20"/>
              </w:rPr>
              <w:t>Señales del entorno.</w:t>
            </w:r>
          </w:p>
          <w:p w:rsidR="000F285B" w:rsidRDefault="000E1ACA" w14:paraId="5EC823D9" w14:textId="77777777">
            <w:pPr>
              <w:pStyle w:val="TableParagraph"/>
              <w:spacing w:before="5" w:line="280" w:lineRule="auto"/>
              <w:ind w:left="103"/>
              <w:rPr>
                <w:sz w:val="20"/>
              </w:rPr>
            </w:pPr>
            <w:r>
              <w:rPr>
                <w:sz w:val="20"/>
              </w:rPr>
              <w:t>Uso de las señales del entorno.</w:t>
            </w:r>
          </w:p>
          <w:p w:rsidR="000F285B" w:rsidRDefault="000E1ACA" w14:paraId="3F14216F" w14:textId="77777777">
            <w:pPr>
              <w:pStyle w:val="TableParagraph"/>
              <w:spacing w:before="4"/>
              <w:ind w:left="103"/>
              <w:rPr>
                <w:sz w:val="20"/>
              </w:rPr>
            </w:pPr>
            <w:r>
              <w:rPr>
                <w:sz w:val="20"/>
              </w:rPr>
              <w:t>Relación de los dibujos de</w:t>
            </w:r>
          </w:p>
          <w:p w:rsidR="000F285B" w:rsidRDefault="000E1ACA" w14:paraId="025384DB" w14:textId="77777777">
            <w:pPr>
              <w:pStyle w:val="TableParagraph"/>
              <w:spacing w:before="9" w:line="260" w:lineRule="atLeast"/>
              <w:ind w:left="103"/>
              <w:rPr>
                <w:sz w:val="20"/>
              </w:rPr>
            </w:pPr>
            <w:r>
              <w:rPr>
                <w:sz w:val="20"/>
              </w:rPr>
              <w:t>las señales y símbolos con sus posibles significados.</w:t>
            </w:r>
          </w:p>
        </w:tc>
        <w:tc>
          <w:tcPr>
            <w:tcW w:w="3116" w:type="dxa"/>
            <w:tcMar/>
          </w:tcPr>
          <w:p w:rsidR="000F285B" w:rsidRDefault="000E1ACA" w14:paraId="591C7DC1" w14:textId="77777777">
            <w:pPr>
              <w:pStyle w:val="TableParagraph"/>
              <w:spacing w:line="276" w:lineRule="auto"/>
              <w:ind w:left="103" w:right="93"/>
              <w:jc w:val="both"/>
              <w:rPr>
                <w:sz w:val="20"/>
              </w:rPr>
            </w:pPr>
            <w:r>
              <w:rPr>
                <w:sz w:val="20"/>
              </w:rPr>
              <w:t xml:space="preserve">Reconoce los medios de comunicación masiva </w:t>
            </w:r>
            <w:r>
              <w:rPr>
                <w:spacing w:val="-12"/>
                <w:sz w:val="20"/>
              </w:rPr>
              <w:t xml:space="preserve">y </w:t>
            </w:r>
            <w:r>
              <w:rPr>
                <w:sz w:val="20"/>
              </w:rPr>
              <w:t>caracteriza la información que difunden</w:t>
            </w:r>
            <w:r w:rsidR="00A819CD">
              <w:rPr>
                <w:sz w:val="20"/>
              </w:rPr>
              <w:t>.</w:t>
            </w:r>
          </w:p>
          <w:p w:rsidR="00A819CD" w:rsidRDefault="00A819CD" w14:paraId="351137CC" w14:textId="77777777">
            <w:pPr>
              <w:pStyle w:val="TableParagraph"/>
              <w:spacing w:line="276" w:lineRule="auto"/>
              <w:ind w:left="103" w:right="93"/>
              <w:jc w:val="both"/>
              <w:rPr>
                <w:sz w:val="20"/>
              </w:rPr>
            </w:pPr>
          </w:p>
          <w:p w:rsidR="00A819CD" w:rsidP="00A819CD" w:rsidRDefault="000E1ACA" w14:paraId="7096600D" w14:textId="77777777">
            <w:pPr>
              <w:pStyle w:val="TableParagraph"/>
              <w:spacing w:line="276" w:lineRule="auto"/>
              <w:ind w:left="103" w:right="90"/>
              <w:jc w:val="both"/>
              <w:rPr>
                <w:sz w:val="20"/>
              </w:rPr>
            </w:pPr>
            <w:r>
              <w:rPr>
                <w:sz w:val="20"/>
              </w:rPr>
              <w:t>Identifica símbolos, señales, imágenes, e historietas que están</w:t>
            </w:r>
            <w:r>
              <w:rPr>
                <w:spacing w:val="-10"/>
                <w:sz w:val="20"/>
              </w:rPr>
              <w:t xml:space="preserve"> </w:t>
            </w:r>
            <w:r>
              <w:rPr>
                <w:sz w:val="20"/>
              </w:rPr>
              <w:t>en</w:t>
            </w:r>
            <w:r>
              <w:rPr>
                <w:spacing w:val="-9"/>
                <w:sz w:val="20"/>
              </w:rPr>
              <w:t xml:space="preserve"> </w:t>
            </w:r>
            <w:r>
              <w:rPr>
                <w:sz w:val="20"/>
              </w:rPr>
              <w:t>libros,</w:t>
            </w:r>
            <w:r>
              <w:rPr>
                <w:spacing w:val="-6"/>
                <w:sz w:val="20"/>
              </w:rPr>
              <w:t xml:space="preserve"> </w:t>
            </w:r>
            <w:r>
              <w:rPr>
                <w:sz w:val="20"/>
              </w:rPr>
              <w:t>en</w:t>
            </w:r>
            <w:r>
              <w:rPr>
                <w:spacing w:val="-9"/>
                <w:sz w:val="20"/>
              </w:rPr>
              <w:t xml:space="preserve"> </w:t>
            </w:r>
            <w:r>
              <w:rPr>
                <w:sz w:val="20"/>
              </w:rPr>
              <w:t>la</w:t>
            </w:r>
            <w:r>
              <w:rPr>
                <w:spacing w:val="-9"/>
                <w:sz w:val="20"/>
              </w:rPr>
              <w:t xml:space="preserve"> </w:t>
            </w:r>
            <w:r>
              <w:rPr>
                <w:sz w:val="20"/>
              </w:rPr>
              <w:t>calle</w:t>
            </w:r>
            <w:r>
              <w:rPr>
                <w:spacing w:val="-9"/>
                <w:sz w:val="20"/>
              </w:rPr>
              <w:t xml:space="preserve"> </w:t>
            </w:r>
            <w:r>
              <w:rPr>
                <w:sz w:val="20"/>
              </w:rPr>
              <w:t>o</w:t>
            </w:r>
            <w:r>
              <w:rPr>
                <w:spacing w:val="-9"/>
                <w:sz w:val="20"/>
              </w:rPr>
              <w:t xml:space="preserve"> </w:t>
            </w:r>
            <w:r>
              <w:rPr>
                <w:sz w:val="20"/>
              </w:rPr>
              <w:t>en</w:t>
            </w:r>
            <w:r>
              <w:rPr>
                <w:spacing w:val="-9"/>
                <w:sz w:val="20"/>
              </w:rPr>
              <w:t xml:space="preserve"> </w:t>
            </w:r>
            <w:r>
              <w:rPr>
                <w:sz w:val="20"/>
              </w:rPr>
              <w:t xml:space="preserve">la escuela y expresa de manera escrita y oral lo que comprende de </w:t>
            </w:r>
            <w:r>
              <w:rPr>
                <w:spacing w:val="-3"/>
                <w:sz w:val="20"/>
              </w:rPr>
              <w:t>éstas.</w:t>
            </w:r>
          </w:p>
          <w:p w:rsidR="00A819CD" w:rsidP="00A819CD" w:rsidRDefault="00A819CD" w14:paraId="53EFD5D9" w14:textId="77777777">
            <w:pPr>
              <w:pStyle w:val="TableParagraph"/>
              <w:spacing w:line="276" w:lineRule="auto"/>
              <w:ind w:left="103" w:right="90"/>
              <w:jc w:val="both"/>
              <w:rPr>
                <w:sz w:val="20"/>
              </w:rPr>
            </w:pPr>
          </w:p>
          <w:p w:rsidR="000F285B" w:rsidP="00A819CD" w:rsidRDefault="000E1ACA" w14:paraId="32EBBAE0" w14:textId="77777777">
            <w:pPr>
              <w:pStyle w:val="TableParagraph"/>
              <w:spacing w:line="276" w:lineRule="auto"/>
              <w:ind w:left="103" w:right="90"/>
              <w:jc w:val="both"/>
              <w:rPr>
                <w:sz w:val="20"/>
              </w:rPr>
            </w:pPr>
            <w:r>
              <w:rPr>
                <w:sz w:val="20"/>
              </w:rPr>
              <w:t>Afianza su proceso lectoescritor a través del contacto que tiene con diferentes temáticas desarrolladas</w:t>
            </w:r>
            <w:r w:rsidR="00A819CD">
              <w:rPr>
                <w:sz w:val="20"/>
              </w:rPr>
              <w:t>.</w:t>
            </w:r>
          </w:p>
          <w:p w:rsidR="00A819CD" w:rsidP="00A819CD" w:rsidRDefault="00A819CD" w14:paraId="186D0370" w14:textId="77777777">
            <w:pPr>
              <w:pStyle w:val="TableParagraph"/>
              <w:spacing w:line="276" w:lineRule="auto"/>
              <w:ind w:left="103" w:right="90"/>
              <w:jc w:val="both"/>
              <w:rPr>
                <w:sz w:val="20"/>
              </w:rPr>
            </w:pPr>
          </w:p>
          <w:p w:rsidRPr="005D1A95" w:rsidR="00A819CD" w:rsidP="00A819CD" w:rsidRDefault="00A819CD" w14:paraId="29298DEC" w14:textId="77777777">
            <w:pPr>
              <w:jc w:val="both"/>
              <w:rPr>
                <w:sz w:val="24"/>
                <w:szCs w:val="24"/>
              </w:rPr>
            </w:pPr>
            <w:r w:rsidRPr="00A819CD">
              <w:rPr>
                <w:sz w:val="20"/>
                <w:szCs w:val="20"/>
              </w:rPr>
              <w:t>Expresa sus ideas partiendo de sus necesidades que surgen del entorno comunicativo que lo rodea, teniendo en cuenta diferentes elementos</w:t>
            </w:r>
            <w:r w:rsidRPr="005D1A95">
              <w:rPr>
                <w:sz w:val="24"/>
                <w:szCs w:val="24"/>
              </w:rPr>
              <w:t>.</w:t>
            </w:r>
          </w:p>
          <w:p w:rsidR="00A819CD" w:rsidP="00A819CD" w:rsidRDefault="00A819CD" w14:paraId="3A364CFC" w14:textId="77777777">
            <w:pPr>
              <w:pStyle w:val="TableParagraph"/>
              <w:spacing w:line="276" w:lineRule="auto"/>
              <w:ind w:left="103" w:right="90"/>
              <w:jc w:val="both"/>
              <w:rPr>
                <w:sz w:val="20"/>
              </w:rPr>
            </w:pPr>
          </w:p>
        </w:tc>
        <w:tc>
          <w:tcPr>
            <w:tcW w:w="5107" w:type="dxa"/>
            <w:gridSpan w:val="2"/>
            <w:tcMar/>
          </w:tcPr>
          <w:p w:rsidR="000F285B" w:rsidP="00A819CD" w:rsidRDefault="000E1ACA" w14:paraId="7BB5FD39" w14:textId="55739456">
            <w:pPr>
              <w:pStyle w:val="TableParagraph"/>
              <w:spacing w:line="276" w:lineRule="auto"/>
              <w:ind w:left="108" w:right="101" w:firstLine="57"/>
              <w:jc w:val="both"/>
              <w:rPr>
                <w:sz w:val="20"/>
              </w:rPr>
            </w:pPr>
            <w:r>
              <w:rPr>
                <w:sz w:val="20"/>
              </w:rPr>
              <w:t>Identifica la información que emiten los medios de comunicación masiva y la forma de presentarla</w:t>
            </w:r>
            <w:r w:rsidR="00A819CD">
              <w:rPr>
                <w:sz w:val="20"/>
              </w:rPr>
              <w:t>, e</w:t>
            </w:r>
            <w:r>
              <w:rPr>
                <w:sz w:val="20"/>
              </w:rPr>
              <w:t>stablec</w:t>
            </w:r>
            <w:r w:rsidR="00A819CD">
              <w:rPr>
                <w:sz w:val="20"/>
              </w:rPr>
              <w:t>i</w:t>
            </w:r>
            <w:r>
              <w:rPr>
                <w:sz w:val="20"/>
              </w:rPr>
              <w:t>e</w:t>
            </w:r>
            <w:r w:rsidR="00A819CD">
              <w:rPr>
                <w:sz w:val="20"/>
              </w:rPr>
              <w:t xml:space="preserve">ndo </w:t>
            </w:r>
            <w:r>
              <w:rPr>
                <w:sz w:val="20"/>
              </w:rPr>
              <w:t xml:space="preserve">diferencias y semejanzas entre </w:t>
            </w:r>
            <w:r w:rsidR="00A819CD">
              <w:rPr>
                <w:sz w:val="20"/>
              </w:rPr>
              <w:t>el</w:t>
            </w:r>
            <w:r w:rsidR="002B2415">
              <w:rPr>
                <w:sz w:val="20"/>
              </w:rPr>
              <w:t>los.</w:t>
            </w:r>
          </w:p>
          <w:p w:rsidR="002B2415" w:rsidP="00A819CD" w:rsidRDefault="002B2415" w14:paraId="4E0E9277" w14:textId="77777777">
            <w:pPr>
              <w:pStyle w:val="TableParagraph"/>
              <w:spacing w:line="276" w:lineRule="auto"/>
              <w:ind w:left="108" w:right="101" w:firstLine="57"/>
              <w:jc w:val="both"/>
              <w:rPr>
                <w:sz w:val="20"/>
              </w:rPr>
            </w:pPr>
          </w:p>
          <w:p w:rsidR="000F285B" w:rsidRDefault="000E1ACA" w14:paraId="0FC07629" w14:textId="2015C1C3">
            <w:pPr>
              <w:pStyle w:val="TableParagraph"/>
              <w:spacing w:line="276" w:lineRule="auto"/>
              <w:ind w:left="108" w:right="99"/>
              <w:rPr>
                <w:sz w:val="20"/>
              </w:rPr>
            </w:pPr>
            <w:r>
              <w:rPr>
                <w:sz w:val="20"/>
              </w:rPr>
              <w:t>Relaciona dibujos, señales y símbolos que encuentra en su entorno con sus posibles significados.</w:t>
            </w:r>
          </w:p>
          <w:p w:rsidR="002B2415" w:rsidRDefault="002B2415" w14:paraId="7DB72A35" w14:textId="77777777">
            <w:pPr>
              <w:pStyle w:val="TableParagraph"/>
              <w:spacing w:line="276" w:lineRule="auto"/>
              <w:ind w:left="108" w:right="99"/>
              <w:rPr>
                <w:sz w:val="20"/>
              </w:rPr>
            </w:pPr>
          </w:p>
          <w:p w:rsidR="000F285B" w:rsidRDefault="000E1ACA" w14:paraId="6581BF82" w14:textId="2AFA221F">
            <w:pPr>
              <w:pStyle w:val="TableParagraph"/>
              <w:spacing w:line="276" w:lineRule="auto"/>
              <w:ind w:left="108"/>
              <w:rPr>
                <w:sz w:val="20"/>
              </w:rPr>
            </w:pPr>
            <w:r>
              <w:rPr>
                <w:sz w:val="20"/>
              </w:rPr>
              <w:t>Participa con entusiasmo de las actividades propuestas para el aprendizaje de la lectura y la escritura.</w:t>
            </w:r>
          </w:p>
          <w:p w:rsidR="00BE0706" w:rsidRDefault="00BE0706" w14:paraId="58FBD2E1" w14:textId="77777777">
            <w:pPr>
              <w:pStyle w:val="TableParagraph"/>
              <w:spacing w:line="276" w:lineRule="auto"/>
              <w:ind w:left="108"/>
              <w:rPr>
                <w:sz w:val="20"/>
              </w:rPr>
            </w:pPr>
          </w:p>
          <w:p w:rsidR="000F285B" w:rsidRDefault="000E1ACA" w14:paraId="3D9CDC68" w14:textId="4FD5F6DA">
            <w:pPr>
              <w:pStyle w:val="TableParagraph"/>
              <w:spacing w:line="276" w:lineRule="auto"/>
              <w:ind w:left="108"/>
              <w:rPr>
                <w:sz w:val="20"/>
              </w:rPr>
            </w:pPr>
            <w:r>
              <w:rPr>
                <w:sz w:val="20"/>
              </w:rPr>
              <w:t>Memoriza y construye trabalenguas que se relacionen con las temáticas trabajadas en el período.</w:t>
            </w:r>
          </w:p>
          <w:p w:rsidR="00BE0706" w:rsidRDefault="00BE0706" w14:paraId="5E6BDF5C" w14:textId="77777777">
            <w:pPr>
              <w:pStyle w:val="TableParagraph"/>
              <w:spacing w:line="276" w:lineRule="auto"/>
              <w:ind w:left="108"/>
              <w:rPr>
                <w:sz w:val="20"/>
              </w:rPr>
            </w:pPr>
          </w:p>
          <w:p w:rsidR="000F285B" w:rsidRDefault="000E1ACA" w14:paraId="45C05720" w14:textId="6B64C847">
            <w:pPr>
              <w:pStyle w:val="TableParagraph"/>
              <w:spacing w:line="276" w:lineRule="auto"/>
              <w:ind w:left="108"/>
              <w:rPr>
                <w:sz w:val="20"/>
              </w:rPr>
            </w:pPr>
            <w:r>
              <w:rPr>
                <w:sz w:val="20"/>
              </w:rPr>
              <w:t>Utiliza un vocabulario adecuado para expresar sus ideas.</w:t>
            </w:r>
          </w:p>
          <w:p w:rsidR="00BE0706" w:rsidRDefault="00BE0706" w14:paraId="14642F4D" w14:textId="77777777">
            <w:pPr>
              <w:pStyle w:val="TableParagraph"/>
              <w:spacing w:line="276" w:lineRule="auto"/>
              <w:ind w:left="108"/>
              <w:rPr>
                <w:sz w:val="20"/>
              </w:rPr>
            </w:pPr>
          </w:p>
          <w:p w:rsidR="00010FAA" w:rsidP="00010FAA" w:rsidRDefault="00010FAA" w14:paraId="7EDB3C31" w14:textId="627758D7">
            <w:pPr>
              <w:pStyle w:val="TableParagraph"/>
              <w:spacing w:line="276" w:lineRule="auto"/>
              <w:ind w:left="108"/>
              <w:rPr>
                <w:sz w:val="20"/>
              </w:rPr>
            </w:pPr>
            <w:r>
              <w:rPr>
                <w:sz w:val="20"/>
              </w:rPr>
              <w:t>Utiliza adecuadamente las combinaciones en sus escritos y en sus lecturas.</w:t>
            </w:r>
          </w:p>
          <w:p w:rsidR="00BE0706" w:rsidP="00010FAA" w:rsidRDefault="00BE0706" w14:paraId="17980EF8" w14:textId="77777777">
            <w:pPr>
              <w:pStyle w:val="TableParagraph"/>
              <w:spacing w:line="276" w:lineRule="auto"/>
              <w:ind w:left="108"/>
              <w:rPr>
                <w:sz w:val="20"/>
              </w:rPr>
            </w:pPr>
          </w:p>
          <w:p w:rsidR="00BE0706" w:rsidP="00010FAA" w:rsidRDefault="00010FAA" w14:paraId="32CD28FE" w14:textId="77777777">
            <w:pPr>
              <w:pStyle w:val="TableParagraph"/>
              <w:spacing w:line="276" w:lineRule="auto"/>
              <w:ind w:left="108" w:right="11"/>
              <w:rPr>
                <w:sz w:val="20"/>
              </w:rPr>
            </w:pPr>
            <w:r>
              <w:rPr>
                <w:sz w:val="20"/>
              </w:rPr>
              <w:t xml:space="preserve">Ordena palabras siguiendo la secuencia alfabética. </w:t>
            </w:r>
          </w:p>
          <w:p w:rsidR="00BE0706" w:rsidP="00010FAA" w:rsidRDefault="00BE0706" w14:paraId="3AEEAAF8" w14:textId="77777777">
            <w:pPr>
              <w:pStyle w:val="TableParagraph"/>
              <w:spacing w:line="276" w:lineRule="auto"/>
              <w:ind w:left="108" w:right="11"/>
              <w:rPr>
                <w:sz w:val="20"/>
              </w:rPr>
            </w:pPr>
          </w:p>
          <w:p w:rsidR="00010FAA" w:rsidP="00010FAA" w:rsidRDefault="00010FAA" w14:paraId="3BA10E46" w14:textId="03AA64EE">
            <w:pPr>
              <w:pStyle w:val="TableParagraph"/>
              <w:spacing w:line="276" w:lineRule="auto"/>
              <w:ind w:left="108" w:right="11"/>
              <w:rPr>
                <w:sz w:val="20"/>
              </w:rPr>
            </w:pPr>
            <w:r>
              <w:rPr>
                <w:sz w:val="20"/>
              </w:rPr>
              <w:t>Utiliza en sus textos escritos reglas ortográficas básicas para darle un sentido adecuado a éstos.</w:t>
            </w:r>
          </w:p>
          <w:p w:rsidR="00BE0706" w:rsidP="00010FAA" w:rsidRDefault="00BE0706" w14:paraId="1D87BC8F" w14:textId="77777777">
            <w:pPr>
              <w:pStyle w:val="TableParagraph"/>
              <w:spacing w:line="276" w:lineRule="auto"/>
              <w:ind w:left="108" w:right="11"/>
              <w:rPr>
                <w:sz w:val="20"/>
              </w:rPr>
            </w:pPr>
          </w:p>
          <w:p w:rsidR="00010FAA" w:rsidP="00922064" w:rsidRDefault="00010FAA" w14:paraId="3E1771B5" w14:textId="56646DF6">
            <w:pPr>
              <w:jc w:val="both"/>
              <w:rPr>
                <w:sz w:val="20"/>
              </w:rPr>
            </w:pPr>
            <w:r>
              <w:rPr>
                <w:sz w:val="20"/>
                <w:szCs w:val="20"/>
              </w:rPr>
              <w:t xml:space="preserve"> </w:t>
            </w:r>
            <w:r w:rsidRPr="00010FAA">
              <w:rPr>
                <w:sz w:val="20"/>
                <w:szCs w:val="20"/>
              </w:rPr>
              <w:t xml:space="preserve">Identifica el concepto de silaba </w:t>
            </w:r>
            <w:r w:rsidR="00827A5D">
              <w:rPr>
                <w:sz w:val="20"/>
                <w:szCs w:val="20"/>
              </w:rPr>
              <w:t xml:space="preserve">ubicándolas </w:t>
            </w:r>
            <w:r w:rsidRPr="00010FAA">
              <w:rPr>
                <w:sz w:val="20"/>
                <w:szCs w:val="20"/>
              </w:rPr>
              <w:t xml:space="preserve">en las </w:t>
            </w:r>
            <w:r>
              <w:rPr>
                <w:sz w:val="20"/>
                <w:szCs w:val="20"/>
              </w:rPr>
              <w:t xml:space="preserve">  </w:t>
            </w:r>
            <w:r w:rsidRPr="00010FAA">
              <w:rPr>
                <w:sz w:val="20"/>
                <w:szCs w:val="20"/>
              </w:rPr>
              <w:t>palabras.</w:t>
            </w:r>
          </w:p>
        </w:tc>
      </w:tr>
    </w:tbl>
    <w:p w:rsidR="000F285B" w:rsidRDefault="000F285B" w14:paraId="4739F275" w14:textId="77777777">
      <w:pPr>
        <w:pStyle w:val="Textoindependiente"/>
        <w:spacing w:before="11"/>
        <w:rPr>
          <w:rFonts w:ascii="Caladea"/>
          <w:b/>
          <w:sz w:val="16"/>
        </w:rPr>
      </w:pPr>
    </w:p>
    <w:p w:rsidR="000F285B" w:rsidRDefault="000E1ACA" w14:paraId="15174CF2" w14:textId="77777777">
      <w:pPr>
        <w:spacing w:before="10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E1ACA" w14:paraId="3857C518" w14:textId="77777777">
      <w:pPr>
        <w:ind w:left="4873" w:right="7233"/>
        <w:jc w:val="center"/>
        <w:rPr>
          <w:rFonts w:ascii="Caladea" w:hAnsi="Caladea"/>
          <w:b/>
          <w:sz w:val="20"/>
        </w:rPr>
      </w:pPr>
      <w:r>
        <w:rPr>
          <w:rFonts w:ascii="Caladea" w:hAnsi="Caladea"/>
          <w:b/>
          <w:sz w:val="20"/>
        </w:rPr>
        <w:t>“¡Comprender, pensar y actuar!</w:t>
      </w:r>
    </w:p>
    <w:p w:rsidR="000F285B" w:rsidRDefault="000E1ACA" w14:paraId="1A30FAF2"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6417C57E" w14:textId="77777777">
      <w:pPr>
        <w:jc w:val="center"/>
        <w:rPr>
          <w:rFonts w:ascii="Caladea" w:hAnsi="Caladea"/>
          <w:sz w:val="20"/>
        </w:rPr>
        <w:sectPr w:rsidR="000F285B">
          <w:headerReference w:type="default" r:id="rId31"/>
          <w:footerReference w:type="default" r:id="rId32"/>
          <w:pgSz w:w="16840" w:h="11910" w:orient="landscape"/>
          <w:pgMar w:top="0" w:right="400" w:bottom="280" w:left="620" w:header="0" w:footer="0" w:gutter="0"/>
          <w:cols w:space="720"/>
        </w:sectPr>
      </w:pPr>
    </w:p>
    <w:p w:rsidR="000F285B" w:rsidRDefault="000E1ACA" w14:paraId="7F0059B9" w14:textId="77777777">
      <w:pPr>
        <w:pStyle w:val="Textoindependiente"/>
        <w:rPr>
          <w:rFonts w:ascii="Caladea"/>
          <w:b/>
          <w:sz w:val="20"/>
        </w:rPr>
      </w:pPr>
      <w:r>
        <w:rPr>
          <w:noProof/>
          <w:lang w:val="en-US"/>
        </w:rPr>
        <w:drawing>
          <wp:anchor distT="0" distB="0" distL="0" distR="0" simplePos="0" relativeHeight="483336704" behindDoc="1" locked="0" layoutInCell="1" allowOverlap="1" wp14:anchorId="1036E9FF" wp14:editId="25BB87EC">
            <wp:simplePos x="0" y="0"/>
            <wp:positionH relativeFrom="page">
              <wp:posOffset>1367066</wp:posOffset>
            </wp:positionH>
            <wp:positionV relativeFrom="page">
              <wp:posOffset>0</wp:posOffset>
            </wp:positionV>
            <wp:extent cx="6618693" cy="7133590"/>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B7EFE13"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3116"/>
        <w:gridCol w:w="1651"/>
        <w:gridCol w:w="3456"/>
      </w:tblGrid>
      <w:tr w:rsidR="000F285B" w14:paraId="666C2AD7" w14:textId="77777777">
        <w:trPr>
          <w:trHeight w:val="839"/>
        </w:trPr>
        <w:tc>
          <w:tcPr>
            <w:tcW w:w="365" w:type="dxa"/>
            <w:vMerge w:val="restart"/>
            <w:tcBorders>
              <w:top w:val="nil"/>
              <w:left w:val="nil"/>
            </w:tcBorders>
          </w:tcPr>
          <w:p w:rsidR="000F285B" w:rsidRDefault="000F285B" w14:paraId="61E60015"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F9E1605" w14:textId="77777777">
            <w:pPr>
              <w:pStyle w:val="TableParagraph"/>
              <w:rPr>
                <w:rFonts w:ascii="Caladea"/>
                <w:b/>
                <w:sz w:val="27"/>
              </w:rPr>
            </w:pPr>
          </w:p>
          <w:p w:rsidR="000F285B" w:rsidRDefault="000E1ACA" w14:paraId="7EBFA956" w14:textId="77777777">
            <w:pPr>
              <w:pStyle w:val="TableParagraph"/>
              <w:ind w:left="421"/>
              <w:rPr>
                <w:rFonts w:ascii="Caladea"/>
                <w:sz w:val="20"/>
              </w:rPr>
            </w:pPr>
            <w:r>
              <w:rPr>
                <w:rFonts w:ascii="Caladea"/>
                <w:noProof/>
                <w:sz w:val="20"/>
                <w:lang w:val="en-US"/>
              </w:rPr>
              <w:drawing>
                <wp:inline distT="0" distB="0" distL="0" distR="0" wp14:anchorId="265A29A0" wp14:editId="6BFB9E23">
                  <wp:extent cx="637591" cy="759618"/>
                  <wp:effectExtent l="0" t="0" r="0" b="0"/>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Pr>
          <w:p w:rsidR="000F285B" w:rsidRDefault="000F285B" w14:paraId="19D03B2F" w14:textId="77777777">
            <w:pPr>
              <w:pStyle w:val="TableParagraph"/>
              <w:spacing w:before="2"/>
              <w:rPr>
                <w:rFonts w:ascii="Caladea"/>
                <w:b/>
                <w:sz w:val="23"/>
              </w:rPr>
            </w:pPr>
          </w:p>
          <w:p w:rsidR="000F285B" w:rsidRDefault="000E1ACA" w14:paraId="647B4620"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sz="8" w:space="0"/>
            </w:tcBorders>
          </w:tcPr>
          <w:p w:rsidR="000F285B" w:rsidRDefault="000F285B" w14:paraId="683E2179" w14:textId="77777777">
            <w:pPr>
              <w:pStyle w:val="TableParagraph"/>
              <w:spacing w:before="5"/>
              <w:rPr>
                <w:rFonts w:ascii="Caladea"/>
                <w:b/>
                <w:sz w:val="20"/>
              </w:rPr>
            </w:pPr>
          </w:p>
          <w:p w:rsidR="000F285B" w:rsidRDefault="000E1ACA" w14:paraId="329715B8" w14:textId="77777777">
            <w:pPr>
              <w:pStyle w:val="TableParagraph"/>
              <w:ind w:left="402"/>
              <w:rPr>
                <w:rFonts w:ascii="Caladea"/>
                <w:sz w:val="20"/>
              </w:rPr>
            </w:pPr>
            <w:r>
              <w:rPr>
                <w:rFonts w:ascii="Caladea"/>
                <w:noProof/>
                <w:sz w:val="20"/>
                <w:lang w:val="en-US"/>
              </w:rPr>
              <w:drawing>
                <wp:inline distT="0" distB="0" distL="0" distR="0" wp14:anchorId="2EEE9BB4" wp14:editId="12D80CF4">
                  <wp:extent cx="541399" cy="653796"/>
                  <wp:effectExtent l="0" t="0" r="0" b="0"/>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Pr>
          <w:p w:rsidR="000F285B" w:rsidRDefault="000F285B" w14:paraId="692909DC" w14:textId="77777777">
            <w:pPr>
              <w:pStyle w:val="TableParagraph"/>
              <w:rPr>
                <w:rFonts w:ascii="Times New Roman"/>
                <w:sz w:val="20"/>
              </w:rPr>
            </w:pPr>
          </w:p>
        </w:tc>
      </w:tr>
      <w:tr w:rsidR="000F285B" w14:paraId="4CBD3FCB" w14:textId="77777777">
        <w:trPr>
          <w:trHeight w:val="772"/>
        </w:trPr>
        <w:tc>
          <w:tcPr>
            <w:tcW w:w="365" w:type="dxa"/>
            <w:vMerge/>
            <w:tcBorders>
              <w:top w:val="nil"/>
              <w:left w:val="nil"/>
            </w:tcBorders>
          </w:tcPr>
          <w:p w:rsidR="000F285B" w:rsidRDefault="000F285B" w14:paraId="5EB465DA" w14:textId="77777777">
            <w:pPr>
              <w:rPr>
                <w:sz w:val="2"/>
                <w:szCs w:val="2"/>
              </w:rPr>
            </w:pPr>
          </w:p>
        </w:tc>
        <w:tc>
          <w:tcPr>
            <w:tcW w:w="1845" w:type="dxa"/>
            <w:gridSpan w:val="2"/>
            <w:vMerge/>
            <w:tcBorders>
              <w:top w:val="nil"/>
              <w:bottom w:val="single" w:color="000000" w:sz="8" w:space="0"/>
            </w:tcBorders>
          </w:tcPr>
          <w:p w:rsidR="000F285B" w:rsidRDefault="000F285B" w14:paraId="49B43DAD" w14:textId="77777777">
            <w:pPr>
              <w:rPr>
                <w:sz w:val="2"/>
                <w:szCs w:val="2"/>
              </w:rPr>
            </w:pPr>
          </w:p>
        </w:tc>
        <w:tc>
          <w:tcPr>
            <w:tcW w:w="7534" w:type="dxa"/>
            <w:gridSpan w:val="3"/>
            <w:tcBorders>
              <w:bottom w:val="single" w:color="000000" w:sz="8" w:space="0"/>
            </w:tcBorders>
          </w:tcPr>
          <w:p w:rsidR="000F285B" w:rsidRDefault="000E1ACA" w14:paraId="22AEFBC1" w14:textId="77777777">
            <w:pPr>
              <w:pStyle w:val="TableParagraph"/>
              <w:spacing w:line="262" w:lineRule="exact"/>
              <w:ind w:left="395" w:right="441"/>
              <w:jc w:val="center"/>
              <w:rPr>
                <w:b/>
                <w:sz w:val="24"/>
              </w:rPr>
            </w:pPr>
            <w:r>
              <w:rPr>
                <w:b/>
                <w:sz w:val="24"/>
              </w:rPr>
              <w:t>PLANES DE ESTUDIO</w:t>
            </w:r>
          </w:p>
          <w:p w:rsidR="000F285B" w:rsidRDefault="000E1ACA" w14:paraId="2DFCCFCA" w14:textId="77777777">
            <w:pPr>
              <w:pStyle w:val="TableParagraph"/>
              <w:spacing w:before="41"/>
              <w:ind w:left="401" w:right="441"/>
              <w:jc w:val="center"/>
              <w:rPr>
                <w:b/>
                <w:sz w:val="24"/>
              </w:rPr>
            </w:pPr>
            <w:r>
              <w:rPr>
                <w:b/>
                <w:sz w:val="24"/>
              </w:rPr>
              <w:t>PLAN DE AREA HUMANIDADES – LENGUA CASTELLANA</w:t>
            </w:r>
          </w:p>
        </w:tc>
        <w:tc>
          <w:tcPr>
            <w:tcW w:w="1651" w:type="dxa"/>
            <w:vMerge/>
            <w:tcBorders>
              <w:top w:val="nil"/>
              <w:bottom w:val="single" w:color="000000" w:sz="8" w:space="0"/>
            </w:tcBorders>
          </w:tcPr>
          <w:p w:rsidR="000F285B" w:rsidRDefault="000F285B" w14:paraId="56BC4675" w14:textId="77777777">
            <w:pPr>
              <w:rPr>
                <w:sz w:val="2"/>
                <w:szCs w:val="2"/>
              </w:rPr>
            </w:pPr>
          </w:p>
        </w:tc>
        <w:tc>
          <w:tcPr>
            <w:tcW w:w="3456" w:type="dxa"/>
            <w:vMerge/>
            <w:tcBorders>
              <w:top w:val="nil"/>
              <w:right w:val="nil"/>
            </w:tcBorders>
          </w:tcPr>
          <w:p w:rsidR="000F285B" w:rsidRDefault="000F285B" w14:paraId="0FE7DAB0" w14:textId="77777777">
            <w:pPr>
              <w:rPr>
                <w:sz w:val="2"/>
                <w:szCs w:val="2"/>
              </w:rPr>
            </w:pPr>
          </w:p>
        </w:tc>
      </w:tr>
      <w:tr w:rsidR="000F285B" w14:paraId="37B07EAB" w14:textId="77777777">
        <w:trPr>
          <w:trHeight w:val="6073"/>
        </w:trPr>
        <w:tc>
          <w:tcPr>
            <w:tcW w:w="567" w:type="dxa"/>
            <w:gridSpan w:val="2"/>
            <w:tcBorders>
              <w:top w:val="single" w:color="000000" w:sz="8" w:space="0"/>
            </w:tcBorders>
          </w:tcPr>
          <w:p w:rsidR="000F285B" w:rsidRDefault="000F285B" w14:paraId="13452EE2"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6024494D" w14:textId="77777777">
            <w:pPr>
              <w:pStyle w:val="TableParagraph"/>
              <w:rPr>
                <w:rFonts w:ascii="Times New Roman"/>
                <w:sz w:val="20"/>
              </w:rPr>
            </w:pPr>
          </w:p>
        </w:tc>
        <w:tc>
          <w:tcPr>
            <w:tcW w:w="2694" w:type="dxa"/>
            <w:tcBorders>
              <w:top w:val="single" w:color="000000" w:sz="8" w:space="0"/>
            </w:tcBorders>
          </w:tcPr>
          <w:p w:rsidR="000F285B" w:rsidRDefault="000E1ACA" w14:paraId="6B1CE776" w14:textId="77777777">
            <w:pPr>
              <w:pStyle w:val="TableParagraph"/>
              <w:spacing w:before="13" w:line="278" w:lineRule="auto"/>
              <w:ind w:left="103" w:right="97"/>
              <w:jc w:val="both"/>
              <w:rPr>
                <w:sz w:val="20"/>
              </w:rPr>
            </w:pPr>
            <w:r>
              <w:rPr>
                <w:sz w:val="20"/>
              </w:rPr>
              <w:t>Función de las imágenes</w:t>
            </w:r>
            <w:r>
              <w:rPr>
                <w:spacing w:val="-32"/>
                <w:sz w:val="20"/>
              </w:rPr>
              <w:t xml:space="preserve"> </w:t>
            </w:r>
            <w:r>
              <w:rPr>
                <w:sz w:val="20"/>
              </w:rPr>
              <w:t xml:space="preserve">en textos como: manuales de instrucción, carteles </w:t>
            </w:r>
            <w:r>
              <w:rPr>
                <w:spacing w:val="-12"/>
                <w:sz w:val="20"/>
              </w:rPr>
              <w:t xml:space="preserve">y </w:t>
            </w:r>
            <w:r>
              <w:rPr>
                <w:sz w:val="20"/>
              </w:rPr>
              <w:t>etiquetas de</w:t>
            </w:r>
            <w:r>
              <w:rPr>
                <w:spacing w:val="-5"/>
                <w:sz w:val="20"/>
              </w:rPr>
              <w:t xml:space="preserve"> </w:t>
            </w:r>
            <w:r>
              <w:rPr>
                <w:sz w:val="20"/>
              </w:rPr>
              <w:t>productos.</w:t>
            </w:r>
          </w:p>
          <w:p w:rsidR="002C5765" w:rsidRDefault="002C5765" w14:paraId="4EE88790" w14:textId="77777777">
            <w:pPr>
              <w:pStyle w:val="TableParagraph"/>
              <w:spacing w:before="13" w:line="278" w:lineRule="auto"/>
              <w:ind w:left="103" w:right="97"/>
              <w:jc w:val="both"/>
              <w:rPr>
                <w:sz w:val="20"/>
              </w:rPr>
            </w:pPr>
          </w:p>
          <w:p w:rsidRPr="002C5765" w:rsidR="000F285B" w:rsidRDefault="000E1ACA" w14:paraId="49A57627" w14:textId="77777777">
            <w:pPr>
              <w:pStyle w:val="TableParagraph"/>
              <w:spacing w:line="229" w:lineRule="exact"/>
              <w:ind w:left="103"/>
              <w:jc w:val="both"/>
              <w:rPr>
                <w:b/>
                <w:sz w:val="20"/>
              </w:rPr>
            </w:pPr>
            <w:r w:rsidRPr="002C5765">
              <w:rPr>
                <w:b/>
                <w:sz w:val="20"/>
              </w:rPr>
              <w:t>El alfabeto y su orden.</w:t>
            </w:r>
          </w:p>
          <w:p w:rsidR="000F285B" w:rsidRDefault="000E1ACA" w14:paraId="6BB2A403" w14:textId="77777777">
            <w:pPr>
              <w:pStyle w:val="TableParagraph"/>
              <w:spacing w:before="44"/>
              <w:ind w:left="-4"/>
              <w:rPr>
                <w:sz w:val="20"/>
              </w:rPr>
            </w:pPr>
            <w:r>
              <w:rPr>
                <w:sz w:val="20"/>
              </w:rPr>
              <w:t>.</w:t>
            </w:r>
          </w:p>
          <w:p w:rsidRPr="002C5765" w:rsidR="000F285B" w:rsidP="002C5765" w:rsidRDefault="002C5765" w14:paraId="3F4AEBDE" w14:textId="77777777">
            <w:pPr>
              <w:pStyle w:val="TableParagraph"/>
              <w:spacing w:before="39" w:line="276" w:lineRule="auto"/>
              <w:ind w:right="793"/>
              <w:rPr>
                <w:b/>
                <w:sz w:val="20"/>
              </w:rPr>
            </w:pPr>
            <w:r>
              <w:rPr>
                <w:b/>
                <w:sz w:val="20"/>
              </w:rPr>
              <w:t>L</w:t>
            </w:r>
            <w:r w:rsidRPr="002C5765" w:rsidR="000E1ACA">
              <w:rPr>
                <w:b/>
                <w:sz w:val="20"/>
              </w:rPr>
              <w:t>as combinaciones. Trabalenguas.</w:t>
            </w:r>
          </w:p>
          <w:p w:rsidR="002C5765" w:rsidP="002C5765" w:rsidRDefault="000E1ACA" w14:paraId="38478954" w14:textId="77777777">
            <w:pPr>
              <w:pStyle w:val="TableParagraph"/>
              <w:spacing w:line="276" w:lineRule="auto"/>
              <w:ind w:left="103" w:right="899"/>
              <w:rPr>
                <w:sz w:val="20"/>
              </w:rPr>
            </w:pPr>
            <w:r w:rsidRPr="002C5765">
              <w:rPr>
                <w:b/>
                <w:sz w:val="20"/>
              </w:rPr>
              <w:t>La sílaba.</w:t>
            </w:r>
            <w:r>
              <w:rPr>
                <w:sz w:val="20"/>
              </w:rPr>
              <w:t xml:space="preserve"> </w:t>
            </w:r>
          </w:p>
          <w:p w:rsidR="002C5765" w:rsidP="002C5765" w:rsidRDefault="002C5765" w14:paraId="2B6C21A6" w14:textId="77777777">
            <w:pPr>
              <w:pStyle w:val="TableParagraph"/>
              <w:spacing w:line="276" w:lineRule="auto"/>
              <w:ind w:right="899"/>
              <w:rPr>
                <w:b/>
                <w:sz w:val="20"/>
              </w:rPr>
            </w:pPr>
            <w:r w:rsidRPr="002C5765">
              <w:rPr>
                <w:b/>
                <w:sz w:val="20"/>
              </w:rPr>
              <w:t>Clases de sustantivo</w:t>
            </w:r>
            <w:r>
              <w:rPr>
                <w:b/>
                <w:sz w:val="20"/>
              </w:rPr>
              <w:t xml:space="preserve"> (común y propio)</w:t>
            </w:r>
          </w:p>
          <w:p w:rsidR="00A819CD" w:rsidP="002C5765" w:rsidRDefault="00A819CD" w14:paraId="6E53B7BE" w14:textId="77777777">
            <w:pPr>
              <w:pStyle w:val="TableParagraph"/>
              <w:spacing w:line="276" w:lineRule="auto"/>
              <w:ind w:right="899"/>
              <w:rPr>
                <w:b/>
                <w:sz w:val="20"/>
              </w:rPr>
            </w:pPr>
            <w:r>
              <w:rPr>
                <w:b/>
                <w:sz w:val="20"/>
              </w:rPr>
              <w:t>El verbo</w:t>
            </w:r>
          </w:p>
          <w:p w:rsidR="00A819CD" w:rsidP="00A819CD" w:rsidRDefault="00A819CD" w14:paraId="1CBCD715" w14:textId="77777777">
            <w:pPr>
              <w:pStyle w:val="TableParagraph"/>
              <w:tabs>
                <w:tab w:val="right" w:pos="1785"/>
              </w:tabs>
              <w:spacing w:line="276" w:lineRule="auto"/>
              <w:ind w:right="899"/>
              <w:rPr>
                <w:b/>
                <w:sz w:val="20"/>
              </w:rPr>
            </w:pPr>
            <w:r>
              <w:rPr>
                <w:b/>
                <w:sz w:val="20"/>
              </w:rPr>
              <w:t>El adjetivo</w:t>
            </w:r>
            <w:r>
              <w:rPr>
                <w:b/>
                <w:sz w:val="20"/>
              </w:rPr>
              <w:tab/>
            </w:r>
          </w:p>
          <w:p w:rsidRPr="002C5765" w:rsidR="00A819CD" w:rsidP="00A819CD" w:rsidRDefault="00A819CD" w14:paraId="1393F934" w14:textId="77777777">
            <w:pPr>
              <w:pStyle w:val="TableParagraph"/>
              <w:tabs>
                <w:tab w:val="right" w:pos="1785"/>
              </w:tabs>
              <w:spacing w:line="276" w:lineRule="auto"/>
              <w:ind w:right="899"/>
              <w:rPr>
                <w:b/>
                <w:sz w:val="20"/>
              </w:rPr>
            </w:pPr>
            <w:r>
              <w:rPr>
                <w:b/>
                <w:sz w:val="20"/>
              </w:rPr>
              <w:t>La oración</w:t>
            </w:r>
          </w:p>
          <w:p w:rsidRPr="00A819CD" w:rsidR="000F285B" w:rsidP="00A819CD" w:rsidRDefault="000E1ACA" w14:paraId="2ECBF8B0" w14:textId="77777777">
            <w:pPr>
              <w:pStyle w:val="TableParagraph"/>
              <w:spacing w:line="224" w:lineRule="exact"/>
              <w:rPr>
                <w:b/>
                <w:sz w:val="20"/>
              </w:rPr>
            </w:pPr>
            <w:r w:rsidRPr="00A819CD">
              <w:rPr>
                <w:b/>
                <w:sz w:val="20"/>
              </w:rPr>
              <w:t>Reglas ortográficas</w:t>
            </w:r>
          </w:p>
          <w:p w:rsidR="00A819CD" w:rsidP="00A819CD" w:rsidRDefault="000E1ACA" w14:paraId="621045A3" w14:textId="77777777">
            <w:pPr>
              <w:pStyle w:val="TableParagraph"/>
              <w:spacing w:before="5" w:line="276" w:lineRule="auto"/>
              <w:rPr>
                <w:sz w:val="20"/>
              </w:rPr>
            </w:pPr>
            <w:r>
              <w:rPr>
                <w:sz w:val="20"/>
              </w:rPr>
              <w:t xml:space="preserve">Ga-go gu- </w:t>
            </w:r>
            <w:r w:rsidR="00A819CD">
              <w:rPr>
                <w:sz w:val="20"/>
              </w:rPr>
              <w:t>gue -gui, que- qui</w:t>
            </w:r>
          </w:p>
          <w:p w:rsidR="000F285B" w:rsidP="00A819CD" w:rsidRDefault="00A819CD" w14:paraId="254C65EB" w14:textId="77777777">
            <w:pPr>
              <w:pStyle w:val="TableParagraph"/>
              <w:spacing w:before="5" w:line="276" w:lineRule="auto"/>
              <w:rPr>
                <w:sz w:val="20"/>
              </w:rPr>
            </w:pPr>
            <w:r>
              <w:rPr>
                <w:sz w:val="20"/>
              </w:rPr>
              <w:t xml:space="preserve"> </w:t>
            </w:r>
          </w:p>
          <w:p w:rsidRPr="00A819CD" w:rsidR="00895764" w:rsidP="00895764" w:rsidRDefault="000E1ACA" w14:paraId="7EEEAAD4" w14:textId="77777777">
            <w:pPr>
              <w:pStyle w:val="TableParagraph"/>
              <w:ind w:right="137"/>
              <w:rPr>
                <w:b/>
                <w:sz w:val="20"/>
              </w:rPr>
            </w:pPr>
            <w:r w:rsidRPr="00A819CD">
              <w:rPr>
                <w:b/>
                <w:sz w:val="20"/>
              </w:rPr>
              <w:t>Afianzamiento de los procesos de lectura y escritura involucrando diferentes actividades en el desarrollo de las temáticas trabajadas en el período.</w:t>
            </w:r>
          </w:p>
        </w:tc>
        <w:tc>
          <w:tcPr>
            <w:tcW w:w="3116" w:type="dxa"/>
            <w:tcBorders>
              <w:top w:val="single" w:color="000000" w:sz="8" w:space="0"/>
            </w:tcBorders>
          </w:tcPr>
          <w:p w:rsidR="000F285B" w:rsidRDefault="000F285B" w14:paraId="251C8BA4" w14:textId="77777777">
            <w:pPr>
              <w:pStyle w:val="TableParagraph"/>
              <w:rPr>
                <w:rFonts w:ascii="Times New Roman"/>
                <w:sz w:val="20"/>
              </w:rPr>
            </w:pPr>
          </w:p>
        </w:tc>
        <w:tc>
          <w:tcPr>
            <w:tcW w:w="5107" w:type="dxa"/>
            <w:gridSpan w:val="2"/>
            <w:tcBorders>
              <w:top w:val="single" w:color="000000" w:sz="8" w:space="0"/>
            </w:tcBorders>
          </w:tcPr>
          <w:p w:rsidR="00010FAA" w:rsidP="00010FAA" w:rsidRDefault="00010FAA" w14:paraId="5325D989" w14:textId="145CE652">
            <w:pPr>
              <w:jc w:val="both"/>
              <w:rPr>
                <w:sz w:val="20"/>
                <w:szCs w:val="20"/>
              </w:rPr>
            </w:pPr>
            <w:r>
              <w:rPr>
                <w:sz w:val="20"/>
                <w:szCs w:val="20"/>
              </w:rPr>
              <w:t xml:space="preserve"> </w:t>
            </w:r>
            <w:r w:rsidRPr="00010FAA">
              <w:rPr>
                <w:sz w:val="20"/>
                <w:szCs w:val="20"/>
              </w:rPr>
              <w:t>Construye oraciones teniendo en cuenta algunas categorías gramatica</w:t>
            </w:r>
            <w:r w:rsidR="00BE0706">
              <w:rPr>
                <w:sz w:val="20"/>
                <w:szCs w:val="20"/>
              </w:rPr>
              <w:t>les.</w:t>
            </w:r>
          </w:p>
          <w:p w:rsidR="00BE0706" w:rsidP="00010FAA" w:rsidRDefault="00BE0706" w14:paraId="4AFCA1E5" w14:textId="77777777">
            <w:pPr>
              <w:jc w:val="both"/>
              <w:rPr>
                <w:sz w:val="20"/>
                <w:szCs w:val="20"/>
              </w:rPr>
            </w:pPr>
          </w:p>
          <w:p w:rsidR="00010FAA" w:rsidP="00010FAA" w:rsidRDefault="00010FAA" w14:paraId="6E173721" w14:textId="77777777">
            <w:pPr>
              <w:jc w:val="both"/>
              <w:rPr>
                <w:sz w:val="20"/>
                <w:szCs w:val="20"/>
              </w:rPr>
            </w:pPr>
            <w:r w:rsidRPr="00010FAA">
              <w:rPr>
                <w:sz w:val="20"/>
                <w:szCs w:val="20"/>
              </w:rPr>
              <w:t>Identifica el adjetivo en un texto.</w:t>
            </w:r>
          </w:p>
          <w:p w:rsidR="000F285B" w:rsidRDefault="000F285B" w14:paraId="0BAAEF71" w14:textId="77777777">
            <w:pPr>
              <w:pStyle w:val="TableParagraph"/>
              <w:spacing w:line="276" w:lineRule="auto"/>
              <w:ind w:left="108"/>
              <w:rPr>
                <w:sz w:val="20"/>
              </w:rPr>
            </w:pPr>
          </w:p>
        </w:tc>
      </w:tr>
      <w:tr w:rsidR="000F285B" w:rsidTr="00DF2B60" w14:paraId="4692C546" w14:textId="77777777">
        <w:trPr>
          <w:trHeight w:val="70"/>
        </w:trPr>
        <w:tc>
          <w:tcPr>
            <w:tcW w:w="567" w:type="dxa"/>
            <w:gridSpan w:val="2"/>
          </w:tcPr>
          <w:p w:rsidR="000F285B" w:rsidRDefault="000F285B" w14:paraId="08F83DF1" w14:textId="77777777">
            <w:pPr>
              <w:pStyle w:val="TableParagraph"/>
              <w:spacing w:line="225" w:lineRule="exact"/>
              <w:ind w:left="178" w:right="170"/>
              <w:jc w:val="center"/>
              <w:rPr>
                <w:b/>
                <w:sz w:val="20"/>
              </w:rPr>
            </w:pPr>
          </w:p>
        </w:tc>
        <w:tc>
          <w:tcPr>
            <w:tcW w:w="3367" w:type="dxa"/>
            <w:gridSpan w:val="2"/>
          </w:tcPr>
          <w:p w:rsidR="00DF2B60" w:rsidRDefault="00DF2B60" w14:paraId="366CF588" w14:textId="77777777">
            <w:pPr>
              <w:pStyle w:val="TableParagraph"/>
              <w:tabs>
                <w:tab w:val="left" w:pos="1270"/>
                <w:tab w:val="left" w:pos="2326"/>
              </w:tabs>
              <w:spacing w:line="276" w:lineRule="auto"/>
              <w:ind w:left="104" w:right="97"/>
              <w:rPr>
                <w:sz w:val="20"/>
              </w:rPr>
            </w:pPr>
          </w:p>
        </w:tc>
        <w:tc>
          <w:tcPr>
            <w:tcW w:w="2694" w:type="dxa"/>
          </w:tcPr>
          <w:p w:rsidR="000F285B" w:rsidRDefault="000F285B" w14:paraId="0D1437FA" w14:textId="77777777">
            <w:pPr>
              <w:pStyle w:val="TableParagraph"/>
              <w:spacing w:line="230" w:lineRule="atLeast"/>
              <w:ind w:left="103" w:right="559"/>
              <w:rPr>
                <w:sz w:val="20"/>
              </w:rPr>
            </w:pPr>
          </w:p>
        </w:tc>
        <w:tc>
          <w:tcPr>
            <w:tcW w:w="3116" w:type="dxa"/>
          </w:tcPr>
          <w:p w:rsidR="000F285B" w:rsidRDefault="000F285B" w14:paraId="5BB435EE" w14:textId="77777777">
            <w:pPr>
              <w:pStyle w:val="TableParagraph"/>
              <w:spacing w:line="276" w:lineRule="auto"/>
              <w:ind w:left="103" w:right="86"/>
              <w:rPr>
                <w:sz w:val="20"/>
              </w:rPr>
            </w:pPr>
          </w:p>
        </w:tc>
        <w:tc>
          <w:tcPr>
            <w:tcW w:w="5107" w:type="dxa"/>
            <w:gridSpan w:val="2"/>
          </w:tcPr>
          <w:p w:rsidR="000F285B" w:rsidRDefault="000F285B" w14:paraId="2B85C993" w14:textId="77777777">
            <w:pPr>
              <w:pStyle w:val="TableParagraph"/>
              <w:spacing w:line="276" w:lineRule="auto"/>
              <w:ind w:left="108"/>
              <w:rPr>
                <w:sz w:val="20"/>
              </w:rPr>
            </w:pPr>
          </w:p>
        </w:tc>
      </w:tr>
    </w:tbl>
    <w:p w:rsidR="000F285B" w:rsidRDefault="000F285B" w14:paraId="07A6E31A" w14:textId="77777777">
      <w:pPr>
        <w:pStyle w:val="Textoindependiente"/>
        <w:spacing w:before="3"/>
        <w:rPr>
          <w:rFonts w:ascii="Caladea"/>
          <w:b/>
          <w:sz w:val="22"/>
        </w:rPr>
      </w:pPr>
    </w:p>
    <w:p w:rsidR="000F285B" w:rsidRDefault="000E1ACA" w14:paraId="286319AA" w14:textId="77777777">
      <w:pPr>
        <w:spacing w:before="10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7CDC5197" w14:textId="77777777">
      <w:pPr>
        <w:pStyle w:val="Textoindependiente"/>
        <w:spacing w:before="11"/>
        <w:rPr>
          <w:rFonts w:ascii="Caladea"/>
          <w:i/>
          <w:sz w:val="21"/>
        </w:rPr>
      </w:pPr>
    </w:p>
    <w:p w:rsidR="000F285B" w:rsidRDefault="000E1ACA" w14:paraId="2B330EF5" w14:textId="77777777">
      <w:pPr>
        <w:ind w:left="4873" w:right="7233"/>
        <w:jc w:val="center"/>
        <w:rPr>
          <w:rFonts w:ascii="Caladea" w:hAnsi="Caladea"/>
          <w:b/>
          <w:sz w:val="20"/>
        </w:rPr>
      </w:pPr>
      <w:r>
        <w:rPr>
          <w:rFonts w:ascii="Caladea" w:hAnsi="Caladea"/>
          <w:b/>
          <w:sz w:val="20"/>
        </w:rPr>
        <w:t>“¡Comprender, pensar y actuar!</w:t>
      </w:r>
    </w:p>
    <w:p w:rsidR="000F285B" w:rsidRDefault="000E1ACA" w14:paraId="60D1A5A4"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65CC8035" w14:textId="77777777">
      <w:pPr>
        <w:jc w:val="center"/>
        <w:rPr>
          <w:rFonts w:ascii="Caladea" w:hAnsi="Caladea"/>
          <w:sz w:val="20"/>
        </w:rPr>
        <w:sectPr w:rsidR="000F285B">
          <w:headerReference w:type="default" r:id="rId33"/>
          <w:footerReference w:type="default" r:id="rId34"/>
          <w:pgSz w:w="16840" w:h="11910" w:orient="landscape"/>
          <w:pgMar w:top="0" w:right="400" w:bottom="280" w:left="620" w:header="0" w:footer="0" w:gutter="0"/>
          <w:cols w:space="720"/>
        </w:sectPr>
      </w:pPr>
    </w:p>
    <w:p w:rsidR="000F285B" w:rsidRDefault="000E1ACA" w14:paraId="715F6637" w14:textId="77777777">
      <w:pPr>
        <w:pStyle w:val="Textoindependiente"/>
        <w:rPr>
          <w:rFonts w:ascii="Caladea"/>
          <w:b/>
          <w:sz w:val="20"/>
        </w:rPr>
      </w:pPr>
      <w:r>
        <w:rPr>
          <w:noProof/>
          <w:lang w:val="en-US"/>
        </w:rPr>
        <w:drawing>
          <wp:anchor distT="0" distB="0" distL="0" distR="0" simplePos="0" relativeHeight="483337216" behindDoc="1" locked="0" layoutInCell="1" allowOverlap="1" wp14:anchorId="0575A7D6" wp14:editId="0DB48341">
            <wp:simplePos x="0" y="0"/>
            <wp:positionH relativeFrom="page">
              <wp:posOffset>1367066</wp:posOffset>
            </wp:positionH>
            <wp:positionV relativeFrom="page">
              <wp:posOffset>0</wp:posOffset>
            </wp:positionV>
            <wp:extent cx="6618693" cy="7133590"/>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73E13A92"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3116"/>
        <w:gridCol w:w="1651"/>
        <w:gridCol w:w="3456"/>
      </w:tblGrid>
      <w:tr w:rsidR="000F285B" w:rsidTr="3A4411CA" w14:paraId="48EC68D4" w14:textId="77777777">
        <w:trPr>
          <w:trHeight w:val="839"/>
        </w:trPr>
        <w:tc>
          <w:tcPr>
            <w:tcW w:w="365" w:type="dxa"/>
            <w:vMerge w:val="restart"/>
            <w:tcBorders>
              <w:top w:val="nil"/>
              <w:left w:val="nil"/>
            </w:tcBorders>
          </w:tcPr>
          <w:p w:rsidR="000F285B" w:rsidRDefault="000F285B" w14:paraId="2290F724" w14:textId="77777777">
            <w:pPr>
              <w:pStyle w:val="TableParagraph"/>
              <w:rPr>
                <w:rFonts w:ascii="Times New Roman"/>
                <w:sz w:val="20"/>
              </w:rPr>
            </w:pPr>
          </w:p>
        </w:tc>
        <w:tc>
          <w:tcPr>
            <w:tcW w:w="1845" w:type="dxa"/>
            <w:gridSpan w:val="2"/>
            <w:vMerge w:val="restart"/>
            <w:tcBorders>
              <w:bottom w:val="single" w:color="000000" w:themeColor="text1" w:sz="8" w:space="0"/>
            </w:tcBorders>
          </w:tcPr>
          <w:p w:rsidR="000F285B" w:rsidRDefault="000F285B" w14:paraId="2E65DC8C" w14:textId="77777777">
            <w:pPr>
              <w:pStyle w:val="TableParagraph"/>
              <w:rPr>
                <w:rFonts w:ascii="Caladea"/>
                <w:b/>
                <w:sz w:val="27"/>
              </w:rPr>
            </w:pPr>
          </w:p>
          <w:p w:rsidR="000F285B" w:rsidRDefault="000E1ACA" w14:paraId="14CAB0BE" w14:textId="77777777">
            <w:pPr>
              <w:pStyle w:val="TableParagraph"/>
              <w:ind w:left="421"/>
              <w:rPr>
                <w:rFonts w:ascii="Caladea"/>
                <w:sz w:val="20"/>
              </w:rPr>
            </w:pPr>
            <w:r>
              <w:rPr>
                <w:rFonts w:ascii="Caladea"/>
                <w:noProof/>
                <w:sz w:val="20"/>
                <w:lang w:val="en-US"/>
              </w:rPr>
              <w:drawing>
                <wp:inline distT="0" distB="0" distL="0" distR="0" wp14:anchorId="611C052A" wp14:editId="0AFF1113">
                  <wp:extent cx="637591" cy="759618"/>
                  <wp:effectExtent l="0" t="0" r="0" b="0"/>
                  <wp:docPr id="1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Pr>
          <w:p w:rsidR="000F285B" w:rsidRDefault="000F285B" w14:paraId="3EEB203F" w14:textId="77777777">
            <w:pPr>
              <w:pStyle w:val="TableParagraph"/>
              <w:spacing w:before="2"/>
              <w:rPr>
                <w:rFonts w:ascii="Caladea"/>
                <w:b/>
                <w:sz w:val="23"/>
              </w:rPr>
            </w:pPr>
          </w:p>
          <w:p w:rsidR="000F285B" w:rsidRDefault="000E1ACA" w14:paraId="5D40E5B4"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themeColor="text1" w:sz="8" w:space="0"/>
            </w:tcBorders>
          </w:tcPr>
          <w:p w:rsidR="000F285B" w:rsidRDefault="000F285B" w14:paraId="1DB91BE9" w14:textId="77777777">
            <w:pPr>
              <w:pStyle w:val="TableParagraph"/>
              <w:spacing w:before="5"/>
              <w:rPr>
                <w:rFonts w:ascii="Caladea"/>
                <w:b/>
                <w:sz w:val="20"/>
              </w:rPr>
            </w:pPr>
          </w:p>
          <w:p w:rsidR="000F285B" w:rsidRDefault="000E1ACA" w14:paraId="6170743D" w14:textId="77777777">
            <w:pPr>
              <w:pStyle w:val="TableParagraph"/>
              <w:ind w:left="402"/>
              <w:rPr>
                <w:rFonts w:ascii="Caladea"/>
                <w:sz w:val="20"/>
              </w:rPr>
            </w:pPr>
            <w:r>
              <w:rPr>
                <w:rFonts w:ascii="Caladea"/>
                <w:noProof/>
                <w:sz w:val="20"/>
                <w:lang w:val="en-US"/>
              </w:rPr>
              <w:drawing>
                <wp:inline distT="0" distB="0" distL="0" distR="0" wp14:anchorId="763EC032" wp14:editId="60602424">
                  <wp:extent cx="541399" cy="653796"/>
                  <wp:effectExtent l="0" t="0" r="0" b="0"/>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Pr>
          <w:p w:rsidR="000F285B" w:rsidRDefault="000F285B" w14:paraId="322823A6" w14:textId="77777777">
            <w:pPr>
              <w:pStyle w:val="TableParagraph"/>
              <w:rPr>
                <w:rFonts w:ascii="Times New Roman"/>
                <w:sz w:val="20"/>
              </w:rPr>
            </w:pPr>
          </w:p>
        </w:tc>
      </w:tr>
      <w:tr w:rsidR="000F285B" w:rsidTr="3A4411CA" w14:paraId="43403641" w14:textId="77777777">
        <w:trPr>
          <w:trHeight w:val="772"/>
        </w:trPr>
        <w:tc>
          <w:tcPr>
            <w:tcW w:w="365" w:type="dxa"/>
            <w:vMerge/>
          </w:tcPr>
          <w:p w:rsidR="000F285B" w:rsidRDefault="000F285B" w14:paraId="307E5878" w14:textId="77777777">
            <w:pPr>
              <w:rPr>
                <w:sz w:val="2"/>
                <w:szCs w:val="2"/>
              </w:rPr>
            </w:pPr>
          </w:p>
        </w:tc>
        <w:tc>
          <w:tcPr>
            <w:tcW w:w="1845" w:type="dxa"/>
            <w:gridSpan w:val="2"/>
            <w:vMerge/>
          </w:tcPr>
          <w:p w:rsidR="000F285B" w:rsidRDefault="000F285B" w14:paraId="7A14CA0F" w14:textId="77777777">
            <w:pPr>
              <w:rPr>
                <w:sz w:val="2"/>
                <w:szCs w:val="2"/>
              </w:rPr>
            </w:pPr>
          </w:p>
        </w:tc>
        <w:tc>
          <w:tcPr>
            <w:tcW w:w="7534" w:type="dxa"/>
            <w:gridSpan w:val="3"/>
            <w:tcBorders>
              <w:bottom w:val="single" w:color="000000" w:themeColor="text1" w:sz="8" w:space="0"/>
            </w:tcBorders>
          </w:tcPr>
          <w:p w:rsidR="000F285B" w:rsidRDefault="000E1ACA" w14:paraId="0A9892D2" w14:textId="77777777">
            <w:pPr>
              <w:pStyle w:val="TableParagraph"/>
              <w:spacing w:line="262" w:lineRule="exact"/>
              <w:ind w:left="395" w:right="441"/>
              <w:jc w:val="center"/>
              <w:rPr>
                <w:b/>
                <w:sz w:val="24"/>
              </w:rPr>
            </w:pPr>
            <w:r>
              <w:rPr>
                <w:b/>
                <w:sz w:val="24"/>
              </w:rPr>
              <w:t>PLANES DE ESTUDIO</w:t>
            </w:r>
          </w:p>
          <w:p w:rsidR="000F285B" w:rsidRDefault="000E1ACA" w14:paraId="1A452F06" w14:textId="77777777">
            <w:pPr>
              <w:pStyle w:val="TableParagraph"/>
              <w:spacing w:before="41"/>
              <w:ind w:left="401" w:right="441"/>
              <w:jc w:val="center"/>
              <w:rPr>
                <w:b/>
                <w:sz w:val="24"/>
              </w:rPr>
            </w:pPr>
            <w:r>
              <w:rPr>
                <w:b/>
                <w:sz w:val="24"/>
              </w:rPr>
              <w:t>PLAN DE AREA HUMANIDADES – LENGUA CASTELLANA</w:t>
            </w:r>
          </w:p>
        </w:tc>
        <w:tc>
          <w:tcPr>
            <w:tcW w:w="1651" w:type="dxa"/>
            <w:vMerge/>
          </w:tcPr>
          <w:p w:rsidR="000F285B" w:rsidRDefault="000F285B" w14:paraId="6B29BD83" w14:textId="77777777">
            <w:pPr>
              <w:rPr>
                <w:sz w:val="2"/>
                <w:szCs w:val="2"/>
              </w:rPr>
            </w:pPr>
          </w:p>
        </w:tc>
        <w:tc>
          <w:tcPr>
            <w:tcW w:w="3456" w:type="dxa"/>
            <w:vMerge/>
          </w:tcPr>
          <w:p w:rsidR="000F285B" w:rsidRDefault="000F285B" w14:paraId="3B583D9B" w14:textId="77777777">
            <w:pPr>
              <w:rPr>
                <w:sz w:val="2"/>
                <w:szCs w:val="2"/>
              </w:rPr>
            </w:pPr>
          </w:p>
        </w:tc>
      </w:tr>
      <w:tr w:rsidR="000F285B" w:rsidTr="3A4411CA" w14:paraId="0ED0309E" w14:textId="77777777">
        <w:trPr>
          <w:trHeight w:val="6885"/>
        </w:trPr>
        <w:tc>
          <w:tcPr>
            <w:tcW w:w="567" w:type="dxa"/>
            <w:gridSpan w:val="2"/>
            <w:tcBorders>
              <w:top w:val="single" w:color="000000" w:themeColor="text1" w:sz="8" w:space="0"/>
            </w:tcBorders>
          </w:tcPr>
          <w:p w:rsidR="000F285B" w:rsidP="00895764" w:rsidRDefault="00895764" w14:paraId="116E3861" w14:textId="77777777">
            <w:pPr>
              <w:pStyle w:val="TableParagraph"/>
              <w:jc w:val="center"/>
              <w:rPr>
                <w:rFonts w:ascii="Times New Roman"/>
                <w:sz w:val="20"/>
              </w:rPr>
            </w:pPr>
            <w:r>
              <w:rPr>
                <w:b/>
                <w:sz w:val="20"/>
              </w:rPr>
              <w:t>II</w:t>
            </w:r>
          </w:p>
        </w:tc>
        <w:tc>
          <w:tcPr>
            <w:tcW w:w="3367" w:type="dxa"/>
            <w:gridSpan w:val="2"/>
            <w:tcBorders>
              <w:top w:val="single" w:color="000000" w:themeColor="text1" w:sz="8" w:space="0"/>
            </w:tcBorders>
          </w:tcPr>
          <w:p w:rsidR="000F285B" w:rsidP="3A4411CA" w:rsidRDefault="15F1B472" w14:paraId="4C758FC5" w14:textId="5FF62261">
            <w:pPr>
              <w:pStyle w:val="TableParagraph"/>
              <w:spacing w:before="4" w:line="280" w:lineRule="auto"/>
              <w:ind w:left="104" w:right="107"/>
              <w:jc w:val="both"/>
              <w:rPr>
                <w:sz w:val="20"/>
                <w:szCs w:val="20"/>
              </w:rPr>
            </w:pPr>
            <w:r w:rsidRPr="3A4411CA">
              <w:rPr>
                <w:sz w:val="20"/>
                <w:szCs w:val="20"/>
              </w:rPr>
              <w:t>Identifica</w:t>
            </w:r>
            <w:r w:rsidRPr="3A4411CA" w:rsidR="6880CECD">
              <w:rPr>
                <w:sz w:val="20"/>
                <w:szCs w:val="20"/>
              </w:rPr>
              <w:t xml:space="preserve"> </w:t>
            </w:r>
            <w:r w:rsidRPr="3A4411CA">
              <w:rPr>
                <w:sz w:val="20"/>
                <w:szCs w:val="20"/>
              </w:rPr>
              <w:t>algunos</w:t>
            </w:r>
            <w:r w:rsidR="00895764">
              <w:rPr>
                <w:sz w:val="20"/>
              </w:rPr>
              <w:tab/>
            </w:r>
            <w:r w:rsidRPr="3A4411CA">
              <w:rPr>
                <w:spacing w:val="-3"/>
                <w:sz w:val="20"/>
                <w:szCs w:val="20"/>
              </w:rPr>
              <w:t xml:space="preserve">elementos </w:t>
            </w:r>
            <w:r w:rsidRPr="3A4411CA">
              <w:rPr>
                <w:sz w:val="20"/>
                <w:szCs w:val="20"/>
              </w:rPr>
              <w:t>constitutivos de textos</w:t>
            </w:r>
            <w:r w:rsidRPr="3A4411CA">
              <w:rPr>
                <w:spacing w:val="28"/>
                <w:sz w:val="20"/>
                <w:szCs w:val="20"/>
              </w:rPr>
              <w:t xml:space="preserve"> </w:t>
            </w:r>
            <w:r w:rsidRPr="3A4411CA">
              <w:rPr>
                <w:sz w:val="20"/>
                <w:szCs w:val="20"/>
              </w:rPr>
              <w:t xml:space="preserve">literarios </w:t>
            </w:r>
            <w:r w:rsidRPr="3A4411CA" w:rsidR="000E1ACA">
              <w:rPr>
                <w:sz w:val="20"/>
                <w:szCs w:val="20"/>
              </w:rPr>
              <w:t>como personajes, espacios y acciones.</w:t>
            </w:r>
          </w:p>
          <w:p w:rsidR="00DF2B60" w:rsidRDefault="00DF2B60" w14:paraId="55194AB0" w14:textId="77777777">
            <w:pPr>
              <w:pStyle w:val="TableParagraph"/>
              <w:spacing w:before="4" w:line="280" w:lineRule="auto"/>
              <w:ind w:left="104" w:right="107"/>
              <w:jc w:val="both"/>
              <w:rPr>
                <w:sz w:val="20"/>
              </w:rPr>
            </w:pPr>
          </w:p>
          <w:p w:rsidR="00DF2B60" w:rsidRDefault="00DF2B60" w14:paraId="46531EC6" w14:textId="77777777">
            <w:pPr>
              <w:pStyle w:val="TableParagraph"/>
              <w:spacing w:before="4" w:line="280" w:lineRule="auto"/>
              <w:ind w:left="104" w:right="107"/>
              <w:jc w:val="both"/>
              <w:rPr>
                <w:sz w:val="20"/>
              </w:rPr>
            </w:pPr>
          </w:p>
          <w:p w:rsidR="000F285B" w:rsidRDefault="000E1ACA" w14:paraId="7DD06DCA" w14:textId="77777777">
            <w:pPr>
              <w:pStyle w:val="TableParagraph"/>
              <w:spacing w:line="276" w:lineRule="auto"/>
              <w:ind w:left="104" w:right="97"/>
              <w:jc w:val="both"/>
              <w:rPr>
                <w:sz w:val="20"/>
              </w:rPr>
            </w:pPr>
            <w:r>
              <w:rPr>
                <w:sz w:val="20"/>
              </w:rPr>
              <w:t xml:space="preserve">Comprende diversos textos literarios a partir de </w:t>
            </w:r>
            <w:r>
              <w:rPr>
                <w:spacing w:val="-3"/>
                <w:sz w:val="20"/>
              </w:rPr>
              <w:t xml:space="preserve">sus </w:t>
            </w:r>
            <w:r>
              <w:rPr>
                <w:sz w:val="20"/>
              </w:rPr>
              <w:t>propias vivencias.</w:t>
            </w:r>
          </w:p>
          <w:p w:rsidR="00DF2B60" w:rsidRDefault="00DF2B60" w14:paraId="4010D2BF" w14:textId="77777777">
            <w:pPr>
              <w:pStyle w:val="TableParagraph"/>
              <w:spacing w:line="276" w:lineRule="auto"/>
              <w:ind w:left="104" w:right="97"/>
              <w:jc w:val="both"/>
              <w:rPr>
                <w:sz w:val="20"/>
              </w:rPr>
            </w:pPr>
          </w:p>
          <w:p w:rsidR="00DF2B60" w:rsidRDefault="00DF2B60" w14:paraId="6071C6AC" w14:textId="77777777">
            <w:pPr>
              <w:pStyle w:val="TableParagraph"/>
              <w:spacing w:line="276" w:lineRule="auto"/>
              <w:ind w:left="104" w:right="97"/>
              <w:jc w:val="both"/>
              <w:rPr>
                <w:sz w:val="20"/>
              </w:rPr>
            </w:pPr>
          </w:p>
          <w:p w:rsidRPr="00DF2B60" w:rsidR="00DF2B60" w:rsidP="00DF2B60" w:rsidRDefault="00DF2B60" w14:paraId="07DF93CC" w14:textId="77777777">
            <w:pPr>
              <w:jc w:val="both"/>
              <w:rPr>
                <w:color w:val="000000" w:themeColor="text1"/>
                <w:sz w:val="20"/>
                <w:szCs w:val="20"/>
              </w:rPr>
            </w:pPr>
            <w:r>
              <w:rPr>
                <w:color w:val="000000" w:themeColor="text1"/>
                <w:sz w:val="20"/>
                <w:szCs w:val="20"/>
              </w:rPr>
              <w:t xml:space="preserve"> </w:t>
            </w:r>
            <w:r w:rsidRPr="00DF2B60">
              <w:rPr>
                <w:color w:val="000000" w:themeColor="text1"/>
                <w:sz w:val="20"/>
                <w:szCs w:val="20"/>
              </w:rPr>
              <w:t>Expresa sus ideas atendiendo a las características del contexto comunicativo en que las enuncia (interlocutores, temas, lugares).</w:t>
            </w:r>
          </w:p>
          <w:p w:rsidR="00DF2B60" w:rsidRDefault="00DF2B60" w14:paraId="2735AE63" w14:textId="77777777">
            <w:pPr>
              <w:pStyle w:val="TableParagraph"/>
              <w:spacing w:line="276" w:lineRule="auto"/>
              <w:ind w:left="104" w:right="97"/>
              <w:jc w:val="both"/>
              <w:rPr>
                <w:sz w:val="20"/>
              </w:rPr>
            </w:pPr>
          </w:p>
        </w:tc>
        <w:tc>
          <w:tcPr>
            <w:tcW w:w="2694" w:type="dxa"/>
            <w:tcBorders>
              <w:top w:val="single" w:color="000000" w:themeColor="text1" w:sz="8" w:space="0"/>
            </w:tcBorders>
          </w:tcPr>
          <w:p w:rsidR="00895764" w:rsidP="00895764" w:rsidRDefault="00895764" w14:paraId="516FC50F" w14:textId="77777777">
            <w:pPr>
              <w:pStyle w:val="TableParagraph"/>
              <w:ind w:left="103" w:right="215"/>
              <w:rPr>
                <w:sz w:val="20"/>
              </w:rPr>
            </w:pPr>
            <w:r w:rsidRPr="00DF2B60">
              <w:rPr>
                <w:b/>
                <w:sz w:val="20"/>
              </w:rPr>
              <w:t>Que es un texto literario. Clases de textos literarios</w:t>
            </w:r>
            <w:r>
              <w:rPr>
                <w:sz w:val="20"/>
              </w:rPr>
              <w:t>:</w:t>
            </w:r>
          </w:p>
          <w:p w:rsidR="00895764" w:rsidP="00895764" w:rsidRDefault="00895764" w14:paraId="47E7BA06" w14:textId="77777777">
            <w:pPr>
              <w:pStyle w:val="TableParagraph"/>
              <w:ind w:left="103" w:right="113"/>
              <w:rPr>
                <w:sz w:val="20"/>
              </w:rPr>
            </w:pPr>
            <w:r>
              <w:rPr>
                <w:sz w:val="20"/>
              </w:rPr>
              <w:t>cuento, fábula, mitos y leyendas.</w:t>
            </w:r>
          </w:p>
          <w:p w:rsidR="00DF2B60" w:rsidP="00895764" w:rsidRDefault="000E1ACA" w14:paraId="1FD84F66" w14:textId="77777777">
            <w:pPr>
              <w:pStyle w:val="TableParagraph"/>
              <w:ind w:left="103" w:right="113"/>
              <w:rPr>
                <w:sz w:val="20"/>
              </w:rPr>
            </w:pPr>
            <w:r w:rsidRPr="00DF2B60">
              <w:rPr>
                <w:b/>
                <w:sz w:val="20"/>
              </w:rPr>
              <w:t>Elementos del texto literario</w:t>
            </w:r>
          </w:p>
          <w:p w:rsidR="00DF2B60" w:rsidP="00895764" w:rsidRDefault="00DF2B60" w14:paraId="486AC004" w14:textId="77777777">
            <w:pPr>
              <w:pStyle w:val="TableParagraph"/>
              <w:ind w:left="103" w:right="113"/>
              <w:rPr>
                <w:sz w:val="20"/>
              </w:rPr>
            </w:pPr>
            <w:r>
              <w:rPr>
                <w:sz w:val="20"/>
              </w:rPr>
              <w:t>P</w:t>
            </w:r>
            <w:r w:rsidR="000E1ACA">
              <w:rPr>
                <w:sz w:val="20"/>
              </w:rPr>
              <w:t xml:space="preserve">ersonajes, espacio, acciones y tiempo. </w:t>
            </w:r>
          </w:p>
          <w:p w:rsidRPr="00DF2B60" w:rsidR="00DF2B60" w:rsidP="00DF2B60" w:rsidRDefault="000E1ACA" w14:paraId="425529A0" w14:textId="77777777">
            <w:pPr>
              <w:pStyle w:val="TableParagraph"/>
              <w:spacing w:before="1"/>
              <w:ind w:right="1271"/>
              <w:rPr>
                <w:b/>
                <w:sz w:val="20"/>
              </w:rPr>
            </w:pPr>
            <w:r w:rsidRPr="00DF2B60">
              <w:rPr>
                <w:b/>
                <w:sz w:val="20"/>
              </w:rPr>
              <w:t xml:space="preserve">La descripción </w:t>
            </w:r>
          </w:p>
          <w:p w:rsidR="00DF2B60" w:rsidRDefault="000E1ACA" w14:paraId="582AC69A" w14:textId="77777777">
            <w:pPr>
              <w:pStyle w:val="TableParagraph"/>
              <w:spacing w:before="1"/>
              <w:ind w:left="103" w:right="126"/>
              <w:rPr>
                <w:b/>
                <w:sz w:val="20"/>
              </w:rPr>
            </w:pPr>
            <w:r w:rsidRPr="00DF2B60">
              <w:rPr>
                <w:b/>
                <w:sz w:val="20"/>
              </w:rPr>
              <w:t>Diminutivos y aumentativos</w:t>
            </w:r>
          </w:p>
          <w:p w:rsidR="000F285B" w:rsidRDefault="000E1ACA" w14:paraId="7C11D5DD" w14:textId="77777777">
            <w:pPr>
              <w:pStyle w:val="TableParagraph"/>
              <w:spacing w:before="1"/>
              <w:ind w:left="103" w:right="126"/>
              <w:rPr>
                <w:b/>
                <w:sz w:val="20"/>
              </w:rPr>
            </w:pPr>
            <w:r w:rsidRPr="00DF2B60">
              <w:rPr>
                <w:b/>
                <w:sz w:val="20"/>
              </w:rPr>
              <w:t>El diccionario</w:t>
            </w:r>
          </w:p>
          <w:p w:rsidRPr="00DF2B60" w:rsidR="00DF2B60" w:rsidRDefault="00DF2B60" w14:paraId="534669E8" w14:textId="77777777">
            <w:pPr>
              <w:pStyle w:val="TableParagraph"/>
              <w:spacing w:before="1"/>
              <w:ind w:left="103" w:right="126"/>
              <w:rPr>
                <w:b/>
                <w:sz w:val="20"/>
              </w:rPr>
            </w:pPr>
            <w:r>
              <w:rPr>
                <w:b/>
                <w:sz w:val="20"/>
              </w:rPr>
              <w:t>Familias de</w:t>
            </w:r>
            <w:r w:rsidR="00384B8A">
              <w:rPr>
                <w:b/>
                <w:sz w:val="20"/>
              </w:rPr>
              <w:t xml:space="preserve"> </w:t>
            </w:r>
            <w:r>
              <w:rPr>
                <w:b/>
                <w:sz w:val="20"/>
              </w:rPr>
              <w:t>palabras</w:t>
            </w:r>
          </w:p>
          <w:p w:rsidR="00384B8A" w:rsidRDefault="000E1ACA" w14:paraId="4F59D567" w14:textId="77777777">
            <w:pPr>
              <w:pStyle w:val="TableParagraph"/>
              <w:ind w:left="103" w:right="604"/>
              <w:rPr>
                <w:sz w:val="20"/>
              </w:rPr>
            </w:pPr>
            <w:r w:rsidRPr="00DF2B60">
              <w:rPr>
                <w:b/>
                <w:sz w:val="20"/>
              </w:rPr>
              <w:t>Reglas ortográficas</w:t>
            </w:r>
            <w:r>
              <w:rPr>
                <w:sz w:val="20"/>
              </w:rPr>
              <w:t xml:space="preserve"> </w:t>
            </w:r>
          </w:p>
          <w:p w:rsidR="00384B8A" w:rsidRDefault="000E1ACA" w14:paraId="445CAE61" w14:textId="77777777">
            <w:pPr>
              <w:pStyle w:val="TableParagraph"/>
              <w:ind w:left="103" w:right="604"/>
              <w:rPr>
                <w:sz w:val="20"/>
              </w:rPr>
            </w:pPr>
            <w:r>
              <w:rPr>
                <w:sz w:val="20"/>
              </w:rPr>
              <w:t xml:space="preserve">Uso de la S, C y Z. Uso de J y G </w:t>
            </w:r>
          </w:p>
          <w:p w:rsidRPr="00384B8A" w:rsidR="00384B8A" w:rsidRDefault="00384B8A" w14:paraId="329A9089" w14:textId="77777777">
            <w:pPr>
              <w:pStyle w:val="TableParagraph"/>
              <w:ind w:left="103" w:right="604"/>
              <w:rPr>
                <w:b/>
                <w:sz w:val="20"/>
              </w:rPr>
            </w:pPr>
            <w:r w:rsidRPr="00384B8A">
              <w:rPr>
                <w:b/>
                <w:sz w:val="20"/>
              </w:rPr>
              <w:t xml:space="preserve">El Dialogo </w:t>
            </w:r>
          </w:p>
          <w:p w:rsidRPr="00384B8A" w:rsidR="000F285B" w:rsidRDefault="000E1ACA" w14:paraId="6EA7B4AE" w14:textId="77777777">
            <w:pPr>
              <w:pStyle w:val="TableParagraph"/>
              <w:ind w:left="103" w:right="604"/>
              <w:rPr>
                <w:b/>
                <w:sz w:val="20"/>
              </w:rPr>
            </w:pPr>
            <w:r w:rsidRPr="00384B8A">
              <w:rPr>
                <w:b/>
                <w:sz w:val="20"/>
              </w:rPr>
              <w:t>Afianzamiento de los procesos de lectura y escritura involucrando</w:t>
            </w:r>
          </w:p>
          <w:p w:rsidRPr="00384B8A" w:rsidR="000F285B" w:rsidRDefault="000E1ACA" w14:paraId="32CB5A0B" w14:textId="77777777">
            <w:pPr>
              <w:pStyle w:val="TableParagraph"/>
              <w:spacing w:before="2"/>
              <w:ind w:left="103" w:right="153"/>
              <w:jc w:val="both"/>
              <w:rPr>
                <w:b/>
                <w:sz w:val="20"/>
              </w:rPr>
            </w:pPr>
            <w:r w:rsidRPr="00384B8A">
              <w:rPr>
                <w:b/>
                <w:sz w:val="20"/>
              </w:rPr>
              <w:t>diferentes actividades en el desarrollo de las temáticas trabajadas en el período.</w:t>
            </w:r>
          </w:p>
          <w:p w:rsidR="00384B8A" w:rsidP="002C7374" w:rsidRDefault="000E1ACA" w14:paraId="3E4A21F3" w14:textId="77777777">
            <w:pPr>
              <w:pStyle w:val="TableParagraph"/>
              <w:spacing w:before="4" w:line="237" w:lineRule="auto"/>
              <w:ind w:left="103" w:right="337"/>
              <w:rPr>
                <w:sz w:val="20"/>
              </w:rPr>
            </w:pPr>
            <w:r w:rsidRPr="00384B8A">
              <w:rPr>
                <w:b/>
                <w:sz w:val="20"/>
              </w:rPr>
              <w:t>Comprensión lectora</w:t>
            </w:r>
            <w:r>
              <w:rPr>
                <w:sz w:val="20"/>
              </w:rPr>
              <w:t xml:space="preserve">. </w:t>
            </w:r>
            <w:r w:rsidRPr="00384B8A">
              <w:rPr>
                <w:b/>
                <w:sz w:val="20"/>
              </w:rPr>
              <w:t>Trabajo con adivinanzas.</w:t>
            </w:r>
            <w:r>
              <w:rPr>
                <w:sz w:val="20"/>
              </w:rPr>
              <w:t xml:space="preserve"> </w:t>
            </w:r>
          </w:p>
        </w:tc>
        <w:tc>
          <w:tcPr>
            <w:tcW w:w="3116" w:type="dxa"/>
            <w:tcBorders>
              <w:top w:val="single" w:color="000000" w:themeColor="text1" w:sz="8" w:space="0"/>
            </w:tcBorders>
          </w:tcPr>
          <w:p w:rsidR="00384B8A" w:rsidRDefault="00895764" w14:paraId="3D054BD5" w14:textId="77777777">
            <w:pPr>
              <w:pStyle w:val="TableParagraph"/>
              <w:spacing w:before="4" w:line="276" w:lineRule="auto"/>
              <w:ind w:left="103" w:right="92"/>
              <w:jc w:val="both"/>
              <w:rPr>
                <w:sz w:val="20"/>
              </w:rPr>
            </w:pPr>
            <w:r>
              <w:rPr>
                <w:sz w:val="20"/>
              </w:rPr>
              <w:t xml:space="preserve">Afianza su proceso lectoescritor a través del contacto que tiene </w:t>
            </w:r>
            <w:r w:rsidR="000E1ACA">
              <w:rPr>
                <w:sz w:val="20"/>
              </w:rPr>
              <w:t>con diferentes temáticas desarrolladas durante el</w:t>
            </w:r>
            <w:r w:rsidR="000E1ACA">
              <w:rPr>
                <w:spacing w:val="-37"/>
                <w:sz w:val="20"/>
              </w:rPr>
              <w:t xml:space="preserve"> </w:t>
            </w:r>
            <w:r w:rsidR="000E1ACA">
              <w:rPr>
                <w:sz w:val="20"/>
              </w:rPr>
              <w:t xml:space="preserve">período. </w:t>
            </w:r>
          </w:p>
          <w:p w:rsidR="00384B8A" w:rsidRDefault="00384B8A" w14:paraId="0F3AFB14" w14:textId="77777777">
            <w:pPr>
              <w:pStyle w:val="TableParagraph"/>
              <w:spacing w:before="4" w:line="276" w:lineRule="auto"/>
              <w:ind w:left="103" w:right="92"/>
              <w:jc w:val="both"/>
              <w:rPr>
                <w:sz w:val="20"/>
              </w:rPr>
            </w:pPr>
          </w:p>
          <w:p w:rsidR="000F285B" w:rsidRDefault="000E1ACA" w14:paraId="64BEF9CB" w14:textId="77777777">
            <w:pPr>
              <w:pStyle w:val="TableParagraph"/>
              <w:spacing w:before="4" w:line="276" w:lineRule="auto"/>
              <w:ind w:left="103" w:right="92"/>
              <w:jc w:val="both"/>
              <w:rPr>
                <w:sz w:val="20"/>
              </w:rPr>
            </w:pPr>
            <w:r>
              <w:rPr>
                <w:sz w:val="20"/>
              </w:rPr>
              <w:t>Identifica textos literarios clasificándolos y ubicando en ellos diferentes</w:t>
            </w:r>
            <w:r>
              <w:rPr>
                <w:spacing w:val="-7"/>
                <w:sz w:val="20"/>
              </w:rPr>
              <w:t xml:space="preserve"> </w:t>
            </w:r>
            <w:r>
              <w:rPr>
                <w:sz w:val="20"/>
              </w:rPr>
              <w:t>elementos.</w:t>
            </w:r>
          </w:p>
          <w:p w:rsidR="00827A5D" w:rsidRDefault="00827A5D" w14:paraId="0D81BE2F" w14:textId="77777777">
            <w:pPr>
              <w:pStyle w:val="TableParagraph"/>
              <w:spacing w:before="4" w:line="276" w:lineRule="auto"/>
              <w:ind w:left="103" w:right="92"/>
              <w:jc w:val="both"/>
              <w:rPr>
                <w:sz w:val="20"/>
              </w:rPr>
            </w:pPr>
          </w:p>
          <w:p w:rsidR="00827A5D" w:rsidRDefault="00827A5D" w14:paraId="4569D7F5" w14:textId="77777777">
            <w:pPr>
              <w:pStyle w:val="TableParagraph"/>
              <w:spacing w:before="4" w:line="276" w:lineRule="auto"/>
              <w:ind w:left="103" w:right="92"/>
              <w:jc w:val="both"/>
              <w:rPr>
                <w:sz w:val="20"/>
              </w:rPr>
            </w:pPr>
          </w:p>
          <w:p w:rsidR="00827A5D" w:rsidRDefault="00827A5D" w14:paraId="088EA567" w14:textId="77777777">
            <w:pPr>
              <w:pStyle w:val="TableParagraph"/>
              <w:spacing w:before="4" w:line="276" w:lineRule="auto"/>
              <w:ind w:left="103" w:right="92"/>
              <w:jc w:val="both"/>
              <w:rPr>
                <w:sz w:val="20"/>
              </w:rPr>
            </w:pPr>
          </w:p>
          <w:p w:rsidR="00384B8A" w:rsidRDefault="00384B8A" w14:paraId="636C1A43" w14:textId="77777777">
            <w:pPr>
              <w:pStyle w:val="TableParagraph"/>
              <w:spacing w:before="4" w:line="276" w:lineRule="auto"/>
              <w:ind w:left="103" w:right="92"/>
              <w:jc w:val="both"/>
              <w:rPr>
                <w:sz w:val="20"/>
              </w:rPr>
            </w:pPr>
          </w:p>
          <w:p w:rsidR="00384B8A" w:rsidRDefault="00384B8A" w14:paraId="45385EDF" w14:textId="77777777">
            <w:pPr>
              <w:pStyle w:val="TableParagraph"/>
              <w:spacing w:before="4" w:line="276" w:lineRule="auto"/>
              <w:ind w:left="103" w:right="92"/>
              <w:jc w:val="both"/>
              <w:rPr>
                <w:sz w:val="20"/>
              </w:rPr>
            </w:pPr>
          </w:p>
        </w:tc>
        <w:tc>
          <w:tcPr>
            <w:tcW w:w="5107" w:type="dxa"/>
            <w:gridSpan w:val="2"/>
            <w:tcBorders>
              <w:top w:val="single" w:color="000000" w:themeColor="text1" w:sz="8" w:space="0"/>
            </w:tcBorders>
          </w:tcPr>
          <w:p w:rsidR="00895764" w:rsidRDefault="00895764" w14:paraId="1E9C6562" w14:textId="76FE9F0E">
            <w:pPr>
              <w:pStyle w:val="TableParagraph"/>
              <w:spacing w:before="4" w:line="280" w:lineRule="auto"/>
              <w:ind w:left="108" w:right="11"/>
              <w:rPr>
                <w:sz w:val="20"/>
              </w:rPr>
            </w:pPr>
            <w:r>
              <w:rPr>
                <w:sz w:val="20"/>
              </w:rPr>
              <w:t>Identifica y ap</w:t>
            </w:r>
            <w:r w:rsidR="00BE0706">
              <w:rPr>
                <w:sz w:val="20"/>
              </w:rPr>
              <w:t xml:space="preserve">lica los aspectos gramaticales </w:t>
            </w:r>
            <w:r>
              <w:rPr>
                <w:sz w:val="20"/>
              </w:rPr>
              <w:t>en sus diferentes producciones escritas y orales.</w:t>
            </w:r>
          </w:p>
          <w:p w:rsidR="00BE0706" w:rsidRDefault="00BE0706" w14:paraId="76FBB129" w14:textId="77777777">
            <w:pPr>
              <w:pStyle w:val="TableParagraph"/>
              <w:spacing w:before="4" w:line="280" w:lineRule="auto"/>
              <w:ind w:left="108" w:right="11"/>
              <w:rPr>
                <w:sz w:val="20"/>
              </w:rPr>
            </w:pPr>
          </w:p>
          <w:p w:rsidR="000F285B" w:rsidRDefault="000E1ACA" w14:paraId="70EA284E" w14:textId="0256D799">
            <w:pPr>
              <w:pStyle w:val="TableParagraph"/>
              <w:spacing w:before="4" w:line="280" w:lineRule="auto"/>
              <w:ind w:left="108" w:right="11"/>
              <w:rPr>
                <w:sz w:val="20"/>
              </w:rPr>
            </w:pPr>
            <w:r>
              <w:rPr>
                <w:sz w:val="20"/>
              </w:rPr>
              <w:t>Utiliza en sus textos escritos reglas ortográficas básicas para d</w:t>
            </w:r>
            <w:r w:rsidR="00BE0706">
              <w:rPr>
                <w:sz w:val="20"/>
              </w:rPr>
              <w:t>arle un sentido adecuado</w:t>
            </w:r>
            <w:r>
              <w:rPr>
                <w:sz w:val="20"/>
              </w:rPr>
              <w:t>.</w:t>
            </w:r>
          </w:p>
          <w:p w:rsidR="00BE0706" w:rsidRDefault="00BE0706" w14:paraId="35C349A3" w14:textId="77777777">
            <w:pPr>
              <w:pStyle w:val="TableParagraph"/>
              <w:spacing w:before="4" w:line="280" w:lineRule="auto"/>
              <w:ind w:left="108" w:right="11"/>
              <w:rPr>
                <w:sz w:val="20"/>
              </w:rPr>
            </w:pPr>
          </w:p>
          <w:p w:rsidR="000F285B" w:rsidRDefault="000E1ACA" w14:paraId="62193205" w14:textId="5436F7BF">
            <w:pPr>
              <w:pStyle w:val="TableParagraph"/>
              <w:spacing w:line="276" w:lineRule="auto"/>
              <w:ind w:left="108" w:right="99"/>
              <w:rPr>
                <w:sz w:val="20"/>
              </w:rPr>
            </w:pPr>
            <w:r>
              <w:rPr>
                <w:sz w:val="20"/>
              </w:rPr>
              <w:t>Identifica un texto literario ubicando en ellos sus elementos.</w:t>
            </w:r>
          </w:p>
          <w:p w:rsidR="00BE0706" w:rsidRDefault="00BE0706" w14:paraId="5BCB4156" w14:textId="77777777">
            <w:pPr>
              <w:pStyle w:val="TableParagraph"/>
              <w:spacing w:line="276" w:lineRule="auto"/>
              <w:ind w:left="108" w:right="99"/>
              <w:rPr>
                <w:sz w:val="20"/>
              </w:rPr>
            </w:pPr>
          </w:p>
          <w:p w:rsidR="000F285B" w:rsidRDefault="000E1ACA" w14:paraId="7BA0C30D" w14:textId="4D737194">
            <w:pPr>
              <w:pStyle w:val="TableParagraph"/>
              <w:spacing w:line="276" w:lineRule="auto"/>
              <w:ind w:left="108"/>
              <w:rPr>
                <w:sz w:val="20"/>
              </w:rPr>
            </w:pPr>
            <w:r>
              <w:rPr>
                <w:sz w:val="20"/>
              </w:rPr>
              <w:t>Reconoce y diferencia las caracterí</w:t>
            </w:r>
            <w:r w:rsidR="00BE0706">
              <w:rPr>
                <w:sz w:val="20"/>
              </w:rPr>
              <w:t xml:space="preserve">sticas de un cuento, una fábula, </w:t>
            </w:r>
            <w:r>
              <w:rPr>
                <w:sz w:val="20"/>
              </w:rPr>
              <w:t>un mito y una leyenda.</w:t>
            </w:r>
          </w:p>
          <w:p w:rsidR="00BE0706" w:rsidRDefault="00BE0706" w14:paraId="60D90D69" w14:textId="77777777">
            <w:pPr>
              <w:pStyle w:val="TableParagraph"/>
              <w:spacing w:line="276" w:lineRule="auto"/>
              <w:ind w:left="108"/>
              <w:rPr>
                <w:sz w:val="20"/>
              </w:rPr>
            </w:pPr>
          </w:p>
          <w:p w:rsidR="000F285B" w:rsidRDefault="000E1ACA" w14:paraId="6167D6BC" w14:textId="01E45C66">
            <w:pPr>
              <w:pStyle w:val="TableParagraph"/>
              <w:spacing w:line="276" w:lineRule="auto"/>
              <w:ind w:left="108"/>
              <w:rPr>
                <w:sz w:val="20"/>
              </w:rPr>
            </w:pPr>
            <w:r>
              <w:rPr>
                <w:sz w:val="20"/>
              </w:rPr>
              <w:t>Describe detalladamente personas, animales, objetos y lugares en forma oral y escrita.</w:t>
            </w:r>
          </w:p>
          <w:p w:rsidR="00BE0706" w:rsidP="00BE0706" w:rsidRDefault="00BE0706" w14:paraId="50F3E910" w14:textId="52120CBC">
            <w:pPr>
              <w:pStyle w:val="TableParagraph"/>
              <w:spacing w:line="280" w:lineRule="auto"/>
              <w:rPr>
                <w:sz w:val="20"/>
              </w:rPr>
            </w:pPr>
          </w:p>
          <w:p w:rsidR="000F285B" w:rsidRDefault="000E1ACA" w14:paraId="6DD2BBAE" w14:textId="311014AA">
            <w:pPr>
              <w:pStyle w:val="TableParagraph"/>
              <w:spacing w:line="225" w:lineRule="exact"/>
              <w:ind w:left="108"/>
              <w:rPr>
                <w:sz w:val="20"/>
              </w:rPr>
            </w:pPr>
            <w:r>
              <w:rPr>
                <w:sz w:val="20"/>
              </w:rPr>
              <w:t>Demuestra agrado y motivación por la lectura</w:t>
            </w:r>
            <w:r w:rsidR="00BE0706">
              <w:rPr>
                <w:sz w:val="20"/>
              </w:rPr>
              <w:t>, participando de manera activa del proyecto de lectura</w:t>
            </w:r>
            <w:r>
              <w:rPr>
                <w:sz w:val="20"/>
              </w:rPr>
              <w:t>.</w:t>
            </w:r>
          </w:p>
          <w:p w:rsidR="00BE0706" w:rsidRDefault="00BE0706" w14:paraId="4A1505A8" w14:textId="77777777">
            <w:pPr>
              <w:pStyle w:val="TableParagraph"/>
              <w:spacing w:line="225" w:lineRule="exact"/>
              <w:ind w:left="108"/>
              <w:rPr>
                <w:sz w:val="20"/>
              </w:rPr>
            </w:pPr>
          </w:p>
          <w:p w:rsidR="000F285B" w:rsidP="00BE0706" w:rsidRDefault="000F285B" w14:paraId="18625128" w14:textId="77777777">
            <w:pPr>
              <w:pStyle w:val="TableParagraph"/>
              <w:spacing w:line="276" w:lineRule="auto"/>
              <w:ind w:left="108" w:right="11"/>
              <w:rPr>
                <w:sz w:val="20"/>
              </w:rPr>
            </w:pPr>
          </w:p>
        </w:tc>
      </w:tr>
    </w:tbl>
    <w:p w:rsidR="000F285B" w:rsidRDefault="000F285B" w14:paraId="63E5E301" w14:textId="77777777">
      <w:pPr>
        <w:pStyle w:val="Textoindependiente"/>
        <w:rPr>
          <w:rFonts w:ascii="Caladea"/>
          <w:b/>
          <w:sz w:val="20"/>
        </w:rPr>
      </w:pPr>
    </w:p>
    <w:p w:rsidR="000F285B" w:rsidRDefault="000F285B" w14:paraId="054293C1" w14:textId="77777777">
      <w:pPr>
        <w:pStyle w:val="Textoindependiente"/>
        <w:spacing w:before="2"/>
        <w:rPr>
          <w:rFonts w:ascii="Caladea"/>
          <w:b/>
          <w:sz w:val="21"/>
        </w:rPr>
      </w:pPr>
    </w:p>
    <w:p w:rsidR="000F285B" w:rsidRDefault="000E1ACA" w14:paraId="662B064A"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1B9D210C" w14:textId="77777777">
      <w:pPr>
        <w:pStyle w:val="Textoindependiente"/>
        <w:spacing w:before="10"/>
        <w:rPr>
          <w:rFonts w:ascii="Caladea"/>
          <w:i/>
          <w:sz w:val="21"/>
        </w:rPr>
      </w:pPr>
    </w:p>
    <w:p w:rsidR="000F285B" w:rsidRDefault="000E1ACA" w14:paraId="76098CDE" w14:textId="77777777">
      <w:pPr>
        <w:ind w:left="4873" w:right="7233"/>
        <w:jc w:val="center"/>
        <w:rPr>
          <w:rFonts w:ascii="Caladea" w:hAnsi="Caladea"/>
          <w:b/>
          <w:sz w:val="20"/>
        </w:rPr>
      </w:pPr>
      <w:r>
        <w:rPr>
          <w:rFonts w:ascii="Caladea" w:hAnsi="Caladea"/>
          <w:b/>
          <w:sz w:val="20"/>
        </w:rPr>
        <w:t>“¡Comprender, pensar y actuar!</w:t>
      </w:r>
    </w:p>
    <w:p w:rsidR="000F285B" w:rsidRDefault="000E1ACA" w14:paraId="676E13BC"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04F81381" w14:textId="77777777">
      <w:pPr>
        <w:jc w:val="center"/>
        <w:rPr>
          <w:rFonts w:ascii="Caladea" w:hAnsi="Caladea"/>
          <w:sz w:val="20"/>
        </w:rPr>
        <w:sectPr w:rsidR="000F285B">
          <w:headerReference w:type="default" r:id="rId35"/>
          <w:footerReference w:type="default" r:id="rId36"/>
          <w:pgSz w:w="16840" w:h="11910" w:orient="landscape"/>
          <w:pgMar w:top="0" w:right="400" w:bottom="280" w:left="620" w:header="0" w:footer="0" w:gutter="0"/>
          <w:cols w:space="720"/>
        </w:sectPr>
      </w:pPr>
    </w:p>
    <w:p w:rsidR="000F285B" w:rsidRDefault="000F285B" w14:paraId="3C10E72C" w14:textId="77777777">
      <w:pPr>
        <w:pStyle w:val="Textoindependiente"/>
        <w:rPr>
          <w:rFonts w:ascii="Caladea"/>
          <w:b/>
          <w:sz w:val="20"/>
        </w:rPr>
      </w:pPr>
    </w:p>
    <w:p w:rsidR="000F285B" w:rsidRDefault="000F285B" w14:paraId="6F815C5F"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3116"/>
        <w:gridCol w:w="1651"/>
        <w:gridCol w:w="3456"/>
      </w:tblGrid>
      <w:tr w:rsidR="000F285B" w14:paraId="2E9024DA" w14:textId="77777777">
        <w:trPr>
          <w:trHeight w:val="839"/>
        </w:trPr>
        <w:tc>
          <w:tcPr>
            <w:tcW w:w="365" w:type="dxa"/>
            <w:vMerge w:val="restart"/>
            <w:tcBorders>
              <w:top w:val="nil"/>
              <w:left w:val="nil"/>
            </w:tcBorders>
          </w:tcPr>
          <w:p w:rsidR="000F285B" w:rsidRDefault="000F285B" w14:paraId="50C19D19"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2EB4BA33" w14:textId="77777777">
            <w:pPr>
              <w:pStyle w:val="TableParagraph"/>
              <w:rPr>
                <w:rFonts w:ascii="Caladea"/>
                <w:b/>
                <w:sz w:val="27"/>
              </w:rPr>
            </w:pPr>
          </w:p>
          <w:p w:rsidR="000F285B" w:rsidRDefault="000E1ACA" w14:paraId="66580281" w14:textId="77777777">
            <w:pPr>
              <w:pStyle w:val="TableParagraph"/>
              <w:ind w:left="421"/>
              <w:rPr>
                <w:rFonts w:ascii="Caladea"/>
                <w:sz w:val="20"/>
              </w:rPr>
            </w:pPr>
            <w:r>
              <w:rPr>
                <w:rFonts w:ascii="Caladea"/>
                <w:noProof/>
                <w:sz w:val="20"/>
                <w:lang w:val="en-US"/>
              </w:rPr>
              <w:drawing>
                <wp:inline distT="0" distB="0" distL="0" distR="0" wp14:anchorId="63575B28" wp14:editId="295104D2">
                  <wp:extent cx="637591" cy="759618"/>
                  <wp:effectExtent l="0" t="0" r="0" b="0"/>
                  <wp:docPr id="1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Pr>
          <w:p w:rsidR="000F285B" w:rsidRDefault="000F285B" w14:paraId="5964EFBF" w14:textId="77777777">
            <w:pPr>
              <w:pStyle w:val="TableParagraph"/>
              <w:spacing w:before="2"/>
              <w:rPr>
                <w:rFonts w:ascii="Caladea"/>
                <w:b/>
                <w:sz w:val="23"/>
              </w:rPr>
            </w:pPr>
          </w:p>
          <w:p w:rsidR="000F285B" w:rsidRDefault="000E1ACA" w14:paraId="104E46E9"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sz="8" w:space="0"/>
            </w:tcBorders>
          </w:tcPr>
          <w:p w:rsidR="000F285B" w:rsidRDefault="000F285B" w14:paraId="260307ED" w14:textId="77777777">
            <w:pPr>
              <w:pStyle w:val="TableParagraph"/>
              <w:spacing w:before="5"/>
              <w:rPr>
                <w:rFonts w:ascii="Caladea"/>
                <w:b/>
                <w:sz w:val="20"/>
              </w:rPr>
            </w:pPr>
          </w:p>
          <w:p w:rsidR="000F285B" w:rsidRDefault="000E1ACA" w14:paraId="5D53DA2D" w14:textId="77777777">
            <w:pPr>
              <w:pStyle w:val="TableParagraph"/>
              <w:ind w:left="402"/>
              <w:rPr>
                <w:rFonts w:ascii="Caladea"/>
                <w:sz w:val="20"/>
              </w:rPr>
            </w:pPr>
            <w:r>
              <w:rPr>
                <w:rFonts w:ascii="Caladea"/>
                <w:noProof/>
                <w:sz w:val="20"/>
                <w:lang w:val="en-US"/>
              </w:rPr>
              <w:drawing>
                <wp:inline distT="0" distB="0" distL="0" distR="0" wp14:anchorId="2432A65C" wp14:editId="4624E87F">
                  <wp:extent cx="541399" cy="653796"/>
                  <wp:effectExtent l="0" t="0" r="0" b="0"/>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Pr>
          <w:p w:rsidR="000F285B" w:rsidRDefault="000F285B" w14:paraId="74E5CA55" w14:textId="77777777">
            <w:pPr>
              <w:pStyle w:val="TableParagraph"/>
              <w:rPr>
                <w:rFonts w:ascii="Times New Roman"/>
                <w:sz w:val="20"/>
              </w:rPr>
            </w:pPr>
          </w:p>
        </w:tc>
      </w:tr>
      <w:tr w:rsidR="000F285B" w14:paraId="0A5FBABB" w14:textId="77777777">
        <w:trPr>
          <w:trHeight w:val="772"/>
        </w:trPr>
        <w:tc>
          <w:tcPr>
            <w:tcW w:w="365" w:type="dxa"/>
            <w:vMerge/>
            <w:tcBorders>
              <w:top w:val="nil"/>
              <w:left w:val="nil"/>
            </w:tcBorders>
          </w:tcPr>
          <w:p w:rsidR="000F285B" w:rsidRDefault="000F285B" w14:paraId="6AE29057" w14:textId="77777777">
            <w:pPr>
              <w:rPr>
                <w:sz w:val="2"/>
                <w:szCs w:val="2"/>
              </w:rPr>
            </w:pPr>
          </w:p>
        </w:tc>
        <w:tc>
          <w:tcPr>
            <w:tcW w:w="1845" w:type="dxa"/>
            <w:gridSpan w:val="2"/>
            <w:vMerge/>
            <w:tcBorders>
              <w:top w:val="nil"/>
              <w:bottom w:val="single" w:color="000000" w:sz="8" w:space="0"/>
            </w:tcBorders>
          </w:tcPr>
          <w:p w:rsidR="000F285B" w:rsidRDefault="000F285B" w14:paraId="10C84EF2" w14:textId="77777777">
            <w:pPr>
              <w:rPr>
                <w:sz w:val="2"/>
                <w:szCs w:val="2"/>
              </w:rPr>
            </w:pPr>
          </w:p>
        </w:tc>
        <w:tc>
          <w:tcPr>
            <w:tcW w:w="7534" w:type="dxa"/>
            <w:gridSpan w:val="3"/>
            <w:tcBorders>
              <w:bottom w:val="single" w:color="000000" w:sz="8" w:space="0"/>
            </w:tcBorders>
          </w:tcPr>
          <w:p w:rsidR="000F285B" w:rsidRDefault="000E1ACA" w14:paraId="6F895EC5" w14:textId="77777777">
            <w:pPr>
              <w:pStyle w:val="TableParagraph"/>
              <w:spacing w:line="262" w:lineRule="exact"/>
              <w:ind w:left="395" w:right="441"/>
              <w:jc w:val="center"/>
              <w:rPr>
                <w:b/>
                <w:sz w:val="24"/>
              </w:rPr>
            </w:pPr>
            <w:r>
              <w:rPr>
                <w:b/>
                <w:sz w:val="24"/>
              </w:rPr>
              <w:t>PLANES DE ESTUDIO</w:t>
            </w:r>
          </w:p>
          <w:p w:rsidR="000F285B" w:rsidRDefault="000E1ACA" w14:paraId="0405A900" w14:textId="77777777">
            <w:pPr>
              <w:pStyle w:val="TableParagraph"/>
              <w:spacing w:before="41"/>
              <w:ind w:left="401" w:right="441"/>
              <w:jc w:val="center"/>
              <w:rPr>
                <w:b/>
                <w:sz w:val="24"/>
              </w:rPr>
            </w:pPr>
            <w:r>
              <w:rPr>
                <w:b/>
                <w:sz w:val="24"/>
              </w:rPr>
              <w:t>PLAN DE AREA HUMANIDADES – LENGUA CASTELLANA</w:t>
            </w:r>
          </w:p>
        </w:tc>
        <w:tc>
          <w:tcPr>
            <w:tcW w:w="1651" w:type="dxa"/>
            <w:vMerge/>
            <w:tcBorders>
              <w:top w:val="nil"/>
              <w:bottom w:val="single" w:color="000000" w:sz="8" w:space="0"/>
            </w:tcBorders>
          </w:tcPr>
          <w:p w:rsidR="000F285B" w:rsidRDefault="000F285B" w14:paraId="68311B2C" w14:textId="77777777">
            <w:pPr>
              <w:rPr>
                <w:sz w:val="2"/>
                <w:szCs w:val="2"/>
              </w:rPr>
            </w:pPr>
          </w:p>
        </w:tc>
        <w:tc>
          <w:tcPr>
            <w:tcW w:w="3456" w:type="dxa"/>
            <w:vMerge/>
            <w:tcBorders>
              <w:top w:val="nil"/>
              <w:right w:val="nil"/>
            </w:tcBorders>
          </w:tcPr>
          <w:p w:rsidR="000F285B" w:rsidRDefault="000F285B" w14:paraId="3EEC4D56" w14:textId="77777777">
            <w:pPr>
              <w:rPr>
                <w:sz w:val="2"/>
                <w:szCs w:val="2"/>
              </w:rPr>
            </w:pPr>
          </w:p>
        </w:tc>
      </w:tr>
      <w:tr w:rsidR="000F285B" w:rsidTr="002C7374" w14:paraId="170C69E0" w14:textId="77777777">
        <w:trPr>
          <w:trHeight w:val="165"/>
        </w:trPr>
        <w:tc>
          <w:tcPr>
            <w:tcW w:w="567" w:type="dxa"/>
            <w:gridSpan w:val="2"/>
            <w:tcBorders>
              <w:top w:val="single" w:color="000000" w:sz="8" w:space="0"/>
            </w:tcBorders>
          </w:tcPr>
          <w:p w:rsidR="000F285B" w:rsidRDefault="000F285B" w14:paraId="158B4D49"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1C20A996" w14:textId="77777777">
            <w:pPr>
              <w:pStyle w:val="TableParagraph"/>
              <w:rPr>
                <w:rFonts w:ascii="Times New Roman"/>
                <w:sz w:val="20"/>
              </w:rPr>
            </w:pPr>
          </w:p>
        </w:tc>
        <w:tc>
          <w:tcPr>
            <w:tcW w:w="2694" w:type="dxa"/>
            <w:tcBorders>
              <w:top w:val="single" w:color="000000" w:sz="8" w:space="0"/>
            </w:tcBorders>
          </w:tcPr>
          <w:p w:rsidR="000F285B" w:rsidRDefault="000F285B" w14:paraId="2C169E95" w14:textId="77777777">
            <w:pPr>
              <w:pStyle w:val="TableParagraph"/>
              <w:rPr>
                <w:rFonts w:ascii="Times New Roman"/>
                <w:sz w:val="20"/>
              </w:rPr>
            </w:pPr>
          </w:p>
        </w:tc>
        <w:tc>
          <w:tcPr>
            <w:tcW w:w="3116" w:type="dxa"/>
            <w:tcBorders>
              <w:top w:val="single" w:color="000000" w:sz="8" w:space="0"/>
            </w:tcBorders>
          </w:tcPr>
          <w:p w:rsidR="000F285B" w:rsidRDefault="000F285B" w14:paraId="7ACE91B8" w14:textId="77777777">
            <w:pPr>
              <w:pStyle w:val="TableParagraph"/>
              <w:rPr>
                <w:rFonts w:ascii="Times New Roman"/>
                <w:sz w:val="20"/>
              </w:rPr>
            </w:pPr>
          </w:p>
        </w:tc>
        <w:tc>
          <w:tcPr>
            <w:tcW w:w="5107" w:type="dxa"/>
            <w:gridSpan w:val="2"/>
            <w:tcBorders>
              <w:top w:val="single" w:color="000000" w:sz="8" w:space="0"/>
            </w:tcBorders>
          </w:tcPr>
          <w:p w:rsidR="000F285B" w:rsidRDefault="000F285B" w14:paraId="61B926A5" w14:textId="77777777">
            <w:pPr>
              <w:pStyle w:val="TableParagraph"/>
              <w:spacing w:before="32"/>
              <w:ind w:left="108"/>
              <w:rPr>
                <w:sz w:val="20"/>
              </w:rPr>
            </w:pPr>
          </w:p>
        </w:tc>
      </w:tr>
      <w:tr w:rsidR="000F285B" w14:paraId="53EEFCD0" w14:textId="77777777">
        <w:trPr>
          <w:trHeight w:val="3908"/>
        </w:trPr>
        <w:tc>
          <w:tcPr>
            <w:tcW w:w="567" w:type="dxa"/>
            <w:gridSpan w:val="2"/>
          </w:tcPr>
          <w:p w:rsidR="000F285B" w:rsidRDefault="000E1ACA" w14:paraId="5246795C" w14:textId="77777777">
            <w:pPr>
              <w:pStyle w:val="TableParagraph"/>
              <w:spacing w:line="225" w:lineRule="exact"/>
              <w:ind w:left="178" w:right="170"/>
              <w:jc w:val="center"/>
              <w:rPr>
                <w:b/>
                <w:sz w:val="20"/>
              </w:rPr>
            </w:pPr>
            <w:r>
              <w:rPr>
                <w:b/>
                <w:sz w:val="20"/>
              </w:rPr>
              <w:t>III</w:t>
            </w:r>
          </w:p>
        </w:tc>
        <w:tc>
          <w:tcPr>
            <w:tcW w:w="3367" w:type="dxa"/>
            <w:gridSpan w:val="2"/>
          </w:tcPr>
          <w:p w:rsidR="000F285B" w:rsidRDefault="000E1ACA" w14:paraId="74AAA718" w14:textId="77777777">
            <w:pPr>
              <w:pStyle w:val="TableParagraph"/>
              <w:spacing w:line="276" w:lineRule="auto"/>
              <w:ind w:left="104" w:right="4"/>
              <w:rPr>
                <w:sz w:val="20"/>
              </w:rPr>
            </w:pPr>
            <w:r>
              <w:rPr>
                <w:sz w:val="20"/>
              </w:rPr>
              <w:t>Predice y analiza los contenidos y estructuras de diversos tipos de texto, a partir de sus conocimientos previos.</w:t>
            </w:r>
          </w:p>
          <w:p w:rsidR="00807F65" w:rsidRDefault="00807F65" w14:paraId="51D93A68" w14:textId="77777777">
            <w:pPr>
              <w:pStyle w:val="TableParagraph"/>
              <w:spacing w:line="276" w:lineRule="auto"/>
              <w:ind w:left="104" w:right="4"/>
              <w:rPr>
                <w:sz w:val="20"/>
              </w:rPr>
            </w:pPr>
          </w:p>
          <w:p w:rsidRPr="00807F65" w:rsidR="00807F65" w:rsidP="00807F65" w:rsidRDefault="00807F65" w14:paraId="15A276D5" w14:textId="77777777">
            <w:pPr>
              <w:jc w:val="both"/>
              <w:rPr>
                <w:sz w:val="20"/>
                <w:szCs w:val="20"/>
              </w:rPr>
            </w:pPr>
            <w:r w:rsidRPr="00807F65">
              <w:rPr>
                <w:sz w:val="20"/>
                <w:szCs w:val="20"/>
              </w:rPr>
              <w:t>Produce diferentes tipos de textos para atender a un propósito comunicativo particular.</w:t>
            </w:r>
          </w:p>
          <w:p w:rsidR="00807F65" w:rsidRDefault="00807F65" w14:paraId="14B5950F" w14:textId="77777777">
            <w:pPr>
              <w:pStyle w:val="TableParagraph"/>
              <w:spacing w:line="276" w:lineRule="auto"/>
              <w:ind w:left="104" w:right="4"/>
              <w:rPr>
                <w:sz w:val="20"/>
              </w:rPr>
            </w:pPr>
          </w:p>
        </w:tc>
        <w:tc>
          <w:tcPr>
            <w:tcW w:w="2694" w:type="dxa"/>
          </w:tcPr>
          <w:p w:rsidRPr="00807F65" w:rsidR="000F285B" w:rsidRDefault="00C24386" w14:paraId="15242576" w14:textId="77777777">
            <w:pPr>
              <w:pStyle w:val="TableParagraph"/>
              <w:spacing w:before="1"/>
              <w:ind w:left="103" w:right="204"/>
              <w:rPr>
                <w:b/>
                <w:sz w:val="20"/>
              </w:rPr>
            </w:pPr>
            <w:r>
              <w:rPr>
                <w:noProof/>
                <w:lang w:val="en-US"/>
              </w:rPr>
              <w:drawing>
                <wp:anchor distT="0" distB="0" distL="0" distR="0" simplePos="0" relativeHeight="483337728" behindDoc="1" locked="0" layoutInCell="1" allowOverlap="1" wp14:anchorId="10F81825" wp14:editId="18C30C46">
                  <wp:simplePos x="0" y="0"/>
                  <wp:positionH relativeFrom="page">
                    <wp:posOffset>-1862455</wp:posOffset>
                  </wp:positionH>
                  <wp:positionV relativeFrom="page">
                    <wp:posOffset>-1226820</wp:posOffset>
                  </wp:positionV>
                  <wp:extent cx="6618693" cy="7133590"/>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3" cstate="print"/>
                          <a:stretch>
                            <a:fillRect/>
                          </a:stretch>
                        </pic:blipFill>
                        <pic:spPr>
                          <a:xfrm>
                            <a:off x="0" y="0"/>
                            <a:ext cx="6618693" cy="7133590"/>
                          </a:xfrm>
                          <a:prstGeom prst="rect">
                            <a:avLst/>
                          </a:prstGeom>
                        </pic:spPr>
                      </pic:pic>
                    </a:graphicData>
                  </a:graphic>
                </wp:anchor>
              </w:drawing>
            </w:r>
            <w:r w:rsidRPr="00807F65" w:rsidR="000E1ACA">
              <w:rPr>
                <w:b/>
                <w:sz w:val="20"/>
              </w:rPr>
              <w:t>Relación de la información de un texto con conocimientos previos.</w:t>
            </w:r>
          </w:p>
          <w:p w:rsidRPr="00807F65" w:rsidR="000F285B" w:rsidRDefault="000E1ACA" w14:paraId="26BDDE82" w14:textId="77777777">
            <w:pPr>
              <w:pStyle w:val="TableParagraph"/>
              <w:spacing w:before="1"/>
              <w:ind w:left="103" w:right="726"/>
              <w:rPr>
                <w:b/>
                <w:sz w:val="20"/>
              </w:rPr>
            </w:pPr>
            <w:r w:rsidRPr="00807F65">
              <w:rPr>
                <w:b/>
                <w:sz w:val="20"/>
              </w:rPr>
              <w:t>Lectura con fluidez y comprensión.</w:t>
            </w:r>
          </w:p>
          <w:p w:rsidRPr="00807F65" w:rsidR="00807F65" w:rsidP="00807F65" w:rsidRDefault="00807F65" w14:paraId="7B8B16AC" w14:textId="77777777">
            <w:pPr>
              <w:pStyle w:val="Sinespaciado"/>
              <w:rPr>
                <w:rFonts w:ascii="Arial" w:hAnsi="Arial" w:cs="Arial"/>
                <w:b/>
                <w:sz w:val="20"/>
                <w:szCs w:val="20"/>
              </w:rPr>
            </w:pPr>
            <w:r w:rsidRPr="00807F65">
              <w:rPr>
                <w:rFonts w:ascii="Arial" w:hAnsi="Arial" w:cs="Arial"/>
                <w:b/>
                <w:sz w:val="20"/>
                <w:szCs w:val="20"/>
              </w:rPr>
              <w:t>Signos de puntuación</w:t>
            </w:r>
          </w:p>
          <w:p w:rsidRPr="00807F65" w:rsidR="00807F65" w:rsidP="00807F65" w:rsidRDefault="00807F65" w14:paraId="21F1CA89" w14:textId="77777777">
            <w:pPr>
              <w:pStyle w:val="Sinespaciado"/>
              <w:rPr>
                <w:rFonts w:ascii="Arial" w:hAnsi="Arial" w:cs="Arial"/>
                <w:sz w:val="20"/>
                <w:szCs w:val="20"/>
              </w:rPr>
            </w:pPr>
            <w:r w:rsidRPr="00807F65">
              <w:rPr>
                <w:rFonts w:ascii="Arial" w:hAnsi="Arial" w:cs="Arial"/>
                <w:sz w:val="20"/>
                <w:szCs w:val="20"/>
              </w:rPr>
              <w:t>El punto final y seguido</w:t>
            </w:r>
          </w:p>
          <w:p w:rsidRPr="00807F65" w:rsidR="00807F65" w:rsidP="00807F65" w:rsidRDefault="00807F65" w14:paraId="53F39B99" w14:textId="77777777">
            <w:pPr>
              <w:pStyle w:val="Sinespaciado"/>
              <w:rPr>
                <w:rFonts w:ascii="Arial" w:hAnsi="Arial" w:cs="Arial"/>
                <w:sz w:val="20"/>
                <w:szCs w:val="20"/>
              </w:rPr>
            </w:pPr>
            <w:r w:rsidRPr="00807F65">
              <w:rPr>
                <w:rFonts w:ascii="Arial" w:hAnsi="Arial" w:cs="Arial"/>
                <w:sz w:val="20"/>
                <w:szCs w:val="20"/>
              </w:rPr>
              <w:t>La coma</w:t>
            </w:r>
          </w:p>
          <w:p w:rsidRPr="00807F65" w:rsidR="00807F65" w:rsidP="00807F65" w:rsidRDefault="00807F65" w14:paraId="43A50E67" w14:textId="77777777">
            <w:pPr>
              <w:pStyle w:val="Sinespaciado"/>
              <w:rPr>
                <w:rFonts w:ascii="Arial" w:hAnsi="Arial" w:cs="Arial"/>
                <w:sz w:val="20"/>
                <w:szCs w:val="20"/>
              </w:rPr>
            </w:pPr>
            <w:r w:rsidRPr="00807F65">
              <w:rPr>
                <w:rFonts w:ascii="Arial" w:hAnsi="Arial" w:cs="Arial"/>
                <w:sz w:val="20"/>
                <w:szCs w:val="20"/>
              </w:rPr>
              <w:t>La interrogación</w:t>
            </w:r>
          </w:p>
          <w:p w:rsidR="00807F65" w:rsidP="00807F65" w:rsidRDefault="00807F65" w14:paraId="2E266CBF" w14:textId="77777777">
            <w:pPr>
              <w:pStyle w:val="Sinespaciado"/>
              <w:rPr>
                <w:rFonts w:ascii="Arial" w:hAnsi="Arial" w:cs="Arial"/>
                <w:sz w:val="20"/>
                <w:szCs w:val="20"/>
              </w:rPr>
            </w:pPr>
            <w:r w:rsidRPr="00807F65">
              <w:rPr>
                <w:rFonts w:ascii="Arial" w:hAnsi="Arial" w:cs="Arial"/>
                <w:sz w:val="20"/>
                <w:szCs w:val="20"/>
              </w:rPr>
              <w:t>La exclamación</w:t>
            </w:r>
          </w:p>
          <w:p w:rsidRPr="00C24386" w:rsidR="00C24386" w:rsidP="00C24386" w:rsidRDefault="00C24386" w14:paraId="1326A15F" w14:textId="77777777">
            <w:pPr>
              <w:pStyle w:val="Sinespaciado"/>
              <w:rPr>
                <w:rFonts w:ascii="Arial" w:hAnsi="Arial" w:cs="Arial"/>
                <w:b/>
                <w:sz w:val="20"/>
                <w:szCs w:val="20"/>
              </w:rPr>
            </w:pPr>
            <w:r w:rsidRPr="00C24386">
              <w:rPr>
                <w:rFonts w:ascii="Arial" w:hAnsi="Arial" w:cs="Arial"/>
                <w:b/>
                <w:sz w:val="20"/>
                <w:szCs w:val="20"/>
              </w:rPr>
              <w:t>Afianzamiento de los procesos de lectura y escritura involucrando diferentes actividades en el desarrollo de las temáticas trabajadas en el período.</w:t>
            </w:r>
          </w:p>
          <w:p w:rsidRPr="00C24386" w:rsidR="00C24386" w:rsidP="00C24386" w:rsidRDefault="00C24386" w14:paraId="4C098603" w14:textId="77777777">
            <w:pPr>
              <w:pStyle w:val="Sinespaciado"/>
              <w:rPr>
                <w:rFonts w:ascii="Arial" w:hAnsi="Arial" w:cs="Arial"/>
                <w:b/>
                <w:sz w:val="20"/>
                <w:szCs w:val="20"/>
              </w:rPr>
            </w:pPr>
            <w:r w:rsidRPr="00C24386">
              <w:rPr>
                <w:rFonts w:ascii="Arial" w:hAnsi="Arial" w:cs="Arial"/>
                <w:b/>
                <w:sz w:val="20"/>
                <w:szCs w:val="20"/>
              </w:rPr>
              <w:t>Reglas ortográficas:</w:t>
            </w:r>
          </w:p>
          <w:p w:rsidRPr="00C24386" w:rsidR="00C24386" w:rsidP="00C24386" w:rsidRDefault="00C24386" w14:paraId="24670C64" w14:textId="77777777">
            <w:pPr>
              <w:pStyle w:val="Sinespaciado"/>
              <w:rPr>
                <w:rFonts w:ascii="Arial" w:hAnsi="Arial" w:cs="Arial"/>
                <w:sz w:val="20"/>
                <w:szCs w:val="20"/>
              </w:rPr>
            </w:pPr>
            <w:r w:rsidRPr="00C24386">
              <w:rPr>
                <w:rFonts w:ascii="Arial" w:hAnsi="Arial" w:cs="Arial"/>
                <w:sz w:val="20"/>
                <w:szCs w:val="20"/>
              </w:rPr>
              <w:t xml:space="preserve">Uso de la Y como sonido inicial, sonido final, sonido intermedio y como conector. </w:t>
            </w:r>
          </w:p>
          <w:p w:rsidRPr="00807F65" w:rsidR="00807F65" w:rsidP="00F422E7" w:rsidRDefault="00C24386" w14:paraId="7AD9117D" w14:textId="26700B83">
            <w:pPr>
              <w:pStyle w:val="Sinespaciado"/>
              <w:rPr>
                <w:b/>
                <w:sz w:val="20"/>
              </w:rPr>
            </w:pPr>
            <w:r w:rsidRPr="00C24386">
              <w:rPr>
                <w:rFonts w:ascii="Arial" w:hAnsi="Arial" w:cs="Arial"/>
                <w:b/>
                <w:sz w:val="20"/>
                <w:szCs w:val="20"/>
              </w:rPr>
              <w:t>Trabajo con retahílas.</w:t>
            </w:r>
          </w:p>
        </w:tc>
        <w:tc>
          <w:tcPr>
            <w:tcW w:w="3116" w:type="dxa"/>
          </w:tcPr>
          <w:p w:rsidR="000F285B" w:rsidRDefault="000E1ACA" w14:paraId="7480F1FA" w14:textId="77777777">
            <w:pPr>
              <w:pStyle w:val="TableParagraph"/>
              <w:spacing w:line="276" w:lineRule="auto"/>
              <w:ind w:left="103" w:right="92"/>
              <w:jc w:val="both"/>
              <w:rPr>
                <w:sz w:val="20"/>
              </w:rPr>
            </w:pPr>
            <w:r>
              <w:rPr>
                <w:sz w:val="20"/>
              </w:rPr>
              <w:t>Reconoce el propósito comunicativo de su interlocutor de acuerdo con las palabras que emplea en sus mensajes.</w:t>
            </w:r>
          </w:p>
          <w:p w:rsidR="00C24386" w:rsidRDefault="00C24386" w14:paraId="11CFF08B" w14:textId="77777777">
            <w:pPr>
              <w:pStyle w:val="TableParagraph"/>
              <w:spacing w:line="276" w:lineRule="auto"/>
              <w:ind w:left="103" w:right="92"/>
              <w:jc w:val="both"/>
              <w:rPr>
                <w:sz w:val="20"/>
              </w:rPr>
            </w:pPr>
          </w:p>
          <w:p w:rsidR="000F285B" w:rsidRDefault="000E1ACA" w14:paraId="714BCD8C" w14:textId="77777777">
            <w:pPr>
              <w:pStyle w:val="TableParagraph"/>
              <w:spacing w:line="276" w:lineRule="auto"/>
              <w:ind w:left="103" w:right="95"/>
              <w:jc w:val="both"/>
              <w:rPr>
                <w:sz w:val="20"/>
              </w:rPr>
            </w:pPr>
            <w:r>
              <w:rPr>
                <w:sz w:val="20"/>
              </w:rPr>
              <w:t>Relaciona la información que proporciona un texto con sus conocimientos previos.</w:t>
            </w:r>
          </w:p>
          <w:p w:rsidR="00C24386" w:rsidRDefault="00C24386" w14:paraId="041977E3" w14:textId="77777777">
            <w:pPr>
              <w:pStyle w:val="TableParagraph"/>
              <w:spacing w:line="276" w:lineRule="auto"/>
              <w:ind w:left="103" w:right="95"/>
              <w:jc w:val="both"/>
              <w:rPr>
                <w:sz w:val="20"/>
              </w:rPr>
            </w:pPr>
          </w:p>
          <w:p w:rsidRPr="00C24386" w:rsidR="00C24386" w:rsidP="00C24386" w:rsidRDefault="00C24386" w14:paraId="6018F509" w14:textId="77777777">
            <w:pPr>
              <w:jc w:val="both"/>
              <w:rPr>
                <w:sz w:val="20"/>
                <w:szCs w:val="20"/>
              </w:rPr>
            </w:pPr>
            <w:r w:rsidRPr="00C24386">
              <w:rPr>
                <w:sz w:val="20"/>
                <w:szCs w:val="20"/>
              </w:rPr>
              <w:t xml:space="preserve">Construye diferentes tipos de textos teniendo en cuenta las características y exigencias del acto comunicativo </w:t>
            </w:r>
          </w:p>
          <w:p w:rsidRPr="00C24386" w:rsidR="00C24386" w:rsidP="00C24386" w:rsidRDefault="00C24386" w14:paraId="387D559A" w14:textId="77777777">
            <w:pPr>
              <w:jc w:val="both"/>
              <w:rPr>
                <w:sz w:val="20"/>
                <w:szCs w:val="20"/>
              </w:rPr>
            </w:pPr>
          </w:p>
          <w:p w:rsidR="00C24386" w:rsidRDefault="00C24386" w14:paraId="3B49CE09" w14:textId="77777777">
            <w:pPr>
              <w:pStyle w:val="TableParagraph"/>
              <w:spacing w:line="276" w:lineRule="auto"/>
              <w:ind w:left="103" w:right="95"/>
              <w:jc w:val="both"/>
              <w:rPr>
                <w:sz w:val="20"/>
              </w:rPr>
            </w:pPr>
          </w:p>
          <w:p w:rsidRPr="00865BE5" w:rsidR="00C24386" w:rsidP="00C24386" w:rsidRDefault="00C24386" w14:paraId="197207FD" w14:textId="77777777">
            <w:pPr>
              <w:jc w:val="both"/>
              <w:rPr>
                <w:sz w:val="20"/>
                <w:szCs w:val="20"/>
              </w:rPr>
            </w:pPr>
            <w:r w:rsidRPr="00865BE5">
              <w:rPr>
                <w:sz w:val="20"/>
                <w:szCs w:val="20"/>
              </w:rPr>
              <w:t>Afianza su proceso lectoescritor a través del contacto que tiene con diferentes temáticas desarrolladas durante el período</w:t>
            </w:r>
          </w:p>
          <w:p w:rsidR="000F285B" w:rsidRDefault="000F285B" w14:paraId="46A92AC9" w14:textId="77777777">
            <w:pPr>
              <w:pStyle w:val="TableParagraph"/>
              <w:spacing w:before="8"/>
              <w:rPr>
                <w:rFonts w:ascii="Caladea"/>
                <w:b/>
              </w:rPr>
            </w:pPr>
          </w:p>
          <w:p w:rsidR="000F285B" w:rsidRDefault="000F285B" w14:paraId="62DB2B7F" w14:textId="77777777">
            <w:pPr>
              <w:pStyle w:val="TableParagraph"/>
              <w:spacing w:line="276" w:lineRule="auto"/>
              <w:ind w:left="103" w:right="92"/>
              <w:jc w:val="both"/>
              <w:rPr>
                <w:sz w:val="20"/>
              </w:rPr>
            </w:pPr>
          </w:p>
        </w:tc>
        <w:tc>
          <w:tcPr>
            <w:tcW w:w="5107" w:type="dxa"/>
            <w:gridSpan w:val="2"/>
          </w:tcPr>
          <w:p w:rsidR="00A63C28" w:rsidRDefault="000E1ACA" w14:paraId="50939C7A" w14:textId="77777777">
            <w:pPr>
              <w:pStyle w:val="TableParagraph"/>
              <w:spacing w:line="276" w:lineRule="auto"/>
              <w:ind w:left="108" w:right="166"/>
              <w:rPr>
                <w:sz w:val="20"/>
              </w:rPr>
            </w:pPr>
            <w:r>
              <w:rPr>
                <w:sz w:val="20"/>
              </w:rPr>
              <w:t xml:space="preserve">Lee con suficiente fluidez para comprender un escrito. </w:t>
            </w:r>
          </w:p>
          <w:p w:rsidR="00A63C28" w:rsidRDefault="00A63C28" w14:paraId="35BC555D" w14:textId="77777777">
            <w:pPr>
              <w:pStyle w:val="TableParagraph"/>
              <w:spacing w:line="276" w:lineRule="auto"/>
              <w:ind w:left="108" w:right="166"/>
              <w:rPr>
                <w:sz w:val="20"/>
              </w:rPr>
            </w:pPr>
          </w:p>
          <w:p w:rsidR="000F285B" w:rsidRDefault="000E1ACA" w14:paraId="0D20961C" w14:textId="15238F81">
            <w:pPr>
              <w:pStyle w:val="TableParagraph"/>
              <w:spacing w:line="276" w:lineRule="auto"/>
              <w:ind w:left="108" w:right="166"/>
              <w:rPr>
                <w:sz w:val="20"/>
              </w:rPr>
            </w:pPr>
            <w:r>
              <w:rPr>
                <w:sz w:val="20"/>
              </w:rPr>
              <w:t>Comprende el contenido global de un mensaje.</w:t>
            </w:r>
          </w:p>
          <w:p w:rsidR="00A63C28" w:rsidRDefault="00A63C28" w14:paraId="1044FC9E" w14:textId="77777777">
            <w:pPr>
              <w:pStyle w:val="TableParagraph"/>
              <w:spacing w:line="276" w:lineRule="auto"/>
              <w:ind w:left="108" w:right="166"/>
              <w:rPr>
                <w:sz w:val="20"/>
              </w:rPr>
            </w:pPr>
          </w:p>
          <w:p w:rsidR="000F285B" w:rsidRDefault="000E1ACA" w14:paraId="362B6406" w14:textId="419BE814">
            <w:pPr>
              <w:pStyle w:val="TableParagraph"/>
              <w:spacing w:line="276" w:lineRule="auto"/>
              <w:ind w:left="108"/>
              <w:rPr>
                <w:sz w:val="20"/>
              </w:rPr>
            </w:pPr>
            <w:r>
              <w:rPr>
                <w:sz w:val="20"/>
              </w:rPr>
              <w:t>Expone y defiende sus ideas en función de la situación comunicativa.</w:t>
            </w:r>
          </w:p>
          <w:p w:rsidR="00A63C28" w:rsidRDefault="00A63C28" w14:paraId="15232754" w14:textId="77777777">
            <w:pPr>
              <w:pStyle w:val="TableParagraph"/>
              <w:spacing w:line="276" w:lineRule="auto"/>
              <w:ind w:left="108"/>
              <w:rPr>
                <w:sz w:val="20"/>
              </w:rPr>
            </w:pPr>
          </w:p>
          <w:p w:rsidR="000F285B" w:rsidRDefault="000E1ACA" w14:paraId="39A90855" w14:textId="00A86FC0">
            <w:pPr>
              <w:pStyle w:val="TableParagraph"/>
              <w:spacing w:line="276" w:lineRule="auto"/>
              <w:ind w:left="108" w:firstLine="57"/>
              <w:rPr>
                <w:sz w:val="20"/>
              </w:rPr>
            </w:pPr>
            <w:r>
              <w:rPr>
                <w:sz w:val="20"/>
              </w:rPr>
              <w:t>Revisa, socializa y corrige sus textos teniendo en cuenta aspectos gramaticales.</w:t>
            </w:r>
          </w:p>
          <w:p w:rsidR="00A63C28" w:rsidRDefault="00A63C28" w14:paraId="58D3CEFF" w14:textId="77777777">
            <w:pPr>
              <w:pStyle w:val="TableParagraph"/>
              <w:spacing w:line="276" w:lineRule="auto"/>
              <w:ind w:left="108" w:firstLine="57"/>
              <w:rPr>
                <w:sz w:val="20"/>
              </w:rPr>
            </w:pPr>
          </w:p>
          <w:p w:rsidR="000F285B" w:rsidRDefault="000E1ACA" w14:paraId="24B169AA" w14:textId="50B8F9F5">
            <w:pPr>
              <w:pStyle w:val="TableParagraph"/>
              <w:spacing w:before="1" w:line="276" w:lineRule="auto"/>
              <w:ind w:left="108"/>
              <w:rPr>
                <w:sz w:val="20"/>
              </w:rPr>
            </w:pPr>
            <w:r>
              <w:rPr>
                <w:sz w:val="20"/>
              </w:rPr>
              <w:t>Emplea los signos de puntuación aprendidos en la lectura y en las composiciones escritas.</w:t>
            </w:r>
          </w:p>
          <w:p w:rsidR="00A63C28" w:rsidRDefault="00A63C28" w14:paraId="635A11D4" w14:textId="77777777">
            <w:pPr>
              <w:pStyle w:val="TableParagraph"/>
              <w:spacing w:before="1" w:line="276" w:lineRule="auto"/>
              <w:ind w:left="108"/>
              <w:rPr>
                <w:sz w:val="20"/>
              </w:rPr>
            </w:pPr>
          </w:p>
          <w:p w:rsidR="000F285B" w:rsidRDefault="000E1ACA" w14:paraId="452F6EDB" w14:textId="116AEC74">
            <w:pPr>
              <w:pStyle w:val="TableParagraph"/>
              <w:spacing w:line="276" w:lineRule="auto"/>
              <w:ind w:left="108" w:right="99"/>
              <w:rPr>
                <w:sz w:val="20"/>
              </w:rPr>
            </w:pPr>
            <w:r>
              <w:rPr>
                <w:sz w:val="20"/>
              </w:rPr>
              <w:t>Elabora hipótesis predictivas acerca del contenido de los textos.</w:t>
            </w:r>
          </w:p>
          <w:p w:rsidR="00A63C28" w:rsidRDefault="00A63C28" w14:paraId="4DFDC9F9" w14:textId="77777777">
            <w:pPr>
              <w:pStyle w:val="TableParagraph"/>
              <w:spacing w:line="276" w:lineRule="auto"/>
              <w:ind w:left="108" w:right="99"/>
              <w:rPr>
                <w:sz w:val="20"/>
              </w:rPr>
            </w:pPr>
          </w:p>
          <w:p w:rsidRPr="00865BE5" w:rsidR="00865BE5" w:rsidP="00865BE5" w:rsidRDefault="00865BE5" w14:paraId="47BCA811" w14:textId="00B39716">
            <w:pPr>
              <w:jc w:val="both"/>
              <w:rPr>
                <w:sz w:val="20"/>
                <w:szCs w:val="20"/>
              </w:rPr>
            </w:pPr>
            <w:r>
              <w:rPr>
                <w:sz w:val="20"/>
                <w:szCs w:val="20"/>
              </w:rPr>
              <w:t xml:space="preserve"> </w:t>
            </w:r>
          </w:p>
          <w:p w:rsidR="00865BE5" w:rsidP="00F422E7" w:rsidRDefault="00865BE5" w14:paraId="0F8DF4A4" w14:textId="626C0955">
            <w:pPr>
              <w:jc w:val="both"/>
              <w:rPr>
                <w:sz w:val="20"/>
              </w:rPr>
            </w:pPr>
            <w:r>
              <w:rPr>
                <w:sz w:val="20"/>
                <w:szCs w:val="20"/>
              </w:rPr>
              <w:t xml:space="preserve"> </w:t>
            </w:r>
            <w:r w:rsidRPr="00865BE5">
              <w:rPr>
                <w:sz w:val="20"/>
                <w:szCs w:val="20"/>
              </w:rPr>
              <w:t>Utiliza en sus textos escritos reglas ortográficas básicas para darle un sentido adecuado a éstos.</w:t>
            </w:r>
          </w:p>
        </w:tc>
      </w:tr>
    </w:tbl>
    <w:p w:rsidR="000F285B" w:rsidRDefault="000F285B" w14:paraId="12658B1C" w14:textId="77777777">
      <w:pPr>
        <w:pStyle w:val="Textoindependiente"/>
        <w:rPr>
          <w:rFonts w:ascii="Caladea"/>
          <w:b/>
          <w:sz w:val="14"/>
        </w:rPr>
      </w:pPr>
    </w:p>
    <w:p w:rsidR="000F285B" w:rsidRDefault="000E1ACA" w14:paraId="5C9678F4"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13AB02EF" w14:textId="77777777">
      <w:pPr>
        <w:pStyle w:val="Textoindependiente"/>
        <w:spacing w:before="11"/>
        <w:rPr>
          <w:rFonts w:ascii="Caladea"/>
          <w:i/>
          <w:sz w:val="21"/>
        </w:rPr>
      </w:pPr>
    </w:p>
    <w:p w:rsidR="000F285B" w:rsidRDefault="000E1ACA" w14:paraId="229C3995" w14:textId="77777777">
      <w:pPr>
        <w:ind w:left="4873" w:right="7233"/>
        <w:jc w:val="center"/>
        <w:rPr>
          <w:rFonts w:ascii="Caladea" w:hAnsi="Caladea"/>
          <w:b/>
          <w:sz w:val="20"/>
        </w:rPr>
      </w:pPr>
      <w:r>
        <w:rPr>
          <w:rFonts w:ascii="Caladea" w:hAnsi="Caladea"/>
          <w:b/>
          <w:sz w:val="20"/>
        </w:rPr>
        <w:t>“¡Comprender, pensar y actuar!</w:t>
      </w:r>
    </w:p>
    <w:p w:rsidR="000F285B" w:rsidRDefault="000E1ACA" w14:paraId="5E59C9CA"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359F4138" w14:textId="77777777">
      <w:pPr>
        <w:jc w:val="center"/>
        <w:rPr>
          <w:rFonts w:ascii="Caladea" w:hAnsi="Caladea"/>
          <w:sz w:val="20"/>
        </w:rPr>
        <w:sectPr w:rsidR="000F285B">
          <w:headerReference w:type="default" r:id="rId37"/>
          <w:footerReference w:type="default" r:id="rId38"/>
          <w:pgSz w:w="16840" w:h="11910" w:orient="landscape"/>
          <w:pgMar w:top="0" w:right="400" w:bottom="280" w:left="620" w:header="0" w:footer="0" w:gutter="0"/>
          <w:cols w:space="720"/>
        </w:sectPr>
      </w:pPr>
    </w:p>
    <w:p w:rsidR="000F285B" w:rsidRDefault="000E1ACA" w14:paraId="3995DE55" w14:textId="77777777">
      <w:pPr>
        <w:pStyle w:val="Textoindependiente"/>
        <w:rPr>
          <w:rFonts w:ascii="Caladea"/>
          <w:b/>
          <w:sz w:val="20"/>
        </w:rPr>
      </w:pPr>
      <w:r>
        <w:rPr>
          <w:noProof/>
          <w:lang w:val="en-US"/>
        </w:rPr>
        <w:drawing>
          <wp:anchor distT="0" distB="0" distL="0" distR="0" simplePos="0" relativeHeight="483338240" behindDoc="1" locked="0" layoutInCell="1" allowOverlap="1" wp14:anchorId="0DBAA230" wp14:editId="4BECCD39">
            <wp:simplePos x="0" y="0"/>
            <wp:positionH relativeFrom="page">
              <wp:posOffset>1367066</wp:posOffset>
            </wp:positionH>
            <wp:positionV relativeFrom="page">
              <wp:posOffset>0</wp:posOffset>
            </wp:positionV>
            <wp:extent cx="6618693" cy="7133590"/>
            <wp:effectExtent l="0" t="0" r="0" b="0"/>
            <wp:wrapNone/>
            <wp:docPr id="1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57F2650" w14:textId="77777777">
      <w:pPr>
        <w:pStyle w:val="Textoindependiente"/>
        <w:spacing w:before="11"/>
        <w:rPr>
          <w:rFonts w:ascii="Caladea"/>
          <w:b/>
          <w:sz w:val="18"/>
        </w:rPr>
      </w:pPr>
    </w:p>
    <w:p w:rsidR="000F285B" w:rsidP="009508A3" w:rsidRDefault="00812D9A" w14:paraId="39EDB72F" w14:textId="77777777">
      <w:pPr>
        <w:pStyle w:val="Textoindependiente"/>
        <w:rPr>
          <w:rFonts w:ascii="Caladea"/>
          <w:b/>
          <w:sz w:val="18"/>
        </w:rPr>
      </w:pPr>
      <w:r>
        <w:rPr>
          <w:noProof/>
          <w:lang w:val="en-US"/>
        </w:rPr>
        <w:drawing>
          <wp:anchor distT="0" distB="0" distL="0" distR="0" simplePos="0" relativeHeight="483339264" behindDoc="1" locked="0" layoutInCell="1" allowOverlap="1" wp14:anchorId="5689EFFA" wp14:editId="04C835B9">
            <wp:simplePos x="0" y="0"/>
            <wp:positionH relativeFrom="page">
              <wp:posOffset>2947670</wp:posOffset>
            </wp:positionH>
            <wp:positionV relativeFrom="page">
              <wp:posOffset>781050</wp:posOffset>
            </wp:positionV>
            <wp:extent cx="6618693" cy="7133590"/>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0E1ACA">
        <w:rPr>
          <w:noProof/>
          <w:lang w:val="en-US"/>
        </w:rPr>
        <w:drawing>
          <wp:anchor distT="0" distB="0" distL="0" distR="0" simplePos="0" relativeHeight="483338752" behindDoc="1" locked="0" layoutInCell="1" allowOverlap="1" wp14:anchorId="0FC19CE7" wp14:editId="11AD0138">
            <wp:simplePos x="0" y="0"/>
            <wp:positionH relativeFrom="page">
              <wp:posOffset>1367066</wp:posOffset>
            </wp:positionH>
            <wp:positionV relativeFrom="page">
              <wp:posOffset>0</wp:posOffset>
            </wp:positionV>
            <wp:extent cx="6618693" cy="7133590"/>
            <wp:effectExtent l="0" t="0" r="0" b="0"/>
            <wp:wrapNone/>
            <wp:docPr id="1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3" cstate="print"/>
                    <a:stretch>
                      <a:fillRect/>
                    </a:stretch>
                  </pic:blipFill>
                  <pic:spPr>
                    <a:xfrm>
                      <a:off x="0" y="0"/>
                      <a:ext cx="6618693" cy="7133590"/>
                    </a:xfrm>
                    <a:prstGeom prst="rect">
                      <a:avLst/>
                    </a:prstGeom>
                  </pic:spPr>
                </pic:pic>
              </a:graphicData>
            </a:graphic>
          </wp:anchor>
        </w:drawing>
      </w: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3064"/>
        <w:gridCol w:w="1705"/>
        <w:gridCol w:w="3458"/>
      </w:tblGrid>
      <w:tr w:rsidR="000F285B" w14:paraId="6BD48591" w14:textId="77777777">
        <w:trPr>
          <w:trHeight w:val="839"/>
        </w:trPr>
        <w:tc>
          <w:tcPr>
            <w:tcW w:w="365" w:type="dxa"/>
            <w:vMerge w:val="restart"/>
            <w:tcBorders>
              <w:top w:val="nil"/>
              <w:left w:val="nil"/>
            </w:tcBorders>
          </w:tcPr>
          <w:p w:rsidR="000F285B" w:rsidRDefault="000F285B" w14:paraId="6F996408"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6A9F7E91" w14:textId="77777777">
            <w:pPr>
              <w:pStyle w:val="TableParagraph"/>
              <w:rPr>
                <w:rFonts w:ascii="Caladea"/>
                <w:b/>
                <w:sz w:val="27"/>
              </w:rPr>
            </w:pPr>
          </w:p>
          <w:p w:rsidR="000F285B" w:rsidRDefault="000E1ACA" w14:paraId="03C75DAA" w14:textId="77777777">
            <w:pPr>
              <w:pStyle w:val="TableParagraph"/>
              <w:ind w:left="421"/>
              <w:rPr>
                <w:rFonts w:ascii="Caladea"/>
                <w:sz w:val="20"/>
              </w:rPr>
            </w:pPr>
            <w:r>
              <w:rPr>
                <w:rFonts w:ascii="Caladea"/>
                <w:noProof/>
                <w:sz w:val="20"/>
                <w:lang w:val="en-US"/>
              </w:rPr>
              <w:drawing>
                <wp:inline distT="0" distB="0" distL="0" distR="0" wp14:anchorId="351476C5" wp14:editId="6D1D2A99">
                  <wp:extent cx="637591" cy="759618"/>
                  <wp:effectExtent l="0" t="0" r="0" b="0"/>
                  <wp:docPr id="1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2" w:type="dxa"/>
            <w:gridSpan w:val="3"/>
          </w:tcPr>
          <w:p w:rsidR="000F285B" w:rsidRDefault="000F285B" w14:paraId="12610632" w14:textId="77777777">
            <w:pPr>
              <w:pStyle w:val="TableParagraph"/>
              <w:spacing w:before="2"/>
              <w:rPr>
                <w:rFonts w:ascii="Caladea"/>
                <w:b/>
                <w:sz w:val="23"/>
              </w:rPr>
            </w:pPr>
          </w:p>
          <w:p w:rsidR="000F285B" w:rsidRDefault="000E1ACA" w14:paraId="2F3771EC" w14:textId="77777777">
            <w:pPr>
              <w:pStyle w:val="TableParagraph"/>
              <w:spacing w:line="237" w:lineRule="auto"/>
              <w:ind w:left="3052" w:hanging="2367"/>
              <w:rPr>
                <w:b/>
                <w:sz w:val="24"/>
              </w:rPr>
            </w:pPr>
            <w:r>
              <w:rPr>
                <w:b/>
                <w:sz w:val="24"/>
              </w:rPr>
              <w:t>P.E.I INSTITUCIÓN EDUCATIVA LETICIA ARANGO DE AVENDAÑO</w:t>
            </w:r>
          </w:p>
        </w:tc>
        <w:tc>
          <w:tcPr>
            <w:tcW w:w="1705" w:type="dxa"/>
            <w:vMerge w:val="restart"/>
            <w:tcBorders>
              <w:bottom w:val="single" w:color="000000" w:sz="8" w:space="0"/>
            </w:tcBorders>
          </w:tcPr>
          <w:p w:rsidR="000F285B" w:rsidRDefault="000F285B" w14:paraId="7D1A48B1" w14:textId="77777777">
            <w:pPr>
              <w:pStyle w:val="TableParagraph"/>
              <w:spacing w:before="5"/>
              <w:rPr>
                <w:rFonts w:ascii="Caladea"/>
                <w:b/>
                <w:sz w:val="20"/>
              </w:rPr>
            </w:pPr>
          </w:p>
          <w:p w:rsidR="000F285B" w:rsidRDefault="000E1ACA" w14:paraId="7463A5F5" w14:textId="77777777">
            <w:pPr>
              <w:pStyle w:val="TableParagraph"/>
              <w:ind w:left="454"/>
              <w:rPr>
                <w:rFonts w:ascii="Caladea"/>
                <w:sz w:val="20"/>
              </w:rPr>
            </w:pPr>
            <w:r>
              <w:rPr>
                <w:rFonts w:ascii="Caladea"/>
                <w:noProof/>
                <w:sz w:val="20"/>
                <w:lang w:val="en-US"/>
              </w:rPr>
              <w:drawing>
                <wp:inline distT="0" distB="0" distL="0" distR="0" wp14:anchorId="12F810EB" wp14:editId="51ADB90C">
                  <wp:extent cx="541399" cy="653796"/>
                  <wp:effectExtent l="0" t="0" r="0" b="0"/>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8" w:type="dxa"/>
            <w:vMerge w:val="restart"/>
            <w:tcBorders>
              <w:top w:val="nil"/>
              <w:right w:val="nil"/>
            </w:tcBorders>
          </w:tcPr>
          <w:p w:rsidR="000F285B" w:rsidRDefault="000F285B" w14:paraId="2DE2AB5B" w14:textId="77777777">
            <w:pPr>
              <w:pStyle w:val="TableParagraph"/>
              <w:rPr>
                <w:rFonts w:ascii="Times New Roman"/>
                <w:sz w:val="20"/>
              </w:rPr>
            </w:pPr>
          </w:p>
        </w:tc>
      </w:tr>
      <w:tr w:rsidR="000F285B" w14:paraId="2586EFF4" w14:textId="77777777">
        <w:trPr>
          <w:trHeight w:val="772"/>
        </w:trPr>
        <w:tc>
          <w:tcPr>
            <w:tcW w:w="365" w:type="dxa"/>
            <w:vMerge/>
            <w:tcBorders>
              <w:top w:val="nil"/>
              <w:left w:val="nil"/>
            </w:tcBorders>
          </w:tcPr>
          <w:p w:rsidR="000F285B" w:rsidRDefault="000F285B" w14:paraId="5314FEC4" w14:textId="77777777">
            <w:pPr>
              <w:rPr>
                <w:sz w:val="2"/>
                <w:szCs w:val="2"/>
              </w:rPr>
            </w:pPr>
          </w:p>
        </w:tc>
        <w:tc>
          <w:tcPr>
            <w:tcW w:w="1845" w:type="dxa"/>
            <w:gridSpan w:val="2"/>
            <w:vMerge/>
            <w:tcBorders>
              <w:top w:val="nil"/>
              <w:bottom w:val="single" w:color="000000" w:sz="8" w:space="0"/>
            </w:tcBorders>
          </w:tcPr>
          <w:p w:rsidR="000F285B" w:rsidRDefault="000F285B" w14:paraId="677E7F0A" w14:textId="77777777">
            <w:pPr>
              <w:rPr>
                <w:sz w:val="2"/>
                <w:szCs w:val="2"/>
              </w:rPr>
            </w:pPr>
          </w:p>
        </w:tc>
        <w:tc>
          <w:tcPr>
            <w:tcW w:w="7482" w:type="dxa"/>
            <w:gridSpan w:val="3"/>
            <w:tcBorders>
              <w:bottom w:val="single" w:color="000000" w:sz="8" w:space="0"/>
            </w:tcBorders>
          </w:tcPr>
          <w:p w:rsidR="000F285B" w:rsidRDefault="000E1ACA" w14:paraId="7ADC9AAA" w14:textId="77777777">
            <w:pPr>
              <w:pStyle w:val="TableParagraph"/>
              <w:spacing w:line="262" w:lineRule="exact"/>
              <w:ind w:left="394" w:right="391"/>
              <w:jc w:val="center"/>
              <w:rPr>
                <w:b/>
                <w:sz w:val="24"/>
              </w:rPr>
            </w:pPr>
            <w:r>
              <w:rPr>
                <w:b/>
                <w:sz w:val="24"/>
              </w:rPr>
              <w:t>PLANES DE ESTUDIO</w:t>
            </w:r>
          </w:p>
          <w:p w:rsidR="000F285B" w:rsidRDefault="000E1ACA" w14:paraId="7C266B82" w14:textId="77777777">
            <w:pPr>
              <w:pStyle w:val="TableParagraph"/>
              <w:spacing w:before="41"/>
              <w:ind w:left="397" w:right="388"/>
              <w:jc w:val="center"/>
              <w:rPr>
                <w:b/>
                <w:sz w:val="24"/>
              </w:rPr>
            </w:pPr>
            <w:r>
              <w:rPr>
                <w:b/>
                <w:sz w:val="24"/>
              </w:rPr>
              <w:t>PLAN DE AREA HUMANIDADES – LENGUA CASTELLANA</w:t>
            </w:r>
          </w:p>
        </w:tc>
        <w:tc>
          <w:tcPr>
            <w:tcW w:w="1705" w:type="dxa"/>
            <w:vMerge/>
            <w:tcBorders>
              <w:top w:val="nil"/>
              <w:bottom w:val="single" w:color="000000" w:sz="8" w:space="0"/>
            </w:tcBorders>
          </w:tcPr>
          <w:p w:rsidR="000F285B" w:rsidRDefault="000F285B" w14:paraId="68F74EE3" w14:textId="77777777">
            <w:pPr>
              <w:rPr>
                <w:sz w:val="2"/>
                <w:szCs w:val="2"/>
              </w:rPr>
            </w:pPr>
          </w:p>
        </w:tc>
        <w:tc>
          <w:tcPr>
            <w:tcW w:w="3458" w:type="dxa"/>
            <w:vMerge/>
            <w:tcBorders>
              <w:top w:val="nil"/>
              <w:right w:val="nil"/>
            </w:tcBorders>
          </w:tcPr>
          <w:p w:rsidR="000F285B" w:rsidRDefault="000F285B" w14:paraId="729A539F" w14:textId="77777777">
            <w:pPr>
              <w:rPr>
                <w:sz w:val="2"/>
                <w:szCs w:val="2"/>
              </w:rPr>
            </w:pPr>
          </w:p>
        </w:tc>
      </w:tr>
      <w:tr w:rsidR="000F285B" w14:paraId="0B52E3AA" w14:textId="77777777">
        <w:trPr>
          <w:trHeight w:val="465"/>
        </w:trPr>
        <w:tc>
          <w:tcPr>
            <w:tcW w:w="567" w:type="dxa"/>
            <w:gridSpan w:val="2"/>
            <w:tcBorders>
              <w:top w:val="single" w:color="000000" w:sz="8" w:space="0"/>
            </w:tcBorders>
          </w:tcPr>
          <w:p w:rsidR="000F285B" w:rsidRDefault="000F285B" w14:paraId="44B01A6A"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32F225E2" w14:textId="77777777">
            <w:pPr>
              <w:pStyle w:val="TableParagraph"/>
              <w:rPr>
                <w:rFonts w:ascii="Times New Roman"/>
                <w:sz w:val="20"/>
              </w:rPr>
            </w:pPr>
          </w:p>
        </w:tc>
        <w:tc>
          <w:tcPr>
            <w:tcW w:w="2694" w:type="dxa"/>
            <w:tcBorders>
              <w:top w:val="single" w:color="000000" w:sz="8" w:space="0"/>
            </w:tcBorders>
          </w:tcPr>
          <w:p w:rsidR="000F285B" w:rsidRDefault="000F285B" w14:paraId="0EA40C9F" w14:textId="77777777">
            <w:pPr>
              <w:pStyle w:val="TableParagraph"/>
              <w:spacing w:before="3" w:line="230" w:lineRule="exact"/>
              <w:ind w:left="103" w:right="682"/>
              <w:rPr>
                <w:sz w:val="20"/>
              </w:rPr>
            </w:pPr>
          </w:p>
        </w:tc>
        <w:tc>
          <w:tcPr>
            <w:tcW w:w="3064" w:type="dxa"/>
            <w:tcBorders>
              <w:top w:val="single" w:color="000000" w:sz="8" w:space="0"/>
            </w:tcBorders>
          </w:tcPr>
          <w:p w:rsidR="000F285B" w:rsidRDefault="000F285B" w14:paraId="4684E81C" w14:textId="77777777">
            <w:pPr>
              <w:pStyle w:val="TableParagraph"/>
              <w:rPr>
                <w:rFonts w:ascii="Times New Roman"/>
                <w:sz w:val="20"/>
              </w:rPr>
            </w:pPr>
          </w:p>
        </w:tc>
        <w:tc>
          <w:tcPr>
            <w:tcW w:w="5163" w:type="dxa"/>
            <w:gridSpan w:val="2"/>
            <w:tcBorders>
              <w:top w:val="single" w:color="000000" w:sz="8" w:space="0"/>
            </w:tcBorders>
          </w:tcPr>
          <w:p w:rsidR="000F285B" w:rsidRDefault="000F285B" w14:paraId="73C9446C" w14:textId="77777777">
            <w:pPr>
              <w:pStyle w:val="TableParagraph"/>
              <w:rPr>
                <w:rFonts w:ascii="Times New Roman"/>
                <w:sz w:val="20"/>
              </w:rPr>
            </w:pPr>
          </w:p>
        </w:tc>
      </w:tr>
    </w:tbl>
    <w:p w:rsidR="000F285B" w:rsidRDefault="000F285B" w14:paraId="05F4B120" w14:textId="77777777">
      <w:pPr>
        <w:pStyle w:val="Textoindependiente"/>
        <w:spacing w:before="6"/>
        <w:rPr>
          <w:rFonts w:ascii="Caladea"/>
          <w:b/>
          <w:sz w:val="15"/>
        </w:rPr>
      </w:pPr>
    </w:p>
    <w:p w:rsidR="000F285B" w:rsidRDefault="000E1ACA" w14:paraId="173BCD3A" w14:textId="77777777">
      <w:pPr>
        <w:pStyle w:val="Ttulo1"/>
        <w:spacing w:before="92"/>
        <w:ind w:left="810"/>
      </w:pPr>
      <w:r>
        <w:t>GRADO: TERCERO</w:t>
      </w:r>
    </w:p>
    <w:p w:rsidR="000F285B" w:rsidRDefault="000F285B" w14:paraId="6C3CF12D" w14:textId="77777777">
      <w:pPr>
        <w:pStyle w:val="Textoindependiente"/>
        <w:rPr>
          <w:b/>
        </w:rPr>
      </w:pPr>
    </w:p>
    <w:p w:rsidR="000F285B" w:rsidRDefault="000E1ACA" w14:paraId="78FD33A5" w14:textId="77777777">
      <w:pPr>
        <w:ind w:left="810"/>
        <w:rPr>
          <w:b/>
          <w:sz w:val="24"/>
        </w:rPr>
      </w:pPr>
      <w:r>
        <w:rPr>
          <w:b/>
          <w:sz w:val="24"/>
        </w:rPr>
        <w:t>OBJETIVO DE APRENDIZAJE PARA EL GRADO:</w:t>
      </w:r>
    </w:p>
    <w:p w:rsidR="000F285B" w:rsidRDefault="000F285B" w14:paraId="24B33B27" w14:textId="77777777">
      <w:pPr>
        <w:pStyle w:val="Textoindependiente"/>
        <w:spacing w:before="10"/>
        <w:rPr>
          <w:b/>
        </w:rPr>
      </w:pPr>
    </w:p>
    <w:p w:rsidR="000F285B" w:rsidRDefault="00EE1D1B" w14:paraId="0AF1048A" w14:textId="77777777">
      <w:pPr>
        <w:pStyle w:val="Textoindependiente"/>
        <w:spacing w:before="1" w:line="242" w:lineRule="auto"/>
        <w:ind w:left="810" w:right="2409"/>
      </w:pPr>
      <w:r>
        <w:rPr>
          <w:noProof/>
          <w:lang w:val="en-US"/>
        </w:rPr>
        <mc:AlternateContent>
          <mc:Choice Requires="wps">
            <w:drawing>
              <wp:anchor distT="0" distB="0" distL="114300" distR="114300" simplePos="0" relativeHeight="483339776" behindDoc="1" locked="0" layoutInCell="1" allowOverlap="1" wp14:anchorId="10A0EB9C" wp14:editId="087B88E1">
                <wp:simplePos x="0" y="0"/>
                <wp:positionH relativeFrom="page">
                  <wp:posOffset>7854315</wp:posOffset>
                </wp:positionH>
                <wp:positionV relativeFrom="paragraph">
                  <wp:posOffset>1442720</wp:posOffset>
                </wp:positionV>
                <wp:extent cx="36830" cy="14922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492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A7BC1EB">
              <v:rect id="Rectangle 4" style="position:absolute;margin-left:618.45pt;margin-top:113.6pt;width:2.9pt;height:11.75pt;z-index:-19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0F1CD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">
                <w10:wrap anchorx="page"/>
              </v:rect>
            </w:pict>
          </mc:Fallback>
        </mc:AlternateContent>
      </w:r>
      <w:r w:rsidR="000E1ACA">
        <w:t>Identificar y utilizar herramientas semánticas, gramaticales, sintácticas y pragmáticas para la producción de diversos textos orales y escritos desarrollando su creatividad y análisis.</w:t>
      </w:r>
    </w:p>
    <w:p w:rsidR="000F285B" w:rsidRDefault="000F285B" w14:paraId="5B47CC8A" w14:textId="77777777">
      <w:pPr>
        <w:pStyle w:val="Textoindependiente"/>
        <w:spacing w:before="6"/>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365"/>
        <w:gridCol w:w="2693"/>
        <w:gridCol w:w="2947"/>
        <w:gridCol w:w="5275"/>
      </w:tblGrid>
      <w:tr w:rsidR="000F285B" w:rsidTr="66C8D69D" w14:paraId="4E37EA14" w14:textId="77777777">
        <w:trPr>
          <w:trHeight w:val="1147"/>
        </w:trPr>
        <w:tc>
          <w:tcPr>
            <w:tcW w:w="566" w:type="dxa"/>
            <w:textDirection w:val="btLr"/>
          </w:tcPr>
          <w:p w:rsidR="000F285B" w:rsidRDefault="000E1ACA" w14:paraId="6C7EC2FD" w14:textId="77777777">
            <w:pPr>
              <w:pStyle w:val="TableParagraph"/>
              <w:spacing w:before="105"/>
              <w:ind w:left="114"/>
              <w:rPr>
                <w:b/>
                <w:sz w:val="20"/>
              </w:rPr>
            </w:pPr>
            <w:r>
              <w:rPr>
                <w:b/>
                <w:sz w:val="20"/>
              </w:rPr>
              <w:t>PERIODO</w:t>
            </w:r>
          </w:p>
        </w:tc>
        <w:tc>
          <w:tcPr>
            <w:tcW w:w="3365" w:type="dxa"/>
          </w:tcPr>
          <w:p w:rsidR="000F285B" w:rsidRDefault="000F285B" w14:paraId="560B6396" w14:textId="77777777">
            <w:pPr>
              <w:pStyle w:val="TableParagraph"/>
              <w:spacing w:before="4"/>
              <w:rPr>
                <w:sz w:val="19"/>
              </w:rPr>
            </w:pPr>
          </w:p>
          <w:p w:rsidR="000F285B" w:rsidRDefault="000E1ACA" w14:paraId="0DF85F1E" w14:textId="77777777">
            <w:pPr>
              <w:pStyle w:val="TableParagraph"/>
              <w:spacing w:line="237" w:lineRule="auto"/>
              <w:ind w:left="922" w:right="914" w:firstLine="1"/>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693" w:type="dxa"/>
          </w:tcPr>
          <w:p w:rsidR="000F285B" w:rsidRDefault="000F285B" w14:paraId="0C65AB6A" w14:textId="77777777">
            <w:pPr>
              <w:pStyle w:val="TableParagraph"/>
              <w:spacing w:before="2"/>
              <w:rPr>
                <w:sz w:val="19"/>
              </w:rPr>
            </w:pPr>
          </w:p>
          <w:p w:rsidR="000F285B" w:rsidRDefault="000E1ACA" w14:paraId="336DA6C0" w14:textId="77777777">
            <w:pPr>
              <w:pStyle w:val="TableParagraph"/>
              <w:ind w:left="140"/>
              <w:rPr>
                <w:b/>
                <w:sz w:val="20"/>
              </w:rPr>
            </w:pPr>
            <w:r>
              <w:rPr>
                <w:b/>
                <w:sz w:val="20"/>
              </w:rPr>
              <w:t>TÓPICOS GENERATIVOS</w:t>
            </w:r>
          </w:p>
        </w:tc>
        <w:tc>
          <w:tcPr>
            <w:tcW w:w="2947" w:type="dxa"/>
          </w:tcPr>
          <w:p w:rsidR="000F285B" w:rsidRDefault="000F285B" w14:paraId="10A2D1CB" w14:textId="77777777">
            <w:pPr>
              <w:pStyle w:val="TableParagraph"/>
              <w:spacing w:before="2"/>
              <w:rPr>
                <w:sz w:val="19"/>
              </w:rPr>
            </w:pPr>
          </w:p>
          <w:p w:rsidR="000F285B" w:rsidRDefault="000E1ACA" w14:paraId="51571B82" w14:textId="77777777">
            <w:pPr>
              <w:pStyle w:val="TableParagraph"/>
              <w:ind w:left="716" w:right="689" w:firstLine="240"/>
              <w:rPr>
                <w:b/>
                <w:sz w:val="20"/>
              </w:rPr>
            </w:pPr>
            <w:r>
              <w:rPr>
                <w:b/>
                <w:sz w:val="20"/>
              </w:rPr>
              <w:t>METAS DE COMPRENSIÓN</w:t>
            </w:r>
          </w:p>
        </w:tc>
        <w:tc>
          <w:tcPr>
            <w:tcW w:w="5275" w:type="dxa"/>
          </w:tcPr>
          <w:p w:rsidR="000F285B" w:rsidRDefault="000F285B" w14:paraId="15C71E00" w14:textId="77777777">
            <w:pPr>
              <w:pStyle w:val="TableParagraph"/>
              <w:spacing w:before="2"/>
              <w:rPr>
                <w:sz w:val="19"/>
              </w:rPr>
            </w:pPr>
          </w:p>
          <w:p w:rsidR="000F285B" w:rsidRDefault="000E1ACA" w14:paraId="12D69C53" w14:textId="77777777">
            <w:pPr>
              <w:pStyle w:val="TableParagraph"/>
              <w:ind w:left="982"/>
              <w:rPr>
                <w:b/>
                <w:sz w:val="20"/>
              </w:rPr>
            </w:pPr>
            <w:r>
              <w:rPr>
                <w:b/>
                <w:sz w:val="20"/>
              </w:rPr>
              <w:t>DESEMPEÑOS DE COMPRENSIÓN</w:t>
            </w:r>
          </w:p>
        </w:tc>
      </w:tr>
      <w:tr w:rsidR="000F285B" w:rsidTr="66C8D69D" w14:paraId="0E230104" w14:textId="77777777">
        <w:trPr>
          <w:trHeight w:val="3178"/>
        </w:trPr>
        <w:tc>
          <w:tcPr>
            <w:tcW w:w="566" w:type="dxa"/>
          </w:tcPr>
          <w:p w:rsidR="000F285B" w:rsidRDefault="000E1ACA" w14:paraId="521BD782" w14:textId="77777777">
            <w:pPr>
              <w:pStyle w:val="TableParagraph"/>
              <w:spacing w:line="229" w:lineRule="exact"/>
              <w:ind w:right="1"/>
              <w:jc w:val="center"/>
              <w:rPr>
                <w:sz w:val="20"/>
              </w:rPr>
            </w:pPr>
            <w:r>
              <w:rPr>
                <w:sz w:val="20"/>
              </w:rPr>
              <w:t>I</w:t>
            </w:r>
          </w:p>
        </w:tc>
        <w:tc>
          <w:tcPr>
            <w:tcW w:w="3365" w:type="dxa"/>
          </w:tcPr>
          <w:p w:rsidR="000F285B" w:rsidRDefault="000E1ACA" w14:paraId="112772B1" w14:textId="77777777">
            <w:pPr>
              <w:pStyle w:val="TableParagraph"/>
              <w:spacing w:line="278" w:lineRule="auto"/>
              <w:ind w:left="105" w:right="102"/>
              <w:jc w:val="both"/>
              <w:rPr>
                <w:sz w:val="20"/>
              </w:rPr>
            </w:pPr>
            <w:r>
              <w:rPr>
                <w:sz w:val="20"/>
              </w:rPr>
              <w:t>Comprende las funciones que cumplen los medios de comunicación propios de su contexto.</w:t>
            </w:r>
          </w:p>
          <w:p w:rsidR="00684B64" w:rsidRDefault="00684B64" w14:paraId="3167A953" w14:textId="77777777">
            <w:pPr>
              <w:pStyle w:val="TableParagraph"/>
              <w:spacing w:line="278" w:lineRule="auto"/>
              <w:ind w:left="105" w:right="102"/>
              <w:jc w:val="both"/>
              <w:rPr>
                <w:sz w:val="20"/>
              </w:rPr>
            </w:pPr>
          </w:p>
          <w:p w:rsidR="00684B64" w:rsidRDefault="00684B64" w14:paraId="70D79164" w14:textId="77777777">
            <w:pPr>
              <w:pStyle w:val="TableParagraph"/>
              <w:spacing w:line="278" w:lineRule="auto"/>
              <w:ind w:left="105" w:right="102"/>
              <w:jc w:val="both"/>
              <w:rPr>
                <w:sz w:val="20"/>
              </w:rPr>
            </w:pPr>
          </w:p>
          <w:p w:rsidR="00684B64" w:rsidRDefault="00684B64" w14:paraId="18F1AB08" w14:textId="77777777">
            <w:pPr>
              <w:pStyle w:val="TableParagraph"/>
              <w:spacing w:line="278" w:lineRule="auto"/>
              <w:ind w:left="105" w:right="102"/>
              <w:jc w:val="both"/>
              <w:rPr>
                <w:sz w:val="20"/>
              </w:rPr>
            </w:pPr>
          </w:p>
          <w:p w:rsidR="000F285B" w:rsidRDefault="000E1ACA" w14:paraId="0A3B1592" w14:textId="77777777">
            <w:pPr>
              <w:pStyle w:val="TableParagraph"/>
              <w:spacing w:line="276" w:lineRule="auto"/>
              <w:ind w:left="105" w:right="98"/>
              <w:jc w:val="both"/>
              <w:rPr>
                <w:sz w:val="20"/>
              </w:rPr>
            </w:pPr>
            <w:r>
              <w:rPr>
                <w:sz w:val="20"/>
              </w:rPr>
              <w:t>Comprende que algunos escritos y manifestaciones artísticas pueden estar compuestos por texto, sonido e imágenes.</w:t>
            </w:r>
          </w:p>
        </w:tc>
        <w:tc>
          <w:tcPr>
            <w:tcW w:w="2693" w:type="dxa"/>
          </w:tcPr>
          <w:p w:rsidRPr="00684B64" w:rsidR="00684B64" w:rsidRDefault="00684B64" w14:paraId="17B73658" w14:textId="77777777">
            <w:pPr>
              <w:pStyle w:val="TableParagraph"/>
              <w:spacing w:line="278" w:lineRule="auto"/>
              <w:ind w:left="106" w:right="94"/>
              <w:jc w:val="both"/>
              <w:rPr>
                <w:b/>
                <w:sz w:val="20"/>
              </w:rPr>
            </w:pPr>
            <w:r w:rsidRPr="00684B64">
              <w:rPr>
                <w:b/>
                <w:sz w:val="20"/>
              </w:rPr>
              <w:t>Funciones de los medios de comunicación</w:t>
            </w:r>
          </w:p>
          <w:p w:rsidR="000F285B" w:rsidP="00812D9A" w:rsidRDefault="000F285B" w14:paraId="5EA3D968" w14:textId="3598C535">
            <w:pPr>
              <w:pStyle w:val="TableParagraph"/>
              <w:spacing w:line="276" w:lineRule="auto"/>
              <w:ind w:left="106" w:right="92"/>
              <w:jc w:val="both"/>
              <w:rPr>
                <w:sz w:val="20"/>
              </w:rPr>
            </w:pPr>
          </w:p>
        </w:tc>
        <w:tc>
          <w:tcPr>
            <w:tcW w:w="2947" w:type="dxa"/>
          </w:tcPr>
          <w:p w:rsidR="000F285B" w:rsidRDefault="000E1ACA" w14:paraId="4ED85C99" w14:textId="77777777">
            <w:pPr>
              <w:pStyle w:val="TableParagraph"/>
              <w:tabs>
                <w:tab w:val="left" w:pos="2742"/>
              </w:tabs>
              <w:spacing w:line="278" w:lineRule="auto"/>
              <w:ind w:left="107" w:right="90"/>
              <w:jc w:val="both"/>
              <w:rPr>
                <w:sz w:val="20"/>
              </w:rPr>
            </w:pPr>
            <w:r>
              <w:rPr>
                <w:sz w:val="20"/>
              </w:rPr>
              <w:t>Interpreta y relaciona diferente información que es</w:t>
            </w:r>
            <w:r>
              <w:rPr>
                <w:spacing w:val="-26"/>
                <w:sz w:val="20"/>
              </w:rPr>
              <w:t xml:space="preserve"> </w:t>
            </w:r>
            <w:r>
              <w:rPr>
                <w:sz w:val="20"/>
              </w:rPr>
              <w:t>presentada a</w:t>
            </w:r>
            <w:r>
              <w:rPr>
                <w:spacing w:val="-9"/>
                <w:sz w:val="20"/>
              </w:rPr>
              <w:t xml:space="preserve"> </w:t>
            </w:r>
            <w:r>
              <w:rPr>
                <w:sz w:val="20"/>
              </w:rPr>
              <w:t>través</w:t>
            </w:r>
            <w:r>
              <w:rPr>
                <w:spacing w:val="-11"/>
                <w:sz w:val="20"/>
              </w:rPr>
              <w:t xml:space="preserve"> </w:t>
            </w:r>
            <w:r>
              <w:rPr>
                <w:sz w:val="20"/>
              </w:rPr>
              <w:t>de</w:t>
            </w:r>
            <w:r>
              <w:rPr>
                <w:spacing w:val="-9"/>
                <w:sz w:val="20"/>
              </w:rPr>
              <w:t xml:space="preserve"> </w:t>
            </w:r>
            <w:r>
              <w:rPr>
                <w:sz w:val="20"/>
              </w:rPr>
              <w:t>diversos</w:t>
            </w:r>
            <w:r>
              <w:rPr>
                <w:spacing w:val="-11"/>
                <w:sz w:val="20"/>
              </w:rPr>
              <w:t xml:space="preserve"> </w:t>
            </w:r>
            <w:r>
              <w:rPr>
                <w:sz w:val="20"/>
              </w:rPr>
              <w:t>medios</w:t>
            </w:r>
            <w:r>
              <w:rPr>
                <w:spacing w:val="-12"/>
                <w:sz w:val="20"/>
              </w:rPr>
              <w:t xml:space="preserve"> </w:t>
            </w:r>
            <w:r>
              <w:rPr>
                <w:sz w:val="20"/>
              </w:rPr>
              <w:t>de comunicación</w:t>
            </w:r>
            <w:r>
              <w:rPr>
                <w:sz w:val="20"/>
              </w:rPr>
              <w:tab/>
            </w:r>
            <w:r>
              <w:rPr>
                <w:spacing w:val="-16"/>
                <w:sz w:val="20"/>
              </w:rPr>
              <w:t>y</w:t>
            </w:r>
          </w:p>
          <w:p w:rsidR="00812D9A" w:rsidRDefault="000E1ACA" w14:paraId="5D65300C" w14:textId="77777777">
            <w:pPr>
              <w:pStyle w:val="TableParagraph"/>
              <w:tabs>
                <w:tab w:val="left" w:pos="1498"/>
                <w:tab w:val="left" w:pos="2515"/>
              </w:tabs>
              <w:spacing w:line="276" w:lineRule="auto"/>
              <w:ind w:left="107" w:right="89"/>
              <w:rPr>
                <w:sz w:val="20"/>
              </w:rPr>
            </w:pPr>
            <w:r>
              <w:rPr>
                <w:sz w:val="20"/>
              </w:rPr>
              <w:t xml:space="preserve">manifestaciones artísticas. </w:t>
            </w:r>
          </w:p>
          <w:p w:rsidR="00812D9A" w:rsidRDefault="00812D9A" w14:paraId="0DF12DBB" w14:textId="77777777">
            <w:pPr>
              <w:pStyle w:val="TableParagraph"/>
              <w:tabs>
                <w:tab w:val="left" w:pos="1498"/>
                <w:tab w:val="left" w:pos="2515"/>
              </w:tabs>
              <w:spacing w:line="276" w:lineRule="auto"/>
              <w:ind w:left="107" w:right="89"/>
              <w:rPr>
                <w:sz w:val="20"/>
              </w:rPr>
            </w:pPr>
          </w:p>
          <w:p w:rsidR="000F285B" w:rsidP="66C8D69D" w:rsidRDefault="000F285B" w14:paraId="78740B96" w14:textId="77777777">
            <w:pPr>
              <w:pStyle w:val="TableParagraph"/>
              <w:tabs>
                <w:tab w:val="left" w:pos="1498"/>
                <w:tab w:val="left" w:pos="2515"/>
              </w:tabs>
              <w:spacing w:line="276" w:lineRule="auto"/>
              <w:ind w:left="107" w:right="89"/>
              <w:rPr>
                <w:sz w:val="20"/>
                <w:szCs w:val="20"/>
              </w:rPr>
            </w:pPr>
          </w:p>
        </w:tc>
        <w:tc>
          <w:tcPr>
            <w:tcW w:w="5275" w:type="dxa"/>
          </w:tcPr>
          <w:p w:rsidR="009A72BA" w:rsidP="00233254" w:rsidRDefault="000E1ACA" w14:paraId="27501BE3" w14:textId="2404EF76">
            <w:pPr>
              <w:pStyle w:val="TableParagraph"/>
              <w:spacing w:line="276" w:lineRule="auto"/>
              <w:ind w:left="108"/>
              <w:rPr>
                <w:sz w:val="20"/>
              </w:rPr>
            </w:pPr>
            <w:r>
              <w:rPr>
                <w:sz w:val="20"/>
              </w:rPr>
              <w:t xml:space="preserve">Identifica </w:t>
            </w:r>
            <w:r w:rsidR="009A72BA">
              <w:rPr>
                <w:sz w:val="20"/>
              </w:rPr>
              <w:t>las funciones de los</w:t>
            </w:r>
            <w:r>
              <w:rPr>
                <w:sz w:val="20"/>
              </w:rPr>
              <w:t xml:space="preserve"> medios de comuni</w:t>
            </w:r>
            <w:r w:rsidR="00812D9A">
              <w:rPr>
                <w:sz w:val="20"/>
              </w:rPr>
              <w:t>cación</w:t>
            </w:r>
            <w:r w:rsidR="009A72BA">
              <w:rPr>
                <w:sz w:val="20"/>
              </w:rPr>
              <w:t>.</w:t>
            </w:r>
          </w:p>
          <w:p w:rsidR="009A72BA" w:rsidP="00233254" w:rsidRDefault="009A72BA" w14:paraId="6C635483" w14:textId="77777777">
            <w:pPr>
              <w:pStyle w:val="TableParagraph"/>
              <w:spacing w:line="276" w:lineRule="auto"/>
              <w:ind w:left="108"/>
              <w:rPr>
                <w:sz w:val="20"/>
              </w:rPr>
            </w:pPr>
          </w:p>
          <w:p w:rsidR="000F285B" w:rsidRDefault="000E1ACA" w14:paraId="4B40FD12" w14:textId="695A1A69">
            <w:pPr>
              <w:pStyle w:val="TableParagraph"/>
              <w:tabs>
                <w:tab w:val="left" w:pos="899"/>
                <w:tab w:val="left" w:pos="1365"/>
                <w:tab w:val="left" w:pos="1918"/>
                <w:tab w:val="left" w:pos="3348"/>
                <w:tab w:val="left" w:pos="4283"/>
              </w:tabs>
              <w:spacing w:line="276" w:lineRule="auto"/>
              <w:ind w:left="108" w:right="95"/>
              <w:rPr>
                <w:sz w:val="20"/>
              </w:rPr>
            </w:pPr>
            <w:r>
              <w:rPr>
                <w:sz w:val="20"/>
              </w:rPr>
              <w:t xml:space="preserve">Aplica </w:t>
            </w:r>
            <w:r>
              <w:rPr>
                <w:spacing w:val="-4"/>
                <w:sz w:val="20"/>
              </w:rPr>
              <w:t xml:space="preserve">el </w:t>
            </w:r>
            <w:r>
              <w:rPr>
                <w:spacing w:val="-3"/>
                <w:sz w:val="20"/>
              </w:rPr>
              <w:t xml:space="preserve">uso </w:t>
            </w:r>
            <w:r>
              <w:rPr>
                <w:sz w:val="20"/>
              </w:rPr>
              <w:t>adecuado de los artículos y pronombres en sus textos orales y</w:t>
            </w:r>
            <w:r>
              <w:rPr>
                <w:spacing w:val="-9"/>
                <w:sz w:val="20"/>
              </w:rPr>
              <w:t xml:space="preserve"> </w:t>
            </w:r>
            <w:r>
              <w:rPr>
                <w:sz w:val="20"/>
              </w:rPr>
              <w:t>escritos.</w:t>
            </w:r>
          </w:p>
          <w:p w:rsidR="009A72BA" w:rsidRDefault="009A72BA" w14:paraId="40B410D3" w14:textId="77777777">
            <w:pPr>
              <w:pStyle w:val="TableParagraph"/>
              <w:tabs>
                <w:tab w:val="left" w:pos="899"/>
                <w:tab w:val="left" w:pos="1365"/>
                <w:tab w:val="left" w:pos="1918"/>
                <w:tab w:val="left" w:pos="3348"/>
                <w:tab w:val="left" w:pos="4283"/>
              </w:tabs>
              <w:spacing w:line="276" w:lineRule="auto"/>
              <w:ind w:left="108" w:right="95"/>
              <w:rPr>
                <w:sz w:val="20"/>
              </w:rPr>
            </w:pPr>
          </w:p>
          <w:p w:rsidR="000F285B" w:rsidRDefault="000E1ACA" w14:paraId="173970BC" w14:textId="56F650F5">
            <w:pPr>
              <w:pStyle w:val="TableParagraph"/>
              <w:spacing w:line="276" w:lineRule="auto"/>
              <w:ind w:left="108"/>
              <w:rPr>
                <w:sz w:val="20"/>
              </w:rPr>
            </w:pPr>
            <w:r>
              <w:rPr>
                <w:sz w:val="20"/>
              </w:rPr>
              <w:t>Hace uso adecuado del género y número en oraciones y textos.</w:t>
            </w:r>
          </w:p>
          <w:p w:rsidR="009A72BA" w:rsidRDefault="009A72BA" w14:paraId="428CACD5" w14:textId="77777777">
            <w:pPr>
              <w:pStyle w:val="TableParagraph"/>
              <w:spacing w:line="276" w:lineRule="auto"/>
              <w:ind w:left="108"/>
              <w:rPr>
                <w:sz w:val="20"/>
              </w:rPr>
            </w:pPr>
          </w:p>
          <w:p w:rsidR="00233254" w:rsidP="00233254" w:rsidRDefault="00233254" w14:paraId="11A6A3EE" w14:textId="77777777">
            <w:pPr>
              <w:pStyle w:val="TableParagraph"/>
              <w:spacing w:before="4" w:line="280" w:lineRule="auto"/>
              <w:ind w:left="103"/>
              <w:rPr>
                <w:sz w:val="20"/>
              </w:rPr>
            </w:pPr>
            <w:r>
              <w:rPr>
                <w:sz w:val="20"/>
              </w:rPr>
              <w:t>Utiliza en sus textos escritos reglas ortográficas básicas para darle un sentido adecuado a éstos.</w:t>
            </w:r>
          </w:p>
          <w:p w:rsidR="00233254" w:rsidRDefault="00233254" w14:paraId="40EBADD0" w14:textId="77777777">
            <w:pPr>
              <w:pStyle w:val="TableParagraph"/>
              <w:spacing w:line="276" w:lineRule="auto"/>
              <w:ind w:left="108"/>
              <w:rPr>
                <w:sz w:val="20"/>
              </w:rPr>
            </w:pPr>
          </w:p>
          <w:p w:rsidR="000F285B" w:rsidRDefault="000F285B" w14:paraId="2C77E1ED" w14:textId="77777777">
            <w:pPr>
              <w:pStyle w:val="TableParagraph"/>
              <w:spacing w:before="32"/>
              <w:ind w:left="108"/>
              <w:rPr>
                <w:sz w:val="20"/>
              </w:rPr>
            </w:pPr>
          </w:p>
        </w:tc>
      </w:tr>
    </w:tbl>
    <w:p w:rsidR="000F285B" w:rsidRDefault="000F285B" w14:paraId="6FEAA79A" w14:textId="77777777">
      <w:pPr>
        <w:pStyle w:val="Textoindependiente"/>
        <w:spacing w:before="8"/>
        <w:rPr>
          <w:sz w:val="27"/>
        </w:rPr>
      </w:pPr>
    </w:p>
    <w:p w:rsidR="000F285B" w:rsidRDefault="000E1ACA" w14:paraId="182CC525" w14:textId="77777777">
      <w:pPr>
        <w:spacing w:before="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0893DC36" w14:textId="77777777">
      <w:pPr>
        <w:pStyle w:val="Textoindependiente"/>
        <w:spacing w:before="10"/>
        <w:rPr>
          <w:rFonts w:ascii="Caladea"/>
          <w:i/>
          <w:sz w:val="21"/>
        </w:rPr>
      </w:pPr>
    </w:p>
    <w:p w:rsidR="000F285B" w:rsidRDefault="000E1ACA" w14:paraId="2B73A6D6" w14:textId="77777777">
      <w:pPr>
        <w:ind w:left="4873" w:right="7233"/>
        <w:jc w:val="center"/>
        <w:rPr>
          <w:rFonts w:ascii="Caladea" w:hAnsi="Caladea"/>
          <w:b/>
          <w:sz w:val="20"/>
        </w:rPr>
      </w:pPr>
      <w:r>
        <w:rPr>
          <w:rFonts w:ascii="Caladea" w:hAnsi="Caladea"/>
          <w:b/>
          <w:sz w:val="20"/>
        </w:rPr>
        <w:t>“¡Comprender, pensar y actuar!</w:t>
      </w:r>
    </w:p>
    <w:p w:rsidR="000F285B" w:rsidRDefault="000E1ACA" w14:paraId="0ED42175"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7B144471" w14:textId="77777777">
      <w:pPr>
        <w:jc w:val="center"/>
        <w:rPr>
          <w:rFonts w:ascii="Caladea" w:hAnsi="Caladea"/>
          <w:sz w:val="20"/>
        </w:rPr>
        <w:sectPr w:rsidR="000F285B">
          <w:headerReference w:type="default" r:id="rId39"/>
          <w:footerReference w:type="default" r:id="rId40"/>
          <w:pgSz w:w="16840" w:h="11910" w:orient="landscape"/>
          <w:pgMar w:top="0" w:right="400" w:bottom="280" w:left="620" w:header="0" w:footer="0" w:gutter="0"/>
          <w:cols w:space="720"/>
        </w:sectPr>
      </w:pPr>
    </w:p>
    <w:p w:rsidR="000F285B" w:rsidRDefault="000F285B" w14:paraId="53929311" w14:textId="78C69D76">
      <w:pPr>
        <w:pStyle w:val="Textoindependiente"/>
        <w:rPr>
          <w:rFonts w:ascii="Caladea"/>
          <w:b/>
          <w:sz w:val="20"/>
        </w:rPr>
      </w:pPr>
    </w:p>
    <w:p w:rsidR="000F285B" w:rsidRDefault="000F285B" w14:paraId="3920E24C"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2948"/>
        <w:gridCol w:w="115"/>
        <w:gridCol w:w="1704"/>
        <w:gridCol w:w="3457"/>
      </w:tblGrid>
      <w:tr w:rsidR="000F285B" w14:paraId="4ADFA6A5" w14:textId="77777777">
        <w:trPr>
          <w:trHeight w:val="839"/>
        </w:trPr>
        <w:tc>
          <w:tcPr>
            <w:tcW w:w="365" w:type="dxa"/>
            <w:vMerge w:val="restart"/>
            <w:tcBorders>
              <w:top w:val="nil"/>
              <w:left w:val="nil"/>
            </w:tcBorders>
          </w:tcPr>
          <w:p w:rsidR="000F285B" w:rsidRDefault="000F285B" w14:paraId="3D963F66"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80AF1F6" w14:textId="77777777">
            <w:pPr>
              <w:pStyle w:val="TableParagraph"/>
              <w:rPr>
                <w:rFonts w:ascii="Caladea"/>
                <w:b/>
                <w:sz w:val="27"/>
              </w:rPr>
            </w:pPr>
          </w:p>
          <w:p w:rsidR="000F285B" w:rsidRDefault="000E1ACA" w14:paraId="66F15643" w14:textId="77777777">
            <w:pPr>
              <w:pStyle w:val="TableParagraph"/>
              <w:ind w:left="421"/>
              <w:rPr>
                <w:rFonts w:ascii="Caladea"/>
                <w:sz w:val="20"/>
              </w:rPr>
            </w:pPr>
            <w:r>
              <w:rPr>
                <w:rFonts w:ascii="Caladea"/>
                <w:noProof/>
                <w:sz w:val="20"/>
                <w:lang w:val="en-US"/>
              </w:rPr>
              <w:drawing>
                <wp:inline distT="0" distB="0" distL="0" distR="0" wp14:anchorId="5F510625" wp14:editId="426593BB">
                  <wp:extent cx="637591" cy="759618"/>
                  <wp:effectExtent l="0" t="0" r="0" b="0"/>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538737C2" w14:textId="77777777">
            <w:pPr>
              <w:pStyle w:val="TableParagraph"/>
              <w:spacing w:before="2"/>
              <w:rPr>
                <w:rFonts w:ascii="Caladea"/>
                <w:b/>
                <w:sz w:val="23"/>
              </w:rPr>
            </w:pPr>
          </w:p>
          <w:p w:rsidR="000F285B" w:rsidRDefault="000E1ACA" w14:paraId="0572EB24"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24B37981" w14:textId="77777777">
            <w:pPr>
              <w:pStyle w:val="TableParagraph"/>
              <w:spacing w:before="5"/>
              <w:rPr>
                <w:rFonts w:ascii="Caladea"/>
                <w:b/>
                <w:sz w:val="20"/>
              </w:rPr>
            </w:pPr>
          </w:p>
          <w:p w:rsidR="000F285B" w:rsidRDefault="000E1ACA" w14:paraId="144910E6" w14:textId="77777777">
            <w:pPr>
              <w:pStyle w:val="TableParagraph"/>
              <w:ind w:left="455"/>
              <w:rPr>
                <w:rFonts w:ascii="Caladea"/>
                <w:sz w:val="20"/>
              </w:rPr>
            </w:pPr>
            <w:r>
              <w:rPr>
                <w:rFonts w:ascii="Caladea"/>
                <w:noProof/>
                <w:sz w:val="20"/>
                <w:lang w:val="en-US"/>
              </w:rPr>
              <w:drawing>
                <wp:inline distT="0" distB="0" distL="0" distR="0" wp14:anchorId="4DE1420D" wp14:editId="55AFD3C0">
                  <wp:extent cx="541399" cy="653796"/>
                  <wp:effectExtent l="0" t="0" r="0" b="0"/>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521A0286" w14:textId="77777777">
            <w:pPr>
              <w:pStyle w:val="TableParagraph"/>
              <w:rPr>
                <w:rFonts w:ascii="Times New Roman"/>
                <w:sz w:val="20"/>
              </w:rPr>
            </w:pPr>
          </w:p>
        </w:tc>
      </w:tr>
      <w:tr w:rsidR="000F285B" w14:paraId="36DE1743" w14:textId="77777777">
        <w:trPr>
          <w:trHeight w:val="772"/>
        </w:trPr>
        <w:tc>
          <w:tcPr>
            <w:tcW w:w="365" w:type="dxa"/>
            <w:vMerge/>
            <w:tcBorders>
              <w:top w:val="nil"/>
              <w:left w:val="nil"/>
            </w:tcBorders>
          </w:tcPr>
          <w:p w:rsidR="000F285B" w:rsidRDefault="000F285B" w14:paraId="0108EB3A" w14:textId="77777777">
            <w:pPr>
              <w:rPr>
                <w:sz w:val="2"/>
                <w:szCs w:val="2"/>
              </w:rPr>
            </w:pPr>
          </w:p>
        </w:tc>
        <w:tc>
          <w:tcPr>
            <w:tcW w:w="1845" w:type="dxa"/>
            <w:gridSpan w:val="2"/>
            <w:vMerge/>
            <w:tcBorders>
              <w:top w:val="nil"/>
              <w:bottom w:val="single" w:color="000000" w:sz="8" w:space="0"/>
            </w:tcBorders>
          </w:tcPr>
          <w:p w:rsidR="000F285B" w:rsidRDefault="000F285B" w14:paraId="4E34B708" w14:textId="77777777">
            <w:pPr>
              <w:rPr>
                <w:sz w:val="2"/>
                <w:szCs w:val="2"/>
              </w:rPr>
            </w:pPr>
          </w:p>
        </w:tc>
        <w:tc>
          <w:tcPr>
            <w:tcW w:w="7481" w:type="dxa"/>
            <w:gridSpan w:val="4"/>
            <w:tcBorders>
              <w:bottom w:val="single" w:color="000000" w:sz="8" w:space="0"/>
            </w:tcBorders>
          </w:tcPr>
          <w:p w:rsidR="000F285B" w:rsidRDefault="000E1ACA" w14:paraId="575E9921" w14:textId="77777777">
            <w:pPr>
              <w:pStyle w:val="TableParagraph"/>
              <w:spacing w:line="262" w:lineRule="exact"/>
              <w:ind w:left="392" w:right="388"/>
              <w:jc w:val="center"/>
              <w:rPr>
                <w:b/>
                <w:sz w:val="24"/>
              </w:rPr>
            </w:pPr>
            <w:r>
              <w:rPr>
                <w:b/>
                <w:sz w:val="24"/>
              </w:rPr>
              <w:t>PLANES DE ESTUDIO</w:t>
            </w:r>
          </w:p>
          <w:p w:rsidR="000F285B" w:rsidRDefault="000E1ACA" w14:paraId="63256984"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2D4DE7B0" w14:textId="77777777">
            <w:pPr>
              <w:rPr>
                <w:sz w:val="2"/>
                <w:szCs w:val="2"/>
              </w:rPr>
            </w:pPr>
          </w:p>
        </w:tc>
        <w:tc>
          <w:tcPr>
            <w:tcW w:w="3457" w:type="dxa"/>
            <w:vMerge/>
            <w:tcBorders>
              <w:top w:val="nil"/>
              <w:right w:val="nil"/>
            </w:tcBorders>
          </w:tcPr>
          <w:p w:rsidR="000F285B" w:rsidRDefault="000F285B" w14:paraId="20BE12A5" w14:textId="77777777">
            <w:pPr>
              <w:rPr>
                <w:sz w:val="2"/>
                <w:szCs w:val="2"/>
              </w:rPr>
            </w:pPr>
          </w:p>
        </w:tc>
      </w:tr>
      <w:tr w:rsidR="000F285B" w14:paraId="13BD71F9" w14:textId="77777777">
        <w:trPr>
          <w:trHeight w:val="4767"/>
        </w:trPr>
        <w:tc>
          <w:tcPr>
            <w:tcW w:w="567" w:type="dxa"/>
            <w:gridSpan w:val="2"/>
            <w:tcBorders>
              <w:top w:val="single" w:color="000000" w:sz="8" w:space="0"/>
            </w:tcBorders>
          </w:tcPr>
          <w:p w:rsidR="000F285B" w:rsidRDefault="000F285B" w14:paraId="012F3E95" w14:textId="77777777">
            <w:pPr>
              <w:pStyle w:val="TableParagraph"/>
              <w:rPr>
                <w:rFonts w:ascii="Times New Roman"/>
                <w:sz w:val="20"/>
              </w:rPr>
            </w:pPr>
          </w:p>
        </w:tc>
        <w:tc>
          <w:tcPr>
            <w:tcW w:w="3367" w:type="dxa"/>
            <w:gridSpan w:val="2"/>
            <w:tcBorders>
              <w:top w:val="single" w:color="000000" w:sz="8" w:space="0"/>
            </w:tcBorders>
          </w:tcPr>
          <w:p w:rsidR="000F285B" w:rsidRDefault="000F285B" w14:paraId="0C809A6C" w14:textId="77777777">
            <w:pPr>
              <w:pStyle w:val="TableParagraph"/>
              <w:spacing w:before="3"/>
              <w:rPr>
                <w:rFonts w:ascii="Caladea"/>
                <w:b/>
                <w:sz w:val="23"/>
              </w:rPr>
            </w:pPr>
          </w:p>
          <w:p w:rsidR="000F285B" w:rsidRDefault="000E1ACA" w14:paraId="3CB0CEDE" w14:textId="77777777">
            <w:pPr>
              <w:pStyle w:val="TableParagraph"/>
              <w:spacing w:line="276" w:lineRule="auto"/>
              <w:ind w:left="104" w:right="100"/>
              <w:jc w:val="both"/>
              <w:rPr>
                <w:sz w:val="20"/>
              </w:rPr>
            </w:pPr>
            <w:r>
              <w:rPr>
                <w:sz w:val="20"/>
              </w:rPr>
              <w:t>Produce textos verbales y no verbales en los que tiene en</w:t>
            </w:r>
            <w:r>
              <w:rPr>
                <w:spacing w:val="-18"/>
                <w:sz w:val="20"/>
              </w:rPr>
              <w:t xml:space="preserve"> </w:t>
            </w:r>
            <w:r>
              <w:rPr>
                <w:sz w:val="20"/>
              </w:rPr>
              <w:t>cuenta aspectos gramaticales y ortográficos.</w:t>
            </w:r>
          </w:p>
        </w:tc>
        <w:tc>
          <w:tcPr>
            <w:tcW w:w="2694" w:type="dxa"/>
            <w:tcBorders>
              <w:top w:val="single" w:color="000000" w:sz="8" w:space="0"/>
            </w:tcBorders>
          </w:tcPr>
          <w:p w:rsidR="00812D9A" w:rsidRDefault="00812D9A" w14:paraId="65FCF160" w14:textId="77777777">
            <w:pPr>
              <w:pStyle w:val="TableParagraph"/>
              <w:tabs>
                <w:tab w:val="left" w:pos="1874"/>
              </w:tabs>
              <w:spacing w:before="4" w:line="278" w:lineRule="auto"/>
              <w:ind w:left="103" w:right="97"/>
              <w:jc w:val="both"/>
              <w:rPr>
                <w:sz w:val="20"/>
              </w:rPr>
            </w:pPr>
            <w:r w:rsidRPr="00812D9A">
              <w:rPr>
                <w:b/>
                <w:sz w:val="20"/>
              </w:rPr>
              <w:t xml:space="preserve">Otros </w:t>
            </w:r>
            <w:r w:rsidRPr="00812D9A" w:rsidR="000E1ACA">
              <w:rPr>
                <w:b/>
                <w:sz w:val="20"/>
              </w:rPr>
              <w:t>Sustantivos</w:t>
            </w:r>
          </w:p>
          <w:p w:rsidR="000F285B" w:rsidRDefault="00812D9A" w14:paraId="33C4E66A" w14:textId="77777777">
            <w:pPr>
              <w:pStyle w:val="TableParagraph"/>
              <w:tabs>
                <w:tab w:val="left" w:pos="1874"/>
              </w:tabs>
              <w:spacing w:before="4" w:line="278" w:lineRule="auto"/>
              <w:ind w:left="103" w:right="97"/>
              <w:jc w:val="both"/>
              <w:rPr>
                <w:sz w:val="20"/>
              </w:rPr>
            </w:pPr>
            <w:r>
              <w:rPr>
                <w:sz w:val="20"/>
              </w:rPr>
              <w:t>In</w:t>
            </w:r>
            <w:r w:rsidR="000E1ACA">
              <w:rPr>
                <w:sz w:val="20"/>
              </w:rPr>
              <w:t>dividuales y colectivos.</w:t>
            </w:r>
          </w:p>
          <w:p w:rsidR="000F285B" w:rsidRDefault="000E1ACA" w14:paraId="23C8319F" w14:textId="77777777">
            <w:pPr>
              <w:pStyle w:val="TableParagraph"/>
              <w:spacing w:before="34" w:line="276" w:lineRule="auto"/>
              <w:ind w:left="103"/>
              <w:rPr>
                <w:b/>
                <w:sz w:val="20"/>
              </w:rPr>
            </w:pPr>
            <w:r w:rsidRPr="00812D9A">
              <w:rPr>
                <w:b/>
                <w:sz w:val="20"/>
              </w:rPr>
              <w:t xml:space="preserve">El género y número en </w:t>
            </w:r>
            <w:r w:rsidRPr="00812D9A">
              <w:rPr>
                <w:b/>
                <w:spacing w:val="-4"/>
                <w:sz w:val="20"/>
              </w:rPr>
              <w:t xml:space="preserve">el </w:t>
            </w:r>
            <w:r w:rsidRPr="00812D9A">
              <w:rPr>
                <w:b/>
                <w:sz w:val="20"/>
              </w:rPr>
              <w:t>sustantivo.</w:t>
            </w:r>
          </w:p>
          <w:p w:rsidRPr="00812D9A" w:rsidR="00233254" w:rsidRDefault="00233254" w14:paraId="522474AE" w14:textId="77777777">
            <w:pPr>
              <w:pStyle w:val="TableParagraph"/>
              <w:spacing w:before="34" w:line="276" w:lineRule="auto"/>
              <w:ind w:left="103"/>
              <w:rPr>
                <w:b/>
                <w:sz w:val="20"/>
              </w:rPr>
            </w:pPr>
            <w:r>
              <w:rPr>
                <w:b/>
                <w:sz w:val="20"/>
              </w:rPr>
              <w:t>El verbo y sus tiempos gramaticales</w:t>
            </w:r>
          </w:p>
          <w:p w:rsidR="00812D9A" w:rsidRDefault="00812D9A" w14:paraId="5B9D21D5" w14:textId="77777777">
            <w:pPr>
              <w:pStyle w:val="TableParagraph"/>
              <w:spacing w:before="34" w:line="276" w:lineRule="auto"/>
              <w:ind w:left="103"/>
              <w:rPr>
                <w:b/>
                <w:sz w:val="20"/>
              </w:rPr>
            </w:pPr>
            <w:r w:rsidRPr="00812D9A">
              <w:rPr>
                <w:b/>
                <w:sz w:val="20"/>
              </w:rPr>
              <w:t>La oración</w:t>
            </w:r>
          </w:p>
          <w:p w:rsidR="00812D9A" w:rsidRDefault="00812D9A" w14:paraId="3627D46D" w14:textId="77777777">
            <w:pPr>
              <w:pStyle w:val="TableParagraph"/>
              <w:spacing w:before="34" w:line="276" w:lineRule="auto"/>
              <w:ind w:left="103"/>
              <w:rPr>
                <w:sz w:val="20"/>
              </w:rPr>
            </w:pPr>
            <w:r w:rsidRPr="00812D9A">
              <w:rPr>
                <w:sz w:val="20"/>
              </w:rPr>
              <w:t>Elementos gramaticales de la oración</w:t>
            </w:r>
          </w:p>
          <w:p w:rsidR="00812D9A" w:rsidRDefault="00812D9A" w14:paraId="310D3097" w14:textId="77777777">
            <w:pPr>
              <w:pStyle w:val="TableParagraph"/>
              <w:spacing w:before="34" w:line="276" w:lineRule="auto"/>
              <w:ind w:left="103"/>
              <w:rPr>
                <w:sz w:val="20"/>
              </w:rPr>
            </w:pPr>
            <w:r>
              <w:rPr>
                <w:sz w:val="20"/>
              </w:rPr>
              <w:t>Partes de la oración</w:t>
            </w:r>
          </w:p>
          <w:p w:rsidRPr="00812D9A" w:rsidR="00812D9A" w:rsidRDefault="00812D9A" w14:paraId="620DE646" w14:textId="77777777">
            <w:pPr>
              <w:pStyle w:val="TableParagraph"/>
              <w:spacing w:before="34" w:line="276" w:lineRule="auto"/>
              <w:ind w:left="103"/>
              <w:rPr>
                <w:sz w:val="20"/>
              </w:rPr>
            </w:pPr>
            <w:r>
              <w:rPr>
                <w:sz w:val="20"/>
              </w:rPr>
              <w:t>Clases de oración</w:t>
            </w:r>
          </w:p>
          <w:p w:rsidR="00812D9A" w:rsidP="00812D9A" w:rsidRDefault="000E1ACA" w14:paraId="4A47E7F7" w14:textId="77777777">
            <w:pPr>
              <w:pStyle w:val="TableParagraph"/>
              <w:spacing w:line="276" w:lineRule="auto"/>
              <w:ind w:left="103" w:right="966"/>
              <w:rPr>
                <w:spacing w:val="-4"/>
                <w:sz w:val="20"/>
              </w:rPr>
            </w:pPr>
            <w:r w:rsidRPr="00812D9A">
              <w:rPr>
                <w:b/>
                <w:sz w:val="20"/>
              </w:rPr>
              <w:t xml:space="preserve">Los </w:t>
            </w:r>
            <w:r w:rsidRPr="00812D9A">
              <w:rPr>
                <w:b/>
                <w:spacing w:val="-4"/>
                <w:sz w:val="20"/>
              </w:rPr>
              <w:t>pronombres.</w:t>
            </w:r>
            <w:r>
              <w:rPr>
                <w:spacing w:val="-4"/>
                <w:sz w:val="20"/>
              </w:rPr>
              <w:t xml:space="preserve"> </w:t>
            </w:r>
          </w:p>
          <w:p w:rsidRPr="00812D9A" w:rsidR="00812D9A" w:rsidP="00812D9A" w:rsidRDefault="00812D9A" w14:paraId="439AD515" w14:textId="77777777">
            <w:pPr>
              <w:pStyle w:val="TableParagraph"/>
              <w:spacing w:line="276" w:lineRule="auto"/>
              <w:ind w:left="103" w:right="966"/>
              <w:rPr>
                <w:b/>
                <w:spacing w:val="-4"/>
                <w:sz w:val="20"/>
              </w:rPr>
            </w:pPr>
            <w:r w:rsidRPr="00812D9A">
              <w:rPr>
                <w:b/>
                <w:spacing w:val="-4"/>
                <w:sz w:val="20"/>
              </w:rPr>
              <w:t>Ortografía</w:t>
            </w:r>
          </w:p>
          <w:p w:rsidR="009A72BA" w:rsidP="00812D9A" w:rsidRDefault="000E1ACA" w14:paraId="652F79A2" w14:textId="77777777">
            <w:pPr>
              <w:pStyle w:val="TableParagraph"/>
              <w:spacing w:line="276" w:lineRule="auto"/>
              <w:ind w:left="103" w:right="966"/>
              <w:rPr>
                <w:spacing w:val="-3"/>
                <w:sz w:val="20"/>
              </w:rPr>
            </w:pPr>
            <w:r>
              <w:rPr>
                <w:spacing w:val="-3"/>
                <w:sz w:val="20"/>
              </w:rPr>
              <w:t xml:space="preserve">Uso </w:t>
            </w:r>
            <w:r>
              <w:rPr>
                <w:sz w:val="20"/>
              </w:rPr>
              <w:t xml:space="preserve">de la r y la rr. </w:t>
            </w:r>
            <w:r>
              <w:rPr>
                <w:spacing w:val="-3"/>
                <w:sz w:val="20"/>
              </w:rPr>
              <w:t xml:space="preserve">Uso </w:t>
            </w:r>
            <w:r>
              <w:rPr>
                <w:sz w:val="20"/>
              </w:rPr>
              <w:t xml:space="preserve">de la h </w:t>
            </w:r>
            <w:r>
              <w:rPr>
                <w:spacing w:val="-3"/>
                <w:sz w:val="20"/>
              </w:rPr>
              <w:t>(hie-hue).</w:t>
            </w:r>
          </w:p>
          <w:p w:rsidR="000F285B" w:rsidP="009A72BA" w:rsidRDefault="000E1ACA" w14:paraId="25ED651E" w14:textId="39AE0CD7">
            <w:pPr>
              <w:pStyle w:val="TableParagraph"/>
              <w:spacing w:line="276" w:lineRule="auto"/>
              <w:ind w:right="966"/>
              <w:rPr>
                <w:sz w:val="20"/>
              </w:rPr>
            </w:pPr>
            <w:r>
              <w:rPr>
                <w:spacing w:val="-3"/>
                <w:sz w:val="20"/>
              </w:rPr>
              <w:t xml:space="preserve"> </w:t>
            </w:r>
            <w:r>
              <w:rPr>
                <w:sz w:val="20"/>
              </w:rPr>
              <w:t>Plan</w:t>
            </w:r>
            <w:r>
              <w:rPr>
                <w:spacing w:val="-5"/>
                <w:sz w:val="20"/>
              </w:rPr>
              <w:t xml:space="preserve"> </w:t>
            </w:r>
            <w:r>
              <w:rPr>
                <w:sz w:val="20"/>
              </w:rPr>
              <w:t>lector.</w:t>
            </w:r>
          </w:p>
          <w:p w:rsidRPr="00812D9A" w:rsidR="00812D9A" w:rsidP="00812D9A" w:rsidRDefault="00812D9A" w14:paraId="1F4CE540" w14:textId="77777777">
            <w:pPr>
              <w:jc w:val="both"/>
              <w:rPr>
                <w:b/>
                <w:sz w:val="20"/>
                <w:szCs w:val="20"/>
              </w:rPr>
            </w:pPr>
            <w:r w:rsidRPr="00812D9A">
              <w:rPr>
                <w:b/>
                <w:sz w:val="20"/>
                <w:szCs w:val="20"/>
              </w:rPr>
              <w:t>Signos de puntuación</w:t>
            </w:r>
          </w:p>
          <w:p w:rsidRPr="00812D9A" w:rsidR="00812D9A" w:rsidP="00812D9A" w:rsidRDefault="00812D9A" w14:paraId="64038850" w14:textId="77777777">
            <w:pPr>
              <w:jc w:val="both"/>
              <w:rPr>
                <w:sz w:val="20"/>
                <w:szCs w:val="20"/>
              </w:rPr>
            </w:pPr>
            <w:r w:rsidRPr="00812D9A">
              <w:rPr>
                <w:sz w:val="20"/>
                <w:szCs w:val="20"/>
              </w:rPr>
              <w:t>Uso del paréntesis</w:t>
            </w:r>
          </w:p>
          <w:p w:rsidRPr="00812D9A" w:rsidR="00812D9A" w:rsidP="00812D9A" w:rsidRDefault="00812D9A" w14:paraId="76914A83" w14:textId="77777777">
            <w:pPr>
              <w:jc w:val="both"/>
              <w:rPr>
                <w:sz w:val="20"/>
                <w:szCs w:val="20"/>
              </w:rPr>
            </w:pPr>
            <w:r w:rsidRPr="00812D9A">
              <w:rPr>
                <w:sz w:val="20"/>
                <w:szCs w:val="20"/>
              </w:rPr>
              <w:t>El guion</w:t>
            </w:r>
          </w:p>
          <w:p w:rsidRPr="00812D9A" w:rsidR="00812D9A" w:rsidP="00812D9A" w:rsidRDefault="00812D9A" w14:paraId="3EE4818B" w14:textId="77777777">
            <w:pPr>
              <w:jc w:val="both"/>
              <w:rPr>
                <w:sz w:val="20"/>
                <w:szCs w:val="20"/>
              </w:rPr>
            </w:pPr>
            <w:r w:rsidRPr="00812D9A">
              <w:rPr>
                <w:sz w:val="20"/>
                <w:szCs w:val="20"/>
              </w:rPr>
              <w:t>Los dos puntos</w:t>
            </w:r>
          </w:p>
          <w:p w:rsidR="00812D9A" w:rsidP="00CF6540" w:rsidRDefault="00812D9A" w14:paraId="5F4A985F" w14:textId="77777777">
            <w:pPr>
              <w:jc w:val="both"/>
              <w:rPr>
                <w:sz w:val="20"/>
              </w:rPr>
            </w:pPr>
            <w:r w:rsidRPr="00812D9A">
              <w:rPr>
                <w:sz w:val="20"/>
                <w:szCs w:val="20"/>
              </w:rPr>
              <w:t>Punto y coma</w:t>
            </w:r>
          </w:p>
        </w:tc>
        <w:tc>
          <w:tcPr>
            <w:tcW w:w="2948" w:type="dxa"/>
            <w:tcBorders>
              <w:top w:val="single" w:color="000000" w:sz="8" w:space="0"/>
            </w:tcBorders>
          </w:tcPr>
          <w:p w:rsidR="000F285B" w:rsidRDefault="000E1ACA" w14:paraId="4BC45D69" w14:textId="77777777">
            <w:pPr>
              <w:pStyle w:val="TableParagraph"/>
              <w:spacing w:before="4" w:line="276" w:lineRule="auto"/>
              <w:ind w:left="103" w:right="94"/>
              <w:jc w:val="both"/>
              <w:rPr>
                <w:sz w:val="20"/>
              </w:rPr>
            </w:pPr>
            <w:r>
              <w:rPr>
                <w:sz w:val="20"/>
              </w:rPr>
              <w:t xml:space="preserve">Identifica y aplica de manera básica los aspectos gramaticales, sintácticos y ortográficos en </w:t>
            </w:r>
            <w:r>
              <w:rPr>
                <w:spacing w:val="-3"/>
                <w:sz w:val="20"/>
              </w:rPr>
              <w:t xml:space="preserve">sus </w:t>
            </w:r>
            <w:r>
              <w:rPr>
                <w:sz w:val="20"/>
              </w:rPr>
              <w:t>diferentes producciones orales y</w:t>
            </w:r>
            <w:r>
              <w:rPr>
                <w:spacing w:val="-23"/>
                <w:sz w:val="20"/>
              </w:rPr>
              <w:t xml:space="preserve"> </w:t>
            </w:r>
            <w:r>
              <w:rPr>
                <w:sz w:val="20"/>
              </w:rPr>
              <w:t>escritas.</w:t>
            </w:r>
          </w:p>
          <w:p w:rsidR="000F285B" w:rsidRDefault="000F285B" w14:paraId="0D3DA791" w14:textId="77777777">
            <w:pPr>
              <w:pStyle w:val="TableParagraph"/>
              <w:rPr>
                <w:rFonts w:ascii="Caladea"/>
                <w:b/>
              </w:rPr>
            </w:pPr>
          </w:p>
          <w:p w:rsidR="000F285B" w:rsidRDefault="009A72BA" w14:paraId="2B872656" w14:textId="75612214">
            <w:pPr>
              <w:pStyle w:val="TableParagraph"/>
              <w:tabs>
                <w:tab w:val="left" w:pos="1601"/>
              </w:tabs>
              <w:spacing w:line="276" w:lineRule="auto"/>
              <w:ind w:left="103" w:right="94"/>
              <w:jc w:val="both"/>
              <w:rPr>
                <w:sz w:val="20"/>
              </w:rPr>
            </w:pPr>
            <w:r>
              <w:rPr>
                <w:sz w:val="20"/>
              </w:rPr>
              <w:t>V</w:t>
            </w:r>
            <w:r w:rsidR="000E1ACA">
              <w:rPr>
                <w:sz w:val="20"/>
              </w:rPr>
              <w:t>alora</w:t>
            </w:r>
            <w:r w:rsidR="000E1ACA">
              <w:rPr>
                <w:spacing w:val="-11"/>
                <w:sz w:val="20"/>
              </w:rPr>
              <w:t xml:space="preserve"> </w:t>
            </w:r>
            <w:r w:rsidR="000E1ACA">
              <w:rPr>
                <w:sz w:val="20"/>
              </w:rPr>
              <w:t>la</w:t>
            </w:r>
            <w:r w:rsidR="000E1ACA">
              <w:rPr>
                <w:spacing w:val="-16"/>
                <w:sz w:val="20"/>
              </w:rPr>
              <w:t xml:space="preserve"> </w:t>
            </w:r>
            <w:r w:rsidR="000E1ACA">
              <w:rPr>
                <w:sz w:val="20"/>
              </w:rPr>
              <w:t>literatura</w:t>
            </w:r>
            <w:r w:rsidR="000E1ACA">
              <w:rPr>
                <w:spacing w:val="-11"/>
                <w:sz w:val="20"/>
              </w:rPr>
              <w:t xml:space="preserve"> </w:t>
            </w:r>
            <w:r w:rsidR="000E1ACA">
              <w:rPr>
                <w:sz w:val="20"/>
              </w:rPr>
              <w:t>como</w:t>
            </w:r>
            <w:r w:rsidR="000E1ACA">
              <w:rPr>
                <w:spacing w:val="-15"/>
                <w:sz w:val="20"/>
              </w:rPr>
              <w:t xml:space="preserve"> </w:t>
            </w:r>
            <w:r w:rsidR="000E1ACA">
              <w:rPr>
                <w:sz w:val="20"/>
              </w:rPr>
              <w:t>fuente de</w:t>
            </w:r>
            <w:r w:rsidR="000E1ACA">
              <w:rPr>
                <w:sz w:val="20"/>
              </w:rPr>
              <w:tab/>
            </w:r>
            <w:r w:rsidR="000E1ACA">
              <w:rPr>
                <w:spacing w:val="-1"/>
                <w:sz w:val="20"/>
              </w:rPr>
              <w:t xml:space="preserve">conocimiento, </w:t>
            </w:r>
            <w:r w:rsidR="000E1ACA">
              <w:rPr>
                <w:sz w:val="20"/>
              </w:rPr>
              <w:t>entretenimiento y un mundo</w:t>
            </w:r>
            <w:r w:rsidR="000E1ACA">
              <w:rPr>
                <w:spacing w:val="-30"/>
                <w:sz w:val="20"/>
              </w:rPr>
              <w:t xml:space="preserve"> </w:t>
            </w:r>
            <w:r w:rsidR="000E1ACA">
              <w:rPr>
                <w:sz w:val="20"/>
              </w:rPr>
              <w:t>de posibilidades dentro y fuera de la</w:t>
            </w:r>
            <w:r w:rsidR="000E1ACA">
              <w:rPr>
                <w:spacing w:val="-5"/>
                <w:sz w:val="20"/>
              </w:rPr>
              <w:t xml:space="preserve"> </w:t>
            </w:r>
            <w:r w:rsidR="000E1ACA">
              <w:rPr>
                <w:sz w:val="20"/>
              </w:rPr>
              <w:t>institución.</w:t>
            </w:r>
          </w:p>
        </w:tc>
        <w:tc>
          <w:tcPr>
            <w:tcW w:w="5276" w:type="dxa"/>
            <w:gridSpan w:val="3"/>
            <w:tcBorders>
              <w:top w:val="single" w:color="000000" w:sz="8" w:space="0"/>
            </w:tcBorders>
          </w:tcPr>
          <w:p w:rsidR="00233254" w:rsidP="00233254" w:rsidRDefault="00233254" w14:paraId="7AD66863" w14:textId="29CF3B73">
            <w:pPr>
              <w:jc w:val="both"/>
              <w:rPr>
                <w:color w:val="000000" w:themeColor="text1"/>
                <w:sz w:val="20"/>
                <w:szCs w:val="20"/>
              </w:rPr>
            </w:pPr>
            <w:r w:rsidRPr="00233254">
              <w:rPr>
                <w:color w:val="000000" w:themeColor="text1"/>
                <w:sz w:val="20"/>
                <w:szCs w:val="20"/>
              </w:rPr>
              <w:t>Reconoce el verbo utilizándolo correctamente según sus tiempos y persona tanto en textos orales como escritos.</w:t>
            </w:r>
          </w:p>
          <w:p w:rsidRPr="00233254" w:rsidR="009A72BA" w:rsidP="00233254" w:rsidRDefault="009A72BA" w14:paraId="0E287CFA" w14:textId="77777777">
            <w:pPr>
              <w:jc w:val="both"/>
              <w:rPr>
                <w:color w:val="000000" w:themeColor="text1"/>
                <w:sz w:val="20"/>
                <w:szCs w:val="20"/>
              </w:rPr>
            </w:pPr>
          </w:p>
          <w:p w:rsidRPr="00233254" w:rsidR="00233254" w:rsidP="00233254" w:rsidRDefault="00233254" w14:paraId="0E6F922F" w14:textId="77777777">
            <w:pPr>
              <w:jc w:val="both"/>
              <w:rPr>
                <w:color w:val="000000" w:themeColor="text1"/>
                <w:sz w:val="20"/>
                <w:szCs w:val="20"/>
              </w:rPr>
            </w:pPr>
            <w:r w:rsidRPr="00233254">
              <w:rPr>
                <w:color w:val="000000" w:themeColor="text1"/>
                <w:sz w:val="20"/>
                <w:szCs w:val="20"/>
              </w:rPr>
              <w:t>Hace uso adecuado en la vida cotidiana de diversas oraciones.</w:t>
            </w:r>
          </w:p>
          <w:p w:rsidR="00233254" w:rsidRDefault="00233254" w14:paraId="6947BE0F" w14:textId="77777777">
            <w:pPr>
              <w:pStyle w:val="TableParagraph"/>
              <w:spacing w:before="27"/>
              <w:ind w:left="103"/>
              <w:rPr>
                <w:sz w:val="20"/>
              </w:rPr>
            </w:pPr>
          </w:p>
          <w:p w:rsidR="00233254" w:rsidP="00233254" w:rsidRDefault="00233254" w14:paraId="00532D01" w14:textId="77777777"/>
          <w:p w:rsidRPr="00233254" w:rsidR="000F285B" w:rsidP="00233254" w:rsidRDefault="000F285B" w14:paraId="11F233E4" w14:textId="77777777">
            <w:pPr>
              <w:jc w:val="center"/>
            </w:pPr>
          </w:p>
        </w:tc>
      </w:tr>
      <w:tr w:rsidR="000F285B" w:rsidTr="00CF6540" w14:paraId="138F757A" w14:textId="77777777">
        <w:trPr>
          <w:trHeight w:val="1508"/>
        </w:trPr>
        <w:tc>
          <w:tcPr>
            <w:tcW w:w="567" w:type="dxa"/>
            <w:gridSpan w:val="2"/>
          </w:tcPr>
          <w:p w:rsidR="000F285B" w:rsidRDefault="000E1ACA" w14:paraId="65CA0B84" w14:textId="77777777">
            <w:pPr>
              <w:pStyle w:val="TableParagraph"/>
              <w:spacing w:line="229" w:lineRule="exact"/>
              <w:ind w:left="178" w:right="169"/>
              <w:jc w:val="center"/>
              <w:rPr>
                <w:sz w:val="20"/>
              </w:rPr>
            </w:pPr>
            <w:r>
              <w:rPr>
                <w:sz w:val="20"/>
              </w:rPr>
              <w:t>II</w:t>
            </w:r>
          </w:p>
        </w:tc>
        <w:tc>
          <w:tcPr>
            <w:tcW w:w="3367" w:type="dxa"/>
            <w:gridSpan w:val="2"/>
          </w:tcPr>
          <w:p w:rsidR="000F285B" w:rsidRDefault="000E1ACA" w14:paraId="1328C3D8" w14:textId="77777777">
            <w:pPr>
              <w:pStyle w:val="TableParagraph"/>
              <w:spacing w:line="276" w:lineRule="auto"/>
              <w:ind w:left="104" w:right="97"/>
              <w:jc w:val="both"/>
              <w:rPr>
                <w:sz w:val="20"/>
              </w:rPr>
            </w:pPr>
            <w:r>
              <w:rPr>
                <w:sz w:val="20"/>
              </w:rPr>
              <w:t>Reconoce algunas características de los textos narrativos, tales como el</w:t>
            </w:r>
            <w:r>
              <w:rPr>
                <w:spacing w:val="-12"/>
                <w:sz w:val="20"/>
              </w:rPr>
              <w:t xml:space="preserve"> </w:t>
            </w:r>
            <w:r>
              <w:rPr>
                <w:sz w:val="20"/>
              </w:rPr>
              <w:t>concepto</w:t>
            </w:r>
            <w:r>
              <w:rPr>
                <w:spacing w:val="-16"/>
                <w:sz w:val="20"/>
              </w:rPr>
              <w:t xml:space="preserve"> </w:t>
            </w:r>
            <w:r>
              <w:rPr>
                <w:sz w:val="20"/>
              </w:rPr>
              <w:t>de</w:t>
            </w:r>
            <w:r>
              <w:rPr>
                <w:spacing w:val="-16"/>
                <w:sz w:val="20"/>
              </w:rPr>
              <w:t xml:space="preserve"> </w:t>
            </w:r>
            <w:r>
              <w:rPr>
                <w:sz w:val="20"/>
              </w:rPr>
              <w:t>narrador</w:t>
            </w:r>
            <w:r>
              <w:rPr>
                <w:spacing w:val="-15"/>
                <w:sz w:val="20"/>
              </w:rPr>
              <w:t xml:space="preserve"> </w:t>
            </w:r>
            <w:r>
              <w:rPr>
                <w:sz w:val="20"/>
              </w:rPr>
              <w:t>y</w:t>
            </w:r>
            <w:r>
              <w:rPr>
                <w:spacing w:val="-14"/>
                <w:sz w:val="20"/>
              </w:rPr>
              <w:t xml:space="preserve"> </w:t>
            </w:r>
            <w:r>
              <w:rPr>
                <w:sz w:val="20"/>
              </w:rPr>
              <w:t>estructura narrativa, a partir de la recreación y disfrute de los</w:t>
            </w:r>
            <w:r>
              <w:rPr>
                <w:spacing w:val="-9"/>
                <w:sz w:val="20"/>
              </w:rPr>
              <w:t xml:space="preserve"> </w:t>
            </w:r>
            <w:r>
              <w:rPr>
                <w:sz w:val="20"/>
              </w:rPr>
              <w:t>mismos.</w:t>
            </w:r>
          </w:p>
          <w:p w:rsidR="000F285B" w:rsidRDefault="000F285B" w14:paraId="1DEDE8F2" w14:textId="77777777">
            <w:pPr>
              <w:pStyle w:val="TableParagraph"/>
              <w:spacing w:before="2" w:line="276" w:lineRule="auto"/>
              <w:ind w:left="104" w:right="97"/>
              <w:jc w:val="both"/>
              <w:rPr>
                <w:sz w:val="20"/>
              </w:rPr>
            </w:pPr>
          </w:p>
        </w:tc>
        <w:tc>
          <w:tcPr>
            <w:tcW w:w="2694" w:type="dxa"/>
          </w:tcPr>
          <w:p w:rsidR="00E559C1" w:rsidRDefault="000E1ACA" w14:paraId="4B0E5D96" w14:textId="77777777">
            <w:pPr>
              <w:pStyle w:val="TableParagraph"/>
              <w:tabs>
                <w:tab w:val="left" w:pos="1183"/>
                <w:tab w:val="left" w:pos="1701"/>
                <w:tab w:val="left" w:pos="1754"/>
              </w:tabs>
              <w:spacing w:line="276" w:lineRule="auto"/>
              <w:ind w:left="103" w:right="97"/>
              <w:rPr>
                <w:spacing w:val="-3"/>
                <w:sz w:val="20"/>
              </w:rPr>
            </w:pPr>
            <w:r w:rsidRPr="00E559C1">
              <w:rPr>
                <w:b/>
                <w:sz w:val="20"/>
              </w:rPr>
              <w:t>Textos</w:t>
            </w:r>
            <w:r w:rsidR="00E559C1">
              <w:rPr>
                <w:b/>
                <w:sz w:val="20"/>
              </w:rPr>
              <w:t xml:space="preserve"> </w:t>
            </w:r>
            <w:r w:rsidRPr="00E559C1">
              <w:rPr>
                <w:b/>
                <w:spacing w:val="-3"/>
                <w:sz w:val="20"/>
              </w:rPr>
              <w:t>narrativos</w:t>
            </w:r>
            <w:r>
              <w:rPr>
                <w:spacing w:val="-3"/>
                <w:sz w:val="20"/>
              </w:rPr>
              <w:t xml:space="preserve"> </w:t>
            </w:r>
            <w:r w:rsidR="00E559C1">
              <w:rPr>
                <w:spacing w:val="-3"/>
                <w:sz w:val="20"/>
              </w:rPr>
              <w:t>F</w:t>
            </w:r>
            <w:r w:rsidR="00E559C1">
              <w:rPr>
                <w:sz w:val="20"/>
              </w:rPr>
              <w:t>iccionales y no ficcionales</w:t>
            </w:r>
          </w:p>
          <w:p w:rsidR="00E559C1" w:rsidRDefault="00E559C1" w14:paraId="01291CE3" w14:textId="77777777">
            <w:pPr>
              <w:pStyle w:val="TableParagraph"/>
              <w:tabs>
                <w:tab w:val="left" w:pos="1183"/>
                <w:tab w:val="left" w:pos="1701"/>
                <w:tab w:val="left" w:pos="1754"/>
              </w:tabs>
              <w:spacing w:line="276" w:lineRule="auto"/>
              <w:ind w:left="103" w:right="97"/>
              <w:rPr>
                <w:spacing w:val="-3"/>
                <w:sz w:val="20"/>
              </w:rPr>
            </w:pPr>
            <w:r>
              <w:rPr>
                <w:spacing w:val="-3"/>
                <w:sz w:val="20"/>
              </w:rPr>
              <w:t>El contenido y la estructura del texto narrativo (inicio, nudo y desenlace)</w:t>
            </w:r>
          </w:p>
          <w:p w:rsidR="000F285B" w:rsidRDefault="000F285B" w14:paraId="2145D854" w14:textId="77777777">
            <w:pPr>
              <w:pStyle w:val="TableParagraph"/>
              <w:tabs>
                <w:tab w:val="left" w:pos="1183"/>
                <w:tab w:val="left" w:pos="1701"/>
                <w:tab w:val="left" w:pos="1754"/>
              </w:tabs>
              <w:spacing w:line="276" w:lineRule="auto"/>
              <w:ind w:left="103" w:right="97"/>
              <w:rPr>
                <w:sz w:val="20"/>
              </w:rPr>
            </w:pPr>
          </w:p>
          <w:p w:rsidR="000F285B" w:rsidRDefault="000F285B" w14:paraId="0F88DA46" w14:textId="77777777">
            <w:pPr>
              <w:pStyle w:val="TableParagraph"/>
              <w:tabs>
                <w:tab w:val="left" w:pos="804"/>
                <w:tab w:val="left" w:pos="1754"/>
                <w:tab w:val="left" w:pos="2426"/>
                <w:tab w:val="left" w:pos="2478"/>
              </w:tabs>
              <w:spacing w:before="5" w:line="260" w:lineRule="atLeast"/>
              <w:ind w:left="103" w:right="95"/>
              <w:rPr>
                <w:sz w:val="20"/>
              </w:rPr>
            </w:pPr>
          </w:p>
        </w:tc>
        <w:tc>
          <w:tcPr>
            <w:tcW w:w="2948" w:type="dxa"/>
          </w:tcPr>
          <w:p w:rsidR="000F285B" w:rsidP="00CF6540" w:rsidRDefault="000E1ACA" w14:paraId="102A608C" w14:textId="77777777">
            <w:pPr>
              <w:pStyle w:val="TableParagraph"/>
              <w:tabs>
                <w:tab w:val="left" w:pos="2580"/>
              </w:tabs>
              <w:spacing w:line="276" w:lineRule="auto"/>
              <w:ind w:left="103" w:right="96"/>
              <w:jc w:val="both"/>
              <w:rPr>
                <w:sz w:val="20"/>
              </w:rPr>
            </w:pPr>
            <w:r>
              <w:rPr>
                <w:sz w:val="20"/>
              </w:rPr>
              <w:t>Interpreta textos narrativos realizando diversas hipótesis y reconociendo</w:t>
            </w:r>
            <w:r>
              <w:rPr>
                <w:sz w:val="20"/>
              </w:rPr>
              <w:tab/>
            </w:r>
            <w:r>
              <w:rPr>
                <w:spacing w:val="-6"/>
                <w:sz w:val="20"/>
              </w:rPr>
              <w:t xml:space="preserve">las </w:t>
            </w:r>
            <w:r>
              <w:rPr>
                <w:sz w:val="20"/>
              </w:rPr>
              <w:t xml:space="preserve">características y </w:t>
            </w:r>
            <w:r>
              <w:rPr>
                <w:spacing w:val="-4"/>
                <w:sz w:val="20"/>
              </w:rPr>
              <w:t xml:space="preserve">los </w:t>
            </w:r>
          </w:p>
        </w:tc>
        <w:tc>
          <w:tcPr>
            <w:tcW w:w="5276" w:type="dxa"/>
            <w:gridSpan w:val="3"/>
          </w:tcPr>
          <w:p w:rsidR="000F285B" w:rsidP="00CF6540" w:rsidRDefault="000E1ACA" w14:paraId="44C6A407" w14:textId="77777777">
            <w:pPr>
              <w:pStyle w:val="TableParagraph"/>
              <w:spacing w:line="278" w:lineRule="auto"/>
              <w:ind w:left="103" w:right="101"/>
              <w:jc w:val="both"/>
              <w:rPr>
                <w:sz w:val="20"/>
              </w:rPr>
            </w:pPr>
            <w:r>
              <w:rPr>
                <w:sz w:val="20"/>
              </w:rPr>
              <w:t xml:space="preserve">Reconoce, interpreta y propone diferentes narraciones identificando los componentes </w:t>
            </w:r>
            <w:r w:rsidR="00D671DE">
              <w:rPr>
                <w:sz w:val="20"/>
              </w:rPr>
              <w:t>d</w:t>
            </w:r>
            <w:r>
              <w:rPr>
                <w:sz w:val="20"/>
              </w:rPr>
              <w:t>el narrador</w:t>
            </w:r>
            <w:r w:rsidR="00D671DE">
              <w:rPr>
                <w:sz w:val="20"/>
              </w:rPr>
              <w:t xml:space="preserve"> y la estructura</w:t>
            </w:r>
            <w:r>
              <w:rPr>
                <w:sz w:val="20"/>
              </w:rPr>
              <w:t>.</w:t>
            </w:r>
          </w:p>
        </w:tc>
      </w:tr>
    </w:tbl>
    <w:p w:rsidR="000F285B" w:rsidRDefault="000F285B" w14:paraId="019A8BB6" w14:textId="77777777">
      <w:pPr>
        <w:pStyle w:val="Textoindependiente"/>
        <w:rPr>
          <w:rFonts w:ascii="Caladea"/>
          <w:b/>
          <w:sz w:val="20"/>
        </w:rPr>
      </w:pPr>
    </w:p>
    <w:p w:rsidR="000F285B" w:rsidRDefault="000F285B" w14:paraId="20EE760C" w14:textId="77777777">
      <w:pPr>
        <w:pStyle w:val="Textoindependiente"/>
        <w:spacing w:before="4"/>
        <w:rPr>
          <w:rFonts w:ascii="Caladea"/>
          <w:b/>
          <w:sz w:val="20"/>
        </w:rPr>
      </w:pPr>
    </w:p>
    <w:p w:rsidR="000F285B" w:rsidP="00A75D7B" w:rsidRDefault="000E1ACA" w14:paraId="0C276F71" w14:textId="7693AF13">
      <w:pPr>
        <w:ind w:left="100" w:right="2464"/>
        <w:jc w:val="both"/>
        <w:rPr>
          <w:rFonts w:ascii="Caladea"/>
          <w:i/>
          <w:sz w:val="21"/>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E1ACA" w14:paraId="5FEAEBEF" w14:textId="77777777">
      <w:pPr>
        <w:ind w:left="4873" w:right="7233"/>
        <w:jc w:val="center"/>
        <w:rPr>
          <w:rFonts w:ascii="Caladea" w:hAnsi="Caladea"/>
          <w:b/>
          <w:sz w:val="20"/>
        </w:rPr>
      </w:pPr>
      <w:r>
        <w:rPr>
          <w:rFonts w:ascii="Caladea" w:hAnsi="Caladea"/>
          <w:b/>
          <w:sz w:val="20"/>
        </w:rPr>
        <w:t>“¡Comprender, pensar y actuar!</w:t>
      </w:r>
    </w:p>
    <w:p w:rsidR="000F285B" w:rsidRDefault="000E1ACA" w14:paraId="526A1E45"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4C180CDD" w14:textId="77777777">
      <w:pPr>
        <w:jc w:val="center"/>
        <w:rPr>
          <w:rFonts w:ascii="Caladea" w:hAnsi="Caladea"/>
          <w:sz w:val="20"/>
        </w:rPr>
        <w:sectPr w:rsidR="000F285B">
          <w:headerReference w:type="default" r:id="rId41"/>
          <w:footerReference w:type="default" r:id="rId42"/>
          <w:pgSz w:w="16840" w:h="11910" w:orient="landscape"/>
          <w:pgMar w:top="0" w:right="400" w:bottom="280" w:left="620" w:header="0" w:footer="0" w:gutter="0"/>
          <w:cols w:space="720"/>
        </w:sectPr>
      </w:pPr>
    </w:p>
    <w:p w:rsidR="000F285B" w:rsidRDefault="000E1ACA" w14:paraId="51B26548" w14:textId="77777777">
      <w:pPr>
        <w:pStyle w:val="Textoindependiente"/>
        <w:rPr>
          <w:rFonts w:ascii="Caladea"/>
          <w:b/>
          <w:sz w:val="20"/>
        </w:rPr>
      </w:pPr>
      <w:r>
        <w:rPr>
          <w:noProof/>
          <w:lang w:val="en-US"/>
        </w:rPr>
        <w:drawing>
          <wp:anchor distT="0" distB="0" distL="0" distR="0" simplePos="0" relativeHeight="483340800" behindDoc="1" locked="0" layoutInCell="1" allowOverlap="1" wp14:anchorId="555B3D39" wp14:editId="284890B2">
            <wp:simplePos x="0" y="0"/>
            <wp:positionH relativeFrom="page">
              <wp:posOffset>1367066</wp:posOffset>
            </wp:positionH>
            <wp:positionV relativeFrom="page">
              <wp:posOffset>0</wp:posOffset>
            </wp:positionV>
            <wp:extent cx="6618693" cy="7133590"/>
            <wp:effectExtent l="0" t="0" r="0" b="0"/>
            <wp:wrapNone/>
            <wp:docPr id="1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3E463AE"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2948"/>
        <w:gridCol w:w="115"/>
        <w:gridCol w:w="1704"/>
        <w:gridCol w:w="3457"/>
      </w:tblGrid>
      <w:tr w:rsidR="000F285B" w14:paraId="0890CA5F" w14:textId="77777777">
        <w:trPr>
          <w:trHeight w:val="839"/>
        </w:trPr>
        <w:tc>
          <w:tcPr>
            <w:tcW w:w="365" w:type="dxa"/>
            <w:vMerge w:val="restart"/>
            <w:tcBorders>
              <w:top w:val="nil"/>
              <w:left w:val="nil"/>
            </w:tcBorders>
          </w:tcPr>
          <w:p w:rsidR="000F285B" w:rsidRDefault="000F285B" w14:paraId="2BD0F2F6"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0A059EAA" w14:textId="77777777">
            <w:pPr>
              <w:pStyle w:val="TableParagraph"/>
              <w:rPr>
                <w:rFonts w:ascii="Caladea"/>
                <w:b/>
                <w:sz w:val="27"/>
              </w:rPr>
            </w:pPr>
          </w:p>
          <w:p w:rsidR="000F285B" w:rsidRDefault="000E1ACA" w14:paraId="14A48453" w14:textId="77777777">
            <w:pPr>
              <w:pStyle w:val="TableParagraph"/>
              <w:ind w:left="421"/>
              <w:rPr>
                <w:rFonts w:ascii="Caladea"/>
                <w:sz w:val="20"/>
              </w:rPr>
            </w:pPr>
            <w:r>
              <w:rPr>
                <w:rFonts w:ascii="Caladea"/>
                <w:noProof/>
                <w:sz w:val="20"/>
                <w:lang w:val="en-US"/>
              </w:rPr>
              <w:drawing>
                <wp:inline distT="0" distB="0" distL="0" distR="0" wp14:anchorId="02E3C01B" wp14:editId="764D6B33">
                  <wp:extent cx="637591" cy="759618"/>
                  <wp:effectExtent l="0" t="0" r="0" b="0"/>
                  <wp:docPr id="1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06753035" w14:textId="77777777">
            <w:pPr>
              <w:pStyle w:val="TableParagraph"/>
              <w:spacing w:before="2"/>
              <w:rPr>
                <w:rFonts w:ascii="Caladea"/>
                <w:b/>
                <w:sz w:val="23"/>
              </w:rPr>
            </w:pPr>
          </w:p>
          <w:p w:rsidR="000F285B" w:rsidRDefault="000E1ACA" w14:paraId="58C722BD"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6A8CA36B" w14:textId="77777777">
            <w:pPr>
              <w:pStyle w:val="TableParagraph"/>
              <w:spacing w:before="5"/>
              <w:rPr>
                <w:rFonts w:ascii="Caladea"/>
                <w:b/>
                <w:sz w:val="20"/>
              </w:rPr>
            </w:pPr>
          </w:p>
          <w:p w:rsidR="000F285B" w:rsidRDefault="000E1ACA" w14:paraId="30663C41" w14:textId="77777777">
            <w:pPr>
              <w:pStyle w:val="TableParagraph"/>
              <w:ind w:left="455"/>
              <w:rPr>
                <w:rFonts w:ascii="Caladea"/>
                <w:sz w:val="20"/>
              </w:rPr>
            </w:pPr>
            <w:r>
              <w:rPr>
                <w:rFonts w:ascii="Caladea"/>
                <w:noProof/>
                <w:sz w:val="20"/>
                <w:lang w:val="en-US"/>
              </w:rPr>
              <w:drawing>
                <wp:inline distT="0" distB="0" distL="0" distR="0" wp14:anchorId="131687DB" wp14:editId="62669E92">
                  <wp:extent cx="541399" cy="653796"/>
                  <wp:effectExtent l="0" t="0" r="0" b="0"/>
                  <wp:docPr id="1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5D22512B" w14:textId="77777777">
            <w:pPr>
              <w:pStyle w:val="TableParagraph"/>
              <w:rPr>
                <w:rFonts w:ascii="Times New Roman"/>
                <w:sz w:val="20"/>
              </w:rPr>
            </w:pPr>
          </w:p>
        </w:tc>
      </w:tr>
      <w:tr w:rsidR="000F285B" w14:paraId="6B5E29B5" w14:textId="77777777">
        <w:trPr>
          <w:trHeight w:val="772"/>
        </w:trPr>
        <w:tc>
          <w:tcPr>
            <w:tcW w:w="365" w:type="dxa"/>
            <w:vMerge/>
            <w:tcBorders>
              <w:top w:val="nil"/>
              <w:left w:val="nil"/>
            </w:tcBorders>
          </w:tcPr>
          <w:p w:rsidR="000F285B" w:rsidRDefault="000F285B" w14:paraId="35B059A2" w14:textId="77777777">
            <w:pPr>
              <w:rPr>
                <w:sz w:val="2"/>
                <w:szCs w:val="2"/>
              </w:rPr>
            </w:pPr>
          </w:p>
        </w:tc>
        <w:tc>
          <w:tcPr>
            <w:tcW w:w="1845" w:type="dxa"/>
            <w:gridSpan w:val="2"/>
            <w:vMerge/>
            <w:tcBorders>
              <w:top w:val="nil"/>
              <w:bottom w:val="single" w:color="000000" w:sz="8" w:space="0"/>
            </w:tcBorders>
          </w:tcPr>
          <w:p w:rsidR="000F285B" w:rsidRDefault="000F285B" w14:paraId="496B5B64" w14:textId="77777777">
            <w:pPr>
              <w:rPr>
                <w:sz w:val="2"/>
                <w:szCs w:val="2"/>
              </w:rPr>
            </w:pPr>
          </w:p>
        </w:tc>
        <w:tc>
          <w:tcPr>
            <w:tcW w:w="7481" w:type="dxa"/>
            <w:gridSpan w:val="4"/>
            <w:tcBorders>
              <w:bottom w:val="single" w:color="000000" w:sz="8" w:space="0"/>
            </w:tcBorders>
          </w:tcPr>
          <w:p w:rsidR="000F285B" w:rsidRDefault="000E1ACA" w14:paraId="369DE65E" w14:textId="77777777">
            <w:pPr>
              <w:pStyle w:val="TableParagraph"/>
              <w:spacing w:line="262" w:lineRule="exact"/>
              <w:ind w:left="392" w:right="388"/>
              <w:jc w:val="center"/>
              <w:rPr>
                <w:b/>
                <w:sz w:val="24"/>
              </w:rPr>
            </w:pPr>
            <w:r>
              <w:rPr>
                <w:b/>
                <w:sz w:val="24"/>
              </w:rPr>
              <w:t>PLANES DE ESTUDIO</w:t>
            </w:r>
          </w:p>
          <w:p w:rsidR="000F285B" w:rsidRDefault="000E1ACA" w14:paraId="629B7239"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0079D8E4" w14:textId="77777777">
            <w:pPr>
              <w:rPr>
                <w:sz w:val="2"/>
                <w:szCs w:val="2"/>
              </w:rPr>
            </w:pPr>
          </w:p>
        </w:tc>
        <w:tc>
          <w:tcPr>
            <w:tcW w:w="3457" w:type="dxa"/>
            <w:vMerge/>
            <w:tcBorders>
              <w:top w:val="nil"/>
              <w:right w:val="nil"/>
            </w:tcBorders>
          </w:tcPr>
          <w:p w:rsidR="000F285B" w:rsidRDefault="000F285B" w14:paraId="5D8250AF" w14:textId="77777777">
            <w:pPr>
              <w:rPr>
                <w:sz w:val="2"/>
                <w:szCs w:val="2"/>
              </w:rPr>
            </w:pPr>
          </w:p>
        </w:tc>
      </w:tr>
      <w:tr w:rsidR="000F285B" w14:paraId="7B3D7E45" w14:textId="77777777">
        <w:trPr>
          <w:trHeight w:val="6885"/>
        </w:trPr>
        <w:tc>
          <w:tcPr>
            <w:tcW w:w="567" w:type="dxa"/>
            <w:gridSpan w:val="2"/>
            <w:tcBorders>
              <w:top w:val="single" w:color="000000" w:sz="8" w:space="0"/>
            </w:tcBorders>
          </w:tcPr>
          <w:p w:rsidR="000F285B" w:rsidRDefault="000F285B" w14:paraId="1672EBC8" w14:textId="77777777">
            <w:pPr>
              <w:pStyle w:val="TableParagraph"/>
              <w:rPr>
                <w:rFonts w:ascii="Times New Roman"/>
                <w:sz w:val="20"/>
              </w:rPr>
            </w:pPr>
          </w:p>
        </w:tc>
        <w:tc>
          <w:tcPr>
            <w:tcW w:w="3367" w:type="dxa"/>
            <w:gridSpan w:val="2"/>
            <w:tcBorders>
              <w:top w:val="single" w:color="000000" w:sz="8" w:space="0"/>
            </w:tcBorders>
          </w:tcPr>
          <w:p w:rsidR="00AF0782" w:rsidRDefault="00AF0782" w14:paraId="51CC2834" w14:textId="77777777">
            <w:pPr>
              <w:pStyle w:val="TableParagraph"/>
              <w:spacing w:before="4" w:line="280" w:lineRule="auto"/>
              <w:ind w:left="104" w:right="102"/>
              <w:jc w:val="both"/>
              <w:rPr>
                <w:sz w:val="20"/>
              </w:rPr>
            </w:pPr>
          </w:p>
          <w:p w:rsidR="000F285B" w:rsidRDefault="00E559C1" w14:paraId="202F36D9" w14:textId="77777777">
            <w:pPr>
              <w:pStyle w:val="TableParagraph"/>
              <w:spacing w:before="4" w:line="280" w:lineRule="auto"/>
              <w:ind w:left="104" w:right="102"/>
              <w:jc w:val="both"/>
              <w:rPr>
                <w:sz w:val="20"/>
              </w:rPr>
            </w:pPr>
            <w:r>
              <w:rPr>
                <w:sz w:val="20"/>
              </w:rPr>
              <w:t>Escribe textos literarios</w:t>
            </w:r>
            <w:r>
              <w:rPr>
                <w:spacing w:val="-30"/>
                <w:sz w:val="20"/>
              </w:rPr>
              <w:t xml:space="preserve"> </w:t>
            </w:r>
            <w:r>
              <w:rPr>
                <w:sz w:val="20"/>
              </w:rPr>
              <w:t>coherentes, atendiendo a las</w:t>
            </w:r>
            <w:r>
              <w:rPr>
                <w:spacing w:val="54"/>
                <w:sz w:val="20"/>
              </w:rPr>
              <w:t xml:space="preserve"> </w:t>
            </w:r>
            <w:r>
              <w:rPr>
                <w:sz w:val="20"/>
              </w:rPr>
              <w:t xml:space="preserve">características </w:t>
            </w:r>
            <w:r w:rsidR="000E1ACA">
              <w:rPr>
                <w:sz w:val="20"/>
              </w:rPr>
              <w:t>textuales e integrando sus saberes e intereses.</w:t>
            </w:r>
          </w:p>
          <w:p w:rsidR="00E559C1" w:rsidRDefault="00E559C1" w14:paraId="4E57E225" w14:textId="77777777">
            <w:pPr>
              <w:pStyle w:val="TableParagraph"/>
              <w:spacing w:before="4" w:line="280" w:lineRule="auto"/>
              <w:ind w:left="104" w:right="102"/>
              <w:jc w:val="both"/>
              <w:rPr>
                <w:sz w:val="20"/>
              </w:rPr>
            </w:pPr>
          </w:p>
          <w:p w:rsidR="00E559C1" w:rsidRDefault="00E559C1" w14:paraId="1C8B91F1" w14:textId="77777777">
            <w:pPr>
              <w:pStyle w:val="TableParagraph"/>
              <w:spacing w:before="4" w:line="280" w:lineRule="auto"/>
              <w:ind w:left="104" w:right="102"/>
              <w:jc w:val="both"/>
              <w:rPr>
                <w:sz w:val="20"/>
              </w:rPr>
            </w:pPr>
          </w:p>
          <w:p w:rsidR="000F285B" w:rsidRDefault="000E1ACA" w14:paraId="316A7EA1" w14:textId="77777777">
            <w:pPr>
              <w:pStyle w:val="TableParagraph"/>
              <w:spacing w:line="276" w:lineRule="auto"/>
              <w:ind w:left="104" w:right="100"/>
              <w:jc w:val="both"/>
              <w:rPr>
                <w:sz w:val="20"/>
              </w:rPr>
            </w:pPr>
            <w:r>
              <w:rPr>
                <w:sz w:val="20"/>
              </w:rPr>
              <w:t>.</w:t>
            </w:r>
          </w:p>
          <w:p w:rsidR="00E559C1" w:rsidP="00E559C1" w:rsidRDefault="00E559C1" w14:paraId="5D88A32E" w14:textId="77777777">
            <w:pPr>
              <w:pStyle w:val="TableParagraph"/>
              <w:spacing w:before="4" w:line="278" w:lineRule="auto"/>
              <w:ind w:left="104" w:right="100"/>
              <w:jc w:val="both"/>
              <w:rPr>
                <w:sz w:val="20"/>
              </w:rPr>
            </w:pPr>
            <w:r>
              <w:rPr>
                <w:sz w:val="20"/>
              </w:rPr>
              <w:t>Identifica el papel del emisor y el receptor y sus propósitos comunicativos en una situación específica.</w:t>
            </w:r>
          </w:p>
          <w:p w:rsidR="000F285B" w:rsidRDefault="000F285B" w14:paraId="5DE8FA7E" w14:textId="77777777">
            <w:pPr>
              <w:pStyle w:val="TableParagraph"/>
              <w:rPr>
                <w:rFonts w:ascii="Caladea"/>
                <w:b/>
              </w:rPr>
            </w:pPr>
          </w:p>
          <w:p w:rsidR="000F285B" w:rsidRDefault="000F285B" w14:paraId="4DDEAB5C" w14:textId="77777777">
            <w:pPr>
              <w:pStyle w:val="TableParagraph"/>
              <w:rPr>
                <w:rFonts w:ascii="Caladea"/>
                <w:b/>
              </w:rPr>
            </w:pPr>
          </w:p>
          <w:p w:rsidR="000F285B" w:rsidRDefault="000F285B" w14:paraId="7260BE5D" w14:textId="77777777">
            <w:pPr>
              <w:pStyle w:val="TableParagraph"/>
              <w:rPr>
                <w:rFonts w:ascii="Caladea"/>
                <w:b/>
              </w:rPr>
            </w:pPr>
          </w:p>
          <w:p w:rsidR="00E559C1" w:rsidP="00E559C1" w:rsidRDefault="00E559C1" w14:paraId="0473DCBE" w14:textId="77777777">
            <w:pPr>
              <w:pStyle w:val="TableParagraph"/>
              <w:spacing w:line="276" w:lineRule="auto"/>
              <w:ind w:left="104" w:right="97"/>
              <w:jc w:val="both"/>
              <w:rPr>
                <w:sz w:val="20"/>
              </w:rPr>
            </w:pPr>
            <w:r>
              <w:rPr>
                <w:rFonts w:ascii="Caladea"/>
                <w:b/>
              </w:rPr>
              <w:t xml:space="preserve"> </w:t>
            </w:r>
            <w:r>
              <w:rPr>
                <w:sz w:val="20"/>
              </w:rPr>
              <w:t>Interpreta el contenido y la estructura del texto, respondiendo preguntas de orden inferencial y crítico.</w:t>
            </w:r>
          </w:p>
          <w:p w:rsidR="000F285B" w:rsidRDefault="000F285B" w14:paraId="6BE80850" w14:textId="77777777">
            <w:pPr>
              <w:pStyle w:val="TableParagraph"/>
              <w:rPr>
                <w:rFonts w:ascii="Caladea"/>
                <w:b/>
              </w:rPr>
            </w:pPr>
          </w:p>
          <w:p w:rsidR="000F285B" w:rsidRDefault="000F285B" w14:paraId="3F93D41B" w14:textId="77777777">
            <w:pPr>
              <w:pStyle w:val="TableParagraph"/>
              <w:spacing w:before="6"/>
              <w:rPr>
                <w:rFonts w:ascii="Caladea"/>
                <w:b/>
                <w:sz w:val="24"/>
              </w:rPr>
            </w:pPr>
          </w:p>
          <w:p w:rsidR="000F285B" w:rsidRDefault="000F285B" w14:paraId="253CF124" w14:textId="77777777">
            <w:pPr>
              <w:pStyle w:val="TableParagraph"/>
              <w:spacing w:line="276" w:lineRule="auto"/>
              <w:ind w:left="104" w:right="100"/>
              <w:jc w:val="both"/>
              <w:rPr>
                <w:sz w:val="20"/>
              </w:rPr>
            </w:pPr>
          </w:p>
        </w:tc>
        <w:tc>
          <w:tcPr>
            <w:tcW w:w="2694" w:type="dxa"/>
            <w:tcBorders>
              <w:top w:val="single" w:color="000000" w:sz="8" w:space="0"/>
            </w:tcBorders>
          </w:tcPr>
          <w:p w:rsidR="000F285B" w:rsidRDefault="000E1ACA" w14:paraId="2DFBCA0C" w14:textId="77777777">
            <w:pPr>
              <w:pStyle w:val="TableParagraph"/>
              <w:spacing w:before="4" w:line="278" w:lineRule="auto"/>
              <w:ind w:left="103" w:right="98"/>
              <w:jc w:val="both"/>
              <w:rPr>
                <w:sz w:val="20"/>
              </w:rPr>
            </w:pPr>
            <w:r>
              <w:rPr>
                <w:sz w:val="20"/>
              </w:rPr>
              <w:t>.</w:t>
            </w:r>
          </w:p>
          <w:p w:rsidRPr="00D671DE" w:rsidR="00AF0782" w:rsidP="00AF0782" w:rsidRDefault="00AF0782" w14:paraId="2F82EB47" w14:textId="77777777">
            <w:pPr>
              <w:pStyle w:val="TableParagraph"/>
              <w:spacing w:before="2"/>
              <w:ind w:left="103"/>
              <w:rPr>
                <w:b/>
                <w:sz w:val="20"/>
              </w:rPr>
            </w:pPr>
            <w:r w:rsidRPr="00D671DE">
              <w:rPr>
                <w:b/>
                <w:sz w:val="20"/>
              </w:rPr>
              <w:t xml:space="preserve">La descripción y </w:t>
            </w:r>
            <w:r w:rsidRPr="00D671DE">
              <w:rPr>
                <w:b/>
                <w:spacing w:val="-3"/>
                <w:sz w:val="20"/>
              </w:rPr>
              <w:t>sus</w:t>
            </w:r>
            <w:r w:rsidRPr="00D671DE">
              <w:rPr>
                <w:b/>
                <w:spacing w:val="-17"/>
                <w:sz w:val="20"/>
              </w:rPr>
              <w:t xml:space="preserve"> </w:t>
            </w:r>
            <w:r w:rsidRPr="00D671DE">
              <w:rPr>
                <w:b/>
                <w:sz w:val="20"/>
              </w:rPr>
              <w:t>clases.</w:t>
            </w:r>
          </w:p>
          <w:p w:rsidR="00AF0782" w:rsidP="00AF0782" w:rsidRDefault="000E1ACA" w14:paraId="4C88D01E" w14:textId="77777777">
            <w:pPr>
              <w:pStyle w:val="TableParagraph"/>
              <w:spacing w:line="276" w:lineRule="auto"/>
              <w:ind w:left="103" w:right="97"/>
              <w:jc w:val="both"/>
              <w:rPr>
                <w:sz w:val="20"/>
              </w:rPr>
            </w:pPr>
            <w:r>
              <w:rPr>
                <w:sz w:val="20"/>
              </w:rPr>
              <w:t>Las características de la entonación, gesticulación y el manejo escénico.</w:t>
            </w:r>
          </w:p>
          <w:p w:rsidRPr="00AF0782" w:rsidR="00AF0782" w:rsidP="00AF0782" w:rsidRDefault="00AF0782" w14:paraId="37A4FA1F" w14:textId="77777777">
            <w:pPr>
              <w:pStyle w:val="TableParagraph"/>
              <w:spacing w:line="276" w:lineRule="auto"/>
              <w:ind w:left="103" w:right="97"/>
              <w:jc w:val="both"/>
              <w:rPr>
                <w:b/>
                <w:sz w:val="20"/>
              </w:rPr>
            </w:pPr>
            <w:r w:rsidRPr="00AF0782">
              <w:rPr>
                <w:b/>
                <w:sz w:val="20"/>
              </w:rPr>
              <w:t>Ortografía</w:t>
            </w:r>
          </w:p>
          <w:p w:rsidR="000F285B" w:rsidP="00AF0782" w:rsidRDefault="000E1ACA" w14:paraId="4F1C4E54" w14:textId="77777777">
            <w:pPr>
              <w:pStyle w:val="TableParagraph"/>
              <w:spacing w:line="276" w:lineRule="auto"/>
              <w:ind w:left="103" w:right="97"/>
              <w:jc w:val="both"/>
              <w:rPr>
                <w:sz w:val="20"/>
              </w:rPr>
            </w:pPr>
            <w:r>
              <w:rPr>
                <w:sz w:val="20"/>
              </w:rPr>
              <w:t>Uso de ahí-hay-¡ay!</w:t>
            </w:r>
          </w:p>
          <w:p w:rsidRPr="00AF0782" w:rsidR="00AF0782" w:rsidP="00AF0782" w:rsidRDefault="00AF0782" w14:paraId="0BF5C8E8" w14:textId="77777777">
            <w:pPr>
              <w:jc w:val="both"/>
              <w:rPr>
                <w:b/>
                <w:sz w:val="20"/>
                <w:szCs w:val="20"/>
              </w:rPr>
            </w:pPr>
            <w:r>
              <w:rPr>
                <w:b/>
                <w:sz w:val="20"/>
                <w:szCs w:val="20"/>
              </w:rPr>
              <w:t xml:space="preserve"> </w:t>
            </w:r>
            <w:r w:rsidRPr="00AF0782">
              <w:rPr>
                <w:b/>
                <w:sz w:val="20"/>
                <w:szCs w:val="20"/>
              </w:rPr>
              <w:t>El acto comunicativo como texto oral</w:t>
            </w:r>
          </w:p>
          <w:p w:rsidR="00AF0782" w:rsidP="00AF0782" w:rsidRDefault="00AF0782" w14:paraId="6F291E55" w14:textId="7B3EDB20">
            <w:pPr>
              <w:jc w:val="both"/>
              <w:rPr>
                <w:sz w:val="20"/>
                <w:szCs w:val="20"/>
              </w:rPr>
            </w:pPr>
            <w:r w:rsidRPr="00AF0782">
              <w:rPr>
                <w:sz w:val="20"/>
                <w:szCs w:val="20"/>
              </w:rPr>
              <w:t>El enunciado, los interlocutores, el propósito, la secuencia de ideas del tema.</w:t>
            </w:r>
          </w:p>
          <w:p w:rsidR="009A72BA" w:rsidP="00AF0782" w:rsidRDefault="009A72BA" w14:paraId="199DA49C" w14:textId="1540ED71">
            <w:pPr>
              <w:jc w:val="both"/>
              <w:rPr>
                <w:sz w:val="20"/>
                <w:szCs w:val="20"/>
              </w:rPr>
            </w:pPr>
          </w:p>
          <w:p w:rsidRPr="00AF0782" w:rsidR="009A72BA" w:rsidP="00AF0782" w:rsidRDefault="009A72BA" w14:paraId="76E1CE55" w14:textId="1C6D6091">
            <w:pPr>
              <w:jc w:val="both"/>
              <w:rPr>
                <w:sz w:val="20"/>
                <w:szCs w:val="20"/>
              </w:rPr>
            </w:pPr>
            <w:r>
              <w:rPr>
                <w:sz w:val="20"/>
                <w:szCs w:val="20"/>
              </w:rPr>
              <w:t>Actividades plan lector</w:t>
            </w:r>
          </w:p>
          <w:p w:rsidR="000F285B" w:rsidRDefault="000F285B" w14:paraId="177D899C" w14:textId="77777777">
            <w:pPr>
              <w:pStyle w:val="TableParagraph"/>
              <w:spacing w:line="227" w:lineRule="exact"/>
              <w:ind w:left="103"/>
              <w:jc w:val="both"/>
              <w:rPr>
                <w:sz w:val="20"/>
              </w:rPr>
            </w:pPr>
          </w:p>
        </w:tc>
        <w:tc>
          <w:tcPr>
            <w:tcW w:w="2948" w:type="dxa"/>
            <w:tcBorders>
              <w:top w:val="single" w:color="000000" w:sz="8" w:space="0"/>
            </w:tcBorders>
          </w:tcPr>
          <w:p w:rsidR="00D671DE" w:rsidRDefault="00CF6540" w14:paraId="4614DA59" w14:textId="77777777">
            <w:pPr>
              <w:pStyle w:val="TableParagraph"/>
              <w:spacing w:before="4" w:line="276" w:lineRule="auto"/>
              <w:ind w:left="103" w:right="95"/>
              <w:jc w:val="both"/>
              <w:rPr>
                <w:sz w:val="20"/>
              </w:rPr>
            </w:pPr>
            <w:r>
              <w:rPr>
                <w:sz w:val="20"/>
              </w:rPr>
              <w:t xml:space="preserve">componentes propios de este género literario haciendo </w:t>
            </w:r>
            <w:r>
              <w:rPr>
                <w:spacing w:val="-3"/>
                <w:sz w:val="20"/>
              </w:rPr>
              <w:t>uso</w:t>
            </w:r>
            <w:r w:rsidR="00715A38">
              <w:rPr>
                <w:spacing w:val="-3"/>
                <w:sz w:val="20"/>
              </w:rPr>
              <w:t xml:space="preserve"> </w:t>
            </w:r>
            <w:r w:rsidR="00D671DE">
              <w:rPr>
                <w:sz w:val="20"/>
              </w:rPr>
              <w:t>del proceso de</w:t>
            </w:r>
            <w:r w:rsidR="00D671DE">
              <w:rPr>
                <w:spacing w:val="2"/>
                <w:sz w:val="20"/>
              </w:rPr>
              <w:t xml:space="preserve"> </w:t>
            </w:r>
            <w:r w:rsidR="00D671DE">
              <w:rPr>
                <w:sz w:val="20"/>
              </w:rPr>
              <w:t>escritura</w:t>
            </w:r>
          </w:p>
          <w:p w:rsidR="00715A38" w:rsidRDefault="00715A38" w14:paraId="29095669" w14:textId="77777777">
            <w:pPr>
              <w:pStyle w:val="TableParagraph"/>
              <w:spacing w:before="4" w:line="276" w:lineRule="auto"/>
              <w:ind w:left="103" w:right="95"/>
              <w:jc w:val="both"/>
              <w:rPr>
                <w:sz w:val="20"/>
              </w:rPr>
            </w:pPr>
          </w:p>
          <w:p w:rsidR="000F285B" w:rsidRDefault="000E1ACA" w14:paraId="6644B7F5" w14:textId="77777777">
            <w:pPr>
              <w:pStyle w:val="TableParagraph"/>
              <w:spacing w:before="4" w:line="276" w:lineRule="auto"/>
              <w:ind w:left="103" w:right="95"/>
              <w:jc w:val="both"/>
              <w:rPr>
                <w:sz w:val="20"/>
              </w:rPr>
            </w:pPr>
            <w:r>
              <w:rPr>
                <w:sz w:val="20"/>
              </w:rPr>
              <w:t xml:space="preserve">Hace </w:t>
            </w:r>
            <w:r>
              <w:rPr>
                <w:spacing w:val="-3"/>
                <w:sz w:val="20"/>
              </w:rPr>
              <w:t xml:space="preserve">uso </w:t>
            </w:r>
            <w:r>
              <w:rPr>
                <w:sz w:val="20"/>
              </w:rPr>
              <w:t xml:space="preserve">de la entonación, </w:t>
            </w:r>
            <w:r>
              <w:rPr>
                <w:spacing w:val="-5"/>
                <w:sz w:val="20"/>
              </w:rPr>
              <w:t xml:space="preserve">la </w:t>
            </w:r>
            <w:r>
              <w:rPr>
                <w:sz w:val="20"/>
              </w:rPr>
              <w:t xml:space="preserve">gesticulación y </w:t>
            </w:r>
            <w:r>
              <w:rPr>
                <w:spacing w:val="-4"/>
                <w:sz w:val="20"/>
              </w:rPr>
              <w:t xml:space="preserve">el </w:t>
            </w:r>
            <w:r>
              <w:rPr>
                <w:sz w:val="20"/>
              </w:rPr>
              <w:t>manejo escénico para dar a conocer textos descriptivos o</w:t>
            </w:r>
            <w:r>
              <w:rPr>
                <w:spacing w:val="-20"/>
                <w:sz w:val="20"/>
              </w:rPr>
              <w:t xml:space="preserve"> </w:t>
            </w:r>
            <w:r>
              <w:rPr>
                <w:sz w:val="20"/>
              </w:rPr>
              <w:t>narrativos que ha leído o que ha construido.</w:t>
            </w:r>
          </w:p>
          <w:p w:rsidR="000F285B" w:rsidRDefault="000F285B" w14:paraId="75522C95" w14:textId="77777777">
            <w:pPr>
              <w:pStyle w:val="TableParagraph"/>
              <w:rPr>
                <w:rFonts w:ascii="Caladea"/>
                <w:b/>
              </w:rPr>
            </w:pPr>
          </w:p>
          <w:p w:rsidR="000F285B" w:rsidRDefault="000E1ACA" w14:paraId="6C85569F" w14:textId="77777777">
            <w:pPr>
              <w:pStyle w:val="TableParagraph"/>
              <w:spacing w:line="276" w:lineRule="auto"/>
              <w:ind w:left="103" w:right="97"/>
              <w:jc w:val="both"/>
              <w:rPr>
                <w:sz w:val="20"/>
              </w:rPr>
            </w:pPr>
            <w:r>
              <w:rPr>
                <w:sz w:val="20"/>
              </w:rPr>
              <w:t xml:space="preserve">Identifica y aplica los aspectos gramaticales, sintácticos y ortográficos en </w:t>
            </w:r>
            <w:r>
              <w:rPr>
                <w:spacing w:val="-3"/>
                <w:sz w:val="20"/>
              </w:rPr>
              <w:t xml:space="preserve">sus </w:t>
            </w:r>
            <w:r>
              <w:rPr>
                <w:sz w:val="20"/>
              </w:rPr>
              <w:t>diferentes producciones orales y</w:t>
            </w:r>
            <w:r>
              <w:rPr>
                <w:spacing w:val="-23"/>
                <w:sz w:val="20"/>
              </w:rPr>
              <w:t xml:space="preserve"> </w:t>
            </w:r>
            <w:r>
              <w:rPr>
                <w:sz w:val="20"/>
              </w:rPr>
              <w:t>escritas.</w:t>
            </w:r>
          </w:p>
          <w:p w:rsidR="00D671DE" w:rsidRDefault="00D671DE" w14:paraId="525913C3" w14:textId="77777777">
            <w:pPr>
              <w:pStyle w:val="TableParagraph"/>
              <w:tabs>
                <w:tab w:val="left" w:pos="1601"/>
              </w:tabs>
              <w:spacing w:line="276" w:lineRule="auto"/>
              <w:ind w:left="103" w:right="94"/>
              <w:jc w:val="both"/>
              <w:rPr>
                <w:sz w:val="20"/>
              </w:rPr>
            </w:pPr>
          </w:p>
          <w:p w:rsidR="000F285B" w:rsidRDefault="000E1ACA" w14:paraId="3E57FF60" w14:textId="77777777">
            <w:pPr>
              <w:pStyle w:val="TableParagraph"/>
              <w:tabs>
                <w:tab w:val="left" w:pos="1601"/>
              </w:tabs>
              <w:spacing w:line="276" w:lineRule="auto"/>
              <w:ind w:left="103" w:right="94"/>
              <w:jc w:val="both"/>
              <w:rPr>
                <w:sz w:val="20"/>
              </w:rPr>
            </w:pPr>
            <w:r>
              <w:rPr>
                <w:sz w:val="20"/>
              </w:rPr>
              <w:t>Valora</w:t>
            </w:r>
            <w:r>
              <w:rPr>
                <w:spacing w:val="-11"/>
                <w:sz w:val="20"/>
              </w:rPr>
              <w:t xml:space="preserve"> </w:t>
            </w:r>
            <w:r>
              <w:rPr>
                <w:sz w:val="20"/>
              </w:rPr>
              <w:t>la</w:t>
            </w:r>
            <w:r>
              <w:rPr>
                <w:spacing w:val="-16"/>
                <w:sz w:val="20"/>
              </w:rPr>
              <w:t xml:space="preserve"> </w:t>
            </w:r>
            <w:r>
              <w:rPr>
                <w:sz w:val="20"/>
              </w:rPr>
              <w:t>literatura</w:t>
            </w:r>
            <w:r>
              <w:rPr>
                <w:spacing w:val="-11"/>
                <w:sz w:val="20"/>
              </w:rPr>
              <w:t xml:space="preserve"> </w:t>
            </w:r>
            <w:r>
              <w:rPr>
                <w:sz w:val="20"/>
              </w:rPr>
              <w:t>como</w:t>
            </w:r>
            <w:r>
              <w:rPr>
                <w:spacing w:val="-15"/>
                <w:sz w:val="20"/>
              </w:rPr>
              <w:t xml:space="preserve"> </w:t>
            </w:r>
            <w:r>
              <w:rPr>
                <w:sz w:val="20"/>
              </w:rPr>
              <w:t>fuente de</w:t>
            </w:r>
            <w:r>
              <w:rPr>
                <w:sz w:val="20"/>
              </w:rPr>
              <w:tab/>
            </w:r>
            <w:r>
              <w:rPr>
                <w:spacing w:val="-1"/>
                <w:sz w:val="20"/>
              </w:rPr>
              <w:t xml:space="preserve">conocimiento, </w:t>
            </w:r>
            <w:r>
              <w:rPr>
                <w:sz w:val="20"/>
              </w:rPr>
              <w:t>entretenimiento y un mundo</w:t>
            </w:r>
            <w:r>
              <w:rPr>
                <w:spacing w:val="-30"/>
                <w:sz w:val="20"/>
              </w:rPr>
              <w:t xml:space="preserve"> </w:t>
            </w:r>
            <w:r>
              <w:rPr>
                <w:sz w:val="20"/>
              </w:rPr>
              <w:t>de posibilidades dentro y fuera de la</w:t>
            </w:r>
            <w:r>
              <w:rPr>
                <w:spacing w:val="-5"/>
                <w:sz w:val="20"/>
              </w:rPr>
              <w:t xml:space="preserve"> </w:t>
            </w:r>
            <w:r>
              <w:rPr>
                <w:sz w:val="20"/>
              </w:rPr>
              <w:t>institución.</w:t>
            </w:r>
          </w:p>
        </w:tc>
        <w:tc>
          <w:tcPr>
            <w:tcW w:w="5276" w:type="dxa"/>
            <w:gridSpan w:val="3"/>
            <w:tcBorders>
              <w:top w:val="single" w:color="000000" w:sz="8" w:space="0"/>
            </w:tcBorders>
          </w:tcPr>
          <w:p w:rsidR="00CF6540" w:rsidRDefault="00CF6540" w14:paraId="50ECD00E" w14:textId="44974BAC">
            <w:pPr>
              <w:pStyle w:val="TableParagraph"/>
              <w:spacing w:before="4" w:line="278" w:lineRule="auto"/>
              <w:ind w:left="103" w:right="99"/>
              <w:jc w:val="both"/>
              <w:rPr>
                <w:sz w:val="20"/>
              </w:rPr>
            </w:pPr>
            <w:r>
              <w:rPr>
                <w:sz w:val="20"/>
              </w:rPr>
              <w:t>Realiza y ejecuta un plan de escritura para la producción de</w:t>
            </w:r>
            <w:r>
              <w:rPr>
                <w:spacing w:val="-12"/>
                <w:sz w:val="20"/>
              </w:rPr>
              <w:t xml:space="preserve"> </w:t>
            </w:r>
            <w:r>
              <w:rPr>
                <w:sz w:val="20"/>
              </w:rPr>
              <w:t>sus</w:t>
            </w:r>
            <w:r>
              <w:rPr>
                <w:spacing w:val="-13"/>
                <w:sz w:val="20"/>
              </w:rPr>
              <w:t xml:space="preserve"> </w:t>
            </w:r>
            <w:r>
              <w:rPr>
                <w:sz w:val="20"/>
              </w:rPr>
              <w:t>textos</w:t>
            </w:r>
            <w:r>
              <w:rPr>
                <w:spacing w:val="-14"/>
                <w:sz w:val="20"/>
              </w:rPr>
              <w:t xml:space="preserve"> </w:t>
            </w:r>
            <w:r w:rsidR="009A72BA">
              <w:rPr>
                <w:sz w:val="20"/>
              </w:rPr>
              <w:t>de</w:t>
            </w:r>
            <w:r w:rsidR="009A72BA">
              <w:rPr>
                <w:spacing w:val="-11"/>
                <w:sz w:val="20"/>
              </w:rPr>
              <w:t xml:space="preserve"> </w:t>
            </w:r>
            <w:r w:rsidR="009A72BA">
              <w:rPr>
                <w:sz w:val="20"/>
              </w:rPr>
              <w:t>acuerdo</w:t>
            </w:r>
            <w:r w:rsidR="009A72BA">
              <w:rPr>
                <w:spacing w:val="-12"/>
                <w:sz w:val="20"/>
              </w:rPr>
              <w:t xml:space="preserve"> </w:t>
            </w:r>
            <w:r w:rsidR="009A72BA">
              <w:rPr>
                <w:sz w:val="20"/>
              </w:rPr>
              <w:t>con el</w:t>
            </w:r>
            <w:r>
              <w:rPr>
                <w:spacing w:val="-6"/>
                <w:sz w:val="20"/>
              </w:rPr>
              <w:t xml:space="preserve"> </w:t>
            </w:r>
            <w:r>
              <w:rPr>
                <w:sz w:val="20"/>
              </w:rPr>
              <w:t>desarrollo</w:t>
            </w:r>
            <w:r>
              <w:rPr>
                <w:spacing w:val="-11"/>
                <w:sz w:val="20"/>
              </w:rPr>
              <w:t xml:space="preserve"> </w:t>
            </w:r>
            <w:r>
              <w:rPr>
                <w:sz w:val="20"/>
              </w:rPr>
              <w:t>de</w:t>
            </w:r>
            <w:r>
              <w:rPr>
                <w:spacing w:val="-11"/>
                <w:sz w:val="20"/>
              </w:rPr>
              <w:t xml:space="preserve"> </w:t>
            </w:r>
            <w:r>
              <w:rPr>
                <w:spacing w:val="-3"/>
                <w:sz w:val="20"/>
              </w:rPr>
              <w:t>sus</w:t>
            </w:r>
            <w:r>
              <w:rPr>
                <w:spacing w:val="-14"/>
                <w:sz w:val="20"/>
              </w:rPr>
              <w:t xml:space="preserve"> </w:t>
            </w:r>
            <w:r>
              <w:rPr>
                <w:sz w:val="20"/>
              </w:rPr>
              <w:t>habilidades.</w:t>
            </w:r>
          </w:p>
          <w:p w:rsidR="009A72BA" w:rsidRDefault="009A72BA" w14:paraId="0B6E5635" w14:textId="77777777">
            <w:pPr>
              <w:pStyle w:val="TableParagraph"/>
              <w:spacing w:before="4" w:line="278" w:lineRule="auto"/>
              <w:ind w:left="103" w:right="99"/>
              <w:jc w:val="both"/>
              <w:rPr>
                <w:sz w:val="20"/>
              </w:rPr>
            </w:pPr>
          </w:p>
          <w:p w:rsidR="00D671DE" w:rsidRDefault="00D671DE" w14:paraId="27F67C2F" w14:textId="2B1E6DFF">
            <w:pPr>
              <w:pStyle w:val="TableParagraph"/>
              <w:spacing w:before="4" w:line="278" w:lineRule="auto"/>
              <w:ind w:left="103" w:right="99"/>
              <w:jc w:val="both"/>
              <w:rPr>
                <w:sz w:val="20"/>
              </w:rPr>
            </w:pPr>
            <w:r>
              <w:rPr>
                <w:sz w:val="20"/>
              </w:rPr>
              <w:t>Realiza textos descriptivos atendiendo a sus características.</w:t>
            </w:r>
          </w:p>
          <w:p w:rsidR="009A72BA" w:rsidRDefault="009A72BA" w14:paraId="496EA8E0" w14:textId="77777777">
            <w:pPr>
              <w:pStyle w:val="TableParagraph"/>
              <w:spacing w:before="4" w:line="278" w:lineRule="auto"/>
              <w:ind w:left="103" w:right="99"/>
              <w:jc w:val="both"/>
              <w:rPr>
                <w:sz w:val="20"/>
              </w:rPr>
            </w:pPr>
          </w:p>
          <w:p w:rsidR="000F285B" w:rsidRDefault="000E1ACA" w14:paraId="3606DB69" w14:textId="35518007">
            <w:pPr>
              <w:pStyle w:val="TableParagraph"/>
              <w:spacing w:before="4" w:line="278" w:lineRule="auto"/>
              <w:ind w:left="103" w:right="99"/>
              <w:jc w:val="both"/>
              <w:rPr>
                <w:sz w:val="20"/>
              </w:rPr>
            </w:pPr>
            <w:r>
              <w:rPr>
                <w:sz w:val="20"/>
              </w:rPr>
              <w:t>Participa de forma activa en las clases narrando textos leídos o de su construcción utilizando la entonación, gesticulación y el manejo escénico.</w:t>
            </w:r>
          </w:p>
          <w:p w:rsidR="009A72BA" w:rsidRDefault="009A72BA" w14:paraId="12A9608A" w14:textId="77777777">
            <w:pPr>
              <w:pStyle w:val="TableParagraph"/>
              <w:spacing w:before="4" w:line="278" w:lineRule="auto"/>
              <w:ind w:left="103" w:right="99"/>
              <w:jc w:val="both"/>
              <w:rPr>
                <w:sz w:val="20"/>
              </w:rPr>
            </w:pPr>
          </w:p>
          <w:p w:rsidR="000F285B" w:rsidRDefault="000E1ACA" w14:paraId="401C17CC" w14:textId="06E9595D">
            <w:pPr>
              <w:pStyle w:val="TableParagraph"/>
              <w:spacing w:line="276" w:lineRule="auto"/>
              <w:ind w:left="103"/>
              <w:rPr>
                <w:sz w:val="20"/>
              </w:rPr>
            </w:pPr>
            <w:r>
              <w:rPr>
                <w:sz w:val="20"/>
              </w:rPr>
              <w:t>Utiliza en sus textos escritos reglas ortográficas básicas para darle un sentido adecuado a éstos.</w:t>
            </w:r>
          </w:p>
          <w:p w:rsidR="009A72BA" w:rsidRDefault="009A72BA" w14:paraId="41160659" w14:textId="77777777">
            <w:pPr>
              <w:pStyle w:val="TableParagraph"/>
              <w:spacing w:line="276" w:lineRule="auto"/>
              <w:ind w:left="103"/>
              <w:rPr>
                <w:sz w:val="20"/>
              </w:rPr>
            </w:pPr>
          </w:p>
          <w:p w:rsidR="00504713" w:rsidP="00504713" w:rsidRDefault="00504713" w14:paraId="10C9BFFC" w14:textId="04FE5BB4">
            <w:pPr>
              <w:jc w:val="both"/>
              <w:rPr>
                <w:sz w:val="20"/>
                <w:szCs w:val="20"/>
              </w:rPr>
            </w:pPr>
            <w:r w:rsidRPr="00504713">
              <w:rPr>
                <w:sz w:val="20"/>
                <w:szCs w:val="20"/>
              </w:rPr>
              <w:t>Da cuenta en un acto comunicativo del enunciado, el emisor, el receptor, la situación, el propósito y la secuencia de las ideas.</w:t>
            </w:r>
          </w:p>
          <w:p w:rsidRPr="00504713" w:rsidR="009A72BA" w:rsidP="00504713" w:rsidRDefault="009A72BA" w14:paraId="2D10B3ED" w14:textId="77777777">
            <w:pPr>
              <w:jc w:val="both"/>
              <w:rPr>
                <w:sz w:val="20"/>
                <w:szCs w:val="20"/>
              </w:rPr>
            </w:pPr>
          </w:p>
          <w:p w:rsidR="00CF6540" w:rsidRDefault="000E1ACA" w14:paraId="791BD37C" w14:textId="62A39F56">
            <w:pPr>
              <w:pStyle w:val="TableParagraph"/>
              <w:spacing w:line="280" w:lineRule="auto"/>
              <w:ind w:left="103" w:right="1140"/>
              <w:rPr>
                <w:sz w:val="20"/>
              </w:rPr>
            </w:pPr>
            <w:r>
              <w:rPr>
                <w:sz w:val="20"/>
              </w:rPr>
              <w:t>Es responsable con</w:t>
            </w:r>
            <w:r w:rsidR="00CF6540">
              <w:rPr>
                <w:sz w:val="20"/>
              </w:rPr>
              <w:t xml:space="preserve"> la entrega de sus </w:t>
            </w:r>
            <w:r w:rsidR="009A72BA">
              <w:rPr>
                <w:sz w:val="20"/>
              </w:rPr>
              <w:t>a</w:t>
            </w:r>
            <w:r>
              <w:rPr>
                <w:sz w:val="20"/>
              </w:rPr>
              <w:t xml:space="preserve">ctividades y tareas. </w:t>
            </w:r>
          </w:p>
          <w:p w:rsidR="009A72BA" w:rsidRDefault="009A72BA" w14:paraId="3A2480C2" w14:textId="77777777">
            <w:pPr>
              <w:pStyle w:val="TableParagraph"/>
              <w:spacing w:line="280" w:lineRule="auto"/>
              <w:ind w:left="103" w:right="1140"/>
              <w:rPr>
                <w:sz w:val="20"/>
              </w:rPr>
            </w:pPr>
          </w:p>
          <w:p w:rsidR="000F285B" w:rsidRDefault="000E1ACA" w14:paraId="3B8D42C5" w14:textId="256C5624">
            <w:pPr>
              <w:pStyle w:val="TableParagraph"/>
              <w:spacing w:line="280" w:lineRule="auto"/>
              <w:ind w:left="103" w:right="1140"/>
              <w:rPr>
                <w:sz w:val="20"/>
              </w:rPr>
            </w:pPr>
            <w:r>
              <w:rPr>
                <w:sz w:val="20"/>
              </w:rPr>
              <w:t>Demuestra interés y agrado por la lectura.</w:t>
            </w:r>
          </w:p>
          <w:p w:rsidR="009A72BA" w:rsidRDefault="009A72BA" w14:paraId="48315761" w14:textId="77777777">
            <w:pPr>
              <w:pStyle w:val="TableParagraph"/>
              <w:spacing w:line="280" w:lineRule="auto"/>
              <w:ind w:left="103" w:right="1140"/>
              <w:rPr>
                <w:sz w:val="20"/>
              </w:rPr>
            </w:pPr>
          </w:p>
          <w:p w:rsidR="000F285B" w:rsidP="009A72BA" w:rsidRDefault="000F285B" w14:paraId="0AE7D75B" w14:textId="77777777">
            <w:pPr>
              <w:pStyle w:val="TableParagraph"/>
              <w:spacing w:line="229" w:lineRule="exact"/>
              <w:ind w:left="103"/>
              <w:rPr>
                <w:sz w:val="20"/>
              </w:rPr>
            </w:pPr>
          </w:p>
        </w:tc>
      </w:tr>
    </w:tbl>
    <w:p w:rsidR="000F285B" w:rsidRDefault="000F285B" w14:paraId="01221076" w14:textId="77777777">
      <w:pPr>
        <w:pStyle w:val="Textoindependiente"/>
        <w:rPr>
          <w:rFonts w:ascii="Caladea"/>
          <w:b/>
          <w:sz w:val="20"/>
        </w:rPr>
      </w:pPr>
    </w:p>
    <w:p w:rsidR="000F285B" w:rsidRDefault="000F285B" w14:paraId="12DE27DB" w14:textId="77777777">
      <w:pPr>
        <w:pStyle w:val="Textoindependiente"/>
        <w:spacing w:before="2"/>
        <w:rPr>
          <w:rFonts w:ascii="Caladea"/>
          <w:b/>
          <w:sz w:val="21"/>
        </w:rPr>
      </w:pPr>
    </w:p>
    <w:p w:rsidR="000F285B" w:rsidRDefault="000E1ACA" w14:paraId="6FABBDBF"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2A9B2EC7" w14:textId="77777777">
      <w:pPr>
        <w:pStyle w:val="Textoindependiente"/>
        <w:spacing w:before="10"/>
        <w:rPr>
          <w:rFonts w:ascii="Caladea"/>
          <w:i/>
          <w:sz w:val="21"/>
        </w:rPr>
      </w:pPr>
    </w:p>
    <w:p w:rsidR="000F285B" w:rsidRDefault="000E1ACA" w14:paraId="1E5E5732" w14:textId="77777777">
      <w:pPr>
        <w:ind w:left="4873" w:right="7233"/>
        <w:jc w:val="center"/>
        <w:rPr>
          <w:rFonts w:ascii="Caladea" w:hAnsi="Caladea"/>
          <w:b/>
          <w:sz w:val="20"/>
        </w:rPr>
      </w:pPr>
      <w:r>
        <w:rPr>
          <w:rFonts w:ascii="Caladea" w:hAnsi="Caladea"/>
          <w:b/>
          <w:sz w:val="20"/>
        </w:rPr>
        <w:t>“¡Comprender, pensar y actuar!</w:t>
      </w:r>
    </w:p>
    <w:p w:rsidR="000F285B" w:rsidRDefault="000E1ACA" w14:paraId="2443D6E8"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59984F88" w14:textId="77777777">
      <w:pPr>
        <w:jc w:val="center"/>
        <w:rPr>
          <w:rFonts w:ascii="Caladea" w:hAnsi="Caladea"/>
          <w:sz w:val="20"/>
        </w:rPr>
        <w:sectPr w:rsidR="000F285B">
          <w:headerReference w:type="default" r:id="rId43"/>
          <w:footerReference w:type="default" r:id="rId44"/>
          <w:pgSz w:w="16840" w:h="11910" w:orient="landscape"/>
          <w:pgMar w:top="0" w:right="400" w:bottom="280" w:left="620" w:header="0" w:footer="0" w:gutter="0"/>
          <w:cols w:space="720"/>
        </w:sectPr>
      </w:pPr>
    </w:p>
    <w:p w:rsidR="000F285B" w:rsidRDefault="000E1ACA" w14:paraId="432FF8A9" w14:textId="77777777">
      <w:pPr>
        <w:pStyle w:val="Textoindependiente"/>
        <w:rPr>
          <w:rFonts w:ascii="Caladea"/>
          <w:b/>
          <w:sz w:val="20"/>
        </w:rPr>
      </w:pPr>
      <w:r>
        <w:rPr>
          <w:noProof/>
          <w:lang w:val="en-US"/>
        </w:rPr>
        <w:drawing>
          <wp:anchor distT="0" distB="0" distL="0" distR="0" simplePos="0" relativeHeight="483341312" behindDoc="1" locked="0" layoutInCell="1" allowOverlap="1" wp14:anchorId="15DE21DB" wp14:editId="05C587BC">
            <wp:simplePos x="0" y="0"/>
            <wp:positionH relativeFrom="page">
              <wp:posOffset>1367066</wp:posOffset>
            </wp:positionH>
            <wp:positionV relativeFrom="page">
              <wp:posOffset>0</wp:posOffset>
            </wp:positionV>
            <wp:extent cx="6618693" cy="7133590"/>
            <wp:effectExtent l="0" t="0" r="0" b="0"/>
            <wp:wrapNone/>
            <wp:docPr id="1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22634696"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724"/>
        <w:gridCol w:w="2694"/>
        <w:gridCol w:w="2948"/>
        <w:gridCol w:w="115"/>
        <w:gridCol w:w="1704"/>
        <w:gridCol w:w="3457"/>
      </w:tblGrid>
      <w:tr w:rsidR="000F285B" w14:paraId="765D4094" w14:textId="77777777">
        <w:trPr>
          <w:trHeight w:val="839"/>
        </w:trPr>
        <w:tc>
          <w:tcPr>
            <w:tcW w:w="365" w:type="dxa"/>
            <w:vMerge w:val="restart"/>
            <w:tcBorders>
              <w:top w:val="nil"/>
              <w:left w:val="nil"/>
            </w:tcBorders>
          </w:tcPr>
          <w:p w:rsidR="000F285B" w:rsidRDefault="000F285B" w14:paraId="55979E24"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349AA704" w14:textId="77777777">
            <w:pPr>
              <w:pStyle w:val="TableParagraph"/>
              <w:rPr>
                <w:rFonts w:ascii="Caladea"/>
                <w:b/>
                <w:sz w:val="27"/>
              </w:rPr>
            </w:pPr>
          </w:p>
          <w:p w:rsidR="000F285B" w:rsidRDefault="000E1ACA" w14:paraId="2C06196C" w14:textId="77777777">
            <w:pPr>
              <w:pStyle w:val="TableParagraph"/>
              <w:ind w:left="421"/>
              <w:rPr>
                <w:rFonts w:ascii="Caladea"/>
                <w:sz w:val="20"/>
              </w:rPr>
            </w:pPr>
            <w:r>
              <w:rPr>
                <w:rFonts w:ascii="Caladea"/>
                <w:noProof/>
                <w:sz w:val="20"/>
                <w:lang w:val="en-US"/>
              </w:rPr>
              <w:drawing>
                <wp:inline distT="0" distB="0" distL="0" distR="0" wp14:anchorId="05F4DB1E" wp14:editId="1D86BAA2">
                  <wp:extent cx="637591" cy="759618"/>
                  <wp:effectExtent l="0" t="0" r="0" b="0"/>
                  <wp:docPr id="1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010A1D54" w14:textId="77777777">
            <w:pPr>
              <w:pStyle w:val="TableParagraph"/>
              <w:spacing w:before="2"/>
              <w:rPr>
                <w:rFonts w:ascii="Caladea"/>
                <w:b/>
                <w:sz w:val="23"/>
              </w:rPr>
            </w:pPr>
          </w:p>
          <w:p w:rsidR="000F285B" w:rsidRDefault="000E1ACA" w14:paraId="7C13D1DD"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1F670DE3" w14:textId="77777777">
            <w:pPr>
              <w:pStyle w:val="TableParagraph"/>
              <w:spacing w:before="5"/>
              <w:rPr>
                <w:rFonts w:ascii="Caladea"/>
                <w:b/>
                <w:sz w:val="20"/>
              </w:rPr>
            </w:pPr>
          </w:p>
          <w:p w:rsidR="000F285B" w:rsidRDefault="000E1ACA" w14:paraId="4F8C938F" w14:textId="77777777">
            <w:pPr>
              <w:pStyle w:val="TableParagraph"/>
              <w:ind w:left="455"/>
              <w:rPr>
                <w:rFonts w:ascii="Caladea"/>
                <w:sz w:val="20"/>
              </w:rPr>
            </w:pPr>
            <w:r>
              <w:rPr>
                <w:rFonts w:ascii="Caladea"/>
                <w:noProof/>
                <w:sz w:val="20"/>
                <w:lang w:val="en-US"/>
              </w:rPr>
              <w:drawing>
                <wp:inline distT="0" distB="0" distL="0" distR="0" wp14:anchorId="54B29D2F" wp14:editId="63450716">
                  <wp:extent cx="541399" cy="653796"/>
                  <wp:effectExtent l="0" t="0" r="0" b="0"/>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5F05A379" w14:textId="77777777">
            <w:pPr>
              <w:pStyle w:val="TableParagraph"/>
              <w:rPr>
                <w:rFonts w:ascii="Times New Roman"/>
                <w:sz w:val="20"/>
              </w:rPr>
            </w:pPr>
          </w:p>
        </w:tc>
      </w:tr>
      <w:tr w:rsidR="000F285B" w14:paraId="6EF3F32C" w14:textId="77777777">
        <w:trPr>
          <w:trHeight w:val="772"/>
        </w:trPr>
        <w:tc>
          <w:tcPr>
            <w:tcW w:w="365" w:type="dxa"/>
            <w:vMerge/>
            <w:tcBorders>
              <w:top w:val="nil"/>
              <w:left w:val="nil"/>
            </w:tcBorders>
          </w:tcPr>
          <w:p w:rsidR="000F285B" w:rsidRDefault="000F285B" w14:paraId="728375FC" w14:textId="77777777">
            <w:pPr>
              <w:rPr>
                <w:sz w:val="2"/>
                <w:szCs w:val="2"/>
              </w:rPr>
            </w:pPr>
          </w:p>
        </w:tc>
        <w:tc>
          <w:tcPr>
            <w:tcW w:w="1845" w:type="dxa"/>
            <w:gridSpan w:val="2"/>
            <w:vMerge/>
            <w:tcBorders>
              <w:top w:val="nil"/>
              <w:bottom w:val="single" w:color="000000" w:sz="8" w:space="0"/>
            </w:tcBorders>
          </w:tcPr>
          <w:p w:rsidR="000F285B" w:rsidRDefault="000F285B" w14:paraId="38522714" w14:textId="77777777">
            <w:pPr>
              <w:rPr>
                <w:sz w:val="2"/>
                <w:szCs w:val="2"/>
              </w:rPr>
            </w:pPr>
          </w:p>
        </w:tc>
        <w:tc>
          <w:tcPr>
            <w:tcW w:w="7481" w:type="dxa"/>
            <w:gridSpan w:val="4"/>
            <w:tcBorders>
              <w:bottom w:val="single" w:color="000000" w:sz="8" w:space="0"/>
            </w:tcBorders>
          </w:tcPr>
          <w:p w:rsidR="000F285B" w:rsidRDefault="000E1ACA" w14:paraId="42B1FEB6" w14:textId="77777777">
            <w:pPr>
              <w:pStyle w:val="TableParagraph"/>
              <w:spacing w:line="262" w:lineRule="exact"/>
              <w:ind w:left="392" w:right="388"/>
              <w:jc w:val="center"/>
              <w:rPr>
                <w:b/>
                <w:sz w:val="24"/>
              </w:rPr>
            </w:pPr>
            <w:r>
              <w:rPr>
                <w:b/>
                <w:sz w:val="24"/>
              </w:rPr>
              <w:t>PLANES DE ESTUDIO</w:t>
            </w:r>
          </w:p>
          <w:p w:rsidR="000F285B" w:rsidRDefault="000E1ACA" w14:paraId="41855ACB"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33F8ECF2" w14:textId="77777777">
            <w:pPr>
              <w:rPr>
                <w:sz w:val="2"/>
                <w:szCs w:val="2"/>
              </w:rPr>
            </w:pPr>
          </w:p>
        </w:tc>
        <w:tc>
          <w:tcPr>
            <w:tcW w:w="3457" w:type="dxa"/>
            <w:vMerge/>
            <w:tcBorders>
              <w:top w:val="nil"/>
              <w:right w:val="nil"/>
            </w:tcBorders>
          </w:tcPr>
          <w:p w:rsidR="000F285B" w:rsidRDefault="000F285B" w14:paraId="6FA6D987" w14:textId="77777777">
            <w:pPr>
              <w:rPr>
                <w:sz w:val="2"/>
                <w:szCs w:val="2"/>
              </w:rPr>
            </w:pPr>
          </w:p>
        </w:tc>
      </w:tr>
      <w:tr w:rsidR="000F285B" w14:paraId="260207EA" w14:textId="77777777">
        <w:trPr>
          <w:trHeight w:val="6885"/>
        </w:trPr>
        <w:tc>
          <w:tcPr>
            <w:tcW w:w="567" w:type="dxa"/>
            <w:gridSpan w:val="2"/>
            <w:tcBorders>
              <w:top w:val="single" w:color="000000" w:sz="8" w:space="0"/>
            </w:tcBorders>
          </w:tcPr>
          <w:p w:rsidR="000F285B" w:rsidRDefault="000E1ACA" w14:paraId="1FC4C4D0" w14:textId="77777777">
            <w:pPr>
              <w:pStyle w:val="TableParagraph"/>
              <w:spacing w:before="4"/>
              <w:ind w:left="178" w:right="169"/>
              <w:jc w:val="center"/>
              <w:rPr>
                <w:sz w:val="20"/>
              </w:rPr>
            </w:pPr>
            <w:r>
              <w:rPr>
                <w:sz w:val="20"/>
              </w:rPr>
              <w:t>III</w:t>
            </w:r>
          </w:p>
        </w:tc>
        <w:tc>
          <w:tcPr>
            <w:tcW w:w="3367" w:type="dxa"/>
            <w:gridSpan w:val="2"/>
            <w:tcBorders>
              <w:top w:val="single" w:color="000000" w:sz="8" w:space="0"/>
            </w:tcBorders>
          </w:tcPr>
          <w:p w:rsidR="000F285B" w:rsidRDefault="000F285B" w14:paraId="5ABF33B5" w14:textId="77777777">
            <w:pPr>
              <w:pStyle w:val="TableParagraph"/>
              <w:rPr>
                <w:rFonts w:ascii="Caladea"/>
                <w:b/>
              </w:rPr>
            </w:pPr>
          </w:p>
          <w:p w:rsidR="000F285B" w:rsidRDefault="000F285B" w14:paraId="742F7FEA" w14:textId="77777777">
            <w:pPr>
              <w:pStyle w:val="TableParagraph"/>
              <w:rPr>
                <w:rFonts w:ascii="Caladea"/>
                <w:b/>
              </w:rPr>
            </w:pPr>
          </w:p>
          <w:p w:rsidR="000F285B" w:rsidRDefault="000F285B" w14:paraId="5D4B3A0E" w14:textId="77777777">
            <w:pPr>
              <w:pStyle w:val="TableParagraph"/>
              <w:rPr>
                <w:rFonts w:ascii="Caladea"/>
                <w:b/>
              </w:rPr>
            </w:pPr>
          </w:p>
          <w:p w:rsidR="000F285B" w:rsidRDefault="000F285B" w14:paraId="29FF0347" w14:textId="77777777">
            <w:pPr>
              <w:pStyle w:val="TableParagraph"/>
              <w:spacing w:before="10"/>
              <w:rPr>
                <w:rFonts w:ascii="Caladea"/>
                <w:b/>
                <w:sz w:val="23"/>
              </w:rPr>
            </w:pPr>
          </w:p>
          <w:p w:rsidR="000F285B" w:rsidRDefault="000E1ACA" w14:paraId="372D8C9E" w14:textId="77777777">
            <w:pPr>
              <w:pStyle w:val="TableParagraph"/>
              <w:spacing w:before="1" w:line="276" w:lineRule="auto"/>
              <w:ind w:left="104" w:right="100"/>
              <w:jc w:val="both"/>
              <w:rPr>
                <w:sz w:val="20"/>
              </w:rPr>
            </w:pPr>
            <w:r>
              <w:rPr>
                <w:sz w:val="20"/>
              </w:rPr>
              <w:t>Produce textos verbales y no verbales en los que tiene en</w:t>
            </w:r>
            <w:r>
              <w:rPr>
                <w:spacing w:val="-18"/>
                <w:sz w:val="20"/>
              </w:rPr>
              <w:t xml:space="preserve"> </w:t>
            </w:r>
            <w:r>
              <w:rPr>
                <w:sz w:val="20"/>
              </w:rPr>
              <w:t>cuenta aspectos gramaticales y ortográficos.</w:t>
            </w:r>
          </w:p>
          <w:p w:rsidR="00703136" w:rsidRDefault="00703136" w14:paraId="69784A5C" w14:textId="77777777">
            <w:pPr>
              <w:pStyle w:val="TableParagraph"/>
              <w:spacing w:before="1" w:line="276" w:lineRule="auto"/>
              <w:ind w:left="104" w:right="100"/>
              <w:jc w:val="both"/>
              <w:rPr>
                <w:sz w:val="20"/>
              </w:rPr>
            </w:pPr>
          </w:p>
          <w:p w:rsidR="00703136" w:rsidRDefault="00703136" w14:paraId="46C997C5" w14:textId="77777777">
            <w:pPr>
              <w:pStyle w:val="TableParagraph"/>
              <w:spacing w:before="1" w:line="276" w:lineRule="auto"/>
              <w:ind w:left="104" w:right="100"/>
              <w:jc w:val="both"/>
              <w:rPr>
                <w:sz w:val="20"/>
              </w:rPr>
            </w:pPr>
          </w:p>
          <w:p w:rsidR="00703136" w:rsidRDefault="00703136" w14:paraId="3ED02D12" w14:textId="77777777">
            <w:pPr>
              <w:pStyle w:val="TableParagraph"/>
              <w:spacing w:before="1" w:line="276" w:lineRule="auto"/>
              <w:ind w:left="104" w:right="100"/>
              <w:jc w:val="both"/>
              <w:rPr>
                <w:sz w:val="20"/>
              </w:rPr>
            </w:pPr>
          </w:p>
          <w:p w:rsidRPr="002168BA" w:rsidR="00703136" w:rsidP="00703136" w:rsidRDefault="00703136" w14:paraId="535DD079" w14:textId="77777777">
            <w:pPr>
              <w:widowControl/>
              <w:adjustRightInd w:val="0"/>
              <w:rPr>
                <w:rFonts w:ascii="AvantGarde Md BT" w:hAnsi="AvantGarde Md BT" w:cs="AvantGarde Md BT" w:eastAsiaTheme="minorHAnsi"/>
                <w:color w:val="000000"/>
                <w:sz w:val="24"/>
                <w:szCs w:val="24"/>
                <w:lang w:val="es-CO"/>
              </w:rPr>
            </w:pPr>
          </w:p>
          <w:p w:rsidRPr="00703136" w:rsidR="00703136" w:rsidP="00703136" w:rsidRDefault="00703136" w14:paraId="51138FFE" w14:textId="77777777">
            <w:pPr>
              <w:pStyle w:val="TableParagraph"/>
              <w:spacing w:before="1" w:line="276" w:lineRule="auto"/>
              <w:ind w:left="104" w:right="100"/>
              <w:jc w:val="both"/>
              <w:rPr>
                <w:sz w:val="20"/>
                <w:szCs w:val="20"/>
              </w:rPr>
            </w:pPr>
            <w:r w:rsidRPr="00703136">
              <w:rPr>
                <w:rFonts w:eastAsiaTheme="minorHAnsi"/>
                <w:sz w:val="20"/>
                <w:szCs w:val="20"/>
              </w:rPr>
              <w:t>Produce textos orales breves de diferente tipo ajustando el volumen, el tono de la voz, los movimientos corporales y los gestos, al tema y a la situación comunicativa.</w:t>
            </w:r>
          </w:p>
        </w:tc>
        <w:tc>
          <w:tcPr>
            <w:tcW w:w="2694" w:type="dxa"/>
            <w:tcBorders>
              <w:top w:val="single" w:color="000000" w:sz="8" w:space="0"/>
            </w:tcBorders>
          </w:tcPr>
          <w:p w:rsidR="00703136" w:rsidRDefault="000E1ACA" w14:paraId="213A80C8" w14:textId="77777777">
            <w:pPr>
              <w:pStyle w:val="TableParagraph"/>
              <w:spacing w:line="278" w:lineRule="auto"/>
              <w:ind w:left="103" w:right="337"/>
              <w:rPr>
                <w:b/>
                <w:spacing w:val="-3"/>
                <w:sz w:val="20"/>
              </w:rPr>
            </w:pPr>
            <w:r w:rsidRPr="00703136">
              <w:rPr>
                <w:b/>
                <w:sz w:val="20"/>
              </w:rPr>
              <w:t xml:space="preserve">El adverbio y </w:t>
            </w:r>
            <w:r w:rsidRPr="00703136">
              <w:rPr>
                <w:b/>
                <w:spacing w:val="-3"/>
                <w:sz w:val="20"/>
              </w:rPr>
              <w:t>sus clases</w:t>
            </w:r>
          </w:p>
          <w:p w:rsidR="00703136" w:rsidRDefault="00703136" w14:paraId="5C6B3D84" w14:textId="77777777">
            <w:pPr>
              <w:pStyle w:val="TableParagraph"/>
              <w:spacing w:line="278" w:lineRule="auto"/>
              <w:ind w:left="103" w:right="337"/>
              <w:rPr>
                <w:b/>
                <w:spacing w:val="-3"/>
                <w:sz w:val="20"/>
              </w:rPr>
            </w:pPr>
          </w:p>
          <w:p w:rsidRPr="00703136" w:rsidR="000F285B" w:rsidRDefault="000E1ACA" w14:paraId="1923C806" w14:textId="77777777">
            <w:pPr>
              <w:pStyle w:val="TableParagraph"/>
              <w:spacing w:line="278" w:lineRule="auto"/>
              <w:ind w:left="103" w:right="337"/>
              <w:rPr>
                <w:b/>
                <w:sz w:val="20"/>
              </w:rPr>
            </w:pPr>
            <w:r w:rsidRPr="00703136">
              <w:rPr>
                <w:b/>
                <w:sz w:val="20"/>
              </w:rPr>
              <w:t xml:space="preserve"> El</w:t>
            </w:r>
            <w:r w:rsidRPr="00703136">
              <w:rPr>
                <w:b/>
                <w:spacing w:val="-1"/>
                <w:sz w:val="20"/>
              </w:rPr>
              <w:t xml:space="preserve"> </w:t>
            </w:r>
            <w:r w:rsidRPr="00703136">
              <w:rPr>
                <w:b/>
                <w:sz w:val="20"/>
              </w:rPr>
              <w:t>resumen.</w:t>
            </w:r>
          </w:p>
          <w:p w:rsidR="000F285B" w:rsidRDefault="000F285B" w14:paraId="0CBD4435" w14:textId="77777777">
            <w:pPr>
              <w:pStyle w:val="TableParagraph"/>
              <w:rPr>
                <w:rFonts w:ascii="Caladea"/>
                <w:b/>
              </w:rPr>
            </w:pPr>
          </w:p>
          <w:p w:rsidR="000F285B" w:rsidRDefault="00703136" w14:paraId="53EE574E" w14:textId="77777777">
            <w:pPr>
              <w:pStyle w:val="TableParagraph"/>
              <w:ind w:left="103"/>
              <w:rPr>
                <w:b/>
                <w:sz w:val="20"/>
              </w:rPr>
            </w:pPr>
            <w:r w:rsidRPr="00703136">
              <w:rPr>
                <w:b/>
                <w:sz w:val="20"/>
              </w:rPr>
              <w:t>S</w:t>
            </w:r>
            <w:r w:rsidRPr="00703136" w:rsidR="000E1ACA">
              <w:rPr>
                <w:b/>
                <w:sz w:val="20"/>
              </w:rPr>
              <w:t>inónimos y antónimos.</w:t>
            </w:r>
          </w:p>
          <w:p w:rsidR="00703136" w:rsidRDefault="00703136" w14:paraId="7998320F" w14:textId="77777777">
            <w:pPr>
              <w:pStyle w:val="TableParagraph"/>
              <w:ind w:left="103"/>
              <w:rPr>
                <w:b/>
                <w:sz w:val="20"/>
              </w:rPr>
            </w:pPr>
          </w:p>
          <w:p w:rsidRPr="00703136" w:rsidR="00703136" w:rsidP="00703136" w:rsidRDefault="00703136" w14:paraId="5EC56AC6" w14:textId="77777777">
            <w:pPr>
              <w:jc w:val="both"/>
              <w:rPr>
                <w:b/>
                <w:sz w:val="20"/>
                <w:szCs w:val="20"/>
              </w:rPr>
            </w:pPr>
            <w:r>
              <w:rPr>
                <w:b/>
                <w:sz w:val="20"/>
                <w:szCs w:val="20"/>
              </w:rPr>
              <w:t xml:space="preserve"> </w:t>
            </w:r>
            <w:r w:rsidRPr="00703136">
              <w:rPr>
                <w:b/>
                <w:sz w:val="20"/>
                <w:szCs w:val="20"/>
              </w:rPr>
              <w:t>La silaba y el acento</w:t>
            </w:r>
          </w:p>
          <w:p w:rsidRPr="00703136" w:rsidR="00703136" w:rsidP="00703136" w:rsidRDefault="00703136" w14:paraId="569E1B8C" w14:textId="77777777">
            <w:pPr>
              <w:jc w:val="both"/>
              <w:rPr>
                <w:sz w:val="20"/>
                <w:szCs w:val="20"/>
              </w:rPr>
            </w:pPr>
            <w:r w:rsidRPr="00703136">
              <w:rPr>
                <w:sz w:val="20"/>
                <w:szCs w:val="20"/>
              </w:rPr>
              <w:t>Clasificación de las palabras según el número se sílabas.</w:t>
            </w:r>
          </w:p>
          <w:p w:rsidR="00703136" w:rsidP="00703136" w:rsidRDefault="00703136" w14:paraId="0A93C01A" w14:textId="77777777">
            <w:pPr>
              <w:jc w:val="both"/>
              <w:rPr>
                <w:b/>
                <w:sz w:val="20"/>
                <w:szCs w:val="20"/>
              </w:rPr>
            </w:pPr>
            <w:r w:rsidRPr="00703136">
              <w:rPr>
                <w:b/>
                <w:sz w:val="20"/>
                <w:szCs w:val="20"/>
              </w:rPr>
              <w:t>Clasificación de las palabras según la ubicación del acento</w:t>
            </w:r>
          </w:p>
          <w:p w:rsidRPr="00703136" w:rsidR="00703136" w:rsidP="00703136" w:rsidRDefault="00703136" w14:paraId="613D4AAF" w14:textId="77777777">
            <w:pPr>
              <w:jc w:val="both"/>
              <w:rPr>
                <w:b/>
                <w:sz w:val="20"/>
                <w:szCs w:val="20"/>
              </w:rPr>
            </w:pPr>
            <w:r w:rsidRPr="00703136">
              <w:rPr>
                <w:sz w:val="20"/>
                <w:szCs w:val="20"/>
              </w:rPr>
              <w:t xml:space="preserve"> Palabras agudas, graves, esdrújulas y sobresdrújulas</w:t>
            </w:r>
          </w:p>
          <w:p w:rsidRPr="00703136" w:rsidR="00703136" w:rsidP="00703136" w:rsidRDefault="00703136" w14:paraId="0766FFFB" w14:textId="77777777">
            <w:pPr>
              <w:jc w:val="both"/>
              <w:rPr>
                <w:sz w:val="20"/>
                <w:szCs w:val="20"/>
              </w:rPr>
            </w:pPr>
            <w:r w:rsidRPr="00703136">
              <w:rPr>
                <w:sz w:val="20"/>
                <w:szCs w:val="20"/>
              </w:rPr>
              <w:t>El acento ortográfico y diacrítico.</w:t>
            </w:r>
          </w:p>
          <w:p w:rsidRPr="00703136" w:rsidR="00703136" w:rsidP="00703136" w:rsidRDefault="00703136" w14:paraId="157702F3" w14:textId="77777777">
            <w:pPr>
              <w:jc w:val="both"/>
              <w:rPr>
                <w:sz w:val="20"/>
                <w:szCs w:val="20"/>
              </w:rPr>
            </w:pPr>
            <w:r w:rsidRPr="00703136">
              <w:rPr>
                <w:sz w:val="20"/>
                <w:szCs w:val="20"/>
              </w:rPr>
              <w:t>La sílaba tónica.</w:t>
            </w:r>
          </w:p>
          <w:p w:rsidRPr="00703136" w:rsidR="00703136" w:rsidP="00703136" w:rsidRDefault="00703136" w14:paraId="11B8D1B0" w14:textId="77777777">
            <w:pPr>
              <w:jc w:val="both"/>
              <w:rPr>
                <w:b/>
                <w:sz w:val="20"/>
                <w:szCs w:val="20"/>
              </w:rPr>
            </w:pPr>
            <w:r w:rsidRPr="00703136">
              <w:rPr>
                <w:b/>
                <w:sz w:val="20"/>
                <w:szCs w:val="20"/>
              </w:rPr>
              <w:t>La oralidad a través de la narración argumentación, descripción, exposición e información.</w:t>
            </w:r>
          </w:p>
          <w:p w:rsidR="000F285B" w:rsidP="00E3493E" w:rsidRDefault="00703136" w14:paraId="7A510342" w14:textId="77777777">
            <w:pPr>
              <w:jc w:val="both"/>
              <w:rPr>
                <w:sz w:val="20"/>
              </w:rPr>
            </w:pPr>
            <w:r w:rsidRPr="00703136">
              <w:rPr>
                <w:b/>
                <w:sz w:val="20"/>
                <w:szCs w:val="20"/>
              </w:rPr>
              <w:t>El verso y la prosa.</w:t>
            </w:r>
          </w:p>
        </w:tc>
        <w:tc>
          <w:tcPr>
            <w:tcW w:w="2948" w:type="dxa"/>
            <w:tcBorders>
              <w:top w:val="single" w:color="000000" w:sz="8" w:space="0"/>
            </w:tcBorders>
          </w:tcPr>
          <w:p w:rsidR="000F285B" w:rsidRDefault="000E1ACA" w14:paraId="10F6EF45" w14:textId="77777777">
            <w:pPr>
              <w:pStyle w:val="TableParagraph"/>
              <w:spacing w:line="276" w:lineRule="auto"/>
              <w:ind w:left="103" w:right="95"/>
              <w:jc w:val="both"/>
              <w:rPr>
                <w:sz w:val="20"/>
              </w:rPr>
            </w:pPr>
            <w:r>
              <w:rPr>
                <w:sz w:val="20"/>
              </w:rPr>
              <w:t xml:space="preserve">Identifica y aplica los aspectos gramaticales, sintácticos y ortográficos en </w:t>
            </w:r>
            <w:r>
              <w:rPr>
                <w:spacing w:val="-3"/>
                <w:sz w:val="20"/>
              </w:rPr>
              <w:t xml:space="preserve">sus </w:t>
            </w:r>
            <w:r>
              <w:rPr>
                <w:sz w:val="20"/>
              </w:rPr>
              <w:t>diferentes producciones orales y</w:t>
            </w:r>
            <w:r>
              <w:rPr>
                <w:spacing w:val="-23"/>
                <w:sz w:val="20"/>
              </w:rPr>
              <w:t xml:space="preserve"> </w:t>
            </w:r>
            <w:r>
              <w:rPr>
                <w:sz w:val="20"/>
              </w:rPr>
              <w:t xml:space="preserve">escritas. </w:t>
            </w:r>
          </w:p>
          <w:p w:rsidR="000F285B" w:rsidRDefault="000F285B" w14:paraId="6C45D9F1" w14:textId="77777777">
            <w:pPr>
              <w:pStyle w:val="TableParagraph"/>
              <w:spacing w:line="276" w:lineRule="auto"/>
              <w:ind w:left="103" w:right="94"/>
              <w:jc w:val="both"/>
              <w:rPr>
                <w:sz w:val="20"/>
              </w:rPr>
            </w:pPr>
          </w:p>
          <w:p w:rsidRPr="00B77652" w:rsidR="00B77652" w:rsidP="00B77652" w:rsidRDefault="00715A38" w14:paraId="4EC6F560" w14:textId="77777777">
            <w:pPr>
              <w:jc w:val="both"/>
              <w:rPr>
                <w:color w:val="000000" w:themeColor="text1"/>
                <w:sz w:val="20"/>
                <w:szCs w:val="20"/>
              </w:rPr>
            </w:pPr>
            <w:r>
              <w:rPr>
                <w:color w:val="000000" w:themeColor="text1"/>
                <w:sz w:val="20"/>
                <w:szCs w:val="20"/>
              </w:rPr>
              <w:t xml:space="preserve"> </w:t>
            </w:r>
            <w:r w:rsidRPr="00B77652" w:rsidR="00B77652">
              <w:rPr>
                <w:color w:val="000000" w:themeColor="text1"/>
                <w:sz w:val="20"/>
                <w:szCs w:val="20"/>
              </w:rPr>
              <w:t>Realiza intervenciones orales donde hace uso de las características específicas de la narración, argumentación, descripción, exposición e información atendiendo a propósitos concretos.</w:t>
            </w:r>
          </w:p>
          <w:p w:rsidR="00B77652" w:rsidP="00B77652" w:rsidRDefault="00B77652" w14:paraId="41C04369" w14:textId="77777777">
            <w:pPr>
              <w:rPr>
                <w:color w:val="4F81BD" w:themeColor="accent1"/>
                <w:sz w:val="24"/>
                <w:szCs w:val="24"/>
              </w:rPr>
            </w:pPr>
          </w:p>
          <w:p w:rsidR="00B77652" w:rsidRDefault="00B77652" w14:paraId="07E6DD54" w14:textId="77777777">
            <w:pPr>
              <w:pStyle w:val="TableParagraph"/>
              <w:spacing w:line="276" w:lineRule="auto"/>
              <w:ind w:left="103" w:right="94"/>
              <w:jc w:val="both"/>
              <w:rPr>
                <w:sz w:val="20"/>
              </w:rPr>
            </w:pPr>
          </w:p>
        </w:tc>
        <w:tc>
          <w:tcPr>
            <w:tcW w:w="5276" w:type="dxa"/>
            <w:gridSpan w:val="3"/>
            <w:tcBorders>
              <w:top w:val="single" w:color="000000" w:sz="8" w:space="0"/>
            </w:tcBorders>
          </w:tcPr>
          <w:p w:rsidR="000F285B" w:rsidRDefault="000F285B" w14:paraId="3EC58C40" w14:textId="77777777">
            <w:pPr>
              <w:pStyle w:val="TableParagraph"/>
              <w:spacing w:before="1"/>
              <w:rPr>
                <w:rFonts w:ascii="Caladea"/>
                <w:b/>
              </w:rPr>
            </w:pPr>
          </w:p>
          <w:p w:rsidR="000F285B" w:rsidRDefault="000E1ACA" w14:paraId="3BA23796" w14:textId="5B9CD2D5">
            <w:pPr>
              <w:pStyle w:val="TableParagraph"/>
              <w:spacing w:line="276" w:lineRule="auto"/>
              <w:ind w:left="103" w:right="106"/>
              <w:jc w:val="both"/>
              <w:rPr>
                <w:sz w:val="20"/>
              </w:rPr>
            </w:pPr>
            <w:r>
              <w:rPr>
                <w:sz w:val="20"/>
              </w:rPr>
              <w:t>Hace uso de diferentes adverbios según el contexto que se le presenta.</w:t>
            </w:r>
          </w:p>
          <w:p w:rsidR="006A5839" w:rsidRDefault="006A5839" w14:paraId="2A512819" w14:textId="77777777">
            <w:pPr>
              <w:pStyle w:val="TableParagraph"/>
              <w:spacing w:line="276" w:lineRule="auto"/>
              <w:ind w:left="103" w:right="106"/>
              <w:jc w:val="both"/>
              <w:rPr>
                <w:sz w:val="20"/>
              </w:rPr>
            </w:pPr>
          </w:p>
          <w:p w:rsidR="00B77652" w:rsidP="00B77652" w:rsidRDefault="00B77652" w14:paraId="37F9CADB" w14:textId="30E3615D">
            <w:pPr>
              <w:jc w:val="both"/>
              <w:rPr>
                <w:color w:val="000000" w:themeColor="text1"/>
                <w:sz w:val="20"/>
                <w:szCs w:val="20"/>
              </w:rPr>
            </w:pPr>
            <w:r w:rsidRPr="00B77652">
              <w:rPr>
                <w:color w:val="000000" w:themeColor="text1"/>
                <w:sz w:val="20"/>
                <w:szCs w:val="20"/>
              </w:rPr>
              <w:t>Realiza intervenciones atendiendo a diversos propósitos orales como narrar, argumentar, describir, exponer e informar.</w:t>
            </w:r>
          </w:p>
          <w:p w:rsidRPr="00B77652" w:rsidR="006A5839" w:rsidP="00B77652" w:rsidRDefault="006A5839" w14:paraId="1E1AEBBA" w14:textId="77777777">
            <w:pPr>
              <w:jc w:val="both"/>
              <w:rPr>
                <w:color w:val="000000" w:themeColor="text1"/>
                <w:sz w:val="20"/>
                <w:szCs w:val="20"/>
              </w:rPr>
            </w:pPr>
          </w:p>
          <w:p w:rsidR="000F285B" w:rsidP="006A5839" w:rsidRDefault="000E1ACA" w14:paraId="04E80C94" w14:textId="09D2083A">
            <w:pPr>
              <w:pStyle w:val="TableParagraph"/>
              <w:spacing w:line="276" w:lineRule="auto"/>
              <w:ind w:right="36"/>
              <w:rPr>
                <w:sz w:val="20"/>
              </w:rPr>
            </w:pPr>
            <w:r>
              <w:rPr>
                <w:sz w:val="20"/>
              </w:rPr>
              <w:t xml:space="preserve">Realiza resúmenes de diferentes fuentes como: </w:t>
            </w:r>
            <w:r>
              <w:rPr>
                <w:spacing w:val="-3"/>
                <w:sz w:val="20"/>
              </w:rPr>
              <w:t xml:space="preserve">películas, </w:t>
            </w:r>
            <w:r>
              <w:rPr>
                <w:sz w:val="20"/>
              </w:rPr>
              <w:t>anécdotas, textos y demás.</w:t>
            </w:r>
          </w:p>
          <w:p w:rsidR="006A5839" w:rsidP="006A5839" w:rsidRDefault="006A5839" w14:paraId="599261C0" w14:textId="77777777">
            <w:pPr>
              <w:pStyle w:val="TableParagraph"/>
              <w:spacing w:line="276" w:lineRule="auto"/>
              <w:ind w:right="36"/>
              <w:rPr>
                <w:sz w:val="20"/>
              </w:rPr>
            </w:pPr>
          </w:p>
          <w:p w:rsidR="000F285B" w:rsidP="006A5839" w:rsidRDefault="000E1ACA" w14:paraId="55373526" w14:textId="5FBCE3EE">
            <w:pPr>
              <w:pStyle w:val="TableParagraph"/>
              <w:spacing w:line="276" w:lineRule="auto"/>
              <w:rPr>
                <w:sz w:val="20"/>
              </w:rPr>
            </w:pPr>
            <w:r>
              <w:rPr>
                <w:sz w:val="20"/>
              </w:rPr>
              <w:t>Utiliza diversos sinónimos y antónimos según la situación comunicativa que se le presenta.</w:t>
            </w:r>
          </w:p>
          <w:p w:rsidR="006A5839" w:rsidP="006A5839" w:rsidRDefault="006A5839" w14:paraId="6C8111DA" w14:textId="77777777">
            <w:pPr>
              <w:pStyle w:val="TableParagraph"/>
              <w:spacing w:line="276" w:lineRule="auto"/>
              <w:rPr>
                <w:sz w:val="20"/>
              </w:rPr>
            </w:pPr>
          </w:p>
          <w:p w:rsidR="000F285B" w:rsidP="006A5839" w:rsidRDefault="000E1ACA" w14:paraId="41FED32A" w14:textId="2E96C3B8">
            <w:pPr>
              <w:pStyle w:val="TableParagraph"/>
              <w:spacing w:line="276" w:lineRule="auto"/>
              <w:rPr>
                <w:sz w:val="20"/>
              </w:rPr>
            </w:pPr>
            <w:r>
              <w:rPr>
                <w:sz w:val="20"/>
              </w:rPr>
              <w:t>Utiliza en sus textos escritos reglas ortográficas básicas para darle un sentido adecuado a éstos.</w:t>
            </w:r>
          </w:p>
          <w:p w:rsidR="006A5839" w:rsidP="006A5839" w:rsidRDefault="006A5839" w14:paraId="68DF367E" w14:textId="77777777">
            <w:pPr>
              <w:pStyle w:val="TableParagraph"/>
              <w:spacing w:line="276" w:lineRule="auto"/>
              <w:rPr>
                <w:sz w:val="20"/>
              </w:rPr>
            </w:pPr>
          </w:p>
          <w:p w:rsidR="000F285B" w:rsidP="006A5839" w:rsidRDefault="000E1ACA" w14:paraId="67F7BC5C" w14:textId="77777777">
            <w:pPr>
              <w:pStyle w:val="TableParagraph"/>
              <w:spacing w:line="280" w:lineRule="auto"/>
              <w:ind w:right="1159"/>
              <w:rPr>
                <w:sz w:val="20"/>
              </w:rPr>
            </w:pPr>
            <w:r>
              <w:rPr>
                <w:sz w:val="20"/>
              </w:rPr>
              <w:t>Demuestra interés y agrado por la lectura.</w:t>
            </w:r>
          </w:p>
        </w:tc>
      </w:tr>
    </w:tbl>
    <w:p w:rsidR="000F285B" w:rsidRDefault="000F285B" w14:paraId="36F66477" w14:textId="77777777">
      <w:pPr>
        <w:pStyle w:val="Textoindependiente"/>
        <w:rPr>
          <w:rFonts w:ascii="Caladea"/>
          <w:b/>
          <w:sz w:val="20"/>
        </w:rPr>
      </w:pPr>
    </w:p>
    <w:p w:rsidR="000F285B" w:rsidRDefault="000F285B" w14:paraId="2578F582" w14:textId="77777777">
      <w:pPr>
        <w:pStyle w:val="Textoindependiente"/>
        <w:spacing w:before="2"/>
        <w:rPr>
          <w:rFonts w:ascii="Caladea"/>
          <w:b/>
          <w:sz w:val="21"/>
        </w:rPr>
      </w:pPr>
    </w:p>
    <w:p w:rsidR="000F285B" w:rsidRDefault="000E1ACA" w14:paraId="2C6F529F"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45C161CC" w14:textId="77777777">
      <w:pPr>
        <w:pStyle w:val="Textoindependiente"/>
        <w:spacing w:before="10"/>
        <w:rPr>
          <w:rFonts w:ascii="Caladea"/>
          <w:i/>
          <w:sz w:val="21"/>
        </w:rPr>
      </w:pPr>
    </w:p>
    <w:p w:rsidR="000F285B" w:rsidRDefault="000E1ACA" w14:paraId="26D1A641" w14:textId="77777777">
      <w:pPr>
        <w:ind w:left="4873" w:right="7233"/>
        <w:jc w:val="center"/>
        <w:rPr>
          <w:rFonts w:ascii="Caladea" w:hAnsi="Caladea"/>
          <w:b/>
          <w:sz w:val="20"/>
        </w:rPr>
      </w:pPr>
      <w:r>
        <w:rPr>
          <w:rFonts w:ascii="Caladea" w:hAnsi="Caladea"/>
          <w:b/>
          <w:sz w:val="20"/>
        </w:rPr>
        <w:t>“¡Comprender, pensar y actuar!</w:t>
      </w:r>
    </w:p>
    <w:p w:rsidR="000F285B" w:rsidRDefault="000E1ACA" w14:paraId="53E3C89B"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6493B69A" w14:textId="77777777">
      <w:pPr>
        <w:jc w:val="center"/>
        <w:rPr>
          <w:rFonts w:ascii="Caladea" w:hAnsi="Caladea"/>
          <w:sz w:val="20"/>
        </w:rPr>
        <w:sectPr w:rsidR="000F285B">
          <w:headerReference w:type="default" r:id="rId45"/>
          <w:footerReference w:type="default" r:id="rId46"/>
          <w:pgSz w:w="16840" w:h="11910" w:orient="landscape"/>
          <w:pgMar w:top="0" w:right="400" w:bottom="280" w:left="620" w:header="0" w:footer="0" w:gutter="0"/>
          <w:cols w:space="720"/>
        </w:sectPr>
      </w:pPr>
    </w:p>
    <w:p w:rsidR="000F285B" w:rsidRDefault="000F285B" w14:paraId="11D1190D" w14:textId="1AB06BCF">
      <w:pPr>
        <w:pStyle w:val="Textoindependiente"/>
        <w:rPr>
          <w:rFonts w:ascii="Caladea"/>
          <w:b/>
          <w:sz w:val="20"/>
        </w:rPr>
      </w:pPr>
    </w:p>
    <w:p w:rsidR="000F285B" w:rsidRDefault="000F285B" w14:paraId="1DBAB8CE" w14:textId="77777777">
      <w:pPr>
        <w:pStyle w:val="Textoindependiente"/>
        <w:spacing w:before="11"/>
        <w:rPr>
          <w:rFonts w:ascii="Caladea"/>
          <w:b/>
          <w:sz w:val="18"/>
        </w:rPr>
      </w:pPr>
    </w:p>
    <w:p w:rsidR="000F285B" w:rsidRDefault="000F285B" w14:paraId="1F506957" w14:textId="77777777">
      <w:pPr>
        <w:pStyle w:val="Textoindependiente"/>
        <w:rPr>
          <w:rFonts w:ascii="Caladea"/>
          <w:b/>
          <w:sz w:val="20"/>
        </w:rPr>
      </w:pPr>
    </w:p>
    <w:p w:rsidR="000F285B" w:rsidRDefault="000F285B" w14:paraId="6AE5F26A" w14:textId="77777777">
      <w:pPr>
        <w:pStyle w:val="Textoindependiente"/>
        <w:spacing w:before="4"/>
        <w:rPr>
          <w:rFonts w:ascii="Caladea"/>
          <w:b/>
          <w:sz w:val="20"/>
        </w:rPr>
      </w:pP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14:paraId="100A0A4D" w14:textId="77777777">
        <w:trPr>
          <w:trHeight w:val="844"/>
        </w:trPr>
        <w:tc>
          <w:tcPr>
            <w:tcW w:w="1844" w:type="dxa"/>
            <w:vMerge w:val="restart"/>
          </w:tcPr>
          <w:p w:rsidR="000F285B" w:rsidRDefault="0047762B" w14:paraId="1291B51C" w14:textId="77777777">
            <w:pPr>
              <w:pStyle w:val="TableParagraph"/>
              <w:rPr>
                <w:rFonts w:ascii="Caladea"/>
                <w:b/>
                <w:sz w:val="27"/>
              </w:rPr>
            </w:pPr>
            <w:r>
              <w:rPr>
                <w:rFonts w:ascii="Caladea"/>
                <w:noProof/>
                <w:sz w:val="20"/>
                <w:lang w:val="en-US"/>
              </w:rPr>
              <w:drawing>
                <wp:anchor distT="0" distB="0" distL="114300" distR="114300" simplePos="0" relativeHeight="487593984" behindDoc="1" locked="0" layoutInCell="1" allowOverlap="1" wp14:anchorId="046BF54E" wp14:editId="3CAE5CB8">
                  <wp:simplePos x="0" y="0"/>
                  <wp:positionH relativeFrom="column">
                    <wp:posOffset>238125</wp:posOffset>
                  </wp:positionH>
                  <wp:positionV relativeFrom="paragraph">
                    <wp:posOffset>109220</wp:posOffset>
                  </wp:positionV>
                  <wp:extent cx="637591" cy="759618"/>
                  <wp:effectExtent l="0" t="0" r="0" b="2540"/>
                  <wp:wrapTight wrapText="bothSides">
                    <wp:wrapPolygon edited="0">
                      <wp:start x="0" y="0"/>
                      <wp:lineTo x="0" y="21130"/>
                      <wp:lineTo x="20653" y="21130"/>
                      <wp:lineTo x="20653" y="0"/>
                      <wp:lineTo x="0" y="0"/>
                    </wp:wrapPolygon>
                  </wp:wrapTight>
                  <wp:docPr id="1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591" cy="759618"/>
                          </a:xfrm>
                          <a:prstGeom prst="rect">
                            <a:avLst/>
                          </a:prstGeom>
                        </pic:spPr>
                      </pic:pic>
                    </a:graphicData>
                  </a:graphic>
                </wp:anchor>
              </w:drawing>
            </w:r>
            <w:r w:rsidR="000E1ACA">
              <w:rPr>
                <w:noProof/>
                <w:lang w:val="en-US"/>
              </w:rPr>
              <w:drawing>
                <wp:anchor distT="0" distB="0" distL="0" distR="0" simplePos="0" relativeHeight="483342336" behindDoc="1" locked="0" layoutInCell="1" allowOverlap="1" wp14:anchorId="0827DF35" wp14:editId="7CAA97FE">
                  <wp:simplePos x="0" y="0"/>
                  <wp:positionH relativeFrom="page">
                    <wp:posOffset>1367066</wp:posOffset>
                  </wp:positionH>
                  <wp:positionV relativeFrom="page">
                    <wp:posOffset>0</wp:posOffset>
                  </wp:positionV>
                  <wp:extent cx="6618693" cy="7133590"/>
                  <wp:effectExtent l="0" t="0" r="0" b="0"/>
                  <wp:wrapNone/>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0E1ACA">
              <w:rPr>
                <w:noProof/>
                <w:lang w:val="en-US"/>
              </w:rPr>
              <w:drawing>
                <wp:anchor distT="0" distB="0" distL="0" distR="0" simplePos="0" relativeHeight="483342848" behindDoc="1" locked="0" layoutInCell="1" allowOverlap="1" wp14:anchorId="3795DDC4" wp14:editId="0B6970AA">
                  <wp:simplePos x="0" y="0"/>
                  <wp:positionH relativeFrom="page">
                    <wp:posOffset>1367066</wp:posOffset>
                  </wp:positionH>
                  <wp:positionV relativeFrom="page">
                    <wp:posOffset>0</wp:posOffset>
                  </wp:positionV>
                  <wp:extent cx="6618693" cy="7133590"/>
                  <wp:effectExtent l="0" t="0" r="0" b="0"/>
                  <wp:wrapNone/>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47762B" w:rsidRDefault="0047762B" w14:paraId="7ADDBC86" w14:textId="77777777">
            <w:pPr>
              <w:pStyle w:val="TableParagraph"/>
              <w:rPr>
                <w:rFonts w:ascii="Caladea"/>
                <w:b/>
                <w:sz w:val="27"/>
              </w:rPr>
            </w:pPr>
          </w:p>
          <w:p w:rsidR="000F285B" w:rsidRDefault="000F285B" w14:paraId="27965A37" w14:textId="77777777">
            <w:pPr>
              <w:pStyle w:val="TableParagraph"/>
              <w:ind w:left="421"/>
              <w:rPr>
                <w:rFonts w:ascii="Caladea"/>
                <w:sz w:val="20"/>
              </w:rPr>
            </w:pPr>
          </w:p>
        </w:tc>
        <w:tc>
          <w:tcPr>
            <w:tcW w:w="7481" w:type="dxa"/>
          </w:tcPr>
          <w:p w:rsidR="000F285B" w:rsidRDefault="000F285B" w14:paraId="4E0FBB6F" w14:textId="77777777">
            <w:pPr>
              <w:pStyle w:val="TableParagraph"/>
              <w:spacing w:before="2"/>
              <w:rPr>
                <w:rFonts w:ascii="Caladea"/>
                <w:b/>
                <w:sz w:val="23"/>
              </w:rPr>
            </w:pPr>
          </w:p>
          <w:p w:rsidR="000F285B" w:rsidRDefault="000E1ACA" w14:paraId="4C9667CB"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4118A1C0" w14:textId="77777777">
            <w:pPr>
              <w:pStyle w:val="TableParagraph"/>
              <w:spacing w:before="5"/>
              <w:rPr>
                <w:rFonts w:ascii="Caladea"/>
                <w:b/>
                <w:sz w:val="20"/>
              </w:rPr>
            </w:pPr>
          </w:p>
          <w:p w:rsidR="000F285B" w:rsidRDefault="000E1ACA" w14:paraId="690215C5" w14:textId="77777777">
            <w:pPr>
              <w:pStyle w:val="TableParagraph"/>
              <w:ind w:left="456"/>
              <w:rPr>
                <w:rFonts w:ascii="Caladea"/>
                <w:sz w:val="20"/>
              </w:rPr>
            </w:pPr>
            <w:r>
              <w:rPr>
                <w:rFonts w:ascii="Caladea"/>
                <w:noProof/>
                <w:sz w:val="20"/>
                <w:lang w:val="en-US"/>
              </w:rPr>
              <w:drawing>
                <wp:inline distT="0" distB="0" distL="0" distR="0" wp14:anchorId="6713CFAB" wp14:editId="7E12CFE0">
                  <wp:extent cx="541399" cy="653796"/>
                  <wp:effectExtent l="0" t="0" r="0" b="0"/>
                  <wp:docPr id="1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14:paraId="009BB5D5" w14:textId="77777777">
        <w:trPr>
          <w:trHeight w:val="782"/>
        </w:trPr>
        <w:tc>
          <w:tcPr>
            <w:tcW w:w="1844" w:type="dxa"/>
            <w:vMerge/>
            <w:tcBorders>
              <w:top w:val="nil"/>
            </w:tcBorders>
          </w:tcPr>
          <w:p w:rsidR="000F285B" w:rsidRDefault="000F285B" w14:paraId="6C39D661" w14:textId="77777777">
            <w:pPr>
              <w:rPr>
                <w:sz w:val="2"/>
                <w:szCs w:val="2"/>
              </w:rPr>
            </w:pPr>
          </w:p>
        </w:tc>
        <w:tc>
          <w:tcPr>
            <w:tcW w:w="7481" w:type="dxa"/>
          </w:tcPr>
          <w:p w:rsidR="000F285B" w:rsidRDefault="000E1ACA" w14:paraId="01E2401A" w14:textId="77777777">
            <w:pPr>
              <w:pStyle w:val="TableParagraph"/>
              <w:spacing w:line="267" w:lineRule="exact"/>
              <w:ind w:left="394" w:right="388"/>
              <w:jc w:val="center"/>
              <w:rPr>
                <w:b/>
                <w:sz w:val="24"/>
              </w:rPr>
            </w:pPr>
            <w:r>
              <w:rPr>
                <w:b/>
                <w:sz w:val="24"/>
              </w:rPr>
              <w:t>PLANES DE ESTUDIO</w:t>
            </w:r>
          </w:p>
          <w:p w:rsidR="000F285B" w:rsidRDefault="000E1ACA" w14:paraId="5FC1D878"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2A9A6830" w14:textId="77777777">
            <w:pPr>
              <w:rPr>
                <w:sz w:val="2"/>
                <w:szCs w:val="2"/>
              </w:rPr>
            </w:pPr>
          </w:p>
        </w:tc>
      </w:tr>
    </w:tbl>
    <w:p w:rsidR="009508A3" w:rsidP="009508A3" w:rsidRDefault="009508A3" w14:paraId="709B6F4A" w14:textId="457B4B20">
      <w:pPr>
        <w:pStyle w:val="Ttulo1"/>
        <w:spacing w:before="218"/>
      </w:pPr>
      <w:r>
        <w:t>GRADO: CUARTO</w:t>
      </w:r>
    </w:p>
    <w:p w:rsidR="009508A3" w:rsidP="009508A3" w:rsidRDefault="009508A3" w14:paraId="16094B98" w14:textId="77777777">
      <w:pPr>
        <w:pStyle w:val="Textoindependiente"/>
        <w:spacing w:before="11"/>
        <w:rPr>
          <w:b/>
          <w:sz w:val="23"/>
        </w:rPr>
      </w:pPr>
    </w:p>
    <w:p w:rsidR="009508A3" w:rsidP="009508A3" w:rsidRDefault="009508A3" w14:paraId="7DA5BFD6" w14:textId="77777777">
      <w:pPr>
        <w:ind w:left="820"/>
        <w:rPr>
          <w:b/>
          <w:sz w:val="24"/>
        </w:rPr>
      </w:pPr>
      <w:r>
        <w:rPr>
          <w:b/>
          <w:sz w:val="24"/>
        </w:rPr>
        <w:t>OBJETIVO DE APRENDIZAJE PARA EL GRADO:</w:t>
      </w:r>
    </w:p>
    <w:p w:rsidR="009508A3" w:rsidP="009508A3" w:rsidRDefault="009508A3" w14:paraId="5ABD68BB" w14:textId="77777777">
      <w:pPr>
        <w:pStyle w:val="Textoindependiente"/>
        <w:spacing w:before="6"/>
        <w:rPr>
          <w:b/>
          <w:sz w:val="19"/>
        </w:rPr>
      </w:pPr>
    </w:p>
    <w:p w:rsidR="000F285B" w:rsidRDefault="000E1ACA" w14:paraId="37A49CB4" w14:textId="77777777">
      <w:pPr>
        <w:pStyle w:val="Textoindependiente"/>
        <w:spacing w:line="242" w:lineRule="auto"/>
        <w:ind w:left="820" w:right="2409"/>
      </w:pPr>
      <w:r>
        <w:t>Reconocer los elementos formales y conceptuales asociados con el lenguaje en sus aspectos lingüísticos, comunicativos y socioculturales como una posibilidad para significar el mundo que lo rodea.</w:t>
      </w:r>
    </w:p>
    <w:p w:rsidR="000F285B" w:rsidRDefault="000F285B" w14:paraId="411C8347" w14:textId="77777777">
      <w:pPr>
        <w:pStyle w:val="Textoindependiente"/>
        <w:spacing w:before="8" w:after="1"/>
        <w:rPr>
          <w:sz w:val="23"/>
        </w:rPr>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8"/>
        <w:gridCol w:w="3237"/>
        <w:gridCol w:w="2851"/>
        <w:gridCol w:w="3130"/>
        <w:gridCol w:w="5132"/>
      </w:tblGrid>
      <w:tr w:rsidR="000F285B" w:rsidTr="00D2793A" w14:paraId="6604EE4A" w14:textId="77777777">
        <w:trPr>
          <w:trHeight w:val="1261"/>
        </w:trPr>
        <w:tc>
          <w:tcPr>
            <w:tcW w:w="568" w:type="dxa"/>
            <w:textDirection w:val="btLr"/>
          </w:tcPr>
          <w:p w:rsidR="000F285B" w:rsidRDefault="000E1ACA" w14:paraId="7DE5051E" w14:textId="77777777">
            <w:pPr>
              <w:pStyle w:val="TableParagraph"/>
              <w:spacing w:before="105"/>
              <w:ind w:left="114"/>
              <w:rPr>
                <w:b/>
                <w:sz w:val="20"/>
              </w:rPr>
            </w:pPr>
            <w:r>
              <w:rPr>
                <w:b/>
                <w:sz w:val="20"/>
              </w:rPr>
              <w:t>PERIODO</w:t>
            </w:r>
          </w:p>
        </w:tc>
        <w:tc>
          <w:tcPr>
            <w:tcW w:w="3237" w:type="dxa"/>
          </w:tcPr>
          <w:p w:rsidR="000F285B" w:rsidRDefault="000F285B" w14:paraId="5602574B" w14:textId="77777777">
            <w:pPr>
              <w:pStyle w:val="TableParagraph"/>
              <w:spacing w:before="1"/>
              <w:rPr>
                <w:sz w:val="19"/>
              </w:rPr>
            </w:pPr>
          </w:p>
          <w:p w:rsidR="000F285B" w:rsidRDefault="000E1ACA" w14:paraId="32DBBAC7" w14:textId="77777777">
            <w:pPr>
              <w:pStyle w:val="TableParagraph"/>
              <w:ind w:left="850" w:right="842" w:firstLine="1"/>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851" w:type="dxa"/>
          </w:tcPr>
          <w:p w:rsidR="000F285B" w:rsidRDefault="000F285B" w14:paraId="329938AA" w14:textId="77777777">
            <w:pPr>
              <w:pStyle w:val="TableParagraph"/>
              <w:spacing w:before="1"/>
              <w:rPr>
                <w:sz w:val="19"/>
              </w:rPr>
            </w:pPr>
          </w:p>
          <w:p w:rsidR="000F285B" w:rsidRDefault="000E1ACA" w14:paraId="3B1F9977" w14:textId="77777777">
            <w:pPr>
              <w:pStyle w:val="TableParagraph"/>
              <w:ind w:left="212"/>
              <w:rPr>
                <w:b/>
                <w:sz w:val="20"/>
              </w:rPr>
            </w:pPr>
            <w:r>
              <w:rPr>
                <w:b/>
                <w:sz w:val="20"/>
              </w:rPr>
              <w:t>TÓPICOS GENERATIVOS</w:t>
            </w:r>
          </w:p>
        </w:tc>
        <w:tc>
          <w:tcPr>
            <w:tcW w:w="3130" w:type="dxa"/>
          </w:tcPr>
          <w:p w:rsidR="000F285B" w:rsidRDefault="000F285B" w14:paraId="464F3D8D" w14:textId="77777777">
            <w:pPr>
              <w:pStyle w:val="TableParagraph"/>
              <w:spacing w:before="1"/>
              <w:rPr>
                <w:sz w:val="19"/>
              </w:rPr>
            </w:pPr>
          </w:p>
          <w:p w:rsidR="000F285B" w:rsidRDefault="000E1ACA" w14:paraId="68F92376" w14:textId="77777777">
            <w:pPr>
              <w:pStyle w:val="TableParagraph"/>
              <w:ind w:left="803" w:right="770" w:firstLine="240"/>
              <w:rPr>
                <w:b/>
                <w:sz w:val="20"/>
              </w:rPr>
            </w:pPr>
            <w:r>
              <w:rPr>
                <w:b/>
                <w:sz w:val="20"/>
              </w:rPr>
              <w:t>METAS DE COMPRENSIÓN</w:t>
            </w:r>
          </w:p>
        </w:tc>
        <w:tc>
          <w:tcPr>
            <w:tcW w:w="5132" w:type="dxa"/>
          </w:tcPr>
          <w:p w:rsidR="000F285B" w:rsidRDefault="000F285B" w14:paraId="38D24C85" w14:textId="77777777">
            <w:pPr>
              <w:pStyle w:val="TableParagraph"/>
              <w:spacing w:before="1"/>
              <w:rPr>
                <w:sz w:val="19"/>
              </w:rPr>
            </w:pPr>
          </w:p>
          <w:p w:rsidR="000F285B" w:rsidRDefault="000E1ACA" w14:paraId="76CE5E4F" w14:textId="77777777">
            <w:pPr>
              <w:pStyle w:val="TableParagraph"/>
              <w:ind w:left="900"/>
              <w:rPr>
                <w:b/>
                <w:sz w:val="20"/>
              </w:rPr>
            </w:pPr>
            <w:r>
              <w:rPr>
                <w:b/>
                <w:sz w:val="20"/>
              </w:rPr>
              <w:t>DESEMPEÑOS DE COMPRENSIÓN</w:t>
            </w:r>
          </w:p>
        </w:tc>
      </w:tr>
      <w:tr w:rsidR="00DA0DFF" w:rsidTr="00D2793A" w14:paraId="714A41F9" w14:textId="77777777">
        <w:trPr>
          <w:trHeight w:val="5059"/>
        </w:trPr>
        <w:tc>
          <w:tcPr>
            <w:tcW w:w="568" w:type="dxa"/>
          </w:tcPr>
          <w:p w:rsidR="00AC2307" w:rsidP="00DA0DFF" w:rsidRDefault="00AC2307" w14:paraId="5785FD1A" w14:textId="77777777">
            <w:pPr>
              <w:pStyle w:val="TableParagraph"/>
              <w:spacing w:line="225" w:lineRule="exact"/>
              <w:ind w:right="1"/>
              <w:jc w:val="center"/>
              <w:rPr>
                <w:b/>
                <w:sz w:val="20"/>
              </w:rPr>
            </w:pPr>
          </w:p>
          <w:p w:rsidR="00AC2307" w:rsidP="00DA0DFF" w:rsidRDefault="00AC2307" w14:paraId="527B63BA" w14:textId="77777777">
            <w:pPr>
              <w:pStyle w:val="TableParagraph"/>
              <w:spacing w:line="225" w:lineRule="exact"/>
              <w:ind w:right="1"/>
              <w:jc w:val="center"/>
              <w:rPr>
                <w:b/>
                <w:sz w:val="20"/>
              </w:rPr>
            </w:pPr>
          </w:p>
          <w:p w:rsidR="00AC2307" w:rsidP="00DA0DFF" w:rsidRDefault="00AC2307" w14:paraId="3BEE0279" w14:textId="77777777">
            <w:pPr>
              <w:pStyle w:val="TableParagraph"/>
              <w:spacing w:line="225" w:lineRule="exact"/>
              <w:ind w:right="1"/>
              <w:jc w:val="center"/>
              <w:rPr>
                <w:b/>
                <w:sz w:val="20"/>
              </w:rPr>
            </w:pPr>
          </w:p>
          <w:p w:rsidR="00AC2307" w:rsidP="00DA0DFF" w:rsidRDefault="00AC2307" w14:paraId="51336E5A" w14:textId="77777777">
            <w:pPr>
              <w:pStyle w:val="TableParagraph"/>
              <w:spacing w:line="225" w:lineRule="exact"/>
              <w:ind w:right="1"/>
              <w:jc w:val="center"/>
              <w:rPr>
                <w:b/>
                <w:sz w:val="20"/>
              </w:rPr>
            </w:pPr>
          </w:p>
          <w:p w:rsidR="00AC2307" w:rsidP="00DA0DFF" w:rsidRDefault="00AC2307" w14:paraId="27B1F995" w14:textId="77777777">
            <w:pPr>
              <w:pStyle w:val="TableParagraph"/>
              <w:spacing w:line="225" w:lineRule="exact"/>
              <w:ind w:right="1"/>
              <w:jc w:val="center"/>
              <w:rPr>
                <w:b/>
                <w:sz w:val="20"/>
              </w:rPr>
            </w:pPr>
          </w:p>
          <w:p w:rsidR="00AC2307" w:rsidP="00DA0DFF" w:rsidRDefault="00AC2307" w14:paraId="02EBBBCB" w14:textId="77777777">
            <w:pPr>
              <w:pStyle w:val="TableParagraph"/>
              <w:spacing w:line="225" w:lineRule="exact"/>
              <w:ind w:right="1"/>
              <w:jc w:val="center"/>
              <w:rPr>
                <w:b/>
                <w:sz w:val="20"/>
              </w:rPr>
            </w:pPr>
          </w:p>
          <w:p w:rsidR="00DA0DFF" w:rsidP="00DA0DFF" w:rsidRDefault="00DA0DFF" w14:paraId="663674CE" w14:textId="71C08CF0">
            <w:pPr>
              <w:pStyle w:val="TableParagraph"/>
              <w:spacing w:line="225" w:lineRule="exact"/>
              <w:ind w:right="1"/>
              <w:jc w:val="center"/>
              <w:rPr>
                <w:b/>
                <w:sz w:val="20"/>
              </w:rPr>
            </w:pPr>
            <w:r>
              <w:rPr>
                <w:b/>
                <w:sz w:val="20"/>
              </w:rPr>
              <w:t>I</w:t>
            </w:r>
          </w:p>
        </w:tc>
        <w:tc>
          <w:tcPr>
            <w:tcW w:w="3237" w:type="dxa"/>
          </w:tcPr>
          <w:p w:rsidRPr="00D2793A" w:rsidR="00DA0DFF" w:rsidP="00D2793A" w:rsidRDefault="00DA0DFF" w14:paraId="522C0091" w14:textId="77777777">
            <w:pPr>
              <w:pStyle w:val="TableParagraph"/>
              <w:jc w:val="center"/>
              <w:rPr>
                <w:rFonts w:ascii="Times New Roman"/>
                <w:sz w:val="20"/>
                <w:szCs w:val="20"/>
              </w:rPr>
            </w:pPr>
          </w:p>
          <w:p w:rsidRPr="00D2793A" w:rsidR="00DA0DFF" w:rsidP="00D2793A" w:rsidRDefault="00DA0DFF" w14:paraId="7D1E8C92" w14:textId="77777777">
            <w:pPr>
              <w:pStyle w:val="TableParagraph"/>
              <w:spacing w:before="8"/>
              <w:jc w:val="center"/>
              <w:rPr>
                <w:rFonts w:ascii="Times New Roman"/>
                <w:sz w:val="20"/>
                <w:szCs w:val="20"/>
              </w:rPr>
            </w:pPr>
          </w:p>
          <w:p w:rsidRPr="00D2793A" w:rsidR="00DA0DFF" w:rsidP="00D2793A" w:rsidRDefault="00DA0DFF" w14:paraId="1803AB56" w14:textId="77777777">
            <w:pPr>
              <w:pStyle w:val="TableParagraph"/>
              <w:spacing w:line="256" w:lineRule="auto"/>
              <w:ind w:left="51" w:right="5"/>
              <w:jc w:val="center"/>
              <w:rPr>
                <w:sz w:val="20"/>
                <w:szCs w:val="20"/>
              </w:rPr>
            </w:pPr>
            <w:r w:rsidRPr="00D2793A">
              <w:rPr>
                <w:sz w:val="20"/>
                <w:szCs w:val="20"/>
              </w:rPr>
              <w:t>Produzco la primera versión de un texto informativo, atendiendo a requerimientos (formales y conceptuales) de la producción escrita en lengua castellana, con énfasis en algunos aspectos gramaticales (concordancia, tiempos verbales, nombres, pronombres, entre otros) y</w:t>
            </w:r>
          </w:p>
          <w:p w:rsidRPr="00D2793A" w:rsidR="00DA0DFF" w:rsidP="00D2793A" w:rsidRDefault="00DA0DFF" w14:paraId="387EDCA1" w14:textId="77777777">
            <w:pPr>
              <w:pStyle w:val="TableParagraph"/>
              <w:spacing w:before="2" w:line="130" w:lineRule="exact"/>
              <w:ind w:left="48" w:right="5"/>
              <w:jc w:val="center"/>
              <w:rPr>
                <w:sz w:val="20"/>
                <w:szCs w:val="20"/>
              </w:rPr>
            </w:pPr>
            <w:r w:rsidRPr="00D2793A">
              <w:rPr>
                <w:sz w:val="20"/>
                <w:szCs w:val="20"/>
              </w:rPr>
              <w:t>ortográficos.</w:t>
            </w:r>
          </w:p>
          <w:p w:rsidRPr="00D2793A" w:rsidR="00C11746" w:rsidP="00D2793A" w:rsidRDefault="00C11746" w14:paraId="1B97029B" w14:textId="77777777">
            <w:pPr>
              <w:pStyle w:val="TableParagraph"/>
              <w:spacing w:before="2" w:line="130" w:lineRule="exact"/>
              <w:ind w:left="48" w:right="5"/>
              <w:jc w:val="center"/>
              <w:rPr>
                <w:sz w:val="20"/>
                <w:szCs w:val="20"/>
              </w:rPr>
            </w:pPr>
          </w:p>
          <w:p w:rsidRPr="00D2793A" w:rsidR="00C11746" w:rsidP="00D2793A" w:rsidRDefault="00C11746" w14:paraId="72310784" w14:textId="77777777">
            <w:pPr>
              <w:pStyle w:val="TableParagraph"/>
              <w:spacing w:before="2" w:line="130" w:lineRule="exact"/>
              <w:ind w:left="48" w:right="5"/>
              <w:jc w:val="center"/>
              <w:rPr>
                <w:sz w:val="20"/>
                <w:szCs w:val="20"/>
              </w:rPr>
            </w:pPr>
          </w:p>
          <w:p w:rsidRPr="00D2793A" w:rsidR="00C11746" w:rsidP="00D2793A" w:rsidRDefault="00C11746" w14:paraId="62E86A3B" w14:textId="77777777">
            <w:pPr>
              <w:pStyle w:val="TableParagraph"/>
              <w:spacing w:before="2" w:line="130" w:lineRule="exact"/>
              <w:ind w:left="48" w:right="5"/>
              <w:jc w:val="center"/>
              <w:rPr>
                <w:sz w:val="20"/>
                <w:szCs w:val="20"/>
              </w:rPr>
            </w:pPr>
          </w:p>
          <w:p w:rsidR="00C11746" w:rsidP="00D2793A" w:rsidRDefault="00C11746" w14:paraId="554B7141" w14:textId="7C923CCE">
            <w:pPr>
              <w:pStyle w:val="TableParagraph"/>
              <w:spacing w:before="141" w:line="256" w:lineRule="auto"/>
              <w:ind w:left="146" w:right="101" w:firstLine="3"/>
              <w:jc w:val="center"/>
              <w:rPr>
                <w:sz w:val="20"/>
                <w:szCs w:val="20"/>
              </w:rPr>
            </w:pPr>
            <w:r w:rsidRPr="00D2793A">
              <w:rPr>
                <w:sz w:val="20"/>
                <w:szCs w:val="20"/>
              </w:rPr>
              <w:t>Elaboro planes textuales con</w:t>
            </w:r>
            <w:r w:rsidRPr="00D2793A">
              <w:rPr>
                <w:spacing w:val="-26"/>
                <w:sz w:val="20"/>
                <w:szCs w:val="20"/>
              </w:rPr>
              <w:t xml:space="preserve"> </w:t>
            </w:r>
            <w:r w:rsidRPr="00D2793A">
              <w:rPr>
                <w:sz w:val="20"/>
                <w:szCs w:val="20"/>
              </w:rPr>
              <w:t>la información seleccionada de</w:t>
            </w:r>
            <w:r w:rsidRPr="00D2793A">
              <w:rPr>
                <w:spacing w:val="-29"/>
                <w:sz w:val="20"/>
                <w:szCs w:val="20"/>
              </w:rPr>
              <w:t xml:space="preserve"> </w:t>
            </w:r>
            <w:r w:rsidRPr="00D2793A">
              <w:rPr>
                <w:sz w:val="20"/>
                <w:szCs w:val="20"/>
              </w:rPr>
              <w:t>los medios de</w:t>
            </w:r>
            <w:r w:rsidRPr="00D2793A">
              <w:rPr>
                <w:spacing w:val="-8"/>
                <w:sz w:val="20"/>
                <w:szCs w:val="20"/>
              </w:rPr>
              <w:t xml:space="preserve"> </w:t>
            </w:r>
            <w:r w:rsidRPr="00D2793A">
              <w:rPr>
                <w:sz w:val="20"/>
                <w:szCs w:val="20"/>
              </w:rPr>
              <w:t>comunicación.</w:t>
            </w:r>
          </w:p>
          <w:p w:rsidRPr="00D2793A" w:rsidR="00D2793A" w:rsidP="00D2793A" w:rsidRDefault="00D2793A" w14:paraId="1133A9D8" w14:textId="77777777">
            <w:pPr>
              <w:pStyle w:val="TableParagraph"/>
              <w:spacing w:before="141" w:line="256" w:lineRule="auto"/>
              <w:ind w:left="146" w:right="101" w:firstLine="3"/>
              <w:jc w:val="center"/>
              <w:rPr>
                <w:sz w:val="20"/>
                <w:szCs w:val="20"/>
              </w:rPr>
            </w:pPr>
          </w:p>
          <w:p w:rsidR="00C11746" w:rsidP="00D2793A" w:rsidRDefault="00C11746" w14:paraId="4A44B10A" w14:textId="06077274">
            <w:pPr>
              <w:pStyle w:val="TableParagraph"/>
              <w:spacing w:line="256" w:lineRule="auto"/>
              <w:ind w:left="103" w:right="57" w:hanging="1"/>
              <w:jc w:val="center"/>
              <w:rPr>
                <w:sz w:val="20"/>
                <w:szCs w:val="20"/>
              </w:rPr>
            </w:pPr>
            <w:r w:rsidRPr="00D2793A">
              <w:rPr>
                <w:sz w:val="20"/>
                <w:szCs w:val="20"/>
              </w:rPr>
              <w:t>Produzco textos orales, en situaciones comunicativas que permiten evidenciar el uso significativo de la entonación y</w:t>
            </w:r>
            <w:r w:rsidRPr="00D2793A">
              <w:rPr>
                <w:spacing w:val="-29"/>
                <w:sz w:val="20"/>
                <w:szCs w:val="20"/>
              </w:rPr>
              <w:t xml:space="preserve"> </w:t>
            </w:r>
            <w:r w:rsidRPr="00D2793A">
              <w:rPr>
                <w:sz w:val="20"/>
                <w:szCs w:val="20"/>
              </w:rPr>
              <w:t>la pertinencia</w:t>
            </w:r>
            <w:r w:rsidRPr="00D2793A">
              <w:rPr>
                <w:spacing w:val="-5"/>
                <w:sz w:val="20"/>
                <w:szCs w:val="20"/>
              </w:rPr>
              <w:t xml:space="preserve"> </w:t>
            </w:r>
            <w:r w:rsidRPr="00D2793A">
              <w:rPr>
                <w:sz w:val="20"/>
                <w:szCs w:val="20"/>
              </w:rPr>
              <w:t>articulatoria.</w:t>
            </w:r>
          </w:p>
          <w:p w:rsidRPr="00D2793A" w:rsidR="00D2793A" w:rsidP="00D2793A" w:rsidRDefault="00D2793A" w14:paraId="66BE7B58" w14:textId="77777777">
            <w:pPr>
              <w:pStyle w:val="TableParagraph"/>
              <w:spacing w:line="256" w:lineRule="auto"/>
              <w:ind w:left="103" w:right="57" w:hanging="1"/>
              <w:jc w:val="center"/>
              <w:rPr>
                <w:sz w:val="20"/>
                <w:szCs w:val="20"/>
              </w:rPr>
            </w:pPr>
          </w:p>
          <w:p w:rsidRPr="00D2793A" w:rsidR="00C11746" w:rsidP="00D2793A" w:rsidRDefault="00C11746" w14:paraId="4848B216" w14:textId="77777777">
            <w:pPr>
              <w:pStyle w:val="TableParagraph"/>
              <w:spacing w:before="8"/>
              <w:jc w:val="center"/>
              <w:rPr>
                <w:rFonts w:ascii="Times New Roman"/>
                <w:sz w:val="20"/>
                <w:szCs w:val="20"/>
              </w:rPr>
            </w:pPr>
          </w:p>
          <w:p w:rsidRPr="00AC2307" w:rsidR="00C11746" w:rsidP="00975C03" w:rsidRDefault="00C11746" w14:paraId="62969364" w14:textId="77777777">
            <w:pPr>
              <w:pStyle w:val="TableParagraph"/>
              <w:spacing w:before="2"/>
              <w:ind w:right="5"/>
              <w:jc w:val="center"/>
              <w:rPr>
                <w:sz w:val="20"/>
                <w:szCs w:val="20"/>
              </w:rPr>
            </w:pPr>
            <w:r w:rsidRPr="00AC2307">
              <w:rPr>
                <w:sz w:val="20"/>
                <w:szCs w:val="20"/>
              </w:rPr>
              <w:t>Produzco textos escritos que responden a diversas necesidades comunicativas y que siguen un procedimiento estratégico para su elaboración.</w:t>
            </w:r>
          </w:p>
          <w:p w:rsidRPr="00D2793A" w:rsidR="00C11746" w:rsidP="00975C03" w:rsidRDefault="00C11746" w14:paraId="58077185" w14:textId="77777777">
            <w:pPr>
              <w:pStyle w:val="TableParagraph"/>
              <w:spacing w:before="2"/>
              <w:ind w:right="5"/>
              <w:jc w:val="center"/>
              <w:rPr>
                <w:sz w:val="20"/>
                <w:szCs w:val="20"/>
              </w:rPr>
            </w:pPr>
          </w:p>
          <w:p w:rsidRPr="00D2793A" w:rsidR="00C11746" w:rsidP="00975C03" w:rsidRDefault="00C11746" w14:paraId="4342DF6A" w14:textId="77777777">
            <w:pPr>
              <w:pStyle w:val="TableParagraph"/>
              <w:spacing w:before="2"/>
              <w:ind w:right="5"/>
              <w:jc w:val="center"/>
              <w:rPr>
                <w:sz w:val="20"/>
                <w:szCs w:val="20"/>
              </w:rPr>
            </w:pPr>
          </w:p>
          <w:p w:rsidRPr="00D2793A" w:rsidR="00C11746" w:rsidP="00975C03" w:rsidRDefault="00C11746" w14:paraId="45774372" w14:textId="77777777">
            <w:pPr>
              <w:pStyle w:val="TableParagraph"/>
              <w:spacing w:before="2"/>
              <w:ind w:right="5"/>
              <w:jc w:val="center"/>
              <w:rPr>
                <w:sz w:val="20"/>
                <w:szCs w:val="20"/>
              </w:rPr>
            </w:pPr>
          </w:p>
          <w:p w:rsidRPr="00D2793A" w:rsidR="00C11746" w:rsidP="00975C03" w:rsidRDefault="00C11746" w14:paraId="4085E1FC" w14:textId="69FE1EE4">
            <w:pPr>
              <w:pStyle w:val="TableParagraph"/>
              <w:spacing w:before="2"/>
              <w:ind w:right="5"/>
              <w:jc w:val="center"/>
              <w:rPr>
                <w:sz w:val="20"/>
                <w:szCs w:val="20"/>
              </w:rPr>
            </w:pPr>
            <w:r w:rsidRPr="00D2793A">
              <w:rPr>
                <w:sz w:val="20"/>
                <w:szCs w:val="20"/>
              </w:rPr>
              <w:t>Propongo hipótesis predictivas acerca de un texto literario, partiendo de aspectos como título, tipo de texto, época de la producción, etc.</w:t>
            </w:r>
          </w:p>
          <w:p w:rsidRPr="00D2793A" w:rsidR="00D2793A" w:rsidP="00975C03" w:rsidRDefault="00D2793A" w14:paraId="54F3F0F6" w14:textId="77777777">
            <w:pPr>
              <w:pStyle w:val="TableParagraph"/>
              <w:spacing w:before="2"/>
              <w:ind w:right="5"/>
              <w:jc w:val="center"/>
              <w:rPr>
                <w:sz w:val="20"/>
                <w:szCs w:val="20"/>
              </w:rPr>
            </w:pPr>
          </w:p>
          <w:p w:rsidRPr="00D2793A" w:rsidR="00D2793A" w:rsidP="00975C03" w:rsidRDefault="00D2793A" w14:paraId="7E885C4C" w14:textId="77777777">
            <w:pPr>
              <w:pStyle w:val="TableParagraph"/>
              <w:spacing w:before="2"/>
              <w:ind w:right="5"/>
              <w:jc w:val="center"/>
              <w:rPr>
                <w:sz w:val="20"/>
                <w:szCs w:val="20"/>
              </w:rPr>
            </w:pPr>
          </w:p>
          <w:p w:rsidRPr="00D2793A" w:rsidR="00D2793A" w:rsidP="00975C03" w:rsidRDefault="00D2793A" w14:paraId="37F5F012" w14:textId="77777777">
            <w:pPr>
              <w:pStyle w:val="TableParagraph"/>
              <w:spacing w:before="2"/>
              <w:ind w:right="5"/>
              <w:jc w:val="center"/>
              <w:rPr>
                <w:sz w:val="20"/>
                <w:szCs w:val="20"/>
              </w:rPr>
            </w:pPr>
          </w:p>
          <w:p w:rsidRPr="00D2793A" w:rsidR="00D2793A" w:rsidP="00975C03" w:rsidRDefault="00D2793A" w14:paraId="5C8DA8B8" w14:textId="77777777">
            <w:pPr>
              <w:pStyle w:val="TableParagraph"/>
              <w:spacing w:before="2"/>
              <w:ind w:right="5"/>
              <w:jc w:val="center"/>
              <w:rPr>
                <w:sz w:val="20"/>
                <w:szCs w:val="20"/>
              </w:rPr>
            </w:pPr>
            <w:r w:rsidRPr="00D2793A">
              <w:rPr>
                <w:sz w:val="20"/>
                <w:szCs w:val="20"/>
              </w:rPr>
              <w:t>Selecciono y clasifico la información emitida por los diferentes medios de comunicación</w:t>
            </w:r>
          </w:p>
          <w:p w:rsidRPr="00D2793A" w:rsidR="00D2793A" w:rsidP="00D2793A" w:rsidRDefault="00D2793A" w14:paraId="5FD0C41A" w14:textId="1A9C6B9F">
            <w:pPr>
              <w:pStyle w:val="TableParagraph"/>
              <w:spacing w:before="2" w:line="130" w:lineRule="exact"/>
              <w:ind w:right="5"/>
              <w:jc w:val="center"/>
              <w:rPr>
                <w:sz w:val="20"/>
                <w:szCs w:val="20"/>
              </w:rPr>
            </w:pPr>
          </w:p>
        </w:tc>
        <w:tc>
          <w:tcPr>
            <w:tcW w:w="2851" w:type="dxa"/>
          </w:tcPr>
          <w:p w:rsidR="00DA0DFF" w:rsidP="00975C03" w:rsidRDefault="00DA0DFF" w14:paraId="67000CAF" w14:textId="77777777">
            <w:pPr>
              <w:pStyle w:val="TableParagraph"/>
              <w:ind w:left="106"/>
              <w:jc w:val="center"/>
              <w:rPr>
                <w:sz w:val="20"/>
              </w:rPr>
            </w:pPr>
          </w:p>
          <w:p w:rsidR="00DA0DFF" w:rsidP="00975C03" w:rsidRDefault="00DA0DFF" w14:paraId="07F37D5B" w14:textId="77777777">
            <w:pPr>
              <w:pStyle w:val="TableParagraph"/>
              <w:ind w:left="106"/>
              <w:jc w:val="center"/>
              <w:rPr>
                <w:sz w:val="20"/>
              </w:rPr>
            </w:pPr>
          </w:p>
          <w:p w:rsidR="00DA0DFF" w:rsidP="00975C03" w:rsidRDefault="00DA0DFF" w14:paraId="231CAF21" w14:textId="77777777">
            <w:pPr>
              <w:pStyle w:val="TableParagraph"/>
              <w:spacing w:before="5"/>
              <w:jc w:val="center"/>
              <w:rPr>
                <w:rFonts w:ascii="Times New Roman"/>
                <w:sz w:val="16"/>
              </w:rPr>
            </w:pPr>
          </w:p>
          <w:p w:rsidRPr="00D2793A" w:rsidR="00DA0DFF" w:rsidP="00975C03" w:rsidRDefault="00DA0DFF" w14:paraId="1E7738C4" w14:textId="77777777">
            <w:pPr>
              <w:pStyle w:val="TableParagraph"/>
              <w:numPr>
                <w:ilvl w:val="0"/>
                <w:numId w:val="21"/>
              </w:numPr>
              <w:tabs>
                <w:tab w:val="left" w:pos="373"/>
              </w:tabs>
              <w:spacing w:line="256" w:lineRule="auto"/>
              <w:ind w:right="224" w:hanging="70"/>
              <w:jc w:val="center"/>
              <w:rPr>
                <w:sz w:val="20"/>
                <w:szCs w:val="20"/>
              </w:rPr>
            </w:pPr>
            <w:r w:rsidRPr="00D2793A">
              <w:rPr>
                <w:sz w:val="20"/>
                <w:szCs w:val="20"/>
              </w:rPr>
              <w:t>Conectores de</w:t>
            </w:r>
            <w:r w:rsidRPr="00D2793A">
              <w:rPr>
                <w:spacing w:val="-22"/>
                <w:sz w:val="20"/>
                <w:szCs w:val="20"/>
              </w:rPr>
              <w:t xml:space="preserve"> </w:t>
            </w:r>
            <w:r w:rsidRPr="00D2793A">
              <w:rPr>
                <w:sz w:val="20"/>
                <w:szCs w:val="20"/>
              </w:rPr>
              <w:t>secuencia: primero, luego,</w:t>
            </w:r>
            <w:r w:rsidRPr="00D2793A">
              <w:rPr>
                <w:spacing w:val="-14"/>
                <w:sz w:val="20"/>
                <w:szCs w:val="20"/>
              </w:rPr>
              <w:t xml:space="preserve"> </w:t>
            </w:r>
            <w:r w:rsidRPr="00D2793A">
              <w:rPr>
                <w:sz w:val="20"/>
                <w:szCs w:val="20"/>
              </w:rPr>
              <w:t>después,</w:t>
            </w:r>
          </w:p>
          <w:p w:rsidRPr="00D2793A" w:rsidR="00DA0DFF" w:rsidP="00975C03" w:rsidRDefault="00DA0DFF" w14:paraId="5EC97E62" w14:textId="77777777">
            <w:pPr>
              <w:pStyle w:val="TableParagraph"/>
              <w:spacing w:before="1"/>
              <w:ind w:left="730"/>
              <w:jc w:val="center"/>
              <w:rPr>
                <w:sz w:val="20"/>
                <w:szCs w:val="20"/>
              </w:rPr>
            </w:pPr>
            <w:r w:rsidRPr="00D2793A">
              <w:rPr>
                <w:sz w:val="20"/>
                <w:szCs w:val="20"/>
              </w:rPr>
              <w:t>finalmente.</w:t>
            </w:r>
          </w:p>
          <w:p w:rsidRPr="00D2793A" w:rsidR="00DA0DFF" w:rsidP="00975C03" w:rsidRDefault="00DA0DFF" w14:paraId="730264DE" w14:textId="77777777">
            <w:pPr>
              <w:pStyle w:val="TableParagraph"/>
              <w:spacing w:before="7"/>
              <w:jc w:val="center"/>
              <w:rPr>
                <w:rFonts w:ascii="Times New Roman"/>
                <w:sz w:val="20"/>
                <w:szCs w:val="20"/>
              </w:rPr>
            </w:pPr>
          </w:p>
          <w:p w:rsidRPr="00D2793A" w:rsidR="00DA0DFF" w:rsidP="00975C03" w:rsidRDefault="00DA0DFF" w14:paraId="3DE48EBC" w14:textId="77777777">
            <w:pPr>
              <w:pStyle w:val="TableParagraph"/>
              <w:numPr>
                <w:ilvl w:val="0"/>
                <w:numId w:val="20"/>
              </w:numPr>
              <w:tabs>
                <w:tab w:val="left" w:pos="279"/>
              </w:tabs>
              <w:spacing w:line="256" w:lineRule="auto"/>
              <w:ind w:right="128" w:hanging="159"/>
              <w:jc w:val="center"/>
              <w:rPr>
                <w:sz w:val="20"/>
                <w:szCs w:val="20"/>
              </w:rPr>
            </w:pPr>
            <w:r w:rsidRPr="00D2793A">
              <w:rPr>
                <w:sz w:val="20"/>
                <w:szCs w:val="20"/>
              </w:rPr>
              <w:t>Texto informativo: noticia</w:t>
            </w:r>
            <w:r w:rsidRPr="00D2793A">
              <w:rPr>
                <w:spacing w:val="-23"/>
                <w:sz w:val="20"/>
                <w:szCs w:val="20"/>
              </w:rPr>
              <w:t xml:space="preserve"> </w:t>
            </w:r>
            <w:r w:rsidRPr="00D2793A">
              <w:rPr>
                <w:sz w:val="20"/>
                <w:szCs w:val="20"/>
              </w:rPr>
              <w:t>de prensa, radio y</w:t>
            </w:r>
            <w:r w:rsidRPr="00D2793A">
              <w:rPr>
                <w:spacing w:val="-11"/>
                <w:sz w:val="20"/>
                <w:szCs w:val="20"/>
              </w:rPr>
              <w:t xml:space="preserve"> </w:t>
            </w:r>
            <w:r w:rsidRPr="00D2793A">
              <w:rPr>
                <w:sz w:val="20"/>
                <w:szCs w:val="20"/>
              </w:rPr>
              <w:t>televisión</w:t>
            </w:r>
          </w:p>
          <w:p w:rsidRPr="00D2793A" w:rsidR="00DA0DFF" w:rsidP="00975C03" w:rsidRDefault="00DA0DFF" w14:paraId="0444A655" w14:textId="77777777">
            <w:pPr>
              <w:pStyle w:val="TableParagraph"/>
              <w:ind w:left="595"/>
              <w:jc w:val="center"/>
              <w:rPr>
                <w:sz w:val="20"/>
                <w:szCs w:val="20"/>
              </w:rPr>
            </w:pPr>
            <w:r w:rsidRPr="00D2793A">
              <w:rPr>
                <w:sz w:val="20"/>
                <w:szCs w:val="20"/>
              </w:rPr>
              <w:t>(características)</w:t>
            </w:r>
          </w:p>
          <w:p w:rsidRPr="00D2793A" w:rsidR="00DA0DFF" w:rsidP="00975C03" w:rsidRDefault="00DA0DFF" w14:paraId="58ADAACC" w14:textId="77777777">
            <w:pPr>
              <w:pStyle w:val="TableParagraph"/>
              <w:jc w:val="center"/>
              <w:rPr>
                <w:rFonts w:ascii="Times New Roman"/>
                <w:sz w:val="20"/>
                <w:szCs w:val="20"/>
              </w:rPr>
            </w:pPr>
          </w:p>
          <w:p w:rsidRPr="00D2793A" w:rsidR="00DA0DFF" w:rsidP="00975C03" w:rsidRDefault="00DA0DFF" w14:paraId="197E3C7D" w14:textId="77777777">
            <w:pPr>
              <w:pStyle w:val="TableParagraph"/>
              <w:spacing w:before="2"/>
              <w:jc w:val="center"/>
              <w:rPr>
                <w:rFonts w:ascii="Times New Roman"/>
                <w:sz w:val="20"/>
                <w:szCs w:val="20"/>
              </w:rPr>
            </w:pPr>
          </w:p>
          <w:p w:rsidRPr="00D2793A" w:rsidR="00DA0DFF" w:rsidP="00975C03" w:rsidRDefault="00DA0DFF" w14:paraId="1AE33BDD" w14:textId="77777777">
            <w:pPr>
              <w:pStyle w:val="TableParagraph"/>
              <w:spacing w:line="256" w:lineRule="auto"/>
              <w:ind w:left="332" w:right="285"/>
              <w:jc w:val="center"/>
              <w:rPr>
                <w:sz w:val="20"/>
                <w:szCs w:val="20"/>
              </w:rPr>
            </w:pPr>
            <w:r w:rsidRPr="00D2793A">
              <w:rPr>
                <w:sz w:val="20"/>
                <w:szCs w:val="20"/>
              </w:rPr>
              <w:t>Sistema</w:t>
            </w:r>
            <w:r w:rsidRPr="00D2793A">
              <w:rPr>
                <w:spacing w:val="-21"/>
                <w:sz w:val="20"/>
                <w:szCs w:val="20"/>
              </w:rPr>
              <w:t xml:space="preserve"> </w:t>
            </w:r>
            <w:r w:rsidRPr="00D2793A">
              <w:rPr>
                <w:sz w:val="20"/>
                <w:szCs w:val="20"/>
              </w:rPr>
              <w:t>ortográfico Grupos vocálicos y Consonánticos</w:t>
            </w:r>
          </w:p>
          <w:p w:rsidRPr="00D2793A" w:rsidR="00DA0DFF" w:rsidP="00975C03" w:rsidRDefault="00DA0DFF" w14:paraId="1A7C4675" w14:textId="77777777">
            <w:pPr>
              <w:pStyle w:val="TableParagraph"/>
              <w:numPr>
                <w:ilvl w:val="0"/>
                <w:numId w:val="20"/>
              </w:numPr>
              <w:tabs>
                <w:tab w:val="left" w:pos="241"/>
              </w:tabs>
              <w:ind w:left="240" w:hanging="102"/>
              <w:jc w:val="center"/>
              <w:rPr>
                <w:sz w:val="20"/>
                <w:szCs w:val="20"/>
              </w:rPr>
            </w:pPr>
            <w:r w:rsidRPr="00D2793A">
              <w:rPr>
                <w:sz w:val="20"/>
                <w:szCs w:val="20"/>
              </w:rPr>
              <w:t>Mito y leyenda:</w:t>
            </w:r>
            <w:r w:rsidRPr="00D2793A">
              <w:rPr>
                <w:spacing w:val="-17"/>
                <w:sz w:val="20"/>
                <w:szCs w:val="20"/>
              </w:rPr>
              <w:t xml:space="preserve"> </w:t>
            </w:r>
            <w:r w:rsidRPr="00D2793A">
              <w:rPr>
                <w:sz w:val="20"/>
                <w:szCs w:val="20"/>
              </w:rPr>
              <w:t>características</w:t>
            </w:r>
          </w:p>
          <w:p w:rsidRPr="00D2793A" w:rsidR="00DA0DFF" w:rsidP="00975C03" w:rsidRDefault="00DA0DFF" w14:paraId="2CA7C0AF" w14:textId="77777777">
            <w:pPr>
              <w:pStyle w:val="TableParagraph"/>
              <w:spacing w:before="7"/>
              <w:jc w:val="center"/>
              <w:rPr>
                <w:rFonts w:ascii="Times New Roman"/>
                <w:sz w:val="20"/>
                <w:szCs w:val="20"/>
              </w:rPr>
            </w:pPr>
          </w:p>
          <w:p w:rsidRPr="00D2793A" w:rsidR="00DA0DFF" w:rsidP="00975C03" w:rsidRDefault="00DA0DFF" w14:paraId="3A97CCAC" w14:textId="77777777">
            <w:pPr>
              <w:pStyle w:val="TableParagraph"/>
              <w:ind w:left="106"/>
              <w:jc w:val="center"/>
              <w:rPr>
                <w:sz w:val="20"/>
                <w:szCs w:val="20"/>
              </w:rPr>
            </w:pPr>
            <w:r w:rsidRPr="00D2793A">
              <w:rPr>
                <w:sz w:val="20"/>
                <w:szCs w:val="20"/>
              </w:rPr>
              <w:t>Descripción de la estructura del texto.</w:t>
            </w:r>
          </w:p>
          <w:p w:rsidR="00DA0DFF" w:rsidP="00975C03" w:rsidRDefault="00DA0DFF" w14:paraId="6C93A6D1" w14:textId="4999BF78">
            <w:pPr>
              <w:pStyle w:val="TableParagraph"/>
              <w:ind w:left="106"/>
              <w:jc w:val="center"/>
              <w:rPr>
                <w:sz w:val="20"/>
              </w:rPr>
            </w:pPr>
          </w:p>
          <w:p w:rsidR="00D2793A" w:rsidP="00975C03" w:rsidRDefault="00D2793A" w14:paraId="00FCE5CF" w14:textId="2640CBEA">
            <w:pPr>
              <w:pStyle w:val="TableParagraph"/>
              <w:ind w:left="106"/>
              <w:jc w:val="center"/>
              <w:rPr>
                <w:sz w:val="20"/>
              </w:rPr>
            </w:pPr>
            <w:r w:rsidRPr="00D2793A">
              <w:rPr>
                <w:sz w:val="20"/>
              </w:rPr>
              <w:t xml:space="preserve">Predicción de los </w:t>
            </w:r>
            <w:r w:rsidRPr="00D2793A" w:rsidR="00CF4E61">
              <w:rPr>
                <w:sz w:val="20"/>
              </w:rPr>
              <w:t>significados del</w:t>
            </w:r>
            <w:r w:rsidRPr="00D2793A">
              <w:rPr>
                <w:sz w:val="20"/>
              </w:rPr>
              <w:t xml:space="preserve"> texto a partir del título, las palabras claves o las imágenes.</w:t>
            </w:r>
          </w:p>
          <w:p w:rsidR="00D2793A" w:rsidP="00975C03" w:rsidRDefault="00D2793A" w14:paraId="4B6FC0BF" w14:textId="77777777">
            <w:pPr>
              <w:pStyle w:val="TableParagraph"/>
              <w:ind w:left="106"/>
              <w:jc w:val="center"/>
              <w:rPr>
                <w:sz w:val="20"/>
              </w:rPr>
            </w:pPr>
          </w:p>
          <w:p w:rsidR="00D2793A" w:rsidP="00975C03" w:rsidRDefault="00D2793A" w14:paraId="2A5346D2" w14:textId="19424EEB">
            <w:pPr>
              <w:pStyle w:val="TableParagraph"/>
              <w:ind w:left="106"/>
              <w:jc w:val="center"/>
              <w:rPr>
                <w:sz w:val="20"/>
              </w:rPr>
            </w:pPr>
            <w:r w:rsidRPr="00D2793A">
              <w:rPr>
                <w:sz w:val="20"/>
              </w:rPr>
              <w:t>• El cuento: cuento fantástico y cuento realista. La noticia: caracterización</w:t>
            </w:r>
          </w:p>
          <w:p w:rsidR="00D2793A" w:rsidP="00975C03" w:rsidRDefault="00D2793A" w14:paraId="1FDA4B57" w14:textId="14890467">
            <w:pPr>
              <w:pStyle w:val="TableParagraph"/>
              <w:ind w:left="106"/>
              <w:jc w:val="center"/>
              <w:rPr>
                <w:sz w:val="20"/>
              </w:rPr>
            </w:pPr>
          </w:p>
          <w:p w:rsidR="00D2793A" w:rsidP="00975C03" w:rsidRDefault="00D2793A" w14:paraId="677A94F2" w14:textId="0AF2C730">
            <w:pPr>
              <w:pStyle w:val="TableParagraph"/>
              <w:ind w:left="106"/>
              <w:jc w:val="center"/>
              <w:rPr>
                <w:sz w:val="20"/>
              </w:rPr>
            </w:pPr>
            <w:r w:rsidRPr="00D2793A">
              <w:rPr>
                <w:sz w:val="20"/>
              </w:rPr>
              <w:t>Texto narrativo e informativo.  Reescritura de los textos narrativos y descriptivos.</w:t>
            </w:r>
          </w:p>
          <w:p w:rsidR="00D2793A" w:rsidP="00975C03" w:rsidRDefault="00D2793A" w14:paraId="1ED02460" w14:textId="32104999">
            <w:pPr>
              <w:pStyle w:val="TableParagraph"/>
              <w:ind w:left="106"/>
              <w:jc w:val="center"/>
              <w:rPr>
                <w:sz w:val="20"/>
              </w:rPr>
            </w:pPr>
          </w:p>
          <w:p w:rsidR="00D2793A" w:rsidP="00975C03" w:rsidRDefault="00D2793A" w14:paraId="35E43A70" w14:textId="272C3E50">
            <w:pPr>
              <w:pStyle w:val="TableParagraph"/>
              <w:ind w:left="106"/>
              <w:jc w:val="center"/>
              <w:rPr>
                <w:sz w:val="20"/>
              </w:rPr>
            </w:pPr>
            <w:r w:rsidRPr="00D2793A">
              <w:rPr>
                <w:sz w:val="20"/>
              </w:rPr>
              <w:t>Reconocimiento de los elementos de la comunicación (Emisor, receptor, canal) y aplicación en la decodificación de los mensajes.</w:t>
            </w:r>
          </w:p>
          <w:p w:rsidR="00DA0DFF" w:rsidP="00975C03" w:rsidRDefault="00DA0DFF" w14:paraId="777392F0" w14:textId="77777777">
            <w:pPr>
              <w:pStyle w:val="TableParagraph"/>
              <w:ind w:left="106"/>
              <w:jc w:val="center"/>
              <w:rPr>
                <w:sz w:val="20"/>
              </w:rPr>
            </w:pPr>
          </w:p>
          <w:p w:rsidR="00DA0DFF" w:rsidP="00975C03" w:rsidRDefault="00DA0DFF" w14:paraId="27D8FA80" w14:textId="77777777">
            <w:pPr>
              <w:pStyle w:val="TableParagraph"/>
              <w:ind w:left="106"/>
              <w:jc w:val="center"/>
              <w:rPr>
                <w:sz w:val="20"/>
              </w:rPr>
            </w:pPr>
          </w:p>
          <w:p w:rsidR="00DA0DFF" w:rsidP="00975C03" w:rsidRDefault="00DA0DFF" w14:paraId="4A0EB6F9" w14:textId="77777777">
            <w:pPr>
              <w:pStyle w:val="TableParagraph"/>
              <w:ind w:left="106"/>
              <w:jc w:val="center"/>
              <w:rPr>
                <w:sz w:val="20"/>
              </w:rPr>
            </w:pPr>
          </w:p>
          <w:p w:rsidR="00DA0DFF" w:rsidP="00975C03" w:rsidRDefault="00DA0DFF" w14:paraId="318E4A52" w14:textId="77777777">
            <w:pPr>
              <w:pStyle w:val="TableParagraph"/>
              <w:ind w:left="106"/>
              <w:jc w:val="center"/>
              <w:rPr>
                <w:sz w:val="20"/>
              </w:rPr>
            </w:pPr>
          </w:p>
          <w:p w:rsidR="00DA0DFF" w:rsidP="00975C03" w:rsidRDefault="00DA0DFF" w14:paraId="3AC5F9CA" w14:textId="77777777">
            <w:pPr>
              <w:pStyle w:val="TableParagraph"/>
              <w:ind w:left="106"/>
              <w:jc w:val="center"/>
              <w:rPr>
                <w:sz w:val="20"/>
              </w:rPr>
            </w:pPr>
          </w:p>
          <w:p w:rsidR="00DA0DFF" w:rsidP="00975C03" w:rsidRDefault="00DA0DFF" w14:paraId="580C9798" w14:textId="77777777">
            <w:pPr>
              <w:pStyle w:val="TableParagraph"/>
              <w:ind w:left="106"/>
              <w:jc w:val="center"/>
              <w:rPr>
                <w:sz w:val="20"/>
              </w:rPr>
            </w:pPr>
          </w:p>
          <w:p w:rsidR="00DA0DFF" w:rsidP="00975C03" w:rsidRDefault="00DA0DFF" w14:paraId="4D9DC1FD" w14:textId="5CB75382">
            <w:pPr>
              <w:pStyle w:val="TableParagraph"/>
              <w:ind w:left="106"/>
              <w:jc w:val="center"/>
              <w:rPr>
                <w:sz w:val="20"/>
              </w:rPr>
            </w:pPr>
          </w:p>
        </w:tc>
        <w:tc>
          <w:tcPr>
            <w:tcW w:w="3130" w:type="dxa"/>
          </w:tcPr>
          <w:p w:rsidR="00DA0DFF" w:rsidP="00975C03" w:rsidRDefault="00DA0DFF" w14:paraId="63913878" w14:textId="77777777">
            <w:pPr>
              <w:pStyle w:val="TableParagraph"/>
              <w:ind w:left="107" w:right="85"/>
              <w:jc w:val="center"/>
              <w:rPr>
                <w:sz w:val="20"/>
              </w:rPr>
            </w:pPr>
          </w:p>
          <w:p w:rsidR="00C11746" w:rsidP="00975C03" w:rsidRDefault="00C11746" w14:paraId="37060ED5" w14:textId="77777777">
            <w:pPr>
              <w:pStyle w:val="TableParagraph"/>
              <w:ind w:left="107" w:right="85"/>
              <w:jc w:val="center"/>
              <w:rPr>
                <w:sz w:val="20"/>
              </w:rPr>
            </w:pPr>
          </w:p>
          <w:p w:rsidR="00975C03" w:rsidP="00975C03" w:rsidRDefault="00975C03" w14:paraId="27C9FA8A" w14:textId="68556670">
            <w:pPr>
              <w:pStyle w:val="TableParagraph"/>
              <w:ind w:left="107" w:right="85"/>
              <w:jc w:val="center"/>
              <w:rPr>
                <w:sz w:val="20"/>
              </w:rPr>
            </w:pPr>
            <w:r w:rsidRPr="00975C03">
              <w:rPr>
                <w:sz w:val="20"/>
              </w:rPr>
              <w:t xml:space="preserve">Elabora textos Informativos atendiendo a sus características y a los elementos del buen escribir (coherencia, </w:t>
            </w:r>
            <w:r w:rsidRPr="00975C03" w:rsidR="00CF4E61">
              <w:rPr>
                <w:sz w:val="20"/>
              </w:rPr>
              <w:t>secuencialidad y</w:t>
            </w:r>
            <w:r w:rsidRPr="00975C03">
              <w:rPr>
                <w:sz w:val="20"/>
              </w:rPr>
              <w:t xml:space="preserve"> ortografía)</w:t>
            </w:r>
          </w:p>
          <w:p w:rsidRPr="00975C03" w:rsidR="00975C03" w:rsidP="00975C03" w:rsidRDefault="00975C03" w14:paraId="3911A5C2" w14:textId="77777777">
            <w:pPr>
              <w:pStyle w:val="TableParagraph"/>
              <w:ind w:left="107" w:right="85"/>
              <w:jc w:val="center"/>
              <w:rPr>
                <w:sz w:val="20"/>
              </w:rPr>
            </w:pPr>
          </w:p>
          <w:p w:rsidR="00975C03" w:rsidP="00975C03" w:rsidRDefault="00975C03" w14:paraId="22CDD7B0" w14:textId="700C1184">
            <w:pPr>
              <w:pStyle w:val="TableParagraph"/>
              <w:ind w:left="107" w:right="85"/>
              <w:jc w:val="center"/>
              <w:rPr>
                <w:sz w:val="20"/>
              </w:rPr>
            </w:pPr>
            <w:r w:rsidRPr="00975C03">
              <w:rPr>
                <w:sz w:val="20"/>
              </w:rPr>
              <w:t xml:space="preserve">Usa buena entonación al leer </w:t>
            </w:r>
            <w:r w:rsidRPr="00975C03" w:rsidR="00CF4E61">
              <w:rPr>
                <w:sz w:val="20"/>
              </w:rPr>
              <w:t>oralmente textos</w:t>
            </w:r>
            <w:r w:rsidRPr="00975C03">
              <w:rPr>
                <w:sz w:val="20"/>
              </w:rPr>
              <w:t xml:space="preserve"> de su autoría o de otros, demostrando pertinencia articularia al hacerlo</w:t>
            </w:r>
            <w:r>
              <w:rPr>
                <w:sz w:val="20"/>
              </w:rPr>
              <w:t>.</w:t>
            </w:r>
          </w:p>
          <w:p w:rsidRPr="00975C03" w:rsidR="00975C03" w:rsidP="00975C03" w:rsidRDefault="00975C03" w14:paraId="0A9D369C" w14:textId="7EA96E6D">
            <w:pPr>
              <w:pStyle w:val="TableParagraph"/>
              <w:ind w:left="107" w:right="85"/>
              <w:jc w:val="center"/>
              <w:rPr>
                <w:sz w:val="20"/>
              </w:rPr>
            </w:pPr>
          </w:p>
          <w:p w:rsidR="00AC2307" w:rsidP="00975C03" w:rsidRDefault="00975C03" w14:paraId="3D73EDF4" w14:textId="2CA66160">
            <w:pPr>
              <w:pStyle w:val="TableParagraph"/>
              <w:ind w:left="107" w:right="85"/>
              <w:jc w:val="center"/>
              <w:rPr>
                <w:sz w:val="20"/>
              </w:rPr>
            </w:pPr>
            <w:r w:rsidRPr="00975C03">
              <w:rPr>
                <w:sz w:val="20"/>
              </w:rPr>
              <w:t xml:space="preserve">Crea y/o reproduce textos </w:t>
            </w:r>
            <w:r w:rsidRPr="00975C03" w:rsidR="00CF4E61">
              <w:rPr>
                <w:sz w:val="20"/>
              </w:rPr>
              <w:t>escritos utilizando</w:t>
            </w:r>
            <w:r w:rsidRPr="00975C03">
              <w:rPr>
                <w:sz w:val="20"/>
              </w:rPr>
              <w:t xml:space="preserve"> </w:t>
            </w:r>
            <w:r w:rsidRPr="00975C03" w:rsidR="00CF4E61">
              <w:rPr>
                <w:sz w:val="20"/>
              </w:rPr>
              <w:t>en forma</w:t>
            </w:r>
            <w:r w:rsidRPr="00975C03">
              <w:rPr>
                <w:sz w:val="20"/>
              </w:rPr>
              <w:t xml:space="preserve"> regular y eficaz cada grafía, teniendo en </w:t>
            </w:r>
            <w:r w:rsidRPr="00975C03" w:rsidR="00CF4E61">
              <w:rPr>
                <w:sz w:val="20"/>
              </w:rPr>
              <w:t>cuenta pautas</w:t>
            </w:r>
            <w:r w:rsidRPr="00975C03">
              <w:rPr>
                <w:sz w:val="20"/>
              </w:rPr>
              <w:t xml:space="preserve"> estructurales y </w:t>
            </w:r>
            <w:r w:rsidRPr="00975C03" w:rsidR="00CF4E61">
              <w:rPr>
                <w:sz w:val="20"/>
              </w:rPr>
              <w:t>gramaticales (</w:t>
            </w:r>
            <w:r w:rsidRPr="00975C03">
              <w:rPr>
                <w:sz w:val="20"/>
              </w:rPr>
              <w:t xml:space="preserve">coherencia, </w:t>
            </w:r>
            <w:r w:rsidRPr="00975C03" w:rsidR="00CF4E61">
              <w:rPr>
                <w:sz w:val="20"/>
              </w:rPr>
              <w:t>secuencialidad y</w:t>
            </w:r>
            <w:r w:rsidRPr="00975C03">
              <w:rPr>
                <w:sz w:val="20"/>
              </w:rPr>
              <w:t xml:space="preserve"> buena ortografía)</w:t>
            </w:r>
            <w:r>
              <w:rPr>
                <w:sz w:val="20"/>
              </w:rPr>
              <w:t>.</w:t>
            </w:r>
          </w:p>
          <w:p w:rsidR="00975C03" w:rsidP="00975C03" w:rsidRDefault="00975C03" w14:paraId="7B766FB9" w14:textId="77777777">
            <w:pPr>
              <w:pStyle w:val="TableParagraph"/>
              <w:ind w:left="107" w:right="85"/>
              <w:jc w:val="center"/>
              <w:rPr>
                <w:sz w:val="20"/>
              </w:rPr>
            </w:pPr>
          </w:p>
          <w:p w:rsidR="00975C03" w:rsidP="00975C03" w:rsidRDefault="00975C03" w14:paraId="7E7F1871" w14:textId="01078236">
            <w:pPr>
              <w:pStyle w:val="TableParagraph"/>
              <w:ind w:left="107" w:right="85"/>
              <w:jc w:val="center"/>
              <w:rPr>
                <w:sz w:val="20"/>
              </w:rPr>
            </w:pPr>
            <w:r w:rsidRPr="00975C03">
              <w:rPr>
                <w:sz w:val="20"/>
              </w:rPr>
              <w:t xml:space="preserve">Elige opciones que describen situaciones posibles a ocurrir en un texto literario, teniendo en cuenta información básica como </w:t>
            </w:r>
            <w:r w:rsidRPr="00975C03" w:rsidR="00CF4E61">
              <w:rPr>
                <w:sz w:val="20"/>
              </w:rPr>
              <w:t>su título</w:t>
            </w:r>
            <w:r w:rsidRPr="00975C03">
              <w:rPr>
                <w:sz w:val="20"/>
              </w:rPr>
              <w:t xml:space="preserve"> o preguntas que con anterioridad a cada suceso se planteen.</w:t>
            </w:r>
          </w:p>
          <w:p w:rsidR="00975C03" w:rsidP="00975C03" w:rsidRDefault="00975C03" w14:paraId="4AC249D3" w14:textId="1A96EE0F">
            <w:pPr>
              <w:pStyle w:val="TableParagraph"/>
              <w:ind w:left="107" w:right="85"/>
              <w:jc w:val="center"/>
              <w:rPr>
                <w:sz w:val="20"/>
              </w:rPr>
            </w:pPr>
          </w:p>
          <w:p w:rsidRPr="00975C03" w:rsidR="00975C03" w:rsidP="00975C03" w:rsidRDefault="00975C03" w14:paraId="2B377717" w14:textId="77777777">
            <w:pPr>
              <w:pStyle w:val="TableParagraph"/>
              <w:ind w:left="107" w:right="85"/>
              <w:jc w:val="center"/>
              <w:rPr>
                <w:sz w:val="20"/>
              </w:rPr>
            </w:pPr>
          </w:p>
          <w:p w:rsidR="00975C03" w:rsidP="00975C03" w:rsidRDefault="00975C03" w14:paraId="009C154C" w14:textId="5C8E7EB2">
            <w:pPr>
              <w:pStyle w:val="TableParagraph"/>
              <w:ind w:left="107" w:right="85"/>
              <w:jc w:val="center"/>
              <w:rPr>
                <w:sz w:val="20"/>
              </w:rPr>
            </w:pPr>
            <w:r w:rsidRPr="00975C03">
              <w:rPr>
                <w:sz w:val="20"/>
              </w:rPr>
              <w:t xml:space="preserve">Compara la información emitida </w:t>
            </w:r>
            <w:r w:rsidRPr="00975C03" w:rsidR="00CF4E61">
              <w:rPr>
                <w:sz w:val="20"/>
              </w:rPr>
              <w:t>en prensa</w:t>
            </w:r>
            <w:r w:rsidRPr="00975C03">
              <w:rPr>
                <w:sz w:val="20"/>
              </w:rPr>
              <w:t>, radio y Televisión</w:t>
            </w:r>
          </w:p>
          <w:p w:rsidR="00975C03" w:rsidP="00975C03" w:rsidRDefault="00975C03" w14:paraId="64A753ED" w14:textId="77777777">
            <w:pPr>
              <w:pStyle w:val="TableParagraph"/>
              <w:ind w:left="107" w:right="85"/>
              <w:jc w:val="center"/>
              <w:rPr>
                <w:sz w:val="20"/>
              </w:rPr>
            </w:pPr>
          </w:p>
          <w:p w:rsidR="00975C03" w:rsidP="00975C03" w:rsidRDefault="00975C03" w14:paraId="15CF7B2C" w14:textId="627ED4F1">
            <w:pPr>
              <w:pStyle w:val="TableParagraph"/>
              <w:ind w:left="107" w:right="85"/>
              <w:jc w:val="center"/>
              <w:rPr>
                <w:sz w:val="20"/>
              </w:rPr>
            </w:pPr>
            <w:r w:rsidRPr="00975C03">
              <w:rPr>
                <w:sz w:val="20"/>
              </w:rPr>
              <w:t xml:space="preserve">Inventa textos narrativos y textos liricos, aplicando pautas de estructura y buen escribir </w:t>
            </w:r>
            <w:r w:rsidRPr="00975C03" w:rsidR="00CF4E61">
              <w:rPr>
                <w:sz w:val="20"/>
              </w:rPr>
              <w:t>(coherencia</w:t>
            </w:r>
            <w:r w:rsidRPr="00975C03">
              <w:rPr>
                <w:sz w:val="20"/>
              </w:rPr>
              <w:t xml:space="preserve">, </w:t>
            </w:r>
            <w:r w:rsidRPr="00975C03" w:rsidR="00CF4E61">
              <w:rPr>
                <w:sz w:val="20"/>
              </w:rPr>
              <w:t>secuencialidad y</w:t>
            </w:r>
            <w:r w:rsidRPr="00975C03">
              <w:rPr>
                <w:sz w:val="20"/>
              </w:rPr>
              <w:t xml:space="preserve"> ortografía)</w:t>
            </w:r>
          </w:p>
          <w:p w:rsidR="00975C03" w:rsidP="00975C03" w:rsidRDefault="00975C03" w14:paraId="648B6969" w14:textId="77777777">
            <w:pPr>
              <w:pStyle w:val="TableParagraph"/>
              <w:ind w:left="107" w:right="85"/>
              <w:jc w:val="center"/>
              <w:rPr>
                <w:sz w:val="20"/>
              </w:rPr>
            </w:pPr>
          </w:p>
          <w:p w:rsidR="00975C03" w:rsidP="00975C03" w:rsidRDefault="00975C03" w14:paraId="5DD25A86" w14:textId="77777777">
            <w:pPr>
              <w:pStyle w:val="TableParagraph"/>
              <w:ind w:left="107" w:right="85"/>
              <w:jc w:val="center"/>
              <w:rPr>
                <w:sz w:val="20"/>
              </w:rPr>
            </w:pPr>
            <w:r w:rsidRPr="00975C03">
              <w:rPr>
                <w:sz w:val="20"/>
              </w:rPr>
              <w:t>Participa en la elaboración o dramatización de textos literarios       líricos o narrativos.</w:t>
            </w:r>
          </w:p>
          <w:p w:rsidR="00975C03" w:rsidP="00975C03" w:rsidRDefault="00975C03" w14:paraId="757066B6" w14:textId="77777777">
            <w:pPr>
              <w:pStyle w:val="TableParagraph"/>
              <w:ind w:left="107" w:right="85"/>
              <w:jc w:val="center"/>
              <w:rPr>
                <w:sz w:val="20"/>
              </w:rPr>
            </w:pPr>
          </w:p>
          <w:p w:rsidR="00975C03" w:rsidP="00975C03" w:rsidRDefault="00975C03" w14:paraId="6C1FA058" w14:textId="1B96EEC3">
            <w:pPr>
              <w:pStyle w:val="TableParagraph"/>
              <w:ind w:left="107" w:right="85"/>
              <w:jc w:val="center"/>
              <w:rPr>
                <w:sz w:val="20"/>
              </w:rPr>
            </w:pPr>
            <w:r w:rsidRPr="00975C03">
              <w:rPr>
                <w:sz w:val="20"/>
              </w:rPr>
              <w:t>Interpreta la información presentada a nivel oral y/o escrito, reconociendo en ella los elementos de la comunicación.</w:t>
            </w:r>
          </w:p>
        </w:tc>
        <w:tc>
          <w:tcPr>
            <w:tcW w:w="5132" w:type="dxa"/>
          </w:tcPr>
          <w:p w:rsidR="00DA0DFF" w:rsidP="00DA0DFF" w:rsidRDefault="00DA0DFF" w14:paraId="3D8C5CDC" w14:textId="77777777">
            <w:pPr>
              <w:pStyle w:val="TableParagraph"/>
              <w:spacing w:before="30"/>
              <w:ind w:left="113"/>
              <w:jc w:val="both"/>
              <w:rPr>
                <w:sz w:val="20"/>
              </w:rPr>
            </w:pPr>
          </w:p>
          <w:p w:rsidR="00975C03" w:rsidP="007D4557" w:rsidRDefault="00975C03" w14:paraId="5BB0B925" w14:textId="77777777">
            <w:pPr>
              <w:pStyle w:val="TableParagraph"/>
              <w:spacing w:before="30"/>
              <w:ind w:left="113"/>
              <w:jc w:val="center"/>
              <w:rPr>
                <w:sz w:val="20"/>
              </w:rPr>
            </w:pPr>
          </w:p>
          <w:p w:rsidR="00975C03" w:rsidP="007D4557" w:rsidRDefault="00975C03" w14:paraId="5F32ECE4" w14:textId="2754D33A">
            <w:pPr>
              <w:pStyle w:val="TableParagraph"/>
              <w:spacing w:before="30"/>
              <w:ind w:left="113"/>
              <w:jc w:val="center"/>
              <w:rPr>
                <w:sz w:val="20"/>
              </w:rPr>
            </w:pPr>
            <w:r w:rsidRPr="00975C03">
              <w:rPr>
                <w:sz w:val="20"/>
              </w:rPr>
              <w:t xml:space="preserve">• Selecciona   las </w:t>
            </w:r>
            <w:r w:rsidRPr="00975C03" w:rsidR="00CF4E61">
              <w:rPr>
                <w:sz w:val="20"/>
              </w:rPr>
              <w:t>características estructurales</w:t>
            </w:r>
            <w:r w:rsidRPr="00975C03">
              <w:rPr>
                <w:sz w:val="20"/>
              </w:rPr>
              <w:t xml:space="preserve"> de un texto Informativo   datos que sirvan para </w:t>
            </w:r>
            <w:r w:rsidRPr="00975C03" w:rsidR="00CF4E61">
              <w:rPr>
                <w:sz w:val="20"/>
              </w:rPr>
              <w:t>su asimilación</w:t>
            </w:r>
            <w:r w:rsidRPr="00975C03">
              <w:rPr>
                <w:sz w:val="20"/>
              </w:rPr>
              <w:t>.</w:t>
            </w:r>
          </w:p>
          <w:p w:rsidR="00975C03" w:rsidP="007D4557" w:rsidRDefault="00975C03" w14:paraId="64518C07" w14:textId="77777777">
            <w:pPr>
              <w:pStyle w:val="TableParagraph"/>
              <w:spacing w:before="30"/>
              <w:ind w:left="113"/>
              <w:jc w:val="center"/>
              <w:rPr>
                <w:sz w:val="20"/>
              </w:rPr>
            </w:pPr>
          </w:p>
          <w:p w:rsidR="00975C03" w:rsidP="007D4557" w:rsidRDefault="00975C03" w14:paraId="6F411225" w14:textId="53B77E83">
            <w:pPr>
              <w:pStyle w:val="TableParagraph"/>
              <w:spacing w:before="30"/>
              <w:ind w:left="113"/>
              <w:jc w:val="center"/>
              <w:rPr>
                <w:sz w:val="20"/>
              </w:rPr>
            </w:pPr>
            <w:r w:rsidRPr="00975C03">
              <w:rPr>
                <w:sz w:val="20"/>
              </w:rPr>
              <w:t xml:space="preserve">• </w:t>
            </w:r>
            <w:r w:rsidRPr="00975C03" w:rsidR="00CF4E61">
              <w:rPr>
                <w:sz w:val="20"/>
              </w:rPr>
              <w:t>Reconoce la</w:t>
            </w:r>
            <w:r w:rsidRPr="00975C03">
              <w:rPr>
                <w:sz w:val="20"/>
              </w:rPr>
              <w:t xml:space="preserve"> comunicación como </w:t>
            </w:r>
            <w:r w:rsidRPr="00975C03" w:rsidR="00CF4E61">
              <w:rPr>
                <w:sz w:val="20"/>
              </w:rPr>
              <w:t>proceso para</w:t>
            </w:r>
            <w:r w:rsidRPr="00975C03">
              <w:rPr>
                <w:sz w:val="20"/>
              </w:rPr>
              <w:t xml:space="preserve"> la socialización de ideas.</w:t>
            </w:r>
          </w:p>
          <w:p w:rsidR="00975C03" w:rsidP="007D4557" w:rsidRDefault="00975C03" w14:paraId="02E83813" w14:textId="77777777">
            <w:pPr>
              <w:pStyle w:val="TableParagraph"/>
              <w:spacing w:before="30"/>
              <w:ind w:left="113"/>
              <w:jc w:val="center"/>
              <w:rPr>
                <w:sz w:val="20"/>
              </w:rPr>
            </w:pPr>
          </w:p>
          <w:p w:rsidR="00975C03" w:rsidP="007D4557" w:rsidRDefault="00975C03" w14:paraId="3E0A67DF" w14:textId="77777777">
            <w:pPr>
              <w:pStyle w:val="TableParagraph"/>
              <w:spacing w:before="30"/>
              <w:ind w:left="113"/>
              <w:jc w:val="center"/>
              <w:rPr>
                <w:sz w:val="20"/>
              </w:rPr>
            </w:pPr>
            <w:r w:rsidRPr="00975C03">
              <w:rPr>
                <w:sz w:val="20"/>
              </w:rPr>
              <w:t>• Identifica las características estructurales propias de los textos narrativos y liricos en ejemplos escritos u orales para su disfrute y recreación.</w:t>
            </w:r>
          </w:p>
          <w:p w:rsidR="00975C03" w:rsidP="007D4557" w:rsidRDefault="00975C03" w14:paraId="18217AA9" w14:textId="77777777">
            <w:pPr>
              <w:pStyle w:val="TableParagraph"/>
              <w:spacing w:before="30"/>
              <w:ind w:left="113"/>
              <w:jc w:val="center"/>
              <w:rPr>
                <w:sz w:val="20"/>
              </w:rPr>
            </w:pPr>
          </w:p>
          <w:p w:rsidR="00975C03" w:rsidP="007D4557" w:rsidRDefault="00CF4E61" w14:paraId="77035E41" w14:textId="7B60655E">
            <w:pPr>
              <w:pStyle w:val="TableParagraph"/>
              <w:numPr>
                <w:ilvl w:val="0"/>
                <w:numId w:val="23"/>
              </w:numPr>
              <w:spacing w:before="30"/>
              <w:jc w:val="center"/>
              <w:rPr>
                <w:sz w:val="20"/>
              </w:rPr>
            </w:pPr>
            <w:r w:rsidRPr="00975C03">
              <w:rPr>
                <w:sz w:val="20"/>
              </w:rPr>
              <w:t>Producir textos</w:t>
            </w:r>
            <w:r w:rsidRPr="00975C03" w:rsidR="00975C03">
              <w:rPr>
                <w:sz w:val="20"/>
              </w:rPr>
              <w:t xml:space="preserve"> orales y escritos </w:t>
            </w:r>
            <w:r w:rsidRPr="00975C03">
              <w:rPr>
                <w:sz w:val="20"/>
              </w:rPr>
              <w:t>con coherencia</w:t>
            </w:r>
            <w:r w:rsidRPr="00975C03" w:rsidR="00975C03">
              <w:rPr>
                <w:sz w:val="20"/>
              </w:rPr>
              <w:t xml:space="preserve"> </w:t>
            </w:r>
            <w:r w:rsidRPr="00975C03">
              <w:rPr>
                <w:sz w:val="20"/>
              </w:rPr>
              <w:t>y cohesión</w:t>
            </w:r>
            <w:r w:rsidRPr="00975C03" w:rsidR="00975C03">
              <w:rPr>
                <w:sz w:val="20"/>
              </w:rPr>
              <w:t xml:space="preserve"> al discurso </w:t>
            </w:r>
            <w:r w:rsidRPr="00975C03">
              <w:rPr>
                <w:sz w:val="20"/>
              </w:rPr>
              <w:t>en situaciones</w:t>
            </w:r>
            <w:r w:rsidRPr="00975C03" w:rsidR="00975C03">
              <w:rPr>
                <w:sz w:val="20"/>
              </w:rPr>
              <w:t xml:space="preserve"> comunicativas </w:t>
            </w:r>
            <w:r w:rsidRPr="00975C03">
              <w:rPr>
                <w:sz w:val="20"/>
              </w:rPr>
              <w:t>utilizando conectores</w:t>
            </w:r>
            <w:r w:rsidRPr="00975C03" w:rsidR="00975C03">
              <w:rPr>
                <w:sz w:val="20"/>
              </w:rPr>
              <w:t xml:space="preserve"> de secuencia</w:t>
            </w:r>
            <w:r w:rsidR="00975C03">
              <w:rPr>
                <w:sz w:val="20"/>
              </w:rPr>
              <w:t>.</w:t>
            </w:r>
          </w:p>
          <w:p w:rsidR="00975C03" w:rsidP="007D4557" w:rsidRDefault="00975C03" w14:paraId="628A918B" w14:textId="77777777">
            <w:pPr>
              <w:pStyle w:val="TableParagraph"/>
              <w:spacing w:before="30"/>
              <w:ind w:left="113"/>
              <w:jc w:val="center"/>
              <w:rPr>
                <w:sz w:val="20"/>
              </w:rPr>
            </w:pPr>
          </w:p>
          <w:p w:rsidR="00975C03" w:rsidP="007D4557" w:rsidRDefault="00CF4E61" w14:paraId="55C2AD35" w14:textId="5F304586">
            <w:pPr>
              <w:pStyle w:val="TableParagraph"/>
              <w:spacing w:before="30"/>
              <w:ind w:left="113"/>
              <w:jc w:val="center"/>
              <w:rPr>
                <w:sz w:val="20"/>
              </w:rPr>
            </w:pPr>
            <w:r w:rsidRPr="00975C03">
              <w:rPr>
                <w:sz w:val="20"/>
              </w:rPr>
              <w:t>Identificar estrategias</w:t>
            </w:r>
            <w:r w:rsidRPr="00975C03" w:rsidR="00975C03">
              <w:rPr>
                <w:sz w:val="20"/>
              </w:rPr>
              <w:t xml:space="preserve"> para buscar, seleccionar y almacenar información en diferentes textos narrativos como el mito, leyenda y sus características</w:t>
            </w:r>
          </w:p>
          <w:p w:rsidR="00975C03" w:rsidP="007D4557" w:rsidRDefault="00975C03" w14:paraId="2D7D99EC" w14:textId="77777777">
            <w:pPr>
              <w:pStyle w:val="TableParagraph"/>
              <w:spacing w:before="30"/>
              <w:ind w:left="113"/>
              <w:jc w:val="center"/>
              <w:rPr>
                <w:sz w:val="20"/>
              </w:rPr>
            </w:pPr>
          </w:p>
          <w:p w:rsidR="007D4557" w:rsidP="007D4557" w:rsidRDefault="00975C03" w14:paraId="04C29031" w14:textId="59587ABA">
            <w:pPr>
              <w:pStyle w:val="TableParagraph"/>
              <w:spacing w:before="30"/>
              <w:ind w:left="113"/>
              <w:jc w:val="center"/>
              <w:rPr>
                <w:sz w:val="20"/>
              </w:rPr>
            </w:pPr>
            <w:r w:rsidRPr="00975C03">
              <w:rPr>
                <w:sz w:val="20"/>
              </w:rPr>
              <w:t xml:space="preserve">Autoevaluarse y </w:t>
            </w:r>
            <w:r w:rsidRPr="00975C03" w:rsidR="00CF4E61">
              <w:rPr>
                <w:sz w:val="20"/>
              </w:rPr>
              <w:t>autorregularse reescribiendo textos</w:t>
            </w:r>
            <w:r w:rsidRPr="00975C03">
              <w:rPr>
                <w:sz w:val="20"/>
              </w:rPr>
              <w:t xml:space="preserve"> informativos y sus características: noticia de prensa, radio y televisión</w:t>
            </w:r>
          </w:p>
          <w:p w:rsidR="007D4557" w:rsidP="007D4557" w:rsidRDefault="007D4557" w14:paraId="3BE3A6AA" w14:textId="77777777">
            <w:pPr>
              <w:pStyle w:val="TableParagraph"/>
              <w:spacing w:before="30"/>
              <w:ind w:left="113"/>
              <w:jc w:val="center"/>
              <w:rPr>
                <w:sz w:val="20"/>
              </w:rPr>
            </w:pPr>
          </w:p>
          <w:p w:rsidR="007D4557" w:rsidP="007D4557" w:rsidRDefault="00975C03" w14:paraId="189C288B" w14:textId="0434FDD2">
            <w:pPr>
              <w:pStyle w:val="TableParagraph"/>
              <w:spacing w:before="30"/>
              <w:ind w:left="113"/>
              <w:jc w:val="center"/>
              <w:rPr>
                <w:sz w:val="20"/>
              </w:rPr>
            </w:pPr>
            <w:r w:rsidRPr="00975C03">
              <w:rPr>
                <w:sz w:val="20"/>
              </w:rPr>
              <w:t xml:space="preserve">Identificar los agentes que </w:t>
            </w:r>
            <w:r w:rsidRPr="00975C03" w:rsidR="00CF4E61">
              <w:rPr>
                <w:sz w:val="20"/>
              </w:rPr>
              <w:t>intervienen en</w:t>
            </w:r>
            <w:r w:rsidRPr="00975C03">
              <w:rPr>
                <w:sz w:val="20"/>
              </w:rPr>
              <w:t xml:space="preserve"> la comunicación: Emisor y receptor</w:t>
            </w:r>
          </w:p>
          <w:p w:rsidR="007D4557" w:rsidP="007D4557" w:rsidRDefault="007D4557" w14:paraId="65AA2853" w14:textId="77777777">
            <w:pPr>
              <w:pStyle w:val="TableParagraph"/>
              <w:spacing w:before="30"/>
              <w:ind w:left="113"/>
              <w:jc w:val="center"/>
              <w:rPr>
                <w:sz w:val="20"/>
              </w:rPr>
            </w:pPr>
          </w:p>
          <w:p w:rsidR="00975C03" w:rsidP="007D4557" w:rsidRDefault="00CF4E61" w14:paraId="5679C936" w14:textId="52A6399B">
            <w:pPr>
              <w:pStyle w:val="TableParagraph"/>
              <w:spacing w:before="30"/>
              <w:ind w:left="113"/>
              <w:jc w:val="center"/>
              <w:rPr>
                <w:sz w:val="20"/>
              </w:rPr>
            </w:pPr>
            <w:r w:rsidRPr="00975C03">
              <w:rPr>
                <w:sz w:val="20"/>
              </w:rPr>
              <w:t>Usar y</w:t>
            </w:r>
            <w:r w:rsidRPr="00975C03" w:rsidR="00975C03">
              <w:rPr>
                <w:sz w:val="20"/>
              </w:rPr>
              <w:t xml:space="preserve"> conocer </w:t>
            </w:r>
            <w:r w:rsidRPr="00975C03">
              <w:rPr>
                <w:sz w:val="20"/>
              </w:rPr>
              <w:t>algunas tecnologías</w:t>
            </w:r>
            <w:r w:rsidRPr="00975C03" w:rsidR="00975C03">
              <w:rPr>
                <w:sz w:val="20"/>
              </w:rPr>
              <w:t xml:space="preserve"> de la </w:t>
            </w:r>
            <w:r w:rsidRPr="00975C03">
              <w:rPr>
                <w:sz w:val="20"/>
              </w:rPr>
              <w:t>información, características y</w:t>
            </w:r>
            <w:r w:rsidRPr="00975C03" w:rsidR="00975C03">
              <w:rPr>
                <w:sz w:val="20"/>
              </w:rPr>
              <w:t xml:space="preserve"> elementos esenciales para informarse, almacenar y seleccionar datos</w:t>
            </w:r>
          </w:p>
          <w:p w:rsidR="003846EA" w:rsidP="007D4557" w:rsidRDefault="003846EA" w14:paraId="5507C6B7" w14:textId="77777777">
            <w:pPr>
              <w:pStyle w:val="TableParagraph"/>
              <w:spacing w:before="30"/>
              <w:ind w:left="113"/>
              <w:jc w:val="center"/>
              <w:rPr>
                <w:sz w:val="20"/>
              </w:rPr>
            </w:pPr>
          </w:p>
          <w:p w:rsidR="003846EA" w:rsidP="003846EA" w:rsidRDefault="003846EA" w14:paraId="265F46FB" w14:textId="77777777">
            <w:pPr>
              <w:pStyle w:val="TableParagraph"/>
              <w:spacing w:before="4"/>
              <w:ind w:left="108"/>
              <w:rPr>
                <w:sz w:val="20"/>
              </w:rPr>
            </w:pPr>
            <w:r>
              <w:rPr>
                <w:sz w:val="20"/>
              </w:rPr>
              <w:t>Utiliza en sus textos escritos reglas ortográficas básicas</w:t>
            </w:r>
          </w:p>
          <w:p w:rsidR="003846EA" w:rsidP="003846EA" w:rsidRDefault="003846EA" w14:paraId="224CA45D" w14:textId="3032BF43">
            <w:pPr>
              <w:pStyle w:val="TableParagraph"/>
              <w:spacing w:before="30"/>
              <w:ind w:left="113"/>
              <w:jc w:val="center"/>
              <w:rPr>
                <w:sz w:val="20"/>
              </w:rPr>
            </w:pPr>
            <w:r>
              <w:rPr>
                <w:sz w:val="20"/>
              </w:rPr>
              <w:t>para darle un sentido adecuado a éstos.</w:t>
            </w:r>
          </w:p>
        </w:tc>
      </w:tr>
      <w:tr w:rsidR="00DA0DFF" w:rsidTr="00A75D7B" w14:paraId="26BB9DB4" w14:textId="77777777">
        <w:trPr>
          <w:trHeight w:val="2967"/>
        </w:trPr>
        <w:tc>
          <w:tcPr>
            <w:tcW w:w="568" w:type="dxa"/>
          </w:tcPr>
          <w:p w:rsidR="00DA0DFF" w:rsidP="00DA0DFF" w:rsidRDefault="00DA0DFF" w14:paraId="48D1E485" w14:textId="77777777">
            <w:pPr>
              <w:pStyle w:val="TableParagraph"/>
              <w:spacing w:line="225" w:lineRule="exact"/>
              <w:ind w:right="1"/>
              <w:jc w:val="center"/>
              <w:rPr>
                <w:b/>
                <w:sz w:val="20"/>
              </w:rPr>
            </w:pPr>
          </w:p>
        </w:tc>
        <w:tc>
          <w:tcPr>
            <w:tcW w:w="3237" w:type="dxa"/>
          </w:tcPr>
          <w:p w:rsidR="00DA0DFF" w:rsidP="00DA0DFF" w:rsidRDefault="00DA0DFF" w14:paraId="71C002B0" w14:textId="77777777">
            <w:pPr>
              <w:pStyle w:val="TableParagraph"/>
              <w:spacing w:line="256" w:lineRule="auto"/>
              <w:ind w:left="53" w:right="5"/>
              <w:jc w:val="center"/>
              <w:rPr>
                <w:sz w:val="13"/>
              </w:rPr>
            </w:pPr>
            <w:r>
              <w:rPr>
                <w:sz w:val="13"/>
              </w:rPr>
              <w:t>.</w:t>
            </w:r>
          </w:p>
          <w:p w:rsidR="00D2793A" w:rsidP="00DA0DFF" w:rsidRDefault="00D2793A" w14:paraId="5FEFC7FE" w14:textId="611FF7CC">
            <w:pPr>
              <w:pStyle w:val="TableParagraph"/>
              <w:spacing w:line="256" w:lineRule="auto"/>
              <w:ind w:left="53" w:right="5"/>
              <w:jc w:val="center"/>
              <w:rPr>
                <w:sz w:val="13"/>
              </w:rPr>
            </w:pPr>
          </w:p>
          <w:p w:rsidR="00D2793A" w:rsidP="00DA0DFF" w:rsidRDefault="00D2793A" w14:paraId="227247D8" w14:textId="153AF12E">
            <w:pPr>
              <w:pStyle w:val="TableParagraph"/>
              <w:spacing w:line="256" w:lineRule="auto"/>
              <w:ind w:left="53" w:right="5"/>
              <w:jc w:val="center"/>
              <w:rPr>
                <w:sz w:val="13"/>
              </w:rPr>
            </w:pPr>
          </w:p>
          <w:p w:rsidR="00D2793A" w:rsidP="00DA0DFF" w:rsidRDefault="00D2793A" w14:paraId="11431EAC" w14:textId="56FC5F5C">
            <w:pPr>
              <w:pStyle w:val="TableParagraph"/>
              <w:spacing w:line="256" w:lineRule="auto"/>
              <w:ind w:left="53" w:right="5"/>
              <w:jc w:val="center"/>
              <w:rPr>
                <w:sz w:val="13"/>
              </w:rPr>
            </w:pPr>
          </w:p>
          <w:p w:rsidR="00D2793A" w:rsidP="00DA0DFF" w:rsidRDefault="00D2793A" w14:paraId="2AE33313" w14:textId="692B33E5">
            <w:pPr>
              <w:pStyle w:val="TableParagraph"/>
              <w:spacing w:line="256" w:lineRule="auto"/>
              <w:ind w:left="53" w:right="5"/>
              <w:jc w:val="center"/>
              <w:rPr>
                <w:sz w:val="13"/>
              </w:rPr>
            </w:pPr>
          </w:p>
          <w:p w:rsidRPr="00D2793A" w:rsidR="00D2793A" w:rsidP="00975C03" w:rsidRDefault="00D2793A" w14:paraId="03B3E596" w14:textId="77777777">
            <w:pPr>
              <w:pStyle w:val="TableParagraph"/>
              <w:spacing w:before="2"/>
              <w:ind w:right="5"/>
              <w:jc w:val="center"/>
              <w:rPr>
                <w:sz w:val="20"/>
                <w:szCs w:val="20"/>
              </w:rPr>
            </w:pPr>
            <w:r w:rsidRPr="00D2793A">
              <w:rPr>
                <w:sz w:val="20"/>
                <w:szCs w:val="20"/>
              </w:rPr>
              <w:t>Reescribo el texto a partir de las propuestas de corrección formuladas por mis compañeros y por mí.</w:t>
            </w:r>
          </w:p>
          <w:p w:rsidR="00D2793A" w:rsidP="00DA0DFF" w:rsidRDefault="00D2793A" w14:paraId="3972C9C9" w14:textId="77777777">
            <w:pPr>
              <w:pStyle w:val="TableParagraph"/>
              <w:spacing w:line="256" w:lineRule="auto"/>
              <w:ind w:left="53" w:right="5"/>
              <w:jc w:val="center"/>
              <w:rPr>
                <w:sz w:val="13"/>
              </w:rPr>
            </w:pPr>
          </w:p>
          <w:p w:rsidR="00D2793A" w:rsidP="00DA0DFF" w:rsidRDefault="00D2793A" w14:paraId="60EFC35F" w14:textId="77777777">
            <w:pPr>
              <w:pStyle w:val="TableParagraph"/>
              <w:spacing w:line="256" w:lineRule="auto"/>
              <w:ind w:left="53" w:right="5"/>
              <w:jc w:val="center"/>
              <w:rPr>
                <w:sz w:val="13"/>
              </w:rPr>
            </w:pPr>
          </w:p>
          <w:p w:rsidR="00D2793A" w:rsidP="00DA0DFF" w:rsidRDefault="00D2793A" w14:paraId="469C01DB" w14:textId="69270FF7">
            <w:pPr>
              <w:pStyle w:val="TableParagraph"/>
              <w:spacing w:line="256" w:lineRule="auto"/>
              <w:ind w:left="53" w:right="5"/>
              <w:jc w:val="center"/>
              <w:rPr>
                <w:sz w:val="13"/>
              </w:rPr>
            </w:pPr>
            <w:r w:rsidRPr="00D2793A">
              <w:rPr>
                <w:sz w:val="20"/>
                <w:szCs w:val="20"/>
              </w:rPr>
              <w:t>• Reconozco los elementos de la comunicación Agentes que intervienen: emisor y receptor</w:t>
            </w:r>
          </w:p>
        </w:tc>
        <w:tc>
          <w:tcPr>
            <w:tcW w:w="2851" w:type="dxa"/>
          </w:tcPr>
          <w:p w:rsidR="00DA0DFF" w:rsidP="00DA0DFF" w:rsidRDefault="00DA0DFF" w14:paraId="6A000B64" w14:textId="77777777">
            <w:pPr>
              <w:pStyle w:val="TableParagraph"/>
              <w:ind w:left="106"/>
              <w:rPr>
                <w:sz w:val="20"/>
              </w:rPr>
            </w:pPr>
          </w:p>
        </w:tc>
        <w:tc>
          <w:tcPr>
            <w:tcW w:w="3130" w:type="dxa"/>
          </w:tcPr>
          <w:p w:rsidR="00DA0DFF" w:rsidP="00DA0DFF" w:rsidRDefault="00DA0DFF" w14:paraId="1EC1FD8E" w14:textId="77777777">
            <w:pPr>
              <w:pStyle w:val="TableParagraph"/>
              <w:spacing w:line="276" w:lineRule="auto"/>
              <w:ind w:left="107" w:right="85"/>
              <w:jc w:val="both"/>
              <w:rPr>
                <w:sz w:val="20"/>
              </w:rPr>
            </w:pPr>
          </w:p>
        </w:tc>
        <w:tc>
          <w:tcPr>
            <w:tcW w:w="5132" w:type="dxa"/>
          </w:tcPr>
          <w:p w:rsidR="00DA0DFF" w:rsidP="00DA0DFF" w:rsidRDefault="00DA0DFF" w14:paraId="1328FE97" w14:textId="77777777">
            <w:pPr>
              <w:pStyle w:val="TableParagraph"/>
              <w:spacing w:line="276" w:lineRule="auto"/>
              <w:ind w:left="113" w:right="90"/>
              <w:jc w:val="both"/>
              <w:rPr>
                <w:sz w:val="20"/>
              </w:rPr>
            </w:pPr>
          </w:p>
        </w:tc>
      </w:tr>
    </w:tbl>
    <w:p w:rsidR="000F285B" w:rsidRDefault="000F285B" w14:paraId="069DDABC" w14:textId="77777777">
      <w:pPr>
        <w:pStyle w:val="Textoindependiente"/>
        <w:spacing w:before="1"/>
        <w:rPr>
          <w:sz w:val="21"/>
        </w:rPr>
      </w:pPr>
    </w:p>
    <w:p w:rsidR="000F285B" w:rsidRDefault="000E1ACA" w14:paraId="70DD17B0"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6CE2C062" w14:textId="77777777">
      <w:pPr>
        <w:pStyle w:val="Textoindependiente"/>
        <w:spacing w:before="10"/>
        <w:rPr>
          <w:rFonts w:ascii="Caladea"/>
          <w:i/>
          <w:sz w:val="21"/>
        </w:rPr>
      </w:pPr>
    </w:p>
    <w:p w:rsidR="000F285B" w:rsidRDefault="000E1ACA" w14:paraId="51FB5CC5" w14:textId="77777777">
      <w:pPr>
        <w:ind w:left="4873" w:right="7233"/>
        <w:jc w:val="center"/>
        <w:rPr>
          <w:rFonts w:ascii="Caladea" w:hAnsi="Caladea"/>
          <w:b/>
          <w:sz w:val="20"/>
        </w:rPr>
      </w:pPr>
      <w:r>
        <w:rPr>
          <w:rFonts w:ascii="Caladea" w:hAnsi="Caladea"/>
          <w:b/>
          <w:sz w:val="20"/>
        </w:rPr>
        <w:t>“¡Comprender, pensar y actuar!</w:t>
      </w:r>
    </w:p>
    <w:p w:rsidR="000F285B" w:rsidRDefault="000E1ACA" w14:paraId="3322E46F"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5CA23B42" w14:textId="77777777">
      <w:pPr>
        <w:jc w:val="center"/>
        <w:rPr>
          <w:rFonts w:ascii="Caladea" w:hAnsi="Caladea"/>
          <w:sz w:val="20"/>
        </w:rPr>
        <w:sectPr w:rsidR="000F285B">
          <w:headerReference w:type="default" r:id="rId47"/>
          <w:footerReference w:type="default" r:id="rId48"/>
          <w:pgSz w:w="16840" w:h="11910" w:orient="landscape"/>
          <w:pgMar w:top="0" w:right="400" w:bottom="280" w:left="620" w:header="0" w:footer="0" w:gutter="0"/>
          <w:cols w:space="720"/>
        </w:sectPr>
      </w:pPr>
    </w:p>
    <w:p w:rsidR="000F285B" w:rsidRDefault="000F285B" w14:paraId="56C83103" w14:textId="6884D153">
      <w:pPr>
        <w:pStyle w:val="Textoindependiente"/>
        <w:rPr>
          <w:rFonts w:ascii="Caladea"/>
          <w:b/>
          <w:sz w:val="20"/>
        </w:rPr>
      </w:pPr>
    </w:p>
    <w:p w:rsidR="000F285B" w:rsidRDefault="000F285B" w14:paraId="590D185B"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3116"/>
        <w:gridCol w:w="1651"/>
        <w:gridCol w:w="3456"/>
      </w:tblGrid>
      <w:tr w:rsidR="000F285B" w14:paraId="0D9B87E8" w14:textId="77777777">
        <w:trPr>
          <w:trHeight w:val="839"/>
        </w:trPr>
        <w:tc>
          <w:tcPr>
            <w:tcW w:w="365" w:type="dxa"/>
            <w:vMerge w:val="restart"/>
            <w:tcBorders>
              <w:top w:val="nil"/>
              <w:left w:val="nil"/>
            </w:tcBorders>
          </w:tcPr>
          <w:p w:rsidR="000F285B" w:rsidRDefault="000F285B" w14:paraId="666C33D9"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600DEF09" w14:textId="77777777">
            <w:pPr>
              <w:pStyle w:val="TableParagraph"/>
              <w:rPr>
                <w:rFonts w:ascii="Caladea"/>
                <w:b/>
                <w:sz w:val="27"/>
              </w:rPr>
            </w:pPr>
          </w:p>
          <w:p w:rsidR="000F285B" w:rsidRDefault="000E1ACA" w14:paraId="119818FE" w14:textId="77777777">
            <w:pPr>
              <w:pStyle w:val="TableParagraph"/>
              <w:ind w:left="421"/>
              <w:rPr>
                <w:rFonts w:ascii="Caladea"/>
                <w:sz w:val="20"/>
              </w:rPr>
            </w:pPr>
            <w:r>
              <w:rPr>
                <w:rFonts w:ascii="Caladea"/>
                <w:noProof/>
                <w:sz w:val="20"/>
                <w:lang w:val="en-US"/>
              </w:rPr>
              <w:drawing>
                <wp:inline distT="0" distB="0" distL="0" distR="0" wp14:anchorId="7B56CAE4" wp14:editId="4BB2877C">
                  <wp:extent cx="637591" cy="759618"/>
                  <wp:effectExtent l="0" t="0" r="0" b="0"/>
                  <wp:docPr id="1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Pr>
          <w:p w:rsidR="000F285B" w:rsidRDefault="000F285B" w14:paraId="13039142" w14:textId="77777777">
            <w:pPr>
              <w:pStyle w:val="TableParagraph"/>
              <w:spacing w:before="2"/>
              <w:rPr>
                <w:rFonts w:ascii="Caladea"/>
                <w:b/>
                <w:sz w:val="23"/>
              </w:rPr>
            </w:pPr>
          </w:p>
          <w:p w:rsidR="000F285B" w:rsidRDefault="000E1ACA" w14:paraId="0AE8414F"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sz="8" w:space="0"/>
            </w:tcBorders>
          </w:tcPr>
          <w:p w:rsidR="000F285B" w:rsidRDefault="000F285B" w14:paraId="0B1E2D3F" w14:textId="77777777">
            <w:pPr>
              <w:pStyle w:val="TableParagraph"/>
              <w:spacing w:before="5"/>
              <w:rPr>
                <w:rFonts w:ascii="Caladea"/>
                <w:b/>
                <w:sz w:val="20"/>
              </w:rPr>
            </w:pPr>
          </w:p>
          <w:p w:rsidR="000F285B" w:rsidRDefault="000E1ACA" w14:paraId="1FBA908C" w14:textId="77777777">
            <w:pPr>
              <w:pStyle w:val="TableParagraph"/>
              <w:ind w:left="402"/>
              <w:rPr>
                <w:rFonts w:ascii="Caladea"/>
                <w:sz w:val="20"/>
              </w:rPr>
            </w:pPr>
            <w:r>
              <w:rPr>
                <w:rFonts w:ascii="Caladea"/>
                <w:noProof/>
                <w:sz w:val="20"/>
                <w:lang w:val="en-US"/>
              </w:rPr>
              <w:drawing>
                <wp:inline distT="0" distB="0" distL="0" distR="0" wp14:anchorId="1B04873A" wp14:editId="17C4741F">
                  <wp:extent cx="541399" cy="653796"/>
                  <wp:effectExtent l="0" t="0" r="0" b="0"/>
                  <wp:docPr id="1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Pr>
          <w:p w:rsidR="000F285B" w:rsidRDefault="000F285B" w14:paraId="53480959" w14:textId="77777777">
            <w:pPr>
              <w:pStyle w:val="TableParagraph"/>
              <w:rPr>
                <w:rFonts w:ascii="Times New Roman"/>
                <w:sz w:val="20"/>
              </w:rPr>
            </w:pPr>
          </w:p>
        </w:tc>
      </w:tr>
      <w:tr w:rsidR="000F285B" w14:paraId="60283CCA" w14:textId="77777777">
        <w:trPr>
          <w:trHeight w:val="772"/>
        </w:trPr>
        <w:tc>
          <w:tcPr>
            <w:tcW w:w="365" w:type="dxa"/>
            <w:vMerge/>
            <w:tcBorders>
              <w:top w:val="nil"/>
              <w:left w:val="nil"/>
            </w:tcBorders>
          </w:tcPr>
          <w:p w:rsidR="000F285B" w:rsidRDefault="000F285B" w14:paraId="22B98A54" w14:textId="77777777">
            <w:pPr>
              <w:rPr>
                <w:sz w:val="2"/>
                <w:szCs w:val="2"/>
              </w:rPr>
            </w:pPr>
          </w:p>
        </w:tc>
        <w:tc>
          <w:tcPr>
            <w:tcW w:w="1845" w:type="dxa"/>
            <w:gridSpan w:val="2"/>
            <w:vMerge/>
            <w:tcBorders>
              <w:top w:val="nil"/>
              <w:bottom w:val="single" w:color="000000" w:sz="8" w:space="0"/>
            </w:tcBorders>
          </w:tcPr>
          <w:p w:rsidR="000F285B" w:rsidRDefault="000F285B" w14:paraId="42FC7116" w14:textId="77777777">
            <w:pPr>
              <w:rPr>
                <w:sz w:val="2"/>
                <w:szCs w:val="2"/>
              </w:rPr>
            </w:pPr>
          </w:p>
        </w:tc>
        <w:tc>
          <w:tcPr>
            <w:tcW w:w="7534" w:type="dxa"/>
            <w:gridSpan w:val="3"/>
            <w:tcBorders>
              <w:bottom w:val="single" w:color="000000" w:sz="8" w:space="0"/>
            </w:tcBorders>
          </w:tcPr>
          <w:p w:rsidR="000F285B" w:rsidRDefault="000E1ACA" w14:paraId="698B3826" w14:textId="77777777">
            <w:pPr>
              <w:pStyle w:val="TableParagraph"/>
              <w:spacing w:line="262" w:lineRule="exact"/>
              <w:ind w:left="395" w:right="441"/>
              <w:jc w:val="center"/>
              <w:rPr>
                <w:b/>
                <w:sz w:val="24"/>
              </w:rPr>
            </w:pPr>
            <w:r>
              <w:rPr>
                <w:b/>
                <w:sz w:val="24"/>
              </w:rPr>
              <w:t>PLANES DE ESTUDIO</w:t>
            </w:r>
          </w:p>
          <w:p w:rsidR="000F285B" w:rsidRDefault="000E1ACA" w14:paraId="1CF5FDDF" w14:textId="77777777">
            <w:pPr>
              <w:pStyle w:val="TableParagraph"/>
              <w:spacing w:before="41"/>
              <w:ind w:left="401" w:right="441"/>
              <w:jc w:val="center"/>
              <w:rPr>
                <w:b/>
                <w:sz w:val="24"/>
              </w:rPr>
            </w:pPr>
            <w:r>
              <w:rPr>
                <w:b/>
                <w:sz w:val="24"/>
              </w:rPr>
              <w:t>PLAN DE AREA HUMANIDADES – LENGUA CASTELLANA</w:t>
            </w:r>
          </w:p>
        </w:tc>
        <w:tc>
          <w:tcPr>
            <w:tcW w:w="1651" w:type="dxa"/>
            <w:vMerge/>
            <w:tcBorders>
              <w:top w:val="nil"/>
              <w:bottom w:val="single" w:color="000000" w:sz="8" w:space="0"/>
            </w:tcBorders>
          </w:tcPr>
          <w:p w:rsidR="000F285B" w:rsidRDefault="000F285B" w14:paraId="2419155A" w14:textId="77777777">
            <w:pPr>
              <w:rPr>
                <w:sz w:val="2"/>
                <w:szCs w:val="2"/>
              </w:rPr>
            </w:pPr>
          </w:p>
        </w:tc>
        <w:tc>
          <w:tcPr>
            <w:tcW w:w="3456" w:type="dxa"/>
            <w:vMerge/>
            <w:tcBorders>
              <w:top w:val="nil"/>
              <w:right w:val="nil"/>
            </w:tcBorders>
          </w:tcPr>
          <w:p w:rsidR="000F285B" w:rsidRDefault="000F285B" w14:paraId="7154E027" w14:textId="77777777">
            <w:pPr>
              <w:rPr>
                <w:sz w:val="2"/>
                <w:szCs w:val="2"/>
              </w:rPr>
            </w:pPr>
          </w:p>
        </w:tc>
      </w:tr>
      <w:tr w:rsidR="000F285B" w14:paraId="446CB2B9" w14:textId="77777777">
        <w:trPr>
          <w:trHeight w:val="536"/>
        </w:trPr>
        <w:tc>
          <w:tcPr>
            <w:tcW w:w="567" w:type="dxa"/>
            <w:gridSpan w:val="2"/>
            <w:tcBorders>
              <w:top w:val="single" w:color="000000" w:sz="8" w:space="0"/>
            </w:tcBorders>
          </w:tcPr>
          <w:p w:rsidR="000F285B" w:rsidRDefault="000F285B" w14:paraId="02B0FEB5" w14:textId="77777777">
            <w:pPr>
              <w:pStyle w:val="TableParagraph"/>
              <w:rPr>
                <w:rFonts w:ascii="Times New Roman"/>
                <w:sz w:val="20"/>
              </w:rPr>
            </w:pPr>
          </w:p>
        </w:tc>
        <w:tc>
          <w:tcPr>
            <w:tcW w:w="3223" w:type="dxa"/>
            <w:gridSpan w:val="2"/>
            <w:tcBorders>
              <w:top w:val="single" w:color="000000" w:sz="8" w:space="0"/>
            </w:tcBorders>
          </w:tcPr>
          <w:p w:rsidR="000F285B" w:rsidRDefault="000F285B" w14:paraId="5B2819C1" w14:textId="77777777">
            <w:pPr>
              <w:pStyle w:val="TableParagraph"/>
              <w:rPr>
                <w:rFonts w:ascii="Times New Roman"/>
                <w:sz w:val="20"/>
              </w:rPr>
            </w:pPr>
          </w:p>
        </w:tc>
        <w:tc>
          <w:tcPr>
            <w:tcW w:w="2838" w:type="dxa"/>
            <w:tcBorders>
              <w:top w:val="single" w:color="000000" w:sz="8" w:space="0"/>
            </w:tcBorders>
          </w:tcPr>
          <w:p w:rsidR="000F285B" w:rsidRDefault="000F285B" w14:paraId="2C70DD34" w14:textId="77777777">
            <w:pPr>
              <w:pStyle w:val="TableParagraph"/>
              <w:rPr>
                <w:rFonts w:ascii="Times New Roman"/>
                <w:sz w:val="20"/>
              </w:rPr>
            </w:pPr>
          </w:p>
        </w:tc>
        <w:tc>
          <w:tcPr>
            <w:tcW w:w="3116" w:type="dxa"/>
            <w:tcBorders>
              <w:top w:val="single" w:color="000000" w:sz="8" w:space="0"/>
            </w:tcBorders>
          </w:tcPr>
          <w:p w:rsidR="000F285B" w:rsidRDefault="000F285B" w14:paraId="00E2E771" w14:textId="77777777">
            <w:pPr>
              <w:pStyle w:val="TableParagraph"/>
              <w:rPr>
                <w:rFonts w:ascii="Times New Roman"/>
                <w:sz w:val="20"/>
              </w:rPr>
            </w:pPr>
          </w:p>
        </w:tc>
        <w:tc>
          <w:tcPr>
            <w:tcW w:w="5107" w:type="dxa"/>
            <w:gridSpan w:val="2"/>
            <w:tcBorders>
              <w:top w:val="single" w:color="000000" w:sz="8" w:space="0"/>
            </w:tcBorders>
          </w:tcPr>
          <w:p w:rsidR="000F285B" w:rsidRDefault="000F285B" w14:paraId="67EE84E2" w14:textId="25E02A09">
            <w:pPr>
              <w:pStyle w:val="TableParagraph"/>
              <w:spacing w:before="39"/>
              <w:ind w:left="108"/>
              <w:rPr>
                <w:sz w:val="20"/>
              </w:rPr>
            </w:pPr>
          </w:p>
        </w:tc>
      </w:tr>
      <w:tr w:rsidR="000F285B" w14:paraId="2F4451AA" w14:textId="77777777">
        <w:trPr>
          <w:trHeight w:val="5555"/>
        </w:trPr>
        <w:tc>
          <w:tcPr>
            <w:tcW w:w="567" w:type="dxa"/>
            <w:gridSpan w:val="2"/>
          </w:tcPr>
          <w:p w:rsidR="000F285B" w:rsidRDefault="000E1ACA" w14:paraId="1911327C" w14:textId="77777777">
            <w:pPr>
              <w:pStyle w:val="TableParagraph"/>
              <w:spacing w:line="225" w:lineRule="exact"/>
              <w:ind w:left="178" w:right="170"/>
              <w:jc w:val="center"/>
              <w:rPr>
                <w:b/>
                <w:sz w:val="20"/>
              </w:rPr>
            </w:pPr>
            <w:r>
              <w:rPr>
                <w:b/>
                <w:sz w:val="20"/>
              </w:rPr>
              <w:t>II</w:t>
            </w:r>
          </w:p>
        </w:tc>
        <w:tc>
          <w:tcPr>
            <w:tcW w:w="3223" w:type="dxa"/>
            <w:gridSpan w:val="2"/>
          </w:tcPr>
          <w:p w:rsidR="007D4557" w:rsidRDefault="007D4557" w14:paraId="4DE16141" w14:textId="77777777">
            <w:pPr>
              <w:pStyle w:val="TableParagraph"/>
              <w:spacing w:line="278" w:lineRule="auto"/>
              <w:ind w:left="104" w:right="95"/>
              <w:jc w:val="both"/>
              <w:rPr>
                <w:sz w:val="20"/>
              </w:rPr>
            </w:pPr>
          </w:p>
          <w:p w:rsidR="000F285B" w:rsidP="00F86D6A" w:rsidRDefault="007D4557" w14:paraId="60CE5AC7" w14:textId="763922EA">
            <w:pPr>
              <w:pStyle w:val="TableParagraph"/>
              <w:spacing w:line="278" w:lineRule="auto"/>
              <w:ind w:left="104" w:right="95"/>
              <w:jc w:val="center"/>
              <w:rPr>
                <w:sz w:val="20"/>
              </w:rPr>
            </w:pPr>
            <w:r w:rsidRPr="007D4557">
              <w:rPr>
                <w:sz w:val="20"/>
              </w:rPr>
              <w:t xml:space="preserve">Desarrollo la capacidad lectora y escritora por </w:t>
            </w:r>
            <w:r w:rsidRPr="007D4557" w:rsidR="00CF4E61">
              <w:rPr>
                <w:sz w:val="20"/>
              </w:rPr>
              <w:t>medio el</w:t>
            </w:r>
            <w:r w:rsidRPr="007D4557">
              <w:rPr>
                <w:sz w:val="20"/>
              </w:rPr>
              <w:t xml:space="preserve"> ejercicio cotidiano de la práctica de la lectura en voz alta y luego el resumen o el relato.</w:t>
            </w:r>
          </w:p>
          <w:p w:rsidR="007D4557" w:rsidP="00F86D6A" w:rsidRDefault="007D4557" w14:paraId="5200D3F5" w14:textId="77777777">
            <w:pPr>
              <w:pStyle w:val="TableParagraph"/>
              <w:spacing w:line="278" w:lineRule="auto"/>
              <w:ind w:left="104" w:right="95"/>
              <w:jc w:val="center"/>
              <w:rPr>
                <w:sz w:val="20"/>
              </w:rPr>
            </w:pPr>
          </w:p>
          <w:p w:rsidR="007D4557" w:rsidP="00F86D6A" w:rsidRDefault="007D4557" w14:paraId="2A8EF883" w14:textId="77777777">
            <w:pPr>
              <w:pStyle w:val="TableParagraph"/>
              <w:spacing w:line="278" w:lineRule="auto"/>
              <w:ind w:left="104" w:right="95"/>
              <w:jc w:val="center"/>
              <w:rPr>
                <w:sz w:val="20"/>
              </w:rPr>
            </w:pPr>
            <w:r w:rsidRPr="007D4557">
              <w:rPr>
                <w:sz w:val="20"/>
              </w:rPr>
              <w:t>Adecúo la entonación y la pronunciación a las exigencias de las situaciones comunicativas en que participo.</w:t>
            </w:r>
          </w:p>
          <w:p w:rsidR="007D4557" w:rsidP="00F86D6A" w:rsidRDefault="007D4557" w14:paraId="4282AE50" w14:textId="77777777">
            <w:pPr>
              <w:pStyle w:val="TableParagraph"/>
              <w:spacing w:line="278" w:lineRule="auto"/>
              <w:ind w:left="104" w:right="95"/>
              <w:jc w:val="center"/>
              <w:rPr>
                <w:sz w:val="20"/>
              </w:rPr>
            </w:pPr>
          </w:p>
          <w:p w:rsidR="007D4557" w:rsidP="00F86D6A" w:rsidRDefault="007D4557" w14:paraId="2F24A992" w14:textId="468BF3BA">
            <w:pPr>
              <w:pStyle w:val="TableParagraph"/>
              <w:spacing w:line="278" w:lineRule="auto"/>
              <w:ind w:left="104" w:right="95"/>
              <w:jc w:val="center"/>
              <w:rPr>
                <w:sz w:val="20"/>
              </w:rPr>
            </w:pPr>
            <w:r w:rsidRPr="007D4557">
              <w:rPr>
                <w:sz w:val="20"/>
              </w:rPr>
              <w:t>Leo diversos tipos de texto literario: relatos mitológicos, leyendas, cuentos, fábulas, poemas y obras teatrales.</w:t>
            </w:r>
          </w:p>
          <w:p w:rsidRPr="007D4557" w:rsidR="007D4557" w:rsidP="00F86D6A" w:rsidRDefault="007D4557" w14:paraId="0211F2C7" w14:textId="77777777">
            <w:pPr>
              <w:pStyle w:val="TableParagraph"/>
              <w:spacing w:line="278" w:lineRule="auto"/>
              <w:ind w:left="104" w:right="95"/>
              <w:jc w:val="center"/>
              <w:rPr>
                <w:sz w:val="20"/>
              </w:rPr>
            </w:pPr>
          </w:p>
          <w:p w:rsidR="007D4557" w:rsidP="00F86D6A" w:rsidRDefault="007D4557" w14:paraId="5B2357BD" w14:textId="6566FD96">
            <w:pPr>
              <w:pStyle w:val="TableParagraph"/>
              <w:spacing w:line="278" w:lineRule="auto"/>
              <w:ind w:left="104" w:right="95"/>
              <w:jc w:val="center"/>
              <w:rPr>
                <w:sz w:val="20"/>
              </w:rPr>
            </w:pPr>
            <w:r w:rsidRPr="007D4557">
              <w:rPr>
                <w:sz w:val="20"/>
              </w:rPr>
              <w:t xml:space="preserve">Investigo e             invento </w:t>
            </w:r>
            <w:r w:rsidRPr="007D4557" w:rsidR="00CF4E61">
              <w:rPr>
                <w:sz w:val="20"/>
              </w:rPr>
              <w:t>diferentes textos</w:t>
            </w:r>
            <w:r w:rsidRPr="007D4557">
              <w:rPr>
                <w:sz w:val="20"/>
              </w:rPr>
              <w:t xml:space="preserve"> que demuestren mis emociones, sentimiento, anhelos e ilusiones en forma poética</w:t>
            </w:r>
            <w:r>
              <w:rPr>
                <w:sz w:val="20"/>
              </w:rPr>
              <w:t>.</w:t>
            </w:r>
          </w:p>
          <w:p w:rsidR="007D4557" w:rsidP="00F86D6A" w:rsidRDefault="007D4557" w14:paraId="69CC4FEE" w14:textId="5E2352DF">
            <w:pPr>
              <w:pStyle w:val="TableParagraph"/>
              <w:spacing w:line="278" w:lineRule="auto"/>
              <w:ind w:left="104" w:right="95"/>
              <w:jc w:val="center"/>
              <w:rPr>
                <w:sz w:val="20"/>
              </w:rPr>
            </w:pPr>
          </w:p>
          <w:p w:rsidR="007D4557" w:rsidP="00F86D6A" w:rsidRDefault="007D4557" w14:paraId="52F2CD2A" w14:textId="3BA7C374">
            <w:pPr>
              <w:pStyle w:val="TableParagraph"/>
              <w:spacing w:line="278" w:lineRule="auto"/>
              <w:ind w:left="104" w:right="95"/>
              <w:jc w:val="center"/>
              <w:rPr>
                <w:sz w:val="20"/>
              </w:rPr>
            </w:pPr>
            <w:r w:rsidRPr="007D4557">
              <w:rPr>
                <w:sz w:val="20"/>
              </w:rPr>
              <w:t>Caracterizo los roles desempeñados por los sujetos que participan del proceso comunicativo</w:t>
            </w:r>
            <w:r>
              <w:rPr>
                <w:sz w:val="20"/>
              </w:rPr>
              <w:t>.</w:t>
            </w:r>
          </w:p>
          <w:p w:rsidRPr="007D4557" w:rsidR="007D4557" w:rsidP="00F86D6A" w:rsidRDefault="007D4557" w14:paraId="2E020F62" w14:textId="77777777">
            <w:pPr>
              <w:pStyle w:val="TableParagraph"/>
              <w:spacing w:line="278" w:lineRule="auto"/>
              <w:ind w:left="104" w:right="95"/>
              <w:jc w:val="center"/>
              <w:rPr>
                <w:sz w:val="20"/>
              </w:rPr>
            </w:pPr>
          </w:p>
          <w:p w:rsidR="007D4557" w:rsidP="00F86D6A" w:rsidRDefault="007D4557" w14:paraId="47B5AD62" w14:textId="2014FF11">
            <w:pPr>
              <w:pStyle w:val="TableParagraph"/>
              <w:spacing w:line="278" w:lineRule="auto"/>
              <w:ind w:left="104" w:right="95"/>
              <w:jc w:val="center"/>
              <w:rPr>
                <w:sz w:val="20"/>
              </w:rPr>
            </w:pPr>
            <w:r w:rsidRPr="007D4557">
              <w:rPr>
                <w:sz w:val="20"/>
              </w:rPr>
              <w:t>Organizo mis ideas para producir un texto oral, teniendo en cuenta mi realidad y mis propias experiencias.</w:t>
            </w:r>
          </w:p>
          <w:p w:rsidR="007D4557" w:rsidP="00F86D6A" w:rsidRDefault="007D4557" w14:paraId="6089E832" w14:textId="259DA8C6">
            <w:pPr>
              <w:pStyle w:val="TableParagraph"/>
              <w:spacing w:line="278" w:lineRule="auto"/>
              <w:ind w:left="104" w:right="95"/>
              <w:jc w:val="center"/>
              <w:rPr>
                <w:sz w:val="20"/>
              </w:rPr>
            </w:pPr>
          </w:p>
          <w:p w:rsidRPr="007D4557" w:rsidR="007D4557" w:rsidP="00F86D6A" w:rsidRDefault="007D4557" w14:paraId="2C6068E8" w14:textId="77777777">
            <w:pPr>
              <w:pStyle w:val="TableParagraph"/>
              <w:spacing w:line="278" w:lineRule="auto"/>
              <w:ind w:left="104" w:right="95"/>
              <w:jc w:val="center"/>
              <w:rPr>
                <w:sz w:val="20"/>
              </w:rPr>
            </w:pPr>
          </w:p>
          <w:p w:rsidR="007D4557" w:rsidP="00F86D6A" w:rsidRDefault="007D4557" w14:paraId="5068F62D" w14:textId="77777777">
            <w:pPr>
              <w:pStyle w:val="TableParagraph"/>
              <w:spacing w:line="278" w:lineRule="auto"/>
              <w:ind w:left="104" w:right="95"/>
              <w:jc w:val="center"/>
              <w:rPr>
                <w:sz w:val="20"/>
              </w:rPr>
            </w:pPr>
          </w:p>
          <w:p w:rsidR="007D4557" w:rsidP="00F86D6A" w:rsidRDefault="007D4557" w14:paraId="0C2F270E" w14:textId="149FC583">
            <w:pPr>
              <w:pStyle w:val="TableParagraph"/>
              <w:spacing w:line="278" w:lineRule="auto"/>
              <w:ind w:left="104" w:right="95"/>
              <w:jc w:val="center"/>
              <w:rPr>
                <w:sz w:val="20"/>
              </w:rPr>
            </w:pPr>
            <w:r w:rsidRPr="007D4557">
              <w:rPr>
                <w:sz w:val="20"/>
              </w:rPr>
              <w:t>Identifico los elementos constitutivos de la comunicación: interlocutores, código, canal, mensaje y contextos.</w:t>
            </w:r>
          </w:p>
          <w:p w:rsidR="007D4557" w:rsidP="00F86D6A" w:rsidRDefault="007D4557" w14:paraId="28A4FC7D" w14:textId="77777777">
            <w:pPr>
              <w:pStyle w:val="TableParagraph"/>
              <w:spacing w:line="278" w:lineRule="auto"/>
              <w:ind w:left="104" w:right="95"/>
              <w:jc w:val="center"/>
              <w:rPr>
                <w:sz w:val="20"/>
              </w:rPr>
            </w:pPr>
          </w:p>
          <w:p w:rsidR="007D4557" w:rsidP="00F86D6A" w:rsidRDefault="007D4557" w14:paraId="5CBA1A2B" w14:textId="77777777">
            <w:pPr>
              <w:pStyle w:val="TableParagraph"/>
              <w:spacing w:line="278" w:lineRule="auto"/>
              <w:ind w:left="104" w:right="95"/>
              <w:jc w:val="center"/>
              <w:rPr>
                <w:sz w:val="20"/>
              </w:rPr>
            </w:pPr>
          </w:p>
          <w:p w:rsidR="007D4557" w:rsidP="007D4557" w:rsidRDefault="007D4557" w14:paraId="5B10A03E" w14:textId="5C7702FA">
            <w:pPr>
              <w:pStyle w:val="TableParagraph"/>
              <w:spacing w:line="278" w:lineRule="auto"/>
              <w:ind w:left="104" w:right="95"/>
              <w:jc w:val="both"/>
              <w:rPr>
                <w:sz w:val="20"/>
              </w:rPr>
            </w:pPr>
          </w:p>
        </w:tc>
        <w:tc>
          <w:tcPr>
            <w:tcW w:w="2838" w:type="dxa"/>
          </w:tcPr>
          <w:p w:rsidR="007D4557" w:rsidRDefault="007D4557" w14:paraId="25F5CB58" w14:textId="77777777">
            <w:pPr>
              <w:pStyle w:val="TableParagraph"/>
              <w:ind w:left="103"/>
              <w:jc w:val="both"/>
              <w:rPr>
                <w:sz w:val="20"/>
              </w:rPr>
            </w:pPr>
          </w:p>
          <w:p w:rsidRPr="007D4557" w:rsidR="007D4557" w:rsidP="00F86D6A" w:rsidRDefault="007D4557" w14:paraId="3C36C54E" w14:textId="4AFE1C3A">
            <w:pPr>
              <w:pStyle w:val="TableParagraph"/>
              <w:ind w:left="103"/>
              <w:jc w:val="center"/>
              <w:rPr>
                <w:sz w:val="20"/>
              </w:rPr>
            </w:pPr>
            <w:r w:rsidRPr="007D4557">
              <w:rPr>
                <w:sz w:val="20"/>
              </w:rPr>
              <w:t>Géneros literarios: género lírico</w:t>
            </w:r>
            <w:r>
              <w:rPr>
                <w:sz w:val="20"/>
              </w:rPr>
              <w:t>.</w:t>
            </w:r>
          </w:p>
          <w:p w:rsidR="007D4557" w:rsidP="00F86D6A" w:rsidRDefault="007D4557" w14:paraId="7E5325CC" w14:textId="77777777">
            <w:pPr>
              <w:pStyle w:val="TableParagraph"/>
              <w:ind w:left="103"/>
              <w:jc w:val="center"/>
              <w:rPr>
                <w:sz w:val="20"/>
              </w:rPr>
            </w:pPr>
          </w:p>
          <w:p w:rsidR="007D4557" w:rsidP="00F86D6A" w:rsidRDefault="007D4557" w14:paraId="0A3465FD" w14:textId="78F58744">
            <w:pPr>
              <w:pStyle w:val="TableParagraph"/>
              <w:ind w:left="103"/>
              <w:jc w:val="center"/>
              <w:rPr>
                <w:sz w:val="20"/>
              </w:rPr>
            </w:pPr>
            <w:r w:rsidRPr="007D4557">
              <w:rPr>
                <w:sz w:val="20"/>
              </w:rPr>
              <w:t>El párrafo Técnicas grupales de expresión oral.</w:t>
            </w:r>
          </w:p>
          <w:p w:rsidR="007D4557" w:rsidP="00F86D6A" w:rsidRDefault="007D4557" w14:paraId="0BE8A47F" w14:textId="3B50CB24">
            <w:pPr>
              <w:pStyle w:val="TableParagraph"/>
              <w:ind w:left="103"/>
              <w:jc w:val="center"/>
              <w:rPr>
                <w:sz w:val="20"/>
              </w:rPr>
            </w:pPr>
          </w:p>
          <w:p w:rsidR="007D4557" w:rsidP="00F86D6A" w:rsidRDefault="007D4557" w14:paraId="730F8BC3" w14:textId="77777777">
            <w:pPr>
              <w:pStyle w:val="TableParagraph"/>
              <w:ind w:left="103"/>
              <w:jc w:val="center"/>
              <w:rPr>
                <w:sz w:val="20"/>
              </w:rPr>
            </w:pPr>
            <w:r w:rsidRPr="007D4557">
              <w:rPr>
                <w:sz w:val="20"/>
              </w:rPr>
              <w:t>Textos literarios</w:t>
            </w:r>
          </w:p>
          <w:p w:rsidR="007D4557" w:rsidP="00F86D6A" w:rsidRDefault="007D4557" w14:paraId="4010B963" w14:textId="77777777">
            <w:pPr>
              <w:pStyle w:val="TableParagraph"/>
              <w:ind w:left="103"/>
              <w:jc w:val="center"/>
              <w:rPr>
                <w:sz w:val="20"/>
              </w:rPr>
            </w:pPr>
          </w:p>
          <w:p w:rsidR="007D4557" w:rsidP="00F86D6A" w:rsidRDefault="007D4557" w14:paraId="258E0197" w14:textId="118DCC44">
            <w:pPr>
              <w:pStyle w:val="TableParagraph"/>
              <w:ind w:left="103"/>
              <w:jc w:val="center"/>
              <w:rPr>
                <w:sz w:val="20"/>
              </w:rPr>
            </w:pPr>
            <w:r w:rsidRPr="007D4557">
              <w:rPr>
                <w:sz w:val="20"/>
              </w:rPr>
              <w:t>La exposición. Características y condiciones para hacerla</w:t>
            </w:r>
            <w:r>
              <w:rPr>
                <w:sz w:val="20"/>
              </w:rPr>
              <w:t>.</w:t>
            </w:r>
          </w:p>
          <w:p w:rsidR="007D4557" w:rsidP="00F86D6A" w:rsidRDefault="007D4557" w14:paraId="5AD20C6C" w14:textId="473373C2">
            <w:pPr>
              <w:pStyle w:val="TableParagraph"/>
              <w:ind w:left="103"/>
              <w:jc w:val="center"/>
              <w:rPr>
                <w:sz w:val="20"/>
              </w:rPr>
            </w:pPr>
          </w:p>
          <w:p w:rsidR="007D4557" w:rsidP="00F86D6A" w:rsidRDefault="007D4557" w14:paraId="44B97586" w14:textId="40728E6E">
            <w:pPr>
              <w:pStyle w:val="TableParagraph"/>
              <w:ind w:left="103"/>
              <w:jc w:val="center"/>
              <w:rPr>
                <w:sz w:val="20"/>
              </w:rPr>
            </w:pPr>
            <w:r w:rsidRPr="007D4557">
              <w:rPr>
                <w:sz w:val="20"/>
              </w:rPr>
              <w:t>• Géneros literarios: el texto narrativo</w:t>
            </w:r>
            <w:r>
              <w:rPr>
                <w:sz w:val="20"/>
              </w:rPr>
              <w:t>.</w:t>
            </w:r>
          </w:p>
          <w:p w:rsidRPr="007D4557" w:rsidR="007D4557" w:rsidP="00F86D6A" w:rsidRDefault="007D4557" w14:paraId="05CEECC7" w14:textId="77777777">
            <w:pPr>
              <w:pStyle w:val="TableParagraph"/>
              <w:ind w:left="103"/>
              <w:jc w:val="center"/>
              <w:rPr>
                <w:sz w:val="20"/>
              </w:rPr>
            </w:pPr>
          </w:p>
          <w:p w:rsidR="007D4557" w:rsidP="00F86D6A" w:rsidRDefault="007D4557" w14:paraId="31E86A69" w14:textId="07E21576">
            <w:pPr>
              <w:pStyle w:val="TableParagraph"/>
              <w:ind w:left="103"/>
              <w:jc w:val="center"/>
              <w:rPr>
                <w:sz w:val="20"/>
              </w:rPr>
            </w:pPr>
            <w:r w:rsidRPr="007D4557">
              <w:rPr>
                <w:sz w:val="20"/>
              </w:rPr>
              <w:t>La anécdota y sus elementos.</w:t>
            </w:r>
          </w:p>
          <w:p w:rsidR="007D4557" w:rsidP="00F86D6A" w:rsidRDefault="007D4557" w14:paraId="0D72FB9A" w14:textId="77777777">
            <w:pPr>
              <w:pStyle w:val="TableParagraph"/>
              <w:ind w:left="103"/>
              <w:jc w:val="center"/>
              <w:rPr>
                <w:sz w:val="20"/>
              </w:rPr>
            </w:pPr>
          </w:p>
          <w:p w:rsidR="007D4557" w:rsidP="00F86D6A" w:rsidRDefault="007D4557" w14:paraId="00C601AF" w14:textId="075E11A8">
            <w:pPr>
              <w:pStyle w:val="TableParagraph"/>
              <w:ind w:left="103"/>
              <w:jc w:val="center"/>
              <w:rPr>
                <w:sz w:val="20"/>
              </w:rPr>
            </w:pPr>
            <w:r w:rsidRPr="007D4557">
              <w:rPr>
                <w:sz w:val="20"/>
              </w:rPr>
              <w:t>Ejercicio escritural de composición libre.</w:t>
            </w:r>
          </w:p>
          <w:p w:rsidR="007D4557" w:rsidP="00F86D6A" w:rsidRDefault="007D4557" w14:paraId="46EB3989" w14:textId="77777777">
            <w:pPr>
              <w:pStyle w:val="TableParagraph"/>
              <w:ind w:left="103"/>
              <w:jc w:val="center"/>
              <w:rPr>
                <w:sz w:val="20"/>
              </w:rPr>
            </w:pPr>
          </w:p>
          <w:p w:rsidR="007D4557" w:rsidP="00F86D6A" w:rsidRDefault="007D4557" w14:paraId="1BECC23B" w14:textId="0F2B075C">
            <w:pPr>
              <w:pStyle w:val="TableParagraph"/>
              <w:ind w:left="103"/>
              <w:jc w:val="center"/>
              <w:rPr>
                <w:sz w:val="20"/>
              </w:rPr>
            </w:pPr>
            <w:r w:rsidRPr="007D4557">
              <w:rPr>
                <w:sz w:val="20"/>
              </w:rPr>
              <w:t>• Estrategias de lectura y escritura</w:t>
            </w:r>
          </w:p>
          <w:p w:rsidR="007D4557" w:rsidP="00F86D6A" w:rsidRDefault="007D4557" w14:paraId="205580CA" w14:textId="77777777">
            <w:pPr>
              <w:pStyle w:val="TableParagraph"/>
              <w:ind w:left="103"/>
              <w:jc w:val="center"/>
              <w:rPr>
                <w:sz w:val="20"/>
              </w:rPr>
            </w:pPr>
          </w:p>
          <w:p w:rsidRPr="007D4557" w:rsidR="007D4557" w:rsidP="00F86D6A" w:rsidRDefault="007D4557" w14:paraId="18F44FEA" w14:textId="77777777">
            <w:pPr>
              <w:pStyle w:val="TableParagraph"/>
              <w:ind w:left="103"/>
              <w:jc w:val="center"/>
              <w:rPr>
                <w:sz w:val="20"/>
              </w:rPr>
            </w:pPr>
            <w:r w:rsidRPr="007D4557">
              <w:rPr>
                <w:sz w:val="20"/>
              </w:rPr>
              <w:t>Procesos de producción de la voz.</w:t>
            </w:r>
          </w:p>
          <w:p w:rsidR="007D4557" w:rsidP="00F86D6A" w:rsidRDefault="007D4557" w14:paraId="0C064C3B" w14:textId="77777777">
            <w:pPr>
              <w:pStyle w:val="TableParagraph"/>
              <w:ind w:left="103"/>
              <w:jc w:val="center"/>
              <w:rPr>
                <w:sz w:val="20"/>
              </w:rPr>
            </w:pPr>
            <w:r w:rsidRPr="007D4557">
              <w:rPr>
                <w:sz w:val="20"/>
              </w:rPr>
              <w:t>La lengua como sistema de comunicación oral</w:t>
            </w:r>
          </w:p>
          <w:p w:rsidR="007D4557" w:rsidP="00F86D6A" w:rsidRDefault="007D4557" w14:paraId="72162D16" w14:textId="3ED81FF1">
            <w:pPr>
              <w:pStyle w:val="TableParagraph"/>
              <w:ind w:left="103"/>
              <w:jc w:val="center"/>
              <w:rPr>
                <w:sz w:val="20"/>
              </w:rPr>
            </w:pPr>
            <w:r w:rsidRPr="007D4557">
              <w:rPr>
                <w:sz w:val="20"/>
              </w:rPr>
              <w:t>• Ortografía: acentuación</w:t>
            </w:r>
          </w:p>
          <w:p w:rsidR="007D4557" w:rsidP="00F86D6A" w:rsidRDefault="007D4557" w14:paraId="601B407C" w14:textId="044E2617">
            <w:pPr>
              <w:pStyle w:val="TableParagraph"/>
              <w:ind w:left="103"/>
              <w:jc w:val="center"/>
              <w:rPr>
                <w:sz w:val="20"/>
              </w:rPr>
            </w:pPr>
            <w:r w:rsidRPr="007D4557">
              <w:rPr>
                <w:sz w:val="20"/>
              </w:rPr>
              <w:t>• Formatos y finalidades</w:t>
            </w:r>
          </w:p>
          <w:p w:rsidR="007D4557" w:rsidP="00F86D6A" w:rsidRDefault="007D4557" w14:paraId="7661ABCD" w14:textId="57CC9A1B">
            <w:pPr>
              <w:pStyle w:val="TableParagraph"/>
              <w:ind w:left="103"/>
              <w:jc w:val="center"/>
              <w:rPr>
                <w:sz w:val="20"/>
              </w:rPr>
            </w:pPr>
          </w:p>
          <w:p w:rsidR="007D4557" w:rsidP="00F86D6A" w:rsidRDefault="007D4557" w14:paraId="5F40D40D" w14:textId="426E181C">
            <w:pPr>
              <w:pStyle w:val="TableParagraph"/>
              <w:ind w:left="103"/>
              <w:jc w:val="center"/>
              <w:rPr>
                <w:sz w:val="20"/>
              </w:rPr>
            </w:pPr>
            <w:r w:rsidRPr="007D4557">
              <w:rPr>
                <w:sz w:val="20"/>
              </w:rPr>
              <w:t>Preparación de las exposiciones ante el grupo.</w:t>
            </w:r>
          </w:p>
          <w:p w:rsidR="007D4557" w:rsidP="00F86D6A" w:rsidRDefault="007D4557" w14:paraId="1B0A50CE" w14:textId="77777777">
            <w:pPr>
              <w:pStyle w:val="TableParagraph"/>
              <w:ind w:left="103"/>
              <w:jc w:val="center"/>
              <w:rPr>
                <w:sz w:val="20"/>
              </w:rPr>
            </w:pPr>
          </w:p>
          <w:p w:rsidR="007D4557" w:rsidRDefault="007D4557" w14:paraId="78FB51A8" w14:textId="77777777">
            <w:pPr>
              <w:pStyle w:val="TableParagraph"/>
              <w:ind w:left="103"/>
              <w:jc w:val="both"/>
              <w:rPr>
                <w:sz w:val="20"/>
              </w:rPr>
            </w:pPr>
          </w:p>
          <w:p w:rsidR="007D4557" w:rsidRDefault="007D4557" w14:paraId="1652291F" w14:textId="77777777">
            <w:pPr>
              <w:pStyle w:val="TableParagraph"/>
              <w:ind w:left="103"/>
              <w:jc w:val="both"/>
              <w:rPr>
                <w:sz w:val="20"/>
              </w:rPr>
            </w:pPr>
          </w:p>
          <w:p w:rsidR="007D4557" w:rsidRDefault="007D4557" w14:paraId="4989AA9E" w14:textId="77777777">
            <w:pPr>
              <w:pStyle w:val="TableParagraph"/>
              <w:ind w:left="103"/>
              <w:jc w:val="both"/>
              <w:rPr>
                <w:sz w:val="20"/>
              </w:rPr>
            </w:pPr>
          </w:p>
          <w:p w:rsidR="007D4557" w:rsidRDefault="007D4557" w14:paraId="1773AC8D" w14:textId="77777777">
            <w:pPr>
              <w:pStyle w:val="TableParagraph"/>
              <w:ind w:left="103"/>
              <w:jc w:val="both"/>
              <w:rPr>
                <w:sz w:val="20"/>
              </w:rPr>
            </w:pPr>
          </w:p>
          <w:p w:rsidR="007D4557" w:rsidRDefault="007D4557" w14:paraId="23C56604" w14:textId="77777777">
            <w:pPr>
              <w:pStyle w:val="TableParagraph"/>
              <w:ind w:left="103"/>
              <w:jc w:val="both"/>
              <w:rPr>
                <w:sz w:val="20"/>
              </w:rPr>
            </w:pPr>
          </w:p>
          <w:p w:rsidR="007D4557" w:rsidRDefault="007D4557" w14:paraId="55CBC04B" w14:textId="77777777">
            <w:pPr>
              <w:pStyle w:val="TableParagraph"/>
              <w:ind w:left="103"/>
              <w:jc w:val="both"/>
              <w:rPr>
                <w:sz w:val="20"/>
              </w:rPr>
            </w:pPr>
          </w:p>
          <w:p w:rsidR="007D4557" w:rsidRDefault="007D4557" w14:paraId="12CB77F3" w14:textId="77777777">
            <w:pPr>
              <w:pStyle w:val="TableParagraph"/>
              <w:ind w:left="103"/>
              <w:jc w:val="both"/>
              <w:rPr>
                <w:sz w:val="20"/>
              </w:rPr>
            </w:pPr>
          </w:p>
          <w:p w:rsidR="007D4557" w:rsidRDefault="007D4557" w14:paraId="06D3E255" w14:textId="77777777">
            <w:pPr>
              <w:pStyle w:val="TableParagraph"/>
              <w:ind w:left="103"/>
              <w:jc w:val="both"/>
              <w:rPr>
                <w:sz w:val="20"/>
              </w:rPr>
            </w:pPr>
          </w:p>
          <w:p w:rsidR="000F285B" w:rsidRDefault="000F285B" w14:paraId="7F65B779" w14:textId="38C3CF8D">
            <w:pPr>
              <w:pStyle w:val="TableParagraph"/>
              <w:spacing w:line="244" w:lineRule="auto"/>
              <w:ind w:left="103" w:right="759"/>
              <w:rPr>
                <w:sz w:val="20"/>
              </w:rPr>
            </w:pPr>
          </w:p>
        </w:tc>
        <w:tc>
          <w:tcPr>
            <w:tcW w:w="3116" w:type="dxa"/>
          </w:tcPr>
          <w:p w:rsidR="000F285B" w:rsidRDefault="007D4557" w14:paraId="0D115D88" w14:textId="77777777">
            <w:pPr>
              <w:pStyle w:val="TableParagraph"/>
              <w:ind w:left="103" w:right="91"/>
              <w:jc w:val="both"/>
              <w:rPr>
                <w:sz w:val="20"/>
              </w:rPr>
            </w:pPr>
            <w:r>
              <w:rPr>
                <w:noProof/>
                <w:lang w:val="en-US"/>
              </w:rPr>
              <w:drawing>
                <wp:anchor distT="0" distB="0" distL="0" distR="0" simplePos="0" relativeHeight="483343360" behindDoc="1" locked="0" layoutInCell="1" allowOverlap="1" wp14:anchorId="32BDAEC6" wp14:editId="15E26D5E">
                  <wp:simplePos x="0" y="0"/>
                  <wp:positionH relativeFrom="page">
                    <wp:posOffset>-4182745</wp:posOffset>
                  </wp:positionH>
                  <wp:positionV relativeFrom="page">
                    <wp:posOffset>-1372235</wp:posOffset>
                  </wp:positionV>
                  <wp:extent cx="6618605" cy="7133590"/>
                  <wp:effectExtent l="0" t="0" r="0" b="0"/>
                  <wp:wrapNone/>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3" cstate="print"/>
                          <a:stretch>
                            <a:fillRect/>
                          </a:stretch>
                        </pic:blipFill>
                        <pic:spPr>
                          <a:xfrm>
                            <a:off x="0" y="0"/>
                            <a:ext cx="6618605" cy="7133590"/>
                          </a:xfrm>
                          <a:prstGeom prst="rect">
                            <a:avLst/>
                          </a:prstGeom>
                        </pic:spPr>
                      </pic:pic>
                    </a:graphicData>
                  </a:graphic>
                </wp:anchor>
              </w:drawing>
            </w:r>
          </w:p>
          <w:p w:rsidR="003846EA" w:rsidP="00F86D6A" w:rsidRDefault="007D4557" w14:paraId="10F5A2FD" w14:textId="77777777">
            <w:pPr>
              <w:pStyle w:val="TableParagraph"/>
              <w:ind w:left="103" w:right="91"/>
              <w:jc w:val="center"/>
              <w:rPr>
                <w:sz w:val="20"/>
              </w:rPr>
            </w:pPr>
            <w:r w:rsidRPr="007D4557">
              <w:rPr>
                <w:sz w:val="20"/>
              </w:rPr>
              <w:t>Aplica estrategias de comprensión antes, durante y después de la lectura.</w:t>
            </w:r>
          </w:p>
          <w:p w:rsidR="003846EA" w:rsidP="00F86D6A" w:rsidRDefault="007D4557" w14:paraId="08179912" w14:textId="406E2105">
            <w:pPr>
              <w:pStyle w:val="TableParagraph"/>
              <w:ind w:left="103" w:right="91"/>
              <w:jc w:val="center"/>
              <w:rPr>
                <w:sz w:val="20"/>
              </w:rPr>
            </w:pPr>
            <w:r w:rsidRPr="007D4557">
              <w:rPr>
                <w:sz w:val="20"/>
              </w:rPr>
              <w:t>Realiza lectura de textos elegidos de forma clara y los comprende.</w:t>
            </w:r>
          </w:p>
          <w:p w:rsidR="003846EA" w:rsidP="00F86D6A" w:rsidRDefault="007D4557" w14:paraId="267F178A" w14:textId="77777777">
            <w:pPr>
              <w:pStyle w:val="TableParagraph"/>
              <w:ind w:left="103" w:right="91"/>
              <w:jc w:val="center"/>
              <w:rPr>
                <w:sz w:val="20"/>
              </w:rPr>
            </w:pPr>
            <w:r w:rsidRPr="007D4557">
              <w:rPr>
                <w:sz w:val="20"/>
              </w:rPr>
              <w:t>Produce textos empleando párrafos narrativos y descriptivos.</w:t>
            </w:r>
          </w:p>
          <w:p w:rsidR="007D4557" w:rsidP="00F86D6A" w:rsidRDefault="007D4557" w14:paraId="55DDB69F" w14:textId="5BF5989A">
            <w:pPr>
              <w:pStyle w:val="TableParagraph"/>
              <w:ind w:left="103" w:right="91"/>
              <w:jc w:val="center"/>
              <w:rPr>
                <w:sz w:val="20"/>
              </w:rPr>
            </w:pPr>
            <w:r w:rsidRPr="007D4557">
              <w:rPr>
                <w:sz w:val="20"/>
              </w:rPr>
              <w:t>Escribe párrafos con coherencia y sentido lógico.</w:t>
            </w:r>
          </w:p>
          <w:p w:rsidR="007D4557" w:rsidP="00F86D6A" w:rsidRDefault="007D4557" w14:paraId="264286BC" w14:textId="77777777">
            <w:pPr>
              <w:pStyle w:val="TableParagraph"/>
              <w:ind w:left="103" w:right="91"/>
              <w:jc w:val="center"/>
              <w:rPr>
                <w:sz w:val="20"/>
              </w:rPr>
            </w:pPr>
          </w:p>
          <w:p w:rsidR="003846EA" w:rsidP="00F86D6A" w:rsidRDefault="003846EA" w14:paraId="14D0F5E6" w14:textId="77EC3956">
            <w:pPr>
              <w:pStyle w:val="TableParagraph"/>
              <w:ind w:left="103" w:right="91"/>
              <w:jc w:val="center"/>
              <w:rPr>
                <w:sz w:val="20"/>
              </w:rPr>
            </w:pPr>
            <w:r w:rsidRPr="003846EA">
              <w:rPr>
                <w:sz w:val="20"/>
              </w:rPr>
              <w:t>Lee, identifica y escribe géneros literarios como el cuento y la novela.</w:t>
            </w:r>
          </w:p>
          <w:p w:rsidR="003846EA" w:rsidP="00F86D6A" w:rsidRDefault="003846EA" w14:paraId="323A8146" w14:textId="77777777">
            <w:pPr>
              <w:pStyle w:val="TableParagraph"/>
              <w:ind w:left="103" w:right="91"/>
              <w:jc w:val="center"/>
              <w:rPr>
                <w:sz w:val="20"/>
              </w:rPr>
            </w:pPr>
            <w:r w:rsidRPr="003846EA">
              <w:rPr>
                <w:sz w:val="20"/>
              </w:rPr>
              <w:t>Analiza las clases del cuento y la novela en textos narrativos. Escribe correctamente un texto literario, teniendo en cuenta sus características</w:t>
            </w:r>
            <w:r>
              <w:rPr>
                <w:sz w:val="20"/>
              </w:rPr>
              <w:t>.</w:t>
            </w:r>
          </w:p>
          <w:p w:rsidR="003846EA" w:rsidP="00F86D6A" w:rsidRDefault="003846EA" w14:paraId="4ABC0053" w14:textId="77777777">
            <w:pPr>
              <w:pStyle w:val="TableParagraph"/>
              <w:ind w:left="103" w:right="91"/>
              <w:jc w:val="center"/>
              <w:rPr>
                <w:sz w:val="20"/>
              </w:rPr>
            </w:pPr>
          </w:p>
          <w:p w:rsidR="003846EA" w:rsidP="00F86D6A" w:rsidRDefault="003846EA" w14:paraId="01EA8003" w14:textId="3C609FF0">
            <w:pPr>
              <w:pStyle w:val="TableParagraph"/>
              <w:ind w:left="103" w:right="91"/>
              <w:jc w:val="center"/>
              <w:rPr>
                <w:sz w:val="20"/>
              </w:rPr>
            </w:pPr>
            <w:r w:rsidRPr="003846EA">
              <w:rPr>
                <w:sz w:val="20"/>
              </w:rPr>
              <w:t>Crea sus propios textos dramáticos teniendo en cuenta la realidad social.</w:t>
            </w:r>
          </w:p>
          <w:p w:rsidR="003846EA" w:rsidP="00F86D6A" w:rsidRDefault="003846EA" w14:paraId="6F3F41CF" w14:textId="61E4923A">
            <w:pPr>
              <w:pStyle w:val="TableParagraph"/>
              <w:ind w:left="103" w:right="91"/>
              <w:jc w:val="center"/>
              <w:rPr>
                <w:sz w:val="20"/>
              </w:rPr>
            </w:pPr>
            <w:r w:rsidRPr="003846EA">
              <w:rPr>
                <w:sz w:val="20"/>
              </w:rPr>
              <w:t>Interpreta por medio de dramatizaciones sus producciones literarias.</w:t>
            </w:r>
          </w:p>
          <w:p w:rsidRPr="003846EA" w:rsidR="00F86D6A" w:rsidP="00F86D6A" w:rsidRDefault="00F86D6A" w14:paraId="18CAA552" w14:textId="77777777">
            <w:pPr>
              <w:pStyle w:val="TableParagraph"/>
              <w:ind w:left="103" w:right="91"/>
              <w:jc w:val="center"/>
              <w:rPr>
                <w:sz w:val="20"/>
              </w:rPr>
            </w:pPr>
          </w:p>
          <w:p w:rsidR="003846EA" w:rsidP="00F86D6A" w:rsidRDefault="003846EA" w14:paraId="7C3CA480" w14:textId="68CC9AAF">
            <w:pPr>
              <w:pStyle w:val="TableParagraph"/>
              <w:ind w:left="103" w:right="91"/>
              <w:jc w:val="center"/>
              <w:rPr>
                <w:sz w:val="20"/>
              </w:rPr>
            </w:pPr>
            <w:r w:rsidRPr="003846EA">
              <w:rPr>
                <w:sz w:val="20"/>
              </w:rPr>
              <w:t>Se interesa por la lectura  de textos de la mitología y la leyenda tradicional  y  valora los que  expresan  emociones, sentimiento, anhelos e ilusiones en forma poética</w:t>
            </w:r>
          </w:p>
        </w:tc>
        <w:tc>
          <w:tcPr>
            <w:tcW w:w="5107" w:type="dxa"/>
            <w:gridSpan w:val="2"/>
          </w:tcPr>
          <w:p w:rsidR="003846EA" w:rsidRDefault="003846EA" w14:paraId="17CC7E87" w14:textId="77777777">
            <w:pPr>
              <w:pStyle w:val="TableParagraph"/>
              <w:spacing w:line="276" w:lineRule="auto"/>
              <w:ind w:left="108"/>
              <w:rPr>
                <w:sz w:val="20"/>
              </w:rPr>
            </w:pPr>
          </w:p>
          <w:p w:rsidR="003846EA" w:rsidP="00F86D6A" w:rsidRDefault="003846EA" w14:paraId="036AAAB8" w14:textId="77777777">
            <w:pPr>
              <w:pStyle w:val="TableParagraph"/>
              <w:spacing w:line="276" w:lineRule="auto"/>
              <w:ind w:left="108"/>
              <w:jc w:val="center"/>
              <w:rPr>
                <w:sz w:val="20"/>
              </w:rPr>
            </w:pPr>
          </w:p>
          <w:p w:rsidR="003846EA" w:rsidP="00F86D6A" w:rsidRDefault="003846EA" w14:paraId="6D1F8011" w14:textId="77777777">
            <w:pPr>
              <w:pStyle w:val="TableParagraph"/>
              <w:spacing w:before="31"/>
              <w:ind w:left="108"/>
              <w:jc w:val="center"/>
              <w:rPr>
                <w:sz w:val="20"/>
              </w:rPr>
            </w:pPr>
            <w:r w:rsidRPr="003846EA">
              <w:rPr>
                <w:sz w:val="20"/>
              </w:rPr>
              <w:t>• Desarrolla la capacidad lecto</w:t>
            </w:r>
            <w:r>
              <w:rPr>
                <w:sz w:val="20"/>
              </w:rPr>
              <w:t xml:space="preserve"> </w:t>
            </w:r>
            <w:r w:rsidRPr="003846EA">
              <w:rPr>
                <w:sz w:val="20"/>
              </w:rPr>
              <w:t>escritural a través de diversos textos literarios en forma oral y escrita, demostrando capacidad analítica sintética para realización de sus resúmenes.</w:t>
            </w:r>
          </w:p>
          <w:p w:rsidR="000F285B" w:rsidP="00F86D6A" w:rsidRDefault="003846EA" w14:paraId="2A46BF22" w14:textId="7EA4645E">
            <w:pPr>
              <w:pStyle w:val="TableParagraph"/>
              <w:spacing w:before="31"/>
              <w:ind w:left="108"/>
              <w:jc w:val="center"/>
              <w:rPr>
                <w:sz w:val="20"/>
              </w:rPr>
            </w:pPr>
            <w:r w:rsidRPr="003846EA">
              <w:rPr>
                <w:sz w:val="20"/>
              </w:rPr>
              <w:t xml:space="preserve">• Explica la información emitida a través </w:t>
            </w:r>
            <w:r w:rsidRPr="003846EA" w:rsidR="00CF4E61">
              <w:rPr>
                <w:sz w:val="20"/>
              </w:rPr>
              <w:t>de diferentes</w:t>
            </w:r>
            <w:r w:rsidRPr="003846EA">
              <w:rPr>
                <w:sz w:val="20"/>
              </w:rPr>
              <w:t xml:space="preserve"> medios de comunicación para dar a </w:t>
            </w:r>
            <w:r w:rsidRPr="003846EA" w:rsidR="00CF4E61">
              <w:rPr>
                <w:sz w:val="20"/>
              </w:rPr>
              <w:t>conocer una realidad determinada</w:t>
            </w:r>
            <w:r w:rsidRPr="003846EA">
              <w:rPr>
                <w:sz w:val="20"/>
              </w:rPr>
              <w:t>.</w:t>
            </w:r>
          </w:p>
          <w:p w:rsidR="003846EA" w:rsidP="00F86D6A" w:rsidRDefault="003846EA" w14:paraId="049EB24F" w14:textId="77777777">
            <w:pPr>
              <w:pStyle w:val="TableParagraph"/>
              <w:spacing w:before="31"/>
              <w:ind w:left="108"/>
              <w:jc w:val="center"/>
              <w:rPr>
                <w:sz w:val="20"/>
              </w:rPr>
            </w:pPr>
          </w:p>
          <w:p w:rsidR="00F86D6A" w:rsidP="00F86D6A" w:rsidRDefault="00CF4E61" w14:paraId="41DB4CDE" w14:textId="5FDA0A83">
            <w:pPr>
              <w:pStyle w:val="TableParagraph"/>
              <w:spacing w:before="31"/>
              <w:ind w:left="108"/>
              <w:jc w:val="center"/>
              <w:rPr>
                <w:sz w:val="20"/>
              </w:rPr>
            </w:pPr>
            <w:r w:rsidRPr="003846EA">
              <w:rPr>
                <w:sz w:val="20"/>
              </w:rPr>
              <w:t>Propone de</w:t>
            </w:r>
            <w:r w:rsidRPr="003846EA" w:rsidR="003846EA">
              <w:rPr>
                <w:sz w:val="20"/>
              </w:rPr>
              <w:t xml:space="preserve"> forma oral y escrita algunas características de los géneros literarios: Lírico y narrativo, planteados en los textos.</w:t>
            </w:r>
          </w:p>
          <w:p w:rsidR="00F86D6A" w:rsidP="00F86D6A" w:rsidRDefault="003846EA" w14:paraId="25AD276B" w14:textId="7D4AA8DD">
            <w:pPr>
              <w:pStyle w:val="TableParagraph"/>
              <w:spacing w:before="31"/>
              <w:ind w:left="108"/>
              <w:jc w:val="center"/>
              <w:rPr>
                <w:sz w:val="20"/>
              </w:rPr>
            </w:pPr>
            <w:r w:rsidRPr="003846EA">
              <w:rPr>
                <w:sz w:val="20"/>
              </w:rPr>
              <w:t xml:space="preserve">Analizar los diferentes formatos y finalidades de un </w:t>
            </w:r>
            <w:r w:rsidRPr="003846EA" w:rsidR="00CF4E61">
              <w:rPr>
                <w:sz w:val="20"/>
              </w:rPr>
              <w:t>texto dentro</w:t>
            </w:r>
            <w:r w:rsidRPr="003846EA">
              <w:rPr>
                <w:sz w:val="20"/>
              </w:rPr>
              <w:t xml:space="preserve"> de los sistemas </w:t>
            </w:r>
            <w:r w:rsidRPr="003846EA" w:rsidR="00CF4E61">
              <w:rPr>
                <w:sz w:val="20"/>
              </w:rPr>
              <w:t>de comunicación</w:t>
            </w:r>
            <w:r w:rsidRPr="003846EA">
              <w:rPr>
                <w:sz w:val="20"/>
              </w:rPr>
              <w:t>.</w:t>
            </w:r>
          </w:p>
          <w:p w:rsidR="00F86D6A" w:rsidP="00F86D6A" w:rsidRDefault="003846EA" w14:paraId="0E2ECE5A" w14:textId="49C58856">
            <w:pPr>
              <w:pStyle w:val="TableParagraph"/>
              <w:spacing w:before="31"/>
              <w:ind w:left="108"/>
              <w:jc w:val="center"/>
              <w:rPr>
                <w:sz w:val="20"/>
              </w:rPr>
            </w:pPr>
            <w:r w:rsidRPr="003846EA">
              <w:rPr>
                <w:sz w:val="20"/>
              </w:rPr>
              <w:t xml:space="preserve">Explorar </w:t>
            </w:r>
            <w:r w:rsidRPr="003846EA" w:rsidR="00CF4E61">
              <w:rPr>
                <w:sz w:val="20"/>
              </w:rPr>
              <w:t>diversas estrategias</w:t>
            </w:r>
            <w:r w:rsidRPr="003846EA">
              <w:rPr>
                <w:sz w:val="20"/>
              </w:rPr>
              <w:t xml:space="preserve"> de </w:t>
            </w:r>
            <w:r w:rsidRPr="003846EA" w:rsidR="00CF4E61">
              <w:rPr>
                <w:sz w:val="20"/>
              </w:rPr>
              <w:t>lectura y</w:t>
            </w:r>
            <w:r w:rsidRPr="003846EA">
              <w:rPr>
                <w:sz w:val="20"/>
              </w:rPr>
              <w:t xml:space="preserve"> </w:t>
            </w:r>
            <w:r w:rsidRPr="003846EA" w:rsidR="00CF4E61">
              <w:rPr>
                <w:sz w:val="20"/>
              </w:rPr>
              <w:t>escritura,</w:t>
            </w:r>
            <w:r w:rsidRPr="003846EA">
              <w:rPr>
                <w:sz w:val="20"/>
              </w:rPr>
              <w:t xml:space="preserve"> escogiendo la más adecuada para almacenar información a partir de los contenidos abordados en clase</w:t>
            </w:r>
            <w:r w:rsidR="00F86D6A">
              <w:rPr>
                <w:sz w:val="20"/>
              </w:rPr>
              <w:t>.</w:t>
            </w:r>
          </w:p>
          <w:p w:rsidR="00F86D6A" w:rsidP="00F86D6A" w:rsidRDefault="003846EA" w14:paraId="00F60950" w14:textId="5A59565B">
            <w:pPr>
              <w:pStyle w:val="TableParagraph"/>
              <w:spacing w:before="31"/>
              <w:ind w:left="108"/>
              <w:jc w:val="center"/>
              <w:rPr>
                <w:sz w:val="20"/>
              </w:rPr>
            </w:pPr>
            <w:r w:rsidRPr="003846EA">
              <w:rPr>
                <w:sz w:val="20"/>
              </w:rPr>
              <w:t xml:space="preserve">Analizar y aplicar la acentuación de las palabras como regla ortográfica </w:t>
            </w:r>
            <w:r w:rsidR="00CF4E61">
              <w:rPr>
                <w:sz w:val="20"/>
              </w:rPr>
              <w:t>en</w:t>
            </w:r>
            <w:r w:rsidRPr="003846EA" w:rsidR="00CF4E61">
              <w:rPr>
                <w:sz w:val="20"/>
              </w:rPr>
              <w:t xml:space="preserve"> diferentes</w:t>
            </w:r>
            <w:r w:rsidRPr="003846EA">
              <w:rPr>
                <w:sz w:val="20"/>
              </w:rPr>
              <w:t xml:space="preserve"> situaciones comunicativas</w:t>
            </w:r>
            <w:r w:rsidR="00F86D6A">
              <w:rPr>
                <w:sz w:val="20"/>
              </w:rPr>
              <w:t>.</w:t>
            </w:r>
          </w:p>
          <w:p w:rsidR="003846EA" w:rsidP="00F86D6A" w:rsidRDefault="003846EA" w14:paraId="45281F44" w14:textId="651C2938">
            <w:pPr>
              <w:pStyle w:val="TableParagraph"/>
              <w:spacing w:before="31"/>
              <w:ind w:left="108"/>
              <w:jc w:val="center"/>
              <w:rPr>
                <w:sz w:val="20"/>
              </w:rPr>
            </w:pPr>
            <w:r w:rsidRPr="003846EA">
              <w:rPr>
                <w:sz w:val="20"/>
              </w:rPr>
              <w:t>Explorar otros recursos didácticos y tecnológicos  para  retroalimentar los temas vistos en la clase</w:t>
            </w:r>
            <w:r w:rsidR="00F86D6A">
              <w:rPr>
                <w:sz w:val="20"/>
              </w:rPr>
              <w:t>.</w:t>
            </w:r>
          </w:p>
        </w:tc>
      </w:tr>
      <w:tr w:rsidR="000F285B" w14:paraId="77569593" w14:textId="77777777">
        <w:trPr>
          <w:trHeight w:val="921"/>
        </w:trPr>
        <w:tc>
          <w:tcPr>
            <w:tcW w:w="567" w:type="dxa"/>
            <w:gridSpan w:val="2"/>
          </w:tcPr>
          <w:p w:rsidR="000F285B" w:rsidRDefault="000E1ACA" w14:paraId="6AFDB80D" w14:textId="77777777">
            <w:pPr>
              <w:pStyle w:val="TableParagraph"/>
              <w:spacing w:line="225" w:lineRule="exact"/>
              <w:ind w:left="178" w:right="170"/>
              <w:jc w:val="center"/>
              <w:rPr>
                <w:b/>
                <w:sz w:val="20"/>
              </w:rPr>
            </w:pPr>
            <w:r>
              <w:rPr>
                <w:b/>
                <w:sz w:val="20"/>
              </w:rPr>
              <w:t>III</w:t>
            </w:r>
          </w:p>
        </w:tc>
        <w:tc>
          <w:tcPr>
            <w:tcW w:w="3223" w:type="dxa"/>
            <w:gridSpan w:val="2"/>
          </w:tcPr>
          <w:p w:rsidR="000F285B" w:rsidRDefault="00F86D6A" w14:paraId="228ACE00" w14:textId="1F997E02">
            <w:pPr>
              <w:pStyle w:val="TableParagraph"/>
              <w:spacing w:line="276" w:lineRule="auto"/>
              <w:ind w:left="104" w:right="98"/>
              <w:jc w:val="both"/>
              <w:rPr>
                <w:sz w:val="20"/>
              </w:rPr>
            </w:pPr>
            <w:r w:rsidRPr="00F86D6A">
              <w:rPr>
                <w:sz w:val="20"/>
              </w:rPr>
              <w:t>Utilizo estrategias de búsqueda, selección y almacenamiento de información para mis procesos de producción y comprensión textual</w:t>
            </w:r>
            <w:r>
              <w:rPr>
                <w:sz w:val="20"/>
              </w:rPr>
              <w:t>.</w:t>
            </w:r>
          </w:p>
        </w:tc>
        <w:tc>
          <w:tcPr>
            <w:tcW w:w="2838" w:type="dxa"/>
          </w:tcPr>
          <w:p w:rsidR="000F285B" w:rsidRDefault="00F86D6A" w14:paraId="6F8C1701" w14:textId="77777777">
            <w:pPr>
              <w:pStyle w:val="TableParagraph"/>
              <w:ind w:left="103" w:right="100"/>
              <w:jc w:val="both"/>
              <w:rPr>
                <w:sz w:val="20"/>
              </w:rPr>
            </w:pPr>
            <w:r w:rsidRPr="00F86D6A">
              <w:rPr>
                <w:sz w:val="20"/>
              </w:rPr>
              <w:t>• Tipología textual: poesía Producción textual y organizadores gráficos</w:t>
            </w:r>
            <w:r>
              <w:rPr>
                <w:sz w:val="20"/>
              </w:rPr>
              <w:t>.</w:t>
            </w:r>
          </w:p>
          <w:p w:rsidR="00F86D6A" w:rsidRDefault="00F86D6A" w14:paraId="420D9278" w14:textId="71F56E0F">
            <w:pPr>
              <w:pStyle w:val="TableParagraph"/>
              <w:ind w:left="103" w:right="100"/>
              <w:jc w:val="both"/>
              <w:rPr>
                <w:sz w:val="20"/>
              </w:rPr>
            </w:pPr>
          </w:p>
        </w:tc>
        <w:tc>
          <w:tcPr>
            <w:tcW w:w="3116" w:type="dxa"/>
          </w:tcPr>
          <w:p w:rsidR="000F285B" w:rsidRDefault="000F285B" w14:paraId="34B0D162" w14:textId="77777777">
            <w:pPr>
              <w:pStyle w:val="TableParagraph"/>
              <w:spacing w:line="230" w:lineRule="atLeast"/>
              <w:ind w:left="103" w:right="86"/>
              <w:rPr>
                <w:sz w:val="20"/>
              </w:rPr>
            </w:pPr>
          </w:p>
          <w:p w:rsidR="002B3E78" w:rsidP="002B3E78" w:rsidRDefault="002B3E78" w14:paraId="0F7F70F9" w14:textId="3913EEEE">
            <w:pPr>
              <w:pStyle w:val="TableParagraph"/>
              <w:spacing w:line="230" w:lineRule="atLeast"/>
              <w:ind w:left="103" w:right="86"/>
              <w:rPr>
                <w:sz w:val="20"/>
              </w:rPr>
            </w:pPr>
            <w:r w:rsidRPr="002B3E78">
              <w:rPr>
                <w:sz w:val="20"/>
              </w:rPr>
              <w:t>Crea sus propias poesías, cuentos, historias y relatos teniendo en cuenta su estructura.</w:t>
            </w:r>
          </w:p>
          <w:p w:rsidRPr="002B3E78" w:rsidR="002B3E78" w:rsidP="002B3E78" w:rsidRDefault="002B3E78" w14:paraId="4CC1E71E" w14:textId="77777777">
            <w:pPr>
              <w:pStyle w:val="TableParagraph"/>
              <w:spacing w:line="230" w:lineRule="atLeast"/>
              <w:ind w:left="103" w:right="86"/>
              <w:rPr>
                <w:sz w:val="20"/>
              </w:rPr>
            </w:pPr>
          </w:p>
          <w:p w:rsidR="002B3E78" w:rsidP="002B3E78" w:rsidRDefault="002B3E78" w14:paraId="55FC328B" w14:textId="271DB0CA">
            <w:pPr>
              <w:pStyle w:val="TableParagraph"/>
              <w:spacing w:line="230" w:lineRule="atLeast"/>
              <w:ind w:left="103" w:right="86"/>
              <w:rPr>
                <w:sz w:val="20"/>
              </w:rPr>
            </w:pPr>
            <w:r w:rsidRPr="002B3E78">
              <w:rPr>
                <w:sz w:val="20"/>
              </w:rPr>
              <w:t>Realiza de forma creativa composiciones poéticas y narrativas</w:t>
            </w:r>
          </w:p>
        </w:tc>
        <w:tc>
          <w:tcPr>
            <w:tcW w:w="5107" w:type="dxa"/>
            <w:gridSpan w:val="2"/>
          </w:tcPr>
          <w:p w:rsidR="000F285B" w:rsidRDefault="000F285B" w14:paraId="08942DAF" w14:textId="77777777">
            <w:pPr>
              <w:pStyle w:val="TableParagraph"/>
              <w:spacing w:line="276" w:lineRule="auto"/>
              <w:ind w:left="108" w:right="100"/>
              <w:jc w:val="both"/>
              <w:rPr>
                <w:sz w:val="20"/>
              </w:rPr>
            </w:pPr>
          </w:p>
          <w:p w:rsidR="00CB49F5" w:rsidRDefault="00CB49F5" w14:paraId="403824D8" w14:textId="2484B976">
            <w:pPr>
              <w:pStyle w:val="TableParagraph"/>
              <w:spacing w:line="276" w:lineRule="auto"/>
              <w:ind w:left="108" w:right="100"/>
              <w:jc w:val="both"/>
              <w:rPr>
                <w:sz w:val="20"/>
              </w:rPr>
            </w:pPr>
            <w:r w:rsidRPr="00CB49F5">
              <w:rPr>
                <w:sz w:val="20"/>
              </w:rPr>
              <w:t xml:space="preserve">• </w:t>
            </w:r>
            <w:r w:rsidRPr="00CB49F5" w:rsidR="00CF4E61">
              <w:rPr>
                <w:sz w:val="20"/>
              </w:rPr>
              <w:t>Realiza actividades</w:t>
            </w:r>
            <w:r w:rsidRPr="00CB49F5">
              <w:rPr>
                <w:sz w:val="20"/>
              </w:rPr>
              <w:t xml:space="preserve"> que enriquecen sus ideas y pensamientos haciendo un correcto uso </w:t>
            </w:r>
            <w:r w:rsidRPr="00CB49F5" w:rsidR="00CF4E61">
              <w:rPr>
                <w:sz w:val="20"/>
              </w:rPr>
              <w:t>de palabras</w:t>
            </w:r>
            <w:r w:rsidRPr="00CB49F5">
              <w:rPr>
                <w:sz w:val="20"/>
              </w:rPr>
              <w:t xml:space="preserve"> que conoce </w:t>
            </w:r>
          </w:p>
          <w:p w:rsidR="00CB49F5" w:rsidRDefault="00CB49F5" w14:paraId="6961DCAF" w14:textId="27C0B872">
            <w:pPr>
              <w:pStyle w:val="TableParagraph"/>
              <w:spacing w:line="276" w:lineRule="auto"/>
              <w:ind w:left="108" w:right="100"/>
              <w:jc w:val="both"/>
              <w:rPr>
                <w:sz w:val="20"/>
              </w:rPr>
            </w:pPr>
            <w:r w:rsidRPr="00CB49F5">
              <w:rPr>
                <w:sz w:val="20"/>
              </w:rPr>
              <w:t xml:space="preserve">• Transcribe correctamente las palabras </w:t>
            </w:r>
            <w:r w:rsidRPr="00CB49F5" w:rsidR="00CF4E61">
              <w:rPr>
                <w:sz w:val="20"/>
              </w:rPr>
              <w:t>que han surgido</w:t>
            </w:r>
            <w:r w:rsidRPr="00CB49F5">
              <w:rPr>
                <w:sz w:val="20"/>
              </w:rPr>
              <w:t xml:space="preserve"> en las propuestas. </w:t>
            </w:r>
          </w:p>
          <w:p w:rsidR="00CB49F5" w:rsidP="00CB49F5" w:rsidRDefault="00CB49F5" w14:paraId="472BD351" w14:textId="29A7BC2C">
            <w:pPr>
              <w:pStyle w:val="TableParagraph"/>
              <w:spacing w:line="276" w:lineRule="auto"/>
              <w:ind w:left="108" w:right="100"/>
              <w:jc w:val="both"/>
              <w:rPr>
                <w:sz w:val="20"/>
              </w:rPr>
            </w:pPr>
            <w:r w:rsidRPr="00CB49F5">
              <w:rPr>
                <w:sz w:val="20"/>
              </w:rPr>
              <w:t xml:space="preserve">• Participa en </w:t>
            </w:r>
            <w:r w:rsidRPr="00CB49F5" w:rsidR="00CF4E61">
              <w:rPr>
                <w:sz w:val="20"/>
              </w:rPr>
              <w:t>dramatizaciones de</w:t>
            </w:r>
            <w:r w:rsidRPr="00CB49F5">
              <w:rPr>
                <w:sz w:val="20"/>
              </w:rPr>
              <w:t xml:space="preserve"> programas de televisión y experiencias cotidianas de acuerdo a su núcleo familiar y social. </w:t>
            </w:r>
          </w:p>
        </w:tc>
      </w:tr>
    </w:tbl>
    <w:p w:rsidR="000F285B" w:rsidRDefault="000F285B" w14:paraId="4FB52FB9" w14:textId="77777777">
      <w:pPr>
        <w:pStyle w:val="Textoindependiente"/>
        <w:spacing w:before="9"/>
        <w:rPr>
          <w:rFonts w:ascii="Caladea"/>
          <w:b/>
          <w:sz w:val="19"/>
        </w:rPr>
      </w:pPr>
    </w:p>
    <w:p w:rsidR="000F285B" w:rsidRDefault="000E1ACA" w14:paraId="74F4A7D7"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68D7E8ED" w14:textId="77777777">
      <w:pPr>
        <w:pStyle w:val="Textoindependiente"/>
        <w:spacing w:before="10"/>
        <w:rPr>
          <w:rFonts w:ascii="Caladea"/>
          <w:i/>
          <w:sz w:val="21"/>
        </w:rPr>
      </w:pPr>
    </w:p>
    <w:p w:rsidR="000F285B" w:rsidRDefault="000E1ACA" w14:paraId="3E0FB5D2" w14:textId="77777777">
      <w:pPr>
        <w:ind w:left="4873" w:right="7233"/>
        <w:jc w:val="center"/>
        <w:rPr>
          <w:rFonts w:ascii="Caladea" w:hAnsi="Caladea"/>
          <w:b/>
          <w:sz w:val="20"/>
        </w:rPr>
      </w:pPr>
      <w:r>
        <w:rPr>
          <w:rFonts w:ascii="Caladea" w:hAnsi="Caladea"/>
          <w:b/>
          <w:sz w:val="20"/>
        </w:rPr>
        <w:t>“¡Comprender, pensar y actuar!</w:t>
      </w:r>
    </w:p>
    <w:p w:rsidR="000F285B" w:rsidRDefault="000E1ACA" w14:paraId="7BBF1E70"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6DFFB721" w14:textId="77777777">
      <w:pPr>
        <w:jc w:val="center"/>
        <w:rPr>
          <w:rFonts w:ascii="Caladea" w:hAnsi="Caladea"/>
          <w:sz w:val="20"/>
        </w:rPr>
        <w:sectPr w:rsidR="000F285B">
          <w:headerReference w:type="default" r:id="rId49"/>
          <w:footerReference w:type="default" r:id="rId50"/>
          <w:pgSz w:w="16840" w:h="11910" w:orient="landscape"/>
          <w:pgMar w:top="0" w:right="400" w:bottom="280" w:left="620" w:header="0" w:footer="0" w:gutter="0"/>
          <w:cols w:space="720"/>
        </w:sectPr>
      </w:pPr>
    </w:p>
    <w:p w:rsidR="000F285B" w:rsidRDefault="000E1ACA" w14:paraId="0621645A" w14:textId="77777777">
      <w:pPr>
        <w:pStyle w:val="Textoindependiente"/>
        <w:rPr>
          <w:rFonts w:ascii="Caladea"/>
          <w:b/>
          <w:sz w:val="20"/>
        </w:rPr>
      </w:pPr>
      <w:r>
        <w:rPr>
          <w:noProof/>
          <w:lang w:val="en-US"/>
        </w:rPr>
        <w:drawing>
          <wp:anchor distT="0" distB="0" distL="0" distR="0" simplePos="0" relativeHeight="483343872" behindDoc="1" locked="0" layoutInCell="1" allowOverlap="1" wp14:anchorId="66A777A4" wp14:editId="41A5B920">
            <wp:simplePos x="0" y="0"/>
            <wp:positionH relativeFrom="page">
              <wp:posOffset>1367066</wp:posOffset>
            </wp:positionH>
            <wp:positionV relativeFrom="page">
              <wp:posOffset>0</wp:posOffset>
            </wp:positionV>
            <wp:extent cx="6618693" cy="7133590"/>
            <wp:effectExtent l="0" t="0" r="0" b="0"/>
            <wp:wrapNone/>
            <wp:docPr id="1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A1391CF"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3116"/>
        <w:gridCol w:w="1651"/>
        <w:gridCol w:w="3456"/>
      </w:tblGrid>
      <w:tr w:rsidR="000F285B" w14:paraId="045C33EC" w14:textId="77777777">
        <w:trPr>
          <w:trHeight w:val="839"/>
        </w:trPr>
        <w:tc>
          <w:tcPr>
            <w:tcW w:w="365" w:type="dxa"/>
            <w:vMerge w:val="restart"/>
            <w:tcBorders>
              <w:top w:val="nil"/>
              <w:left w:val="nil"/>
            </w:tcBorders>
          </w:tcPr>
          <w:p w:rsidR="000F285B" w:rsidRDefault="000F285B" w14:paraId="6BCD861E"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69F1785" w14:textId="77777777">
            <w:pPr>
              <w:pStyle w:val="TableParagraph"/>
              <w:rPr>
                <w:rFonts w:ascii="Caladea"/>
                <w:b/>
                <w:sz w:val="27"/>
              </w:rPr>
            </w:pPr>
          </w:p>
          <w:p w:rsidR="000F285B" w:rsidRDefault="000E1ACA" w14:paraId="60563570" w14:textId="77777777">
            <w:pPr>
              <w:pStyle w:val="TableParagraph"/>
              <w:ind w:left="421"/>
              <w:rPr>
                <w:rFonts w:ascii="Caladea"/>
                <w:sz w:val="20"/>
              </w:rPr>
            </w:pPr>
            <w:r>
              <w:rPr>
                <w:rFonts w:ascii="Caladea"/>
                <w:noProof/>
                <w:sz w:val="20"/>
                <w:lang w:val="en-US"/>
              </w:rPr>
              <w:drawing>
                <wp:inline distT="0" distB="0" distL="0" distR="0" wp14:anchorId="0DBBE5B5" wp14:editId="7C680580">
                  <wp:extent cx="637591" cy="759618"/>
                  <wp:effectExtent l="0" t="0" r="0" b="0"/>
                  <wp:docPr id="1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4" w:type="dxa"/>
            <w:gridSpan w:val="3"/>
          </w:tcPr>
          <w:p w:rsidR="000F285B" w:rsidRDefault="000F285B" w14:paraId="664CE7A5" w14:textId="77777777">
            <w:pPr>
              <w:pStyle w:val="TableParagraph"/>
              <w:spacing w:before="2"/>
              <w:rPr>
                <w:rFonts w:ascii="Caladea"/>
                <w:b/>
                <w:sz w:val="23"/>
              </w:rPr>
            </w:pPr>
          </w:p>
          <w:p w:rsidR="000F285B" w:rsidRDefault="000E1ACA" w14:paraId="2F5F9C9A" w14:textId="77777777">
            <w:pPr>
              <w:pStyle w:val="TableParagraph"/>
              <w:spacing w:line="237" w:lineRule="auto"/>
              <w:ind w:left="3052" w:hanging="2367"/>
              <w:rPr>
                <w:b/>
                <w:sz w:val="24"/>
              </w:rPr>
            </w:pPr>
            <w:r>
              <w:rPr>
                <w:b/>
                <w:sz w:val="24"/>
              </w:rPr>
              <w:t>P.E.I INSTITUCIÓN EDUCATIVA LETICIA ARANGO DE AVENDAÑO</w:t>
            </w:r>
          </w:p>
        </w:tc>
        <w:tc>
          <w:tcPr>
            <w:tcW w:w="1651" w:type="dxa"/>
            <w:vMerge w:val="restart"/>
            <w:tcBorders>
              <w:bottom w:val="single" w:color="000000" w:sz="8" w:space="0"/>
            </w:tcBorders>
          </w:tcPr>
          <w:p w:rsidR="000F285B" w:rsidRDefault="000F285B" w14:paraId="02079CDC" w14:textId="77777777">
            <w:pPr>
              <w:pStyle w:val="TableParagraph"/>
              <w:spacing w:before="5"/>
              <w:rPr>
                <w:rFonts w:ascii="Caladea"/>
                <w:b/>
                <w:sz w:val="20"/>
              </w:rPr>
            </w:pPr>
          </w:p>
          <w:p w:rsidR="000F285B" w:rsidRDefault="000E1ACA" w14:paraId="79196063" w14:textId="77777777">
            <w:pPr>
              <w:pStyle w:val="TableParagraph"/>
              <w:ind w:left="402"/>
              <w:rPr>
                <w:rFonts w:ascii="Caladea"/>
                <w:sz w:val="20"/>
              </w:rPr>
            </w:pPr>
            <w:r>
              <w:rPr>
                <w:rFonts w:ascii="Caladea"/>
                <w:noProof/>
                <w:sz w:val="20"/>
                <w:lang w:val="en-US"/>
              </w:rPr>
              <w:drawing>
                <wp:inline distT="0" distB="0" distL="0" distR="0" wp14:anchorId="3DA7FAE8" wp14:editId="70517669">
                  <wp:extent cx="541399" cy="653796"/>
                  <wp:effectExtent l="0" t="0" r="0" b="0"/>
                  <wp:docPr id="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6" w:type="dxa"/>
            <w:vMerge w:val="restart"/>
            <w:tcBorders>
              <w:top w:val="nil"/>
              <w:right w:val="nil"/>
            </w:tcBorders>
          </w:tcPr>
          <w:p w:rsidR="000F285B" w:rsidRDefault="000F285B" w14:paraId="5D93A635" w14:textId="77777777">
            <w:pPr>
              <w:pStyle w:val="TableParagraph"/>
              <w:rPr>
                <w:rFonts w:ascii="Times New Roman"/>
                <w:sz w:val="20"/>
              </w:rPr>
            </w:pPr>
          </w:p>
        </w:tc>
      </w:tr>
      <w:tr w:rsidR="000F285B" w14:paraId="7D2876EB" w14:textId="77777777">
        <w:trPr>
          <w:trHeight w:val="772"/>
        </w:trPr>
        <w:tc>
          <w:tcPr>
            <w:tcW w:w="365" w:type="dxa"/>
            <w:vMerge/>
            <w:tcBorders>
              <w:top w:val="nil"/>
              <w:left w:val="nil"/>
            </w:tcBorders>
          </w:tcPr>
          <w:p w:rsidR="000F285B" w:rsidRDefault="000F285B" w14:paraId="60409117" w14:textId="77777777">
            <w:pPr>
              <w:rPr>
                <w:sz w:val="2"/>
                <w:szCs w:val="2"/>
              </w:rPr>
            </w:pPr>
          </w:p>
        </w:tc>
        <w:tc>
          <w:tcPr>
            <w:tcW w:w="1845" w:type="dxa"/>
            <w:gridSpan w:val="2"/>
            <w:vMerge/>
            <w:tcBorders>
              <w:top w:val="nil"/>
              <w:bottom w:val="single" w:color="000000" w:sz="8" w:space="0"/>
            </w:tcBorders>
          </w:tcPr>
          <w:p w:rsidR="000F285B" w:rsidRDefault="000F285B" w14:paraId="280B0D94" w14:textId="77777777">
            <w:pPr>
              <w:rPr>
                <w:sz w:val="2"/>
                <w:szCs w:val="2"/>
              </w:rPr>
            </w:pPr>
          </w:p>
        </w:tc>
        <w:tc>
          <w:tcPr>
            <w:tcW w:w="7534" w:type="dxa"/>
            <w:gridSpan w:val="3"/>
            <w:tcBorders>
              <w:bottom w:val="single" w:color="000000" w:sz="8" w:space="0"/>
            </w:tcBorders>
          </w:tcPr>
          <w:p w:rsidR="000F285B" w:rsidRDefault="000E1ACA" w14:paraId="4B14A1A9" w14:textId="77777777">
            <w:pPr>
              <w:pStyle w:val="TableParagraph"/>
              <w:spacing w:line="262" w:lineRule="exact"/>
              <w:ind w:left="395" w:right="441"/>
              <w:jc w:val="center"/>
              <w:rPr>
                <w:b/>
                <w:sz w:val="24"/>
              </w:rPr>
            </w:pPr>
            <w:r>
              <w:rPr>
                <w:b/>
                <w:sz w:val="24"/>
              </w:rPr>
              <w:t>PLANES DE ESTUDIO</w:t>
            </w:r>
          </w:p>
          <w:p w:rsidR="000F285B" w:rsidRDefault="000E1ACA" w14:paraId="718AA164" w14:textId="77777777">
            <w:pPr>
              <w:pStyle w:val="TableParagraph"/>
              <w:spacing w:before="41"/>
              <w:ind w:left="401" w:right="441"/>
              <w:jc w:val="center"/>
              <w:rPr>
                <w:b/>
                <w:sz w:val="24"/>
              </w:rPr>
            </w:pPr>
            <w:r>
              <w:rPr>
                <w:b/>
                <w:sz w:val="24"/>
              </w:rPr>
              <w:t>PLAN DE AREA HUMANIDADES – LENGUA CASTELLANA</w:t>
            </w:r>
          </w:p>
        </w:tc>
        <w:tc>
          <w:tcPr>
            <w:tcW w:w="1651" w:type="dxa"/>
            <w:vMerge/>
            <w:tcBorders>
              <w:top w:val="nil"/>
              <w:bottom w:val="single" w:color="000000" w:sz="8" w:space="0"/>
            </w:tcBorders>
          </w:tcPr>
          <w:p w:rsidR="000F285B" w:rsidRDefault="000F285B" w14:paraId="6E5E60BA" w14:textId="77777777">
            <w:pPr>
              <w:rPr>
                <w:sz w:val="2"/>
                <w:szCs w:val="2"/>
              </w:rPr>
            </w:pPr>
          </w:p>
        </w:tc>
        <w:tc>
          <w:tcPr>
            <w:tcW w:w="3456" w:type="dxa"/>
            <w:vMerge/>
            <w:tcBorders>
              <w:top w:val="nil"/>
              <w:right w:val="nil"/>
            </w:tcBorders>
          </w:tcPr>
          <w:p w:rsidR="000F285B" w:rsidRDefault="000F285B" w14:paraId="35B1B2E3" w14:textId="77777777">
            <w:pPr>
              <w:rPr>
                <w:sz w:val="2"/>
                <w:szCs w:val="2"/>
              </w:rPr>
            </w:pPr>
          </w:p>
        </w:tc>
      </w:tr>
      <w:tr w:rsidR="000F285B" w14:paraId="50DB2A13" w14:textId="77777777">
        <w:trPr>
          <w:trHeight w:val="4239"/>
        </w:trPr>
        <w:tc>
          <w:tcPr>
            <w:tcW w:w="567" w:type="dxa"/>
            <w:gridSpan w:val="2"/>
            <w:tcBorders>
              <w:top w:val="single" w:color="000000" w:sz="8" w:space="0"/>
            </w:tcBorders>
          </w:tcPr>
          <w:p w:rsidR="000F285B" w:rsidRDefault="000F285B" w14:paraId="14670804" w14:textId="77777777">
            <w:pPr>
              <w:pStyle w:val="TableParagraph"/>
              <w:rPr>
                <w:rFonts w:ascii="Times New Roman"/>
                <w:sz w:val="20"/>
              </w:rPr>
            </w:pPr>
          </w:p>
        </w:tc>
        <w:tc>
          <w:tcPr>
            <w:tcW w:w="3223" w:type="dxa"/>
            <w:gridSpan w:val="2"/>
            <w:tcBorders>
              <w:top w:val="single" w:color="000000" w:sz="8" w:space="0"/>
            </w:tcBorders>
          </w:tcPr>
          <w:p w:rsidR="000F285B" w:rsidRDefault="00F86D6A" w14:paraId="5B912385" w14:textId="77777777">
            <w:pPr>
              <w:pStyle w:val="TableParagraph"/>
              <w:spacing w:line="278" w:lineRule="auto"/>
              <w:ind w:left="104" w:right="95"/>
              <w:jc w:val="both"/>
              <w:rPr>
                <w:sz w:val="20"/>
              </w:rPr>
            </w:pPr>
            <w:r w:rsidRPr="00F86D6A">
              <w:rPr>
                <w:sz w:val="20"/>
              </w:rPr>
              <w:t>Identifico la intención comunicativa de cada uno de los textos leídos.</w:t>
            </w:r>
          </w:p>
          <w:p w:rsidR="00F86D6A" w:rsidRDefault="00F86D6A" w14:paraId="7D6E2814" w14:textId="77777777">
            <w:pPr>
              <w:pStyle w:val="TableParagraph"/>
              <w:spacing w:line="278" w:lineRule="auto"/>
              <w:ind w:left="104" w:right="95"/>
              <w:jc w:val="both"/>
              <w:rPr>
                <w:sz w:val="20"/>
              </w:rPr>
            </w:pPr>
          </w:p>
          <w:p w:rsidR="00F86D6A" w:rsidRDefault="00F86D6A" w14:paraId="7EA5B639" w14:textId="77777777">
            <w:pPr>
              <w:pStyle w:val="TableParagraph"/>
              <w:spacing w:line="278" w:lineRule="auto"/>
              <w:ind w:left="104" w:right="95"/>
              <w:jc w:val="both"/>
              <w:rPr>
                <w:sz w:val="20"/>
              </w:rPr>
            </w:pPr>
            <w:r w:rsidRPr="00F86D6A">
              <w:rPr>
                <w:sz w:val="20"/>
              </w:rPr>
              <w:t>Leo diferentes composiciones poéticas y narrativas</w:t>
            </w:r>
          </w:p>
          <w:p w:rsidR="00F86D6A" w:rsidRDefault="00F86D6A" w14:paraId="32A02AEE" w14:textId="77777777">
            <w:pPr>
              <w:pStyle w:val="TableParagraph"/>
              <w:spacing w:line="278" w:lineRule="auto"/>
              <w:ind w:left="104" w:right="95"/>
              <w:jc w:val="both"/>
              <w:rPr>
                <w:sz w:val="20"/>
              </w:rPr>
            </w:pPr>
          </w:p>
          <w:p w:rsidR="00F86D6A" w:rsidRDefault="00F86D6A" w14:paraId="56AF7B97" w14:textId="77777777">
            <w:pPr>
              <w:pStyle w:val="TableParagraph"/>
              <w:spacing w:line="278" w:lineRule="auto"/>
              <w:ind w:left="104" w:right="95"/>
              <w:jc w:val="both"/>
              <w:rPr>
                <w:sz w:val="20"/>
              </w:rPr>
            </w:pPr>
            <w:r w:rsidRPr="00F86D6A">
              <w:rPr>
                <w:sz w:val="20"/>
              </w:rPr>
              <w:t>Comparo textos narrativos, líricos y dramáticos, teniendo en cuenta algunos de sus elementos constitutivos.</w:t>
            </w:r>
          </w:p>
          <w:p w:rsidR="00F86D6A" w:rsidRDefault="00F86D6A" w14:paraId="208C0302" w14:textId="77777777">
            <w:pPr>
              <w:pStyle w:val="TableParagraph"/>
              <w:spacing w:line="278" w:lineRule="auto"/>
              <w:ind w:left="104" w:right="95"/>
              <w:jc w:val="both"/>
              <w:rPr>
                <w:sz w:val="20"/>
              </w:rPr>
            </w:pPr>
          </w:p>
          <w:p w:rsidR="00F86D6A" w:rsidP="00F86D6A" w:rsidRDefault="00F86D6A" w14:paraId="274A4662" w14:textId="1D84D2BF">
            <w:pPr>
              <w:pStyle w:val="TableParagraph"/>
              <w:spacing w:line="278" w:lineRule="auto"/>
              <w:ind w:left="104" w:right="95"/>
              <w:jc w:val="both"/>
              <w:rPr>
                <w:sz w:val="20"/>
              </w:rPr>
            </w:pPr>
            <w:r w:rsidRPr="00F86D6A">
              <w:rPr>
                <w:sz w:val="20"/>
              </w:rPr>
              <w:t xml:space="preserve">Muestro interés por las diferentes formas de expresión literaria e investigo sobre las </w:t>
            </w:r>
            <w:r w:rsidRPr="00F86D6A" w:rsidR="00CF4E61">
              <w:rPr>
                <w:sz w:val="20"/>
              </w:rPr>
              <w:t>épocas, autores</w:t>
            </w:r>
            <w:r w:rsidRPr="00F86D6A">
              <w:rPr>
                <w:sz w:val="20"/>
              </w:rPr>
              <w:t xml:space="preserve"> y otras. Referencias</w:t>
            </w:r>
            <w:r>
              <w:rPr>
                <w:sz w:val="20"/>
              </w:rPr>
              <w:t>.</w:t>
            </w:r>
          </w:p>
          <w:p w:rsidRPr="00F86D6A" w:rsidR="00F86D6A" w:rsidP="00F86D6A" w:rsidRDefault="00F86D6A" w14:paraId="3212613E" w14:textId="18D10F72">
            <w:pPr>
              <w:pStyle w:val="TableParagraph"/>
              <w:spacing w:line="278" w:lineRule="auto"/>
              <w:ind w:left="104" w:right="95"/>
              <w:jc w:val="both"/>
              <w:rPr>
                <w:sz w:val="20"/>
              </w:rPr>
            </w:pPr>
            <w:r w:rsidRPr="00F86D6A">
              <w:rPr>
                <w:sz w:val="20"/>
              </w:rPr>
              <w:t xml:space="preserve"> </w:t>
            </w:r>
          </w:p>
          <w:p w:rsidR="00F86D6A" w:rsidP="00F86D6A" w:rsidRDefault="00F86D6A" w14:paraId="78CC9E8C" w14:textId="062965C9">
            <w:pPr>
              <w:pStyle w:val="TableParagraph"/>
              <w:spacing w:line="278" w:lineRule="auto"/>
              <w:ind w:left="104" w:right="95"/>
              <w:jc w:val="both"/>
              <w:rPr>
                <w:sz w:val="20"/>
              </w:rPr>
            </w:pPr>
            <w:r w:rsidRPr="00F86D6A">
              <w:rPr>
                <w:sz w:val="20"/>
              </w:rPr>
              <w:t>Comprendo diversos tipos de texto, utilizando algunas estrategias de búsqueda, organización y almacenamiento de la información.</w:t>
            </w:r>
          </w:p>
        </w:tc>
        <w:tc>
          <w:tcPr>
            <w:tcW w:w="2838" w:type="dxa"/>
            <w:tcBorders>
              <w:top w:val="single" w:color="000000" w:sz="8" w:space="0"/>
            </w:tcBorders>
          </w:tcPr>
          <w:p w:rsidR="00F86D6A" w:rsidRDefault="00F86D6A" w14:paraId="44F6899E" w14:textId="77777777">
            <w:pPr>
              <w:pStyle w:val="TableParagraph"/>
              <w:spacing w:before="1"/>
              <w:ind w:left="103" w:right="99"/>
              <w:rPr>
                <w:sz w:val="20"/>
              </w:rPr>
            </w:pPr>
            <w:r w:rsidRPr="00F86D6A">
              <w:rPr>
                <w:sz w:val="20"/>
              </w:rPr>
              <w:t xml:space="preserve">• El texto literario </w:t>
            </w:r>
          </w:p>
          <w:p w:rsidR="000F285B" w:rsidRDefault="00F86D6A" w14:paraId="43B9AAB8" w14:textId="77777777">
            <w:pPr>
              <w:pStyle w:val="TableParagraph"/>
              <w:spacing w:before="1"/>
              <w:ind w:left="103" w:right="99"/>
              <w:rPr>
                <w:sz w:val="20"/>
              </w:rPr>
            </w:pPr>
            <w:r w:rsidRPr="00F86D6A">
              <w:rPr>
                <w:sz w:val="20"/>
              </w:rPr>
              <w:t>• La composición</w:t>
            </w:r>
          </w:p>
          <w:p w:rsidR="00F86D6A" w:rsidRDefault="00F86D6A" w14:paraId="0E9C9BF2" w14:textId="77777777">
            <w:pPr>
              <w:pStyle w:val="TableParagraph"/>
              <w:spacing w:before="1"/>
              <w:ind w:left="103" w:right="99"/>
              <w:rPr>
                <w:sz w:val="20"/>
              </w:rPr>
            </w:pPr>
          </w:p>
          <w:p w:rsidR="00F86D6A" w:rsidRDefault="00CF4E61" w14:paraId="7FBC3EBE" w14:textId="099DAEB2">
            <w:pPr>
              <w:pStyle w:val="TableParagraph"/>
              <w:spacing w:before="1"/>
              <w:ind w:left="103" w:right="99"/>
              <w:rPr>
                <w:sz w:val="20"/>
              </w:rPr>
            </w:pPr>
            <w:r>
              <w:rPr>
                <w:sz w:val="20"/>
              </w:rPr>
              <w:t>Poesía</w:t>
            </w:r>
            <w:r w:rsidR="00F86D6A">
              <w:rPr>
                <w:sz w:val="20"/>
              </w:rPr>
              <w:t>, cuento,</w:t>
            </w:r>
            <w:r w:rsidR="002B3E78">
              <w:rPr>
                <w:sz w:val="20"/>
              </w:rPr>
              <w:t xml:space="preserve"> historia y</w:t>
            </w:r>
            <w:r w:rsidR="00F86D6A">
              <w:rPr>
                <w:sz w:val="20"/>
              </w:rPr>
              <w:t xml:space="preserve"> relato</w:t>
            </w:r>
            <w:r w:rsidR="002B3E78">
              <w:rPr>
                <w:sz w:val="20"/>
              </w:rPr>
              <w:t>.</w:t>
            </w:r>
          </w:p>
          <w:p w:rsidR="002B3E78" w:rsidRDefault="002B3E78" w14:paraId="28924711" w14:textId="77777777">
            <w:pPr>
              <w:pStyle w:val="TableParagraph"/>
              <w:spacing w:before="1"/>
              <w:ind w:left="103" w:right="99"/>
              <w:rPr>
                <w:sz w:val="20"/>
              </w:rPr>
            </w:pPr>
          </w:p>
          <w:p w:rsidR="002B3E78" w:rsidP="002B3E78" w:rsidRDefault="002B3E78" w14:paraId="59A07812" w14:textId="217AE83E">
            <w:pPr>
              <w:pStyle w:val="TableParagraph"/>
              <w:spacing w:before="1"/>
              <w:ind w:left="103" w:right="99"/>
              <w:rPr>
                <w:sz w:val="20"/>
              </w:rPr>
            </w:pPr>
            <w:r w:rsidRPr="002B3E78">
              <w:rPr>
                <w:sz w:val="20"/>
              </w:rPr>
              <w:t>Autores, obras y características históricas de las obras.</w:t>
            </w:r>
          </w:p>
          <w:p w:rsidRPr="002B3E78" w:rsidR="002B3E78" w:rsidP="002B3E78" w:rsidRDefault="002B3E78" w14:paraId="032C676C" w14:textId="77777777">
            <w:pPr>
              <w:pStyle w:val="TableParagraph"/>
              <w:spacing w:before="1"/>
              <w:ind w:left="103" w:right="99"/>
              <w:rPr>
                <w:sz w:val="20"/>
              </w:rPr>
            </w:pPr>
          </w:p>
          <w:p w:rsidR="002B3E78" w:rsidP="002B3E78" w:rsidRDefault="002B3E78" w14:paraId="5BF1FE1C" w14:textId="77777777">
            <w:pPr>
              <w:pStyle w:val="TableParagraph"/>
              <w:spacing w:before="1"/>
              <w:ind w:left="103" w:right="99"/>
              <w:rPr>
                <w:sz w:val="20"/>
              </w:rPr>
            </w:pPr>
            <w:r w:rsidRPr="002B3E78">
              <w:rPr>
                <w:sz w:val="20"/>
              </w:rPr>
              <w:t xml:space="preserve">Los juegos del lenguaje. </w:t>
            </w:r>
          </w:p>
          <w:p w:rsidR="002B3E78" w:rsidP="002B3E78" w:rsidRDefault="002B3E78" w14:paraId="574D2391" w14:textId="77777777">
            <w:pPr>
              <w:pStyle w:val="TableParagraph"/>
              <w:spacing w:before="1"/>
              <w:ind w:left="103" w:right="99"/>
              <w:rPr>
                <w:sz w:val="20"/>
              </w:rPr>
            </w:pPr>
            <w:r w:rsidRPr="002B3E78">
              <w:rPr>
                <w:sz w:val="20"/>
              </w:rPr>
              <w:t>Lectura de imagen de diferentes portadores de texto.</w:t>
            </w:r>
          </w:p>
          <w:p w:rsidR="002B3E78" w:rsidP="002B3E78" w:rsidRDefault="002B3E78" w14:paraId="003446CA" w14:textId="6DAE6B09">
            <w:pPr>
              <w:pStyle w:val="TableParagraph"/>
              <w:spacing w:before="1"/>
              <w:ind w:left="103" w:right="99"/>
              <w:rPr>
                <w:sz w:val="20"/>
              </w:rPr>
            </w:pPr>
            <w:r w:rsidRPr="002B3E78">
              <w:rPr>
                <w:sz w:val="20"/>
              </w:rPr>
              <w:t xml:space="preserve"> • Medios de comunicación masiva: La radio</w:t>
            </w:r>
          </w:p>
        </w:tc>
        <w:tc>
          <w:tcPr>
            <w:tcW w:w="3116" w:type="dxa"/>
            <w:tcBorders>
              <w:top w:val="single" w:color="000000" w:sz="8" w:space="0"/>
            </w:tcBorders>
          </w:tcPr>
          <w:p w:rsidR="00CB49F5" w:rsidRDefault="00CB49F5" w14:paraId="5DAF4419" w14:textId="77777777">
            <w:pPr>
              <w:pStyle w:val="TableParagraph"/>
              <w:ind w:left="103" w:right="94"/>
              <w:jc w:val="both"/>
              <w:rPr>
                <w:sz w:val="20"/>
              </w:rPr>
            </w:pPr>
          </w:p>
          <w:p w:rsidR="00CB49F5" w:rsidRDefault="00CB49F5" w14:paraId="44580470" w14:textId="77777777">
            <w:pPr>
              <w:pStyle w:val="TableParagraph"/>
              <w:ind w:left="103" w:right="94"/>
              <w:jc w:val="both"/>
              <w:rPr>
                <w:sz w:val="20"/>
              </w:rPr>
            </w:pPr>
            <w:r w:rsidRPr="00CB49F5">
              <w:rPr>
                <w:sz w:val="20"/>
              </w:rPr>
              <w:t>Establece diferencias entre diversos estilos narrativos como son: cuentos, historias, relatos, etc.</w:t>
            </w:r>
          </w:p>
          <w:p w:rsidR="00CB49F5" w:rsidRDefault="00CB49F5" w14:paraId="7C7B79A4" w14:textId="77777777">
            <w:pPr>
              <w:pStyle w:val="TableParagraph"/>
              <w:ind w:left="103" w:right="94"/>
              <w:jc w:val="both"/>
              <w:rPr>
                <w:sz w:val="20"/>
              </w:rPr>
            </w:pPr>
          </w:p>
          <w:p w:rsidR="00CB49F5" w:rsidRDefault="00CB49F5" w14:paraId="36D63ED2" w14:textId="1B229AE3">
            <w:pPr>
              <w:pStyle w:val="TableParagraph"/>
              <w:ind w:left="103" w:right="94"/>
              <w:jc w:val="both"/>
              <w:rPr>
                <w:sz w:val="20"/>
              </w:rPr>
            </w:pPr>
            <w:r w:rsidRPr="00CB49F5">
              <w:rPr>
                <w:sz w:val="20"/>
              </w:rPr>
              <w:t xml:space="preserve"> Predice a </w:t>
            </w:r>
            <w:r w:rsidRPr="00CB49F5" w:rsidR="00CF4E61">
              <w:rPr>
                <w:sz w:val="20"/>
              </w:rPr>
              <w:t>partir del</w:t>
            </w:r>
            <w:r w:rsidRPr="00CB49F5">
              <w:rPr>
                <w:sz w:val="20"/>
              </w:rPr>
              <w:t xml:space="preserve"> título y algunas palabras claves la temática de un texto narrativo, lirico o dramático.</w:t>
            </w:r>
          </w:p>
          <w:p w:rsidR="00CB49F5" w:rsidRDefault="00CB49F5" w14:paraId="075A7DEF" w14:textId="77777777">
            <w:pPr>
              <w:pStyle w:val="TableParagraph"/>
              <w:ind w:left="103" w:right="94"/>
              <w:jc w:val="both"/>
              <w:rPr>
                <w:sz w:val="20"/>
              </w:rPr>
            </w:pPr>
          </w:p>
          <w:p w:rsidR="00CB49F5" w:rsidRDefault="00CB49F5" w14:paraId="1766C219" w14:textId="5434C445">
            <w:pPr>
              <w:pStyle w:val="TableParagraph"/>
              <w:ind w:left="103" w:right="94"/>
              <w:jc w:val="both"/>
              <w:rPr>
                <w:sz w:val="20"/>
              </w:rPr>
            </w:pPr>
            <w:r w:rsidRPr="00CB49F5">
              <w:rPr>
                <w:sz w:val="20"/>
              </w:rPr>
              <w:t xml:space="preserve"> Produce textos narrativos, liricos y dramáticos teniendo en cuenta su estructura</w:t>
            </w:r>
          </w:p>
          <w:p w:rsidR="00CB49F5" w:rsidRDefault="00CB49F5" w14:paraId="5D65AACF" w14:textId="359DFEC2">
            <w:pPr>
              <w:pStyle w:val="TableParagraph"/>
              <w:ind w:left="103" w:right="94"/>
              <w:jc w:val="both"/>
              <w:rPr>
                <w:sz w:val="20"/>
              </w:rPr>
            </w:pPr>
          </w:p>
          <w:p w:rsidR="00CB49F5" w:rsidRDefault="00CB49F5" w14:paraId="523AF284" w14:textId="0AC527D7">
            <w:pPr>
              <w:pStyle w:val="TableParagraph"/>
              <w:ind w:left="103" w:right="94"/>
              <w:jc w:val="both"/>
              <w:rPr>
                <w:sz w:val="20"/>
              </w:rPr>
            </w:pPr>
            <w:r w:rsidRPr="00CB49F5">
              <w:rPr>
                <w:sz w:val="20"/>
              </w:rPr>
              <w:t xml:space="preserve">Utilización de </w:t>
            </w:r>
            <w:r w:rsidRPr="00CB49F5" w:rsidR="00CF4E61">
              <w:rPr>
                <w:sz w:val="20"/>
              </w:rPr>
              <w:t>Internet,</w:t>
            </w:r>
            <w:r w:rsidRPr="00CB49F5">
              <w:rPr>
                <w:sz w:val="20"/>
              </w:rPr>
              <w:t xml:space="preserve"> textos </w:t>
            </w:r>
            <w:r w:rsidRPr="00CB49F5" w:rsidR="00CF4E61">
              <w:rPr>
                <w:sz w:val="20"/>
              </w:rPr>
              <w:t>y enciclopedias</w:t>
            </w:r>
            <w:r w:rsidRPr="00CB49F5">
              <w:rPr>
                <w:sz w:val="20"/>
              </w:rPr>
              <w:t xml:space="preserve"> para búsqueda, selección, organización y almacenamiento de la información  </w:t>
            </w:r>
          </w:p>
          <w:p w:rsidR="00CB49F5" w:rsidRDefault="00CB49F5" w14:paraId="718D1487" w14:textId="77777777">
            <w:pPr>
              <w:pStyle w:val="TableParagraph"/>
              <w:ind w:left="103" w:right="94"/>
              <w:jc w:val="both"/>
              <w:rPr>
                <w:sz w:val="20"/>
              </w:rPr>
            </w:pPr>
          </w:p>
          <w:p w:rsidR="00CB49F5" w:rsidRDefault="00CB49F5" w14:paraId="09433684" w14:textId="3A76905D">
            <w:pPr>
              <w:pStyle w:val="TableParagraph"/>
              <w:ind w:left="103" w:right="94"/>
              <w:jc w:val="both"/>
              <w:rPr>
                <w:sz w:val="20"/>
              </w:rPr>
            </w:pPr>
            <w:r w:rsidRPr="00CB49F5">
              <w:rPr>
                <w:sz w:val="20"/>
              </w:rPr>
              <w:t>Utilización de diferentes formas de manifestación de lenguaje: códigos lingüísticos y no lingüísticos</w:t>
            </w:r>
          </w:p>
          <w:p w:rsidR="00CB49F5" w:rsidRDefault="00CB49F5" w14:paraId="007FF33C" w14:textId="77777777">
            <w:pPr>
              <w:pStyle w:val="TableParagraph"/>
              <w:ind w:left="103" w:right="94"/>
              <w:jc w:val="both"/>
              <w:rPr>
                <w:sz w:val="20"/>
              </w:rPr>
            </w:pPr>
          </w:p>
          <w:p w:rsidR="00CB49F5" w:rsidRDefault="00CB49F5" w14:paraId="4F698624" w14:textId="77777777">
            <w:pPr>
              <w:pStyle w:val="TableParagraph"/>
              <w:ind w:left="103" w:right="94"/>
              <w:jc w:val="both"/>
              <w:rPr>
                <w:sz w:val="20"/>
              </w:rPr>
            </w:pPr>
          </w:p>
          <w:p w:rsidR="000F285B" w:rsidRDefault="000E1ACA" w14:paraId="708C65E2" w14:textId="47A2E64A">
            <w:pPr>
              <w:pStyle w:val="TableParagraph"/>
              <w:ind w:left="103" w:right="94"/>
              <w:jc w:val="both"/>
              <w:rPr>
                <w:sz w:val="20"/>
              </w:rPr>
            </w:pPr>
            <w:r>
              <w:rPr>
                <w:sz w:val="20"/>
              </w:rPr>
              <w:t>Planeo y avanzo la expresión oral y escrita con estilo, propiedad y realidad.</w:t>
            </w:r>
          </w:p>
        </w:tc>
        <w:tc>
          <w:tcPr>
            <w:tcW w:w="5107" w:type="dxa"/>
            <w:gridSpan w:val="2"/>
            <w:tcBorders>
              <w:top w:val="single" w:color="000000" w:sz="8" w:space="0"/>
            </w:tcBorders>
          </w:tcPr>
          <w:p w:rsidR="000F285B" w:rsidRDefault="00CB49F5" w14:paraId="45805B75" w14:textId="437F662F">
            <w:pPr>
              <w:pStyle w:val="TableParagraph"/>
              <w:spacing w:before="26"/>
              <w:ind w:left="108"/>
              <w:jc w:val="both"/>
              <w:rPr>
                <w:sz w:val="20"/>
              </w:rPr>
            </w:pPr>
            <w:r>
              <w:rPr>
                <w:sz w:val="20"/>
              </w:rPr>
              <w:t xml:space="preserve"> </w:t>
            </w:r>
            <w:r w:rsidRPr="00CB49F5">
              <w:rPr>
                <w:sz w:val="20"/>
              </w:rPr>
              <w:t xml:space="preserve">Se </w:t>
            </w:r>
            <w:r w:rsidRPr="00CB49F5" w:rsidR="00CF4E61">
              <w:rPr>
                <w:sz w:val="20"/>
              </w:rPr>
              <w:t>familiariza y</w:t>
            </w:r>
            <w:r w:rsidRPr="00CB49F5">
              <w:rPr>
                <w:sz w:val="20"/>
              </w:rPr>
              <w:t xml:space="preserve"> utiliza con propiedad el vocabulario.</w:t>
            </w:r>
          </w:p>
          <w:p w:rsidR="00CB49F5" w:rsidRDefault="00CB49F5" w14:paraId="7A01091C" w14:textId="77777777">
            <w:pPr>
              <w:pStyle w:val="TableParagraph"/>
              <w:spacing w:before="26"/>
              <w:ind w:left="108"/>
              <w:jc w:val="both"/>
              <w:rPr>
                <w:sz w:val="20"/>
              </w:rPr>
            </w:pPr>
          </w:p>
          <w:p w:rsidR="00CB49F5" w:rsidRDefault="00CB49F5" w14:paraId="4446C385" w14:textId="3AA42286">
            <w:pPr>
              <w:pStyle w:val="TableParagraph"/>
              <w:spacing w:before="26"/>
              <w:ind w:left="108"/>
              <w:jc w:val="both"/>
              <w:rPr>
                <w:sz w:val="20"/>
              </w:rPr>
            </w:pPr>
            <w:r w:rsidRPr="00CB49F5">
              <w:rPr>
                <w:sz w:val="20"/>
              </w:rPr>
              <w:t xml:space="preserve">Recitar y leer </w:t>
            </w:r>
            <w:r w:rsidRPr="00CB49F5" w:rsidR="00CF4E61">
              <w:rPr>
                <w:sz w:val="20"/>
              </w:rPr>
              <w:t>poemas poniendo</w:t>
            </w:r>
            <w:r w:rsidRPr="00CB49F5">
              <w:rPr>
                <w:sz w:val="20"/>
              </w:rPr>
              <w:t xml:space="preserve"> en uso las características de la rima, utilizando grupos de palabras </w:t>
            </w:r>
            <w:r w:rsidRPr="00CB49F5" w:rsidR="00CF4E61">
              <w:rPr>
                <w:sz w:val="20"/>
              </w:rPr>
              <w:t>con relación</w:t>
            </w:r>
            <w:r w:rsidRPr="00CB49F5">
              <w:rPr>
                <w:sz w:val="20"/>
              </w:rPr>
              <w:t xml:space="preserve"> semántica </w:t>
            </w:r>
          </w:p>
          <w:p w:rsidR="00CB49F5" w:rsidRDefault="00CB49F5" w14:paraId="2A2EB356" w14:textId="6BBDB204">
            <w:pPr>
              <w:pStyle w:val="TableParagraph"/>
              <w:spacing w:before="26"/>
              <w:ind w:left="108"/>
              <w:jc w:val="both"/>
              <w:rPr>
                <w:sz w:val="20"/>
              </w:rPr>
            </w:pPr>
            <w:r w:rsidRPr="00CB49F5">
              <w:rPr>
                <w:sz w:val="20"/>
              </w:rPr>
              <w:t xml:space="preserve">Identificar los elementos constitutivos de la comunicación: </w:t>
            </w:r>
            <w:r w:rsidRPr="00CB49F5" w:rsidR="00CF4E61">
              <w:rPr>
                <w:sz w:val="20"/>
              </w:rPr>
              <w:t>interlocutores, código</w:t>
            </w:r>
            <w:r w:rsidRPr="00CB49F5">
              <w:rPr>
                <w:sz w:val="20"/>
              </w:rPr>
              <w:t>, canal, mensaje y contextos.</w:t>
            </w:r>
          </w:p>
          <w:p w:rsidR="00CB49F5" w:rsidRDefault="00CB49F5" w14:paraId="6616472D" w14:textId="6594BC4C">
            <w:pPr>
              <w:pStyle w:val="TableParagraph"/>
              <w:spacing w:before="26"/>
              <w:ind w:left="108"/>
              <w:jc w:val="both"/>
              <w:rPr>
                <w:sz w:val="20"/>
              </w:rPr>
            </w:pPr>
            <w:r w:rsidRPr="00CB49F5">
              <w:rPr>
                <w:sz w:val="20"/>
              </w:rPr>
              <w:t xml:space="preserve">Aprender a identificar y a </w:t>
            </w:r>
            <w:r w:rsidRPr="00CB49F5" w:rsidR="00CF4E61">
              <w:rPr>
                <w:sz w:val="20"/>
              </w:rPr>
              <w:t>diferenciar los</w:t>
            </w:r>
            <w:r w:rsidRPr="00CB49F5">
              <w:rPr>
                <w:sz w:val="20"/>
              </w:rPr>
              <w:t xml:space="preserve"> elementos constitutivos que intervienen en la radio, además de su propósito comunicativo. </w:t>
            </w:r>
          </w:p>
          <w:p w:rsidR="00CB49F5" w:rsidRDefault="00CB49F5" w14:paraId="70D56A20" w14:textId="633CD38A">
            <w:pPr>
              <w:pStyle w:val="TableParagraph"/>
              <w:spacing w:before="26"/>
              <w:ind w:left="108"/>
              <w:jc w:val="both"/>
              <w:rPr>
                <w:sz w:val="20"/>
              </w:rPr>
            </w:pPr>
            <w:r w:rsidRPr="00CB49F5">
              <w:rPr>
                <w:sz w:val="20"/>
              </w:rPr>
              <w:t xml:space="preserve">Formular en sus textos </w:t>
            </w:r>
            <w:r w:rsidRPr="00CB49F5" w:rsidR="00CF4E61">
              <w:rPr>
                <w:sz w:val="20"/>
              </w:rPr>
              <w:t>escritos aspectos</w:t>
            </w:r>
            <w:r w:rsidRPr="00CB49F5">
              <w:rPr>
                <w:sz w:val="20"/>
              </w:rPr>
              <w:t xml:space="preserve"> semánticos desde la composición y la hipótesis, de acuerdo con la situación comunicativa en la que se interviene.</w:t>
            </w:r>
          </w:p>
          <w:p w:rsidR="00CB49F5" w:rsidRDefault="00CB49F5" w14:paraId="218A4739" w14:textId="31C1A34F">
            <w:pPr>
              <w:pStyle w:val="TableParagraph"/>
              <w:spacing w:before="26"/>
              <w:ind w:left="108"/>
              <w:jc w:val="both"/>
              <w:rPr>
                <w:sz w:val="20"/>
              </w:rPr>
            </w:pPr>
            <w:r w:rsidRPr="00CB49F5">
              <w:rPr>
                <w:sz w:val="20"/>
              </w:rPr>
              <w:t xml:space="preserve"> Utilizar apropiadamente herramientas </w:t>
            </w:r>
            <w:r w:rsidRPr="00CB49F5" w:rsidR="00CF4E61">
              <w:rPr>
                <w:sz w:val="20"/>
              </w:rPr>
              <w:t>tecnológicas para</w:t>
            </w:r>
            <w:r w:rsidRPr="00CB49F5">
              <w:rPr>
                <w:sz w:val="20"/>
              </w:rPr>
              <w:t xml:space="preserve"> investigar diversos textos literarios.       </w:t>
            </w:r>
          </w:p>
        </w:tc>
      </w:tr>
      <w:tr w:rsidR="000F285B" w:rsidTr="00CF4E61" w14:paraId="3742F42A" w14:textId="77777777">
        <w:trPr>
          <w:trHeight w:val="189"/>
        </w:trPr>
        <w:tc>
          <w:tcPr>
            <w:tcW w:w="567" w:type="dxa"/>
            <w:gridSpan w:val="2"/>
          </w:tcPr>
          <w:p w:rsidR="000F285B" w:rsidRDefault="000F285B" w14:paraId="02EA08FA" w14:textId="4585B8D3">
            <w:pPr>
              <w:pStyle w:val="TableParagraph"/>
              <w:spacing w:line="225" w:lineRule="exact"/>
              <w:ind w:left="187"/>
              <w:rPr>
                <w:b/>
                <w:sz w:val="20"/>
              </w:rPr>
            </w:pPr>
          </w:p>
        </w:tc>
        <w:tc>
          <w:tcPr>
            <w:tcW w:w="3223" w:type="dxa"/>
            <w:gridSpan w:val="2"/>
          </w:tcPr>
          <w:p w:rsidR="000F285B" w:rsidRDefault="000F285B" w14:paraId="773BAA88" w14:textId="65B4008B">
            <w:pPr>
              <w:pStyle w:val="TableParagraph"/>
              <w:spacing w:before="3" w:line="276" w:lineRule="auto"/>
              <w:ind w:left="104" w:right="94"/>
              <w:jc w:val="both"/>
              <w:rPr>
                <w:sz w:val="20"/>
              </w:rPr>
            </w:pPr>
          </w:p>
        </w:tc>
        <w:tc>
          <w:tcPr>
            <w:tcW w:w="2838" w:type="dxa"/>
          </w:tcPr>
          <w:p w:rsidR="000F285B" w:rsidRDefault="000F285B" w14:paraId="4CE990A5" w14:textId="5260C6B5">
            <w:pPr>
              <w:pStyle w:val="TableParagraph"/>
              <w:spacing w:before="1" w:line="235" w:lineRule="auto"/>
              <w:ind w:left="103" w:right="759"/>
              <w:rPr>
                <w:sz w:val="20"/>
              </w:rPr>
            </w:pPr>
          </w:p>
        </w:tc>
        <w:tc>
          <w:tcPr>
            <w:tcW w:w="3116" w:type="dxa"/>
          </w:tcPr>
          <w:p w:rsidR="000F285B" w:rsidRDefault="000F285B" w14:paraId="375EDAB7" w14:textId="77777777">
            <w:pPr>
              <w:pStyle w:val="TableParagraph"/>
              <w:rPr>
                <w:rFonts w:ascii="Times New Roman"/>
                <w:sz w:val="20"/>
              </w:rPr>
            </w:pPr>
          </w:p>
        </w:tc>
        <w:tc>
          <w:tcPr>
            <w:tcW w:w="5107" w:type="dxa"/>
            <w:gridSpan w:val="2"/>
          </w:tcPr>
          <w:p w:rsidR="000F285B" w:rsidRDefault="000F285B" w14:paraId="3116157C" w14:textId="46555312">
            <w:pPr>
              <w:pStyle w:val="TableParagraph"/>
              <w:spacing w:before="29"/>
              <w:ind w:left="108"/>
              <w:jc w:val="both"/>
              <w:rPr>
                <w:sz w:val="20"/>
              </w:rPr>
            </w:pPr>
          </w:p>
        </w:tc>
      </w:tr>
    </w:tbl>
    <w:p w:rsidR="000F285B" w:rsidRDefault="000F285B" w14:paraId="1E9DB8FD" w14:textId="77777777">
      <w:pPr>
        <w:pStyle w:val="Textoindependiente"/>
        <w:rPr>
          <w:rFonts w:ascii="Caladea"/>
          <w:b/>
          <w:sz w:val="20"/>
        </w:rPr>
      </w:pPr>
    </w:p>
    <w:p w:rsidR="000F285B" w:rsidRDefault="000F285B" w14:paraId="23CE9190" w14:textId="77777777">
      <w:pPr>
        <w:pStyle w:val="Textoindependiente"/>
        <w:spacing w:before="4"/>
        <w:rPr>
          <w:rFonts w:ascii="Caladea"/>
          <w:b/>
          <w:sz w:val="20"/>
        </w:rPr>
      </w:pPr>
    </w:p>
    <w:p w:rsidR="00CF4E61" w:rsidP="00CF4E61" w:rsidRDefault="00CF4E61" w14:paraId="0799C0A4"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CF4E61" w:rsidP="00CF4E61" w:rsidRDefault="00CF4E61" w14:paraId="30800302" w14:textId="77777777">
      <w:pPr>
        <w:pStyle w:val="Textoindependiente"/>
        <w:spacing w:before="10"/>
        <w:rPr>
          <w:rFonts w:ascii="Caladea"/>
          <w:i/>
          <w:sz w:val="21"/>
        </w:rPr>
      </w:pPr>
    </w:p>
    <w:p w:rsidR="00CF4E61" w:rsidP="00CF4E61" w:rsidRDefault="00CF4E61" w14:paraId="3A003CBE" w14:textId="77777777">
      <w:pPr>
        <w:ind w:left="4873" w:right="7233"/>
        <w:jc w:val="center"/>
        <w:rPr>
          <w:rFonts w:ascii="Caladea" w:hAnsi="Caladea"/>
          <w:b/>
          <w:sz w:val="20"/>
        </w:rPr>
      </w:pPr>
      <w:r>
        <w:rPr>
          <w:rFonts w:ascii="Caladea" w:hAnsi="Caladea"/>
          <w:b/>
          <w:sz w:val="20"/>
        </w:rPr>
        <w:t>“¡Comprender, pensar y actuar!</w:t>
      </w:r>
    </w:p>
    <w:p w:rsidR="00CF4E61" w:rsidP="00CF4E61" w:rsidRDefault="00CF4E61" w14:paraId="362716C5"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642F9A7A" w14:textId="77777777">
      <w:pPr>
        <w:jc w:val="center"/>
        <w:rPr>
          <w:rFonts w:ascii="Caladea" w:hAnsi="Caladea"/>
          <w:sz w:val="20"/>
        </w:rPr>
        <w:sectPr w:rsidR="000F285B">
          <w:headerReference w:type="default" r:id="rId51"/>
          <w:footerReference w:type="default" r:id="rId52"/>
          <w:pgSz w:w="16840" w:h="11910" w:orient="landscape"/>
          <w:pgMar w:top="0" w:right="400" w:bottom="280" w:left="620" w:header="0" w:footer="0" w:gutter="0"/>
          <w:cols w:space="720"/>
        </w:sectPr>
      </w:pPr>
    </w:p>
    <w:p w:rsidR="000F285B" w:rsidRDefault="000E1ACA" w14:paraId="114628FE" w14:textId="77777777">
      <w:pPr>
        <w:pStyle w:val="Textoindependiente"/>
        <w:rPr>
          <w:rFonts w:ascii="Caladea"/>
          <w:b/>
          <w:sz w:val="20"/>
        </w:rPr>
      </w:pPr>
      <w:r>
        <w:rPr>
          <w:noProof/>
          <w:lang w:val="en-US"/>
        </w:rPr>
        <w:drawing>
          <wp:anchor distT="0" distB="0" distL="0" distR="0" simplePos="0" relativeHeight="483344384" behindDoc="1" locked="0" layoutInCell="1" allowOverlap="1" wp14:anchorId="00389C13" wp14:editId="16C8372F">
            <wp:simplePos x="0" y="0"/>
            <wp:positionH relativeFrom="page">
              <wp:posOffset>1367066</wp:posOffset>
            </wp:positionH>
            <wp:positionV relativeFrom="page">
              <wp:posOffset>0</wp:posOffset>
            </wp:positionV>
            <wp:extent cx="6618693" cy="7133590"/>
            <wp:effectExtent l="0" t="0" r="0" b="0"/>
            <wp:wrapNone/>
            <wp:docPr id="1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4B9F569D" w14:textId="77777777">
      <w:pPr>
        <w:pStyle w:val="Textoindependiente"/>
        <w:spacing w:before="11"/>
        <w:rPr>
          <w:rFonts w:ascii="Caladea"/>
          <w:b/>
          <w:sz w:val="18"/>
        </w:rPr>
      </w:pPr>
    </w:p>
    <w:p w:rsidR="008D2230" w:rsidRDefault="008D2230" w14:paraId="55DB4CFF" w14:textId="77777777">
      <w:pPr>
        <w:pStyle w:val="Ttulo1"/>
        <w:spacing w:before="92"/>
        <w:ind w:left="772"/>
      </w:pPr>
    </w:p>
    <w:p w:rsidR="000F285B" w:rsidRDefault="000E1ACA" w14:paraId="5925B04C" w14:textId="77777777">
      <w:pPr>
        <w:pStyle w:val="Ttulo1"/>
        <w:spacing w:before="92"/>
        <w:ind w:left="772"/>
      </w:pPr>
      <w:r>
        <w:t>GRADO: QUINTO</w:t>
      </w:r>
    </w:p>
    <w:p w:rsidR="000F285B" w:rsidRDefault="000F285B" w14:paraId="15E92F66" w14:textId="77777777">
      <w:pPr>
        <w:pStyle w:val="Textoindependiente"/>
        <w:rPr>
          <w:b/>
        </w:rPr>
      </w:pPr>
    </w:p>
    <w:p w:rsidR="000F285B" w:rsidRDefault="000E1ACA" w14:paraId="2DCC2317" w14:textId="77777777">
      <w:pPr>
        <w:ind w:left="772"/>
        <w:rPr>
          <w:b/>
          <w:sz w:val="24"/>
        </w:rPr>
      </w:pPr>
      <w:r>
        <w:rPr>
          <w:b/>
          <w:sz w:val="24"/>
        </w:rPr>
        <w:t>OBJETIVO DE APRENDIZAJE PARA EL GRADO:</w:t>
      </w:r>
    </w:p>
    <w:p w:rsidR="000F285B" w:rsidRDefault="000F285B" w14:paraId="0B6AE454" w14:textId="77777777">
      <w:pPr>
        <w:pStyle w:val="Textoindependiente"/>
        <w:spacing w:before="1"/>
        <w:rPr>
          <w:b/>
          <w:sz w:val="25"/>
        </w:rPr>
      </w:pPr>
    </w:p>
    <w:p w:rsidR="000F285B" w:rsidRDefault="000E1ACA" w14:paraId="1EC61C1F" w14:textId="77777777">
      <w:pPr>
        <w:pStyle w:val="Textoindependiente"/>
        <w:spacing w:line="237" w:lineRule="auto"/>
        <w:ind w:left="810" w:right="2409"/>
      </w:pPr>
      <w:r>
        <w:t>Comprender y producir diferentes discursos, siguiendo procedimientos estratégicos para la selección y organización de información, relevantes en el proceso de significación de los contextos diversos en los que ubica su realidad.</w:t>
      </w:r>
    </w:p>
    <w:p w:rsidR="000F285B" w:rsidRDefault="000F285B" w14:paraId="31318E2E" w14:textId="77777777">
      <w:pPr>
        <w:pStyle w:val="Textoindependiente"/>
        <w:spacing w:before="10"/>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221"/>
        <w:gridCol w:w="2837"/>
        <w:gridCol w:w="2947"/>
        <w:gridCol w:w="5275"/>
      </w:tblGrid>
      <w:tr w:rsidR="000F285B" w14:paraId="416FF221" w14:textId="77777777">
        <w:trPr>
          <w:trHeight w:val="1152"/>
        </w:trPr>
        <w:tc>
          <w:tcPr>
            <w:tcW w:w="566" w:type="dxa"/>
            <w:textDirection w:val="btLr"/>
          </w:tcPr>
          <w:p w:rsidR="000F285B" w:rsidRDefault="000E1ACA" w14:paraId="55284809" w14:textId="77777777">
            <w:pPr>
              <w:pStyle w:val="TableParagraph"/>
              <w:spacing w:before="105"/>
              <w:ind w:left="115"/>
              <w:rPr>
                <w:b/>
                <w:sz w:val="20"/>
              </w:rPr>
            </w:pPr>
            <w:r>
              <w:rPr>
                <w:b/>
                <w:sz w:val="20"/>
              </w:rPr>
              <w:t>PERIODO</w:t>
            </w:r>
          </w:p>
        </w:tc>
        <w:tc>
          <w:tcPr>
            <w:tcW w:w="3221" w:type="dxa"/>
          </w:tcPr>
          <w:p w:rsidR="000F285B" w:rsidRDefault="000F285B" w14:paraId="05606C7F" w14:textId="77777777">
            <w:pPr>
              <w:pStyle w:val="TableParagraph"/>
              <w:spacing w:before="1"/>
              <w:rPr>
                <w:sz w:val="19"/>
              </w:rPr>
            </w:pPr>
          </w:p>
          <w:p w:rsidR="000F285B" w:rsidRDefault="000E1ACA" w14:paraId="5F2EF4D7" w14:textId="77777777">
            <w:pPr>
              <w:pStyle w:val="TableParagraph"/>
              <w:ind w:left="852" w:right="844"/>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837" w:type="dxa"/>
          </w:tcPr>
          <w:p w:rsidR="000F285B" w:rsidRDefault="000F285B" w14:paraId="2773B87E" w14:textId="77777777">
            <w:pPr>
              <w:pStyle w:val="TableParagraph"/>
              <w:spacing w:before="1"/>
              <w:rPr>
                <w:sz w:val="19"/>
              </w:rPr>
            </w:pPr>
          </w:p>
          <w:p w:rsidR="000F285B" w:rsidRDefault="000E1ACA" w14:paraId="1D799231" w14:textId="77777777">
            <w:pPr>
              <w:pStyle w:val="TableParagraph"/>
              <w:ind w:left="212"/>
              <w:rPr>
                <w:b/>
                <w:sz w:val="20"/>
              </w:rPr>
            </w:pPr>
            <w:r>
              <w:rPr>
                <w:b/>
                <w:sz w:val="20"/>
              </w:rPr>
              <w:t>TÓPICOS GENERATIVOS</w:t>
            </w:r>
          </w:p>
        </w:tc>
        <w:tc>
          <w:tcPr>
            <w:tcW w:w="2947" w:type="dxa"/>
          </w:tcPr>
          <w:p w:rsidR="000F285B" w:rsidRDefault="000F285B" w14:paraId="5BEA222A" w14:textId="77777777">
            <w:pPr>
              <w:pStyle w:val="TableParagraph"/>
              <w:spacing w:before="1"/>
              <w:rPr>
                <w:sz w:val="19"/>
              </w:rPr>
            </w:pPr>
          </w:p>
          <w:p w:rsidR="000F285B" w:rsidRDefault="000E1ACA" w14:paraId="402D8039" w14:textId="77777777">
            <w:pPr>
              <w:pStyle w:val="TableParagraph"/>
              <w:ind w:left="716" w:right="689" w:firstLine="240"/>
              <w:rPr>
                <w:b/>
                <w:sz w:val="20"/>
              </w:rPr>
            </w:pPr>
            <w:r>
              <w:rPr>
                <w:b/>
                <w:sz w:val="20"/>
              </w:rPr>
              <w:t>METAS DE COMPRENSIÓN</w:t>
            </w:r>
          </w:p>
        </w:tc>
        <w:tc>
          <w:tcPr>
            <w:tcW w:w="5275" w:type="dxa"/>
          </w:tcPr>
          <w:p w:rsidR="000F285B" w:rsidRDefault="000F285B" w14:paraId="2C9CD1D1" w14:textId="77777777">
            <w:pPr>
              <w:pStyle w:val="TableParagraph"/>
              <w:spacing w:before="1"/>
              <w:rPr>
                <w:sz w:val="19"/>
              </w:rPr>
            </w:pPr>
          </w:p>
          <w:p w:rsidR="000F285B" w:rsidRDefault="000E1ACA" w14:paraId="172A00DE" w14:textId="77777777">
            <w:pPr>
              <w:pStyle w:val="TableParagraph"/>
              <w:ind w:left="982"/>
              <w:rPr>
                <w:b/>
                <w:sz w:val="20"/>
              </w:rPr>
            </w:pPr>
            <w:r>
              <w:rPr>
                <w:b/>
                <w:sz w:val="20"/>
              </w:rPr>
              <w:t>DESEMPEÑOS DE COMPRENSIÓN</w:t>
            </w:r>
          </w:p>
        </w:tc>
      </w:tr>
    </w:tbl>
    <w:p w:rsidR="000F285B" w:rsidRDefault="000F285B" w14:paraId="7EA8BFA4" w14:textId="77777777">
      <w:pPr>
        <w:pStyle w:val="Textoindependiente"/>
        <w:spacing w:before="8"/>
        <w:rPr>
          <w:sz w:val="22"/>
        </w:rPr>
      </w:pPr>
    </w:p>
    <w:p w:rsidR="000F285B" w:rsidRDefault="000E1ACA" w14:paraId="2ACCE6BF" w14:textId="77777777">
      <w:pPr>
        <w:spacing w:before="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11BD0415" w14:textId="77777777">
      <w:pPr>
        <w:pStyle w:val="Textoindependiente"/>
        <w:spacing w:before="10"/>
        <w:rPr>
          <w:rFonts w:ascii="Caladea"/>
          <w:i/>
          <w:sz w:val="21"/>
        </w:rPr>
      </w:pPr>
    </w:p>
    <w:p w:rsidR="000F285B" w:rsidRDefault="000E1ACA" w14:paraId="1B52532D" w14:textId="77777777">
      <w:pPr>
        <w:ind w:left="4873" w:right="7233"/>
        <w:jc w:val="center"/>
        <w:rPr>
          <w:rFonts w:ascii="Caladea" w:hAnsi="Caladea"/>
          <w:b/>
          <w:sz w:val="20"/>
        </w:rPr>
      </w:pPr>
      <w:r>
        <w:rPr>
          <w:rFonts w:ascii="Caladea" w:hAnsi="Caladea"/>
          <w:b/>
          <w:sz w:val="20"/>
        </w:rPr>
        <w:t>“¡Comprender, pensar y actuar!</w:t>
      </w:r>
    </w:p>
    <w:p w:rsidR="000F285B" w:rsidRDefault="000E1ACA" w14:paraId="404DAC01"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7ECC8737" w14:textId="77777777">
      <w:pPr>
        <w:jc w:val="center"/>
        <w:rPr>
          <w:rFonts w:ascii="Caladea" w:hAnsi="Caladea"/>
          <w:sz w:val="20"/>
        </w:rPr>
        <w:sectPr w:rsidR="000F285B">
          <w:headerReference w:type="default" r:id="rId53"/>
          <w:footerReference w:type="default" r:id="rId54"/>
          <w:pgSz w:w="16840" w:h="11910" w:orient="landscape"/>
          <w:pgMar w:top="0" w:right="400" w:bottom="280" w:left="620" w:header="0" w:footer="0" w:gutter="0"/>
          <w:cols w:space="720"/>
        </w:sectPr>
      </w:pPr>
    </w:p>
    <w:p w:rsidR="000F285B" w:rsidRDefault="000E1ACA" w14:paraId="076C358E" w14:textId="77777777">
      <w:pPr>
        <w:pStyle w:val="Textoindependiente"/>
        <w:rPr>
          <w:rFonts w:ascii="Caladea"/>
          <w:b/>
          <w:sz w:val="20"/>
        </w:rPr>
      </w:pPr>
      <w:r>
        <w:rPr>
          <w:noProof/>
          <w:lang w:val="en-US"/>
        </w:rPr>
        <w:drawing>
          <wp:anchor distT="0" distB="0" distL="0" distR="0" simplePos="0" relativeHeight="483344896" behindDoc="1" locked="0" layoutInCell="1" allowOverlap="1" wp14:anchorId="4312FF27" wp14:editId="4AD342B9">
            <wp:simplePos x="0" y="0"/>
            <wp:positionH relativeFrom="page">
              <wp:posOffset>1367066</wp:posOffset>
            </wp:positionH>
            <wp:positionV relativeFrom="page">
              <wp:posOffset>0</wp:posOffset>
            </wp:positionV>
            <wp:extent cx="6618693" cy="7133590"/>
            <wp:effectExtent l="0" t="0" r="0" b="0"/>
            <wp:wrapNone/>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5D4F43B4"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2948"/>
        <w:gridCol w:w="115"/>
        <w:gridCol w:w="1704"/>
        <w:gridCol w:w="3457"/>
      </w:tblGrid>
      <w:tr w:rsidR="000F285B" w14:paraId="43BBA10E" w14:textId="77777777">
        <w:trPr>
          <w:trHeight w:val="839"/>
        </w:trPr>
        <w:tc>
          <w:tcPr>
            <w:tcW w:w="365" w:type="dxa"/>
            <w:vMerge w:val="restart"/>
            <w:tcBorders>
              <w:top w:val="nil"/>
              <w:left w:val="nil"/>
            </w:tcBorders>
          </w:tcPr>
          <w:p w:rsidR="000F285B" w:rsidRDefault="000F285B" w14:paraId="44E5364B"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2860B649" w14:textId="77777777">
            <w:pPr>
              <w:pStyle w:val="TableParagraph"/>
              <w:rPr>
                <w:rFonts w:ascii="Caladea"/>
                <w:b/>
                <w:sz w:val="27"/>
              </w:rPr>
            </w:pPr>
          </w:p>
          <w:p w:rsidR="000F285B" w:rsidRDefault="000E1ACA" w14:paraId="213DDC99" w14:textId="77777777">
            <w:pPr>
              <w:pStyle w:val="TableParagraph"/>
              <w:ind w:left="421"/>
              <w:rPr>
                <w:rFonts w:ascii="Caladea"/>
                <w:sz w:val="20"/>
              </w:rPr>
            </w:pPr>
            <w:r>
              <w:rPr>
                <w:rFonts w:ascii="Caladea"/>
                <w:noProof/>
                <w:sz w:val="20"/>
                <w:lang w:val="en-US"/>
              </w:rPr>
              <w:drawing>
                <wp:inline distT="0" distB="0" distL="0" distR="0" wp14:anchorId="25B39EF5" wp14:editId="76E5D81F">
                  <wp:extent cx="637591" cy="759618"/>
                  <wp:effectExtent l="0" t="0" r="0" b="0"/>
                  <wp:docPr id="18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5D449765" w14:textId="77777777">
            <w:pPr>
              <w:pStyle w:val="TableParagraph"/>
              <w:spacing w:before="2"/>
              <w:rPr>
                <w:rFonts w:ascii="Caladea"/>
                <w:b/>
                <w:sz w:val="23"/>
              </w:rPr>
            </w:pPr>
          </w:p>
          <w:p w:rsidR="000F285B" w:rsidRDefault="000E1ACA" w14:paraId="2B70F847"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27F17591" w14:textId="77777777">
            <w:pPr>
              <w:pStyle w:val="TableParagraph"/>
              <w:spacing w:before="5"/>
              <w:rPr>
                <w:rFonts w:ascii="Caladea"/>
                <w:b/>
                <w:sz w:val="20"/>
              </w:rPr>
            </w:pPr>
          </w:p>
          <w:p w:rsidR="000F285B" w:rsidRDefault="000E1ACA" w14:paraId="7537F0DF" w14:textId="77777777">
            <w:pPr>
              <w:pStyle w:val="TableParagraph"/>
              <w:ind w:left="455"/>
              <w:rPr>
                <w:rFonts w:ascii="Caladea"/>
                <w:sz w:val="20"/>
              </w:rPr>
            </w:pPr>
            <w:r>
              <w:rPr>
                <w:rFonts w:ascii="Caladea"/>
                <w:noProof/>
                <w:sz w:val="20"/>
                <w:lang w:val="en-US"/>
              </w:rPr>
              <w:drawing>
                <wp:inline distT="0" distB="0" distL="0" distR="0" wp14:anchorId="6AA10329" wp14:editId="3E033D4C">
                  <wp:extent cx="541399" cy="653796"/>
                  <wp:effectExtent l="0" t="0" r="0" b="0"/>
                  <wp:docPr id="1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7E2099DD" w14:textId="77777777">
            <w:pPr>
              <w:pStyle w:val="TableParagraph"/>
              <w:rPr>
                <w:rFonts w:ascii="Times New Roman"/>
                <w:sz w:val="20"/>
              </w:rPr>
            </w:pPr>
          </w:p>
        </w:tc>
      </w:tr>
      <w:tr w:rsidR="000F285B" w14:paraId="75901EAC" w14:textId="77777777">
        <w:trPr>
          <w:trHeight w:val="772"/>
        </w:trPr>
        <w:tc>
          <w:tcPr>
            <w:tcW w:w="365" w:type="dxa"/>
            <w:vMerge/>
            <w:tcBorders>
              <w:top w:val="nil"/>
              <w:left w:val="nil"/>
            </w:tcBorders>
          </w:tcPr>
          <w:p w:rsidR="000F285B" w:rsidRDefault="000F285B" w14:paraId="101E73F9" w14:textId="77777777">
            <w:pPr>
              <w:rPr>
                <w:sz w:val="2"/>
                <w:szCs w:val="2"/>
              </w:rPr>
            </w:pPr>
          </w:p>
        </w:tc>
        <w:tc>
          <w:tcPr>
            <w:tcW w:w="1845" w:type="dxa"/>
            <w:gridSpan w:val="2"/>
            <w:vMerge/>
            <w:tcBorders>
              <w:top w:val="nil"/>
              <w:bottom w:val="single" w:color="000000" w:sz="8" w:space="0"/>
            </w:tcBorders>
          </w:tcPr>
          <w:p w:rsidR="000F285B" w:rsidRDefault="000F285B" w14:paraId="7B53E1C8" w14:textId="77777777">
            <w:pPr>
              <w:rPr>
                <w:sz w:val="2"/>
                <w:szCs w:val="2"/>
              </w:rPr>
            </w:pPr>
          </w:p>
        </w:tc>
        <w:tc>
          <w:tcPr>
            <w:tcW w:w="7481" w:type="dxa"/>
            <w:gridSpan w:val="4"/>
            <w:tcBorders>
              <w:bottom w:val="single" w:color="000000" w:sz="8" w:space="0"/>
            </w:tcBorders>
          </w:tcPr>
          <w:p w:rsidR="000F285B" w:rsidRDefault="000E1ACA" w14:paraId="5C09BD0D" w14:textId="77777777">
            <w:pPr>
              <w:pStyle w:val="TableParagraph"/>
              <w:spacing w:line="262" w:lineRule="exact"/>
              <w:ind w:left="392" w:right="388"/>
              <w:jc w:val="center"/>
              <w:rPr>
                <w:b/>
                <w:sz w:val="24"/>
              </w:rPr>
            </w:pPr>
            <w:r>
              <w:rPr>
                <w:b/>
                <w:sz w:val="24"/>
              </w:rPr>
              <w:t>PLANES DE ESTUDIO</w:t>
            </w:r>
          </w:p>
          <w:p w:rsidR="000F285B" w:rsidRDefault="000E1ACA" w14:paraId="7CA67E40"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1A4657FC" w14:textId="77777777">
            <w:pPr>
              <w:rPr>
                <w:sz w:val="2"/>
                <w:szCs w:val="2"/>
              </w:rPr>
            </w:pPr>
          </w:p>
        </w:tc>
        <w:tc>
          <w:tcPr>
            <w:tcW w:w="3457" w:type="dxa"/>
            <w:vMerge/>
            <w:tcBorders>
              <w:top w:val="nil"/>
              <w:right w:val="nil"/>
            </w:tcBorders>
          </w:tcPr>
          <w:p w:rsidR="000F285B" w:rsidRDefault="000F285B" w14:paraId="17AA2668" w14:textId="77777777">
            <w:pPr>
              <w:rPr>
                <w:sz w:val="2"/>
                <w:szCs w:val="2"/>
              </w:rPr>
            </w:pPr>
          </w:p>
        </w:tc>
      </w:tr>
      <w:tr w:rsidR="000F285B" w14:paraId="617AEDEC" w14:textId="77777777">
        <w:trPr>
          <w:trHeight w:val="7034"/>
        </w:trPr>
        <w:tc>
          <w:tcPr>
            <w:tcW w:w="567" w:type="dxa"/>
            <w:gridSpan w:val="2"/>
            <w:tcBorders>
              <w:top w:val="single" w:color="000000" w:sz="8" w:space="0"/>
            </w:tcBorders>
          </w:tcPr>
          <w:p w:rsidR="000F285B" w:rsidRDefault="000E1ACA" w14:paraId="34F5A3D9" w14:textId="77777777">
            <w:pPr>
              <w:pStyle w:val="TableParagraph"/>
              <w:spacing w:line="229" w:lineRule="exact"/>
              <w:jc w:val="center"/>
              <w:rPr>
                <w:b/>
                <w:sz w:val="20"/>
              </w:rPr>
            </w:pPr>
            <w:r>
              <w:rPr>
                <w:b/>
                <w:sz w:val="20"/>
              </w:rPr>
              <w:t>I</w:t>
            </w:r>
          </w:p>
        </w:tc>
        <w:tc>
          <w:tcPr>
            <w:tcW w:w="3223" w:type="dxa"/>
            <w:gridSpan w:val="2"/>
            <w:tcBorders>
              <w:top w:val="single" w:color="000000" w:sz="8" w:space="0"/>
            </w:tcBorders>
          </w:tcPr>
          <w:p w:rsidR="000F285B" w:rsidRDefault="000E1ACA" w14:paraId="4E9B7CF2" w14:textId="77777777">
            <w:pPr>
              <w:pStyle w:val="TableParagraph"/>
              <w:spacing w:before="4" w:line="278" w:lineRule="auto"/>
              <w:ind w:left="104" w:right="254"/>
              <w:rPr>
                <w:sz w:val="20"/>
              </w:rPr>
            </w:pPr>
            <w:r>
              <w:rPr>
                <w:sz w:val="20"/>
              </w:rPr>
              <w:t>Utiliza la información que recibe de los medios de comunicación para participar en espacios discursivos de opinión.</w:t>
            </w:r>
          </w:p>
          <w:p w:rsidR="00217DD9" w:rsidRDefault="00217DD9" w14:paraId="3E1523D6" w14:textId="77777777">
            <w:pPr>
              <w:pStyle w:val="TableParagraph"/>
              <w:spacing w:before="4" w:line="278" w:lineRule="auto"/>
              <w:ind w:left="104" w:right="254"/>
              <w:rPr>
                <w:sz w:val="20"/>
              </w:rPr>
            </w:pPr>
          </w:p>
          <w:p w:rsidR="000F285B" w:rsidRDefault="000E1ACA" w14:paraId="4C0C8D00" w14:textId="77777777">
            <w:pPr>
              <w:pStyle w:val="TableParagraph"/>
              <w:spacing w:line="276" w:lineRule="auto"/>
              <w:ind w:left="104" w:right="100"/>
              <w:jc w:val="both"/>
              <w:rPr>
                <w:sz w:val="20"/>
              </w:rPr>
            </w:pPr>
            <w:r>
              <w:rPr>
                <w:sz w:val="20"/>
              </w:rPr>
              <w:t>Interpreta mensajes directos e indirectos en algunas imágenes, símbolos o gestos.</w:t>
            </w:r>
          </w:p>
          <w:p w:rsidR="00217DD9" w:rsidRDefault="00217DD9" w14:paraId="188A250D" w14:textId="77777777">
            <w:pPr>
              <w:pStyle w:val="TableParagraph"/>
              <w:spacing w:line="276" w:lineRule="auto"/>
              <w:ind w:left="104" w:right="100"/>
              <w:jc w:val="both"/>
              <w:rPr>
                <w:sz w:val="20"/>
              </w:rPr>
            </w:pPr>
          </w:p>
          <w:p w:rsidR="000F285B" w:rsidRDefault="000E1ACA" w14:paraId="06BC145B" w14:textId="77777777">
            <w:pPr>
              <w:pStyle w:val="TableParagraph"/>
              <w:spacing w:line="276" w:lineRule="auto"/>
              <w:ind w:left="104" w:right="95"/>
              <w:jc w:val="both"/>
              <w:rPr>
                <w:sz w:val="20"/>
              </w:rPr>
            </w:pPr>
            <w:r>
              <w:rPr>
                <w:sz w:val="20"/>
              </w:rPr>
              <w:t>Produce textos verbales y no verbales en los que tiene en cuenta aspectos gramaticales y ortográficos.</w:t>
            </w:r>
          </w:p>
        </w:tc>
        <w:tc>
          <w:tcPr>
            <w:tcW w:w="2838" w:type="dxa"/>
            <w:tcBorders>
              <w:top w:val="single" w:color="000000" w:sz="8" w:space="0"/>
            </w:tcBorders>
          </w:tcPr>
          <w:p w:rsidR="00217DD9" w:rsidRDefault="00217DD9" w14:paraId="7865961C" w14:textId="77777777">
            <w:pPr>
              <w:pStyle w:val="TableParagraph"/>
              <w:ind w:left="103" w:right="259"/>
              <w:rPr>
                <w:sz w:val="20"/>
              </w:rPr>
            </w:pPr>
            <w:r>
              <w:rPr>
                <w:sz w:val="20"/>
              </w:rPr>
              <w:t>El acto comunicativo y sus elementos.</w:t>
            </w:r>
          </w:p>
          <w:p w:rsidR="00217DD9" w:rsidRDefault="00217DD9" w14:paraId="6C3CB312" w14:textId="77777777">
            <w:pPr>
              <w:pStyle w:val="TableParagraph"/>
              <w:ind w:left="103" w:right="259"/>
              <w:rPr>
                <w:sz w:val="20"/>
              </w:rPr>
            </w:pPr>
          </w:p>
          <w:p w:rsidR="00217DD9" w:rsidP="00217DD9" w:rsidRDefault="00217DD9" w14:paraId="6FAE9FF7" w14:textId="77777777">
            <w:pPr>
              <w:pStyle w:val="TableParagraph"/>
              <w:spacing w:before="1"/>
              <w:ind w:right="192"/>
              <w:rPr>
                <w:sz w:val="20"/>
              </w:rPr>
            </w:pPr>
          </w:p>
          <w:p w:rsidR="00217DD9" w:rsidP="00217DD9" w:rsidRDefault="00217DD9" w14:paraId="193BAC43" w14:textId="77777777">
            <w:pPr>
              <w:pStyle w:val="TableParagraph"/>
              <w:spacing w:before="1"/>
              <w:ind w:right="192"/>
              <w:rPr>
                <w:sz w:val="20"/>
              </w:rPr>
            </w:pPr>
          </w:p>
          <w:p w:rsidR="00217DD9" w:rsidP="00217DD9" w:rsidRDefault="00217DD9" w14:paraId="214C3E9D" w14:textId="77777777">
            <w:pPr>
              <w:pStyle w:val="TableParagraph"/>
              <w:spacing w:before="1"/>
              <w:ind w:right="192"/>
              <w:rPr>
                <w:sz w:val="20"/>
              </w:rPr>
            </w:pPr>
          </w:p>
          <w:p w:rsidR="00217DD9" w:rsidP="00217DD9" w:rsidRDefault="000E1ACA" w14:paraId="050AD053" w14:textId="77777777">
            <w:pPr>
              <w:pStyle w:val="TableParagraph"/>
              <w:spacing w:before="1"/>
              <w:ind w:right="192"/>
              <w:rPr>
                <w:sz w:val="20"/>
              </w:rPr>
            </w:pPr>
            <w:r>
              <w:rPr>
                <w:sz w:val="20"/>
              </w:rPr>
              <w:t xml:space="preserve">Medios de comunicación. </w:t>
            </w:r>
          </w:p>
          <w:p w:rsidR="00217DD9" w:rsidP="00217DD9" w:rsidRDefault="00217DD9" w14:paraId="0AE6B7FA" w14:textId="77777777">
            <w:pPr>
              <w:pStyle w:val="TableParagraph"/>
              <w:spacing w:before="1"/>
              <w:ind w:right="192"/>
              <w:rPr>
                <w:sz w:val="20"/>
              </w:rPr>
            </w:pPr>
          </w:p>
          <w:p w:rsidR="00217DD9" w:rsidP="00217DD9" w:rsidRDefault="00217DD9" w14:paraId="502CB1A9" w14:textId="77777777">
            <w:pPr>
              <w:pStyle w:val="TableParagraph"/>
              <w:spacing w:before="1"/>
              <w:ind w:right="192"/>
              <w:rPr>
                <w:sz w:val="20"/>
              </w:rPr>
            </w:pPr>
          </w:p>
          <w:p w:rsidR="00217DD9" w:rsidP="00217DD9" w:rsidRDefault="00217DD9" w14:paraId="5DA870F1" w14:textId="77777777">
            <w:pPr>
              <w:pStyle w:val="TableParagraph"/>
              <w:spacing w:before="1"/>
              <w:ind w:right="192"/>
              <w:rPr>
                <w:sz w:val="20"/>
              </w:rPr>
            </w:pPr>
          </w:p>
          <w:p w:rsidR="00217DD9" w:rsidP="00217DD9" w:rsidRDefault="00217DD9" w14:paraId="2201B182" w14:textId="77777777">
            <w:pPr>
              <w:pStyle w:val="TableParagraph"/>
              <w:spacing w:before="1"/>
              <w:ind w:right="192"/>
              <w:rPr>
                <w:sz w:val="20"/>
              </w:rPr>
            </w:pPr>
          </w:p>
          <w:p w:rsidR="00217DD9" w:rsidP="00217DD9" w:rsidRDefault="00217DD9" w14:paraId="3603878B" w14:textId="77777777">
            <w:pPr>
              <w:pStyle w:val="TableParagraph"/>
              <w:spacing w:before="1"/>
              <w:ind w:right="192"/>
              <w:rPr>
                <w:sz w:val="20"/>
              </w:rPr>
            </w:pPr>
          </w:p>
          <w:p w:rsidR="00217DD9" w:rsidP="00217DD9" w:rsidRDefault="00217DD9" w14:paraId="4073A5A1" w14:textId="77777777">
            <w:pPr>
              <w:pStyle w:val="TableParagraph"/>
              <w:spacing w:before="1"/>
              <w:ind w:right="192"/>
              <w:rPr>
                <w:sz w:val="20"/>
              </w:rPr>
            </w:pPr>
          </w:p>
          <w:p w:rsidR="00217DD9" w:rsidP="00217DD9" w:rsidRDefault="000E1ACA" w14:paraId="2FA5EBEE" w14:textId="77777777">
            <w:pPr>
              <w:pStyle w:val="TableParagraph"/>
              <w:spacing w:before="1"/>
              <w:ind w:right="192"/>
              <w:rPr>
                <w:sz w:val="20"/>
              </w:rPr>
            </w:pPr>
            <w:r>
              <w:rPr>
                <w:sz w:val="20"/>
              </w:rPr>
              <w:t>Lenguaje verbal y no verbal.</w:t>
            </w:r>
          </w:p>
          <w:p w:rsidR="000F285B" w:rsidP="00217DD9" w:rsidRDefault="000E1ACA" w14:paraId="0B58C628" w14:textId="77777777">
            <w:pPr>
              <w:pStyle w:val="TableParagraph"/>
              <w:spacing w:before="1"/>
              <w:ind w:right="192"/>
              <w:rPr>
                <w:sz w:val="20"/>
              </w:rPr>
            </w:pPr>
            <w:r>
              <w:rPr>
                <w:sz w:val="20"/>
              </w:rPr>
              <w:t xml:space="preserve"> </w:t>
            </w:r>
          </w:p>
          <w:p w:rsidR="00217DD9" w:rsidP="00217DD9" w:rsidRDefault="00217DD9" w14:paraId="67B6A4F3" w14:textId="77777777">
            <w:pPr>
              <w:pStyle w:val="TableParagraph"/>
              <w:spacing w:before="1"/>
              <w:ind w:right="236"/>
              <w:rPr>
                <w:sz w:val="20"/>
              </w:rPr>
            </w:pPr>
          </w:p>
          <w:p w:rsidR="00217DD9" w:rsidP="00217DD9" w:rsidRDefault="00217DD9" w14:paraId="64E2F5DC" w14:textId="77777777">
            <w:pPr>
              <w:pStyle w:val="TableParagraph"/>
              <w:spacing w:before="1"/>
              <w:ind w:right="236"/>
              <w:rPr>
                <w:sz w:val="20"/>
              </w:rPr>
            </w:pPr>
          </w:p>
          <w:p w:rsidR="00217DD9" w:rsidP="00217DD9" w:rsidRDefault="00217DD9" w14:paraId="71FEF53A" w14:textId="77777777">
            <w:pPr>
              <w:pStyle w:val="TableParagraph"/>
              <w:spacing w:before="1"/>
              <w:ind w:right="236"/>
              <w:rPr>
                <w:sz w:val="20"/>
              </w:rPr>
            </w:pPr>
          </w:p>
          <w:p w:rsidR="00217DD9" w:rsidP="00217DD9" w:rsidRDefault="00217DD9" w14:paraId="5D129905" w14:textId="77777777">
            <w:pPr>
              <w:pStyle w:val="TableParagraph"/>
              <w:spacing w:before="1"/>
              <w:ind w:right="236"/>
              <w:rPr>
                <w:sz w:val="20"/>
              </w:rPr>
            </w:pPr>
          </w:p>
          <w:p w:rsidR="000F285B" w:rsidP="00217DD9" w:rsidRDefault="00217DD9" w14:paraId="2D8544D6" w14:textId="77777777">
            <w:pPr>
              <w:pStyle w:val="TableParagraph"/>
              <w:spacing w:before="1"/>
              <w:ind w:right="236"/>
              <w:rPr>
                <w:sz w:val="20"/>
              </w:rPr>
            </w:pPr>
            <w:r>
              <w:rPr>
                <w:sz w:val="20"/>
              </w:rPr>
              <w:t xml:space="preserve">Los </w:t>
            </w:r>
            <w:r w:rsidR="000E1ACA">
              <w:rPr>
                <w:sz w:val="20"/>
              </w:rPr>
              <w:t>signos de puntuación.</w:t>
            </w:r>
          </w:p>
          <w:p w:rsidR="000F285B" w:rsidRDefault="000F285B" w14:paraId="6CAE8E6C" w14:textId="77777777">
            <w:pPr>
              <w:pStyle w:val="TableParagraph"/>
              <w:spacing w:line="226" w:lineRule="exact"/>
              <w:ind w:left="103"/>
              <w:rPr>
                <w:sz w:val="20"/>
              </w:rPr>
            </w:pPr>
          </w:p>
        </w:tc>
        <w:tc>
          <w:tcPr>
            <w:tcW w:w="2948" w:type="dxa"/>
            <w:tcBorders>
              <w:top w:val="single" w:color="000000" w:sz="8" w:space="0"/>
            </w:tcBorders>
          </w:tcPr>
          <w:p w:rsidR="00217DD9" w:rsidP="00217DD9" w:rsidRDefault="00217DD9" w14:paraId="7F9AA66A" w14:textId="77777777">
            <w:pPr>
              <w:pStyle w:val="TableParagraph"/>
              <w:spacing w:before="4" w:line="276" w:lineRule="auto"/>
              <w:rPr>
                <w:sz w:val="20"/>
              </w:rPr>
            </w:pPr>
            <w:r>
              <w:rPr>
                <w:sz w:val="20"/>
              </w:rPr>
              <w:t>Identifica los diversos actos comunicativos y sus elementos y participa de manera activa en varios de ellos.</w:t>
            </w:r>
          </w:p>
          <w:p w:rsidR="00217DD9" w:rsidP="00217DD9" w:rsidRDefault="00217DD9" w14:paraId="6AEF20F9" w14:textId="77777777">
            <w:pPr>
              <w:pStyle w:val="TableParagraph"/>
              <w:spacing w:before="4" w:line="276" w:lineRule="auto"/>
              <w:rPr>
                <w:sz w:val="20"/>
              </w:rPr>
            </w:pPr>
          </w:p>
          <w:p w:rsidR="00217DD9" w:rsidP="00217DD9" w:rsidRDefault="00217DD9" w14:paraId="72D0E305" w14:textId="77777777">
            <w:pPr>
              <w:pStyle w:val="TableParagraph"/>
              <w:spacing w:before="4" w:line="276" w:lineRule="auto"/>
              <w:rPr>
                <w:sz w:val="20"/>
              </w:rPr>
            </w:pPr>
            <w:r>
              <w:rPr>
                <w:sz w:val="20"/>
              </w:rPr>
              <w:t>Reconoce la importancia de los medios de comunicación y hace un buen uso de ellos en el contexto actual en donde se desenvuelve.</w:t>
            </w:r>
          </w:p>
          <w:p w:rsidR="00217DD9" w:rsidRDefault="00217DD9" w14:paraId="52A22CAE" w14:textId="77777777">
            <w:pPr>
              <w:pStyle w:val="TableParagraph"/>
              <w:spacing w:before="4" w:line="276" w:lineRule="auto"/>
              <w:ind w:left="103"/>
              <w:rPr>
                <w:sz w:val="20"/>
              </w:rPr>
            </w:pPr>
          </w:p>
          <w:p w:rsidR="00217DD9" w:rsidP="00217DD9" w:rsidRDefault="00217DD9" w14:paraId="3298DE69" w14:textId="77777777">
            <w:pPr>
              <w:pStyle w:val="TableParagraph"/>
              <w:spacing w:before="4" w:line="276" w:lineRule="auto"/>
              <w:rPr>
                <w:sz w:val="20"/>
              </w:rPr>
            </w:pPr>
            <w:r>
              <w:rPr>
                <w:sz w:val="20"/>
              </w:rPr>
              <w:t>Interpreta las manifestaciones del lengua verbal y no verbal y expresa sus ideas y sentimientos a través de los mismos.</w:t>
            </w:r>
          </w:p>
          <w:p w:rsidR="00217DD9" w:rsidRDefault="00217DD9" w14:paraId="2D993BC3" w14:textId="77777777">
            <w:pPr>
              <w:pStyle w:val="TableParagraph"/>
              <w:spacing w:before="4" w:line="276" w:lineRule="auto"/>
              <w:ind w:left="103"/>
              <w:rPr>
                <w:sz w:val="20"/>
              </w:rPr>
            </w:pPr>
          </w:p>
          <w:p w:rsidR="009639A0" w:rsidP="00217DD9" w:rsidRDefault="009639A0" w14:paraId="6A96649B" w14:textId="77777777">
            <w:pPr>
              <w:pStyle w:val="TableParagraph"/>
              <w:spacing w:before="4" w:line="276" w:lineRule="auto"/>
              <w:rPr>
                <w:sz w:val="20"/>
              </w:rPr>
            </w:pPr>
          </w:p>
          <w:p w:rsidR="009639A0" w:rsidP="00217DD9" w:rsidRDefault="009639A0" w14:paraId="269E7410" w14:textId="77777777">
            <w:pPr>
              <w:pStyle w:val="TableParagraph"/>
              <w:spacing w:before="4" w:line="276" w:lineRule="auto"/>
              <w:rPr>
                <w:sz w:val="20"/>
              </w:rPr>
            </w:pPr>
          </w:p>
          <w:p w:rsidR="009639A0" w:rsidP="00217DD9" w:rsidRDefault="009639A0" w14:paraId="27D756EA" w14:textId="77777777">
            <w:pPr>
              <w:pStyle w:val="TableParagraph"/>
              <w:spacing w:before="4" w:line="276" w:lineRule="auto"/>
              <w:rPr>
                <w:sz w:val="20"/>
              </w:rPr>
            </w:pPr>
          </w:p>
          <w:p w:rsidR="00217DD9" w:rsidP="00217DD9" w:rsidRDefault="00217DD9" w14:paraId="0B2E2554" w14:textId="77777777">
            <w:pPr>
              <w:pStyle w:val="TableParagraph"/>
              <w:spacing w:before="4" w:line="276" w:lineRule="auto"/>
              <w:rPr>
                <w:sz w:val="20"/>
              </w:rPr>
            </w:pPr>
            <w:r>
              <w:rPr>
                <w:sz w:val="20"/>
              </w:rPr>
              <w:t>Utiliza los signos de puntuación de manera adecuada en sus diferentes redacciones.</w:t>
            </w:r>
          </w:p>
          <w:p w:rsidR="00217DD9" w:rsidRDefault="00217DD9" w14:paraId="045AC496" w14:textId="77777777">
            <w:pPr>
              <w:pStyle w:val="TableParagraph"/>
              <w:spacing w:before="4" w:line="276" w:lineRule="auto"/>
              <w:ind w:left="103"/>
              <w:rPr>
                <w:sz w:val="20"/>
              </w:rPr>
            </w:pPr>
          </w:p>
          <w:p w:rsidR="000F285B" w:rsidRDefault="000F285B" w14:paraId="29346365" w14:textId="77777777">
            <w:pPr>
              <w:pStyle w:val="TableParagraph"/>
              <w:ind w:left="103" w:right="95"/>
              <w:jc w:val="both"/>
              <w:rPr>
                <w:sz w:val="20"/>
              </w:rPr>
            </w:pPr>
          </w:p>
        </w:tc>
        <w:tc>
          <w:tcPr>
            <w:tcW w:w="5276" w:type="dxa"/>
            <w:gridSpan w:val="3"/>
            <w:tcBorders>
              <w:top w:val="single" w:color="000000" w:sz="8" w:space="0"/>
            </w:tcBorders>
          </w:tcPr>
          <w:p w:rsidR="009639A0" w:rsidRDefault="009639A0" w14:paraId="59D5D64F" w14:textId="77777777">
            <w:pPr>
              <w:pStyle w:val="TableParagraph"/>
              <w:spacing w:before="4" w:line="280" w:lineRule="auto"/>
              <w:ind w:left="103" w:right="1185"/>
              <w:rPr>
                <w:sz w:val="20"/>
              </w:rPr>
            </w:pPr>
            <w:r>
              <w:rPr>
                <w:sz w:val="20"/>
              </w:rPr>
              <w:t>Identifica y analiza los propósitos de los diversos actos comunicativos.</w:t>
            </w:r>
          </w:p>
          <w:p w:rsidR="009639A0" w:rsidRDefault="009639A0" w14:paraId="7B8B6C83" w14:textId="77777777">
            <w:pPr>
              <w:pStyle w:val="TableParagraph"/>
              <w:spacing w:before="4" w:line="280" w:lineRule="auto"/>
              <w:ind w:left="103" w:right="1185"/>
              <w:rPr>
                <w:sz w:val="20"/>
              </w:rPr>
            </w:pPr>
          </w:p>
          <w:p w:rsidR="009639A0" w:rsidRDefault="009639A0" w14:paraId="2ECED94C" w14:textId="77777777">
            <w:pPr>
              <w:pStyle w:val="TableParagraph"/>
              <w:spacing w:before="4" w:line="280" w:lineRule="auto"/>
              <w:ind w:left="103" w:right="1185"/>
              <w:rPr>
                <w:sz w:val="20"/>
              </w:rPr>
            </w:pPr>
          </w:p>
          <w:p w:rsidR="009639A0" w:rsidRDefault="009639A0" w14:paraId="50730E40" w14:textId="77777777">
            <w:pPr>
              <w:pStyle w:val="TableParagraph"/>
              <w:spacing w:before="4" w:line="280" w:lineRule="auto"/>
              <w:ind w:left="103" w:right="1185"/>
              <w:rPr>
                <w:sz w:val="20"/>
              </w:rPr>
            </w:pPr>
          </w:p>
          <w:p w:rsidR="009639A0" w:rsidRDefault="009639A0" w14:paraId="68F69EB0" w14:textId="77777777">
            <w:pPr>
              <w:pStyle w:val="TableParagraph"/>
              <w:spacing w:before="4" w:line="280" w:lineRule="auto"/>
              <w:ind w:left="103" w:right="1185"/>
              <w:rPr>
                <w:sz w:val="20"/>
              </w:rPr>
            </w:pPr>
            <w:r>
              <w:rPr>
                <w:sz w:val="20"/>
              </w:rPr>
              <w:t>Utiliza los medios de comunicación actuales de manera asertiva para el beneficio del contexto actual de educación en casa y demostrando nuevos aprendizajes.</w:t>
            </w:r>
          </w:p>
          <w:p w:rsidR="009639A0" w:rsidRDefault="009639A0" w14:paraId="5832C64A" w14:textId="77777777">
            <w:pPr>
              <w:pStyle w:val="TableParagraph"/>
              <w:spacing w:before="4" w:line="280" w:lineRule="auto"/>
              <w:ind w:left="103" w:right="1185"/>
              <w:rPr>
                <w:sz w:val="20"/>
              </w:rPr>
            </w:pPr>
          </w:p>
          <w:p w:rsidR="009639A0" w:rsidRDefault="009639A0" w14:paraId="2EEDE47E" w14:textId="77777777">
            <w:pPr>
              <w:pStyle w:val="TableParagraph"/>
              <w:spacing w:before="4" w:line="280" w:lineRule="auto"/>
              <w:ind w:left="103" w:right="1185"/>
              <w:rPr>
                <w:sz w:val="20"/>
              </w:rPr>
            </w:pPr>
          </w:p>
          <w:p w:rsidR="009639A0" w:rsidRDefault="009639A0" w14:paraId="776386EB" w14:textId="77777777">
            <w:pPr>
              <w:pStyle w:val="TableParagraph"/>
              <w:spacing w:before="4" w:line="280" w:lineRule="auto"/>
              <w:ind w:left="103" w:right="1185"/>
              <w:rPr>
                <w:sz w:val="20"/>
              </w:rPr>
            </w:pPr>
            <w:r>
              <w:rPr>
                <w:sz w:val="20"/>
              </w:rPr>
              <w:t>Realiza lecturas de las diversas manifestaciones del lenguaje demostrando comprensión y reflexión a través de su discurso oral y escrito.</w:t>
            </w:r>
          </w:p>
          <w:p w:rsidR="009639A0" w:rsidP="009639A0" w:rsidRDefault="009639A0" w14:paraId="403BDAB6" w14:textId="77777777">
            <w:pPr>
              <w:pStyle w:val="TableParagraph"/>
              <w:spacing w:before="4" w:line="280" w:lineRule="auto"/>
              <w:ind w:right="1185"/>
              <w:rPr>
                <w:sz w:val="20"/>
              </w:rPr>
            </w:pPr>
          </w:p>
          <w:p w:rsidR="009639A0" w:rsidP="009639A0" w:rsidRDefault="009639A0" w14:paraId="53423CFA" w14:textId="77777777">
            <w:pPr>
              <w:pStyle w:val="TableParagraph"/>
              <w:spacing w:before="4" w:line="280" w:lineRule="auto"/>
              <w:ind w:right="1185"/>
              <w:rPr>
                <w:sz w:val="20"/>
              </w:rPr>
            </w:pPr>
            <w:r>
              <w:rPr>
                <w:sz w:val="20"/>
              </w:rPr>
              <w:t>Utiliza el lenguaje verbal y no verbal para expresar sus sentimientos y emociones.</w:t>
            </w:r>
          </w:p>
          <w:p w:rsidR="009639A0" w:rsidRDefault="009639A0" w14:paraId="2F2A19E3" w14:textId="77777777">
            <w:pPr>
              <w:pStyle w:val="TableParagraph"/>
              <w:spacing w:before="4" w:line="280" w:lineRule="auto"/>
              <w:ind w:left="103" w:right="1185"/>
              <w:rPr>
                <w:sz w:val="20"/>
              </w:rPr>
            </w:pPr>
          </w:p>
          <w:p w:rsidR="009639A0" w:rsidRDefault="009639A0" w14:paraId="7D2FF5D9" w14:textId="77777777">
            <w:pPr>
              <w:pStyle w:val="TableParagraph"/>
              <w:spacing w:before="4" w:line="280" w:lineRule="auto"/>
              <w:ind w:left="103" w:right="1185"/>
              <w:rPr>
                <w:sz w:val="20"/>
              </w:rPr>
            </w:pPr>
          </w:p>
          <w:p w:rsidR="009639A0" w:rsidP="009639A0" w:rsidRDefault="009639A0" w14:paraId="33F7849D" w14:textId="77777777">
            <w:pPr>
              <w:pStyle w:val="TableParagraph"/>
              <w:spacing w:before="4" w:line="280" w:lineRule="auto"/>
              <w:ind w:right="1185"/>
              <w:rPr>
                <w:sz w:val="20"/>
              </w:rPr>
            </w:pPr>
            <w:r>
              <w:rPr>
                <w:sz w:val="20"/>
              </w:rPr>
              <w:t>Redacta diversos textos poniendo en práctica los signos de puntuación básicos para que su discurso tenga coherencia y cohesión.</w:t>
            </w:r>
          </w:p>
          <w:p w:rsidR="009639A0" w:rsidRDefault="009639A0" w14:paraId="39A73B66" w14:textId="77777777">
            <w:pPr>
              <w:pStyle w:val="TableParagraph"/>
              <w:spacing w:before="4" w:line="280" w:lineRule="auto"/>
              <w:ind w:left="103" w:right="1185"/>
              <w:rPr>
                <w:sz w:val="20"/>
              </w:rPr>
            </w:pPr>
          </w:p>
          <w:p w:rsidR="000F285B" w:rsidRDefault="000F285B" w14:paraId="5F9E9304" w14:textId="77777777">
            <w:pPr>
              <w:pStyle w:val="TableParagraph"/>
              <w:spacing w:line="230" w:lineRule="exact"/>
              <w:ind w:left="103"/>
              <w:rPr>
                <w:sz w:val="20"/>
              </w:rPr>
            </w:pPr>
          </w:p>
        </w:tc>
      </w:tr>
    </w:tbl>
    <w:p w:rsidR="000F285B" w:rsidRDefault="000F285B" w14:paraId="44065F09" w14:textId="77777777">
      <w:pPr>
        <w:pStyle w:val="Textoindependiente"/>
        <w:spacing w:before="9"/>
        <w:rPr>
          <w:rFonts w:ascii="Caladea"/>
          <w:b/>
          <w:sz w:val="19"/>
        </w:rPr>
      </w:pPr>
    </w:p>
    <w:p w:rsidR="000F285B" w:rsidRDefault="000E1ACA" w14:paraId="4378B01D"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08092C32" w14:textId="77777777">
      <w:pPr>
        <w:pStyle w:val="Textoindependiente"/>
        <w:spacing w:before="10"/>
        <w:rPr>
          <w:rFonts w:ascii="Caladea"/>
          <w:i/>
          <w:sz w:val="21"/>
        </w:rPr>
      </w:pPr>
    </w:p>
    <w:p w:rsidR="000F285B" w:rsidRDefault="000E1ACA" w14:paraId="62F11D9A" w14:textId="77777777">
      <w:pPr>
        <w:ind w:left="4873" w:right="7233"/>
        <w:jc w:val="center"/>
        <w:rPr>
          <w:rFonts w:ascii="Caladea" w:hAnsi="Caladea"/>
          <w:b/>
          <w:sz w:val="20"/>
        </w:rPr>
      </w:pPr>
      <w:r>
        <w:rPr>
          <w:rFonts w:ascii="Caladea" w:hAnsi="Caladea"/>
          <w:b/>
          <w:sz w:val="20"/>
        </w:rPr>
        <w:t>“¡Comprender, pensar y actuar!</w:t>
      </w:r>
    </w:p>
    <w:p w:rsidR="000F285B" w:rsidRDefault="000E1ACA" w14:paraId="570999ED"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2662F20A" w14:textId="77777777">
      <w:pPr>
        <w:jc w:val="center"/>
        <w:rPr>
          <w:rFonts w:ascii="Caladea" w:hAnsi="Caladea"/>
          <w:sz w:val="20"/>
        </w:rPr>
        <w:sectPr w:rsidR="000F285B">
          <w:headerReference w:type="default" r:id="rId55"/>
          <w:footerReference w:type="default" r:id="rId56"/>
          <w:pgSz w:w="16840" w:h="11910" w:orient="landscape"/>
          <w:pgMar w:top="0" w:right="400" w:bottom="280" w:left="620" w:header="0" w:footer="0" w:gutter="0"/>
          <w:cols w:space="720"/>
        </w:sectPr>
      </w:pPr>
    </w:p>
    <w:p w:rsidR="000F285B" w:rsidRDefault="000F285B" w14:paraId="3CEC3469" w14:textId="77777777">
      <w:pPr>
        <w:pStyle w:val="Textoindependiente"/>
        <w:rPr>
          <w:rFonts w:ascii="Caladea"/>
          <w:b/>
          <w:sz w:val="20"/>
        </w:rPr>
      </w:pPr>
    </w:p>
    <w:p w:rsidR="000F285B" w:rsidRDefault="000F285B" w14:paraId="4CA3849F"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2948"/>
        <w:gridCol w:w="115"/>
        <w:gridCol w:w="1704"/>
        <w:gridCol w:w="3457"/>
      </w:tblGrid>
      <w:tr w:rsidR="000F285B" w14:paraId="2391CC8A" w14:textId="77777777">
        <w:trPr>
          <w:trHeight w:val="839"/>
        </w:trPr>
        <w:tc>
          <w:tcPr>
            <w:tcW w:w="365" w:type="dxa"/>
            <w:vMerge w:val="restart"/>
            <w:tcBorders>
              <w:top w:val="nil"/>
              <w:left w:val="nil"/>
            </w:tcBorders>
          </w:tcPr>
          <w:p w:rsidR="000F285B" w:rsidRDefault="000F285B" w14:paraId="3823B7DB"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D511C35" w14:textId="77777777">
            <w:pPr>
              <w:pStyle w:val="TableParagraph"/>
              <w:rPr>
                <w:rFonts w:ascii="Caladea"/>
                <w:b/>
                <w:sz w:val="27"/>
              </w:rPr>
            </w:pPr>
          </w:p>
          <w:p w:rsidR="000F285B" w:rsidRDefault="000E1ACA" w14:paraId="3BB3FA51" w14:textId="77777777">
            <w:pPr>
              <w:pStyle w:val="TableParagraph"/>
              <w:ind w:left="421"/>
              <w:rPr>
                <w:rFonts w:ascii="Caladea"/>
                <w:sz w:val="20"/>
              </w:rPr>
            </w:pPr>
            <w:r>
              <w:rPr>
                <w:rFonts w:ascii="Caladea"/>
                <w:noProof/>
                <w:sz w:val="20"/>
                <w:lang w:val="en-US"/>
              </w:rPr>
              <w:drawing>
                <wp:inline distT="0" distB="0" distL="0" distR="0" wp14:anchorId="1D535AB0" wp14:editId="21CACFC1">
                  <wp:extent cx="637591" cy="759618"/>
                  <wp:effectExtent l="0" t="0" r="0" b="0"/>
                  <wp:docPr id="1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0296BFD5" w14:textId="77777777">
            <w:pPr>
              <w:pStyle w:val="TableParagraph"/>
              <w:spacing w:before="2"/>
              <w:rPr>
                <w:rFonts w:ascii="Caladea"/>
                <w:b/>
                <w:sz w:val="23"/>
              </w:rPr>
            </w:pPr>
          </w:p>
          <w:p w:rsidR="000F285B" w:rsidRDefault="000E1ACA" w14:paraId="6C4A1004"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705547CA" w14:textId="77777777">
            <w:pPr>
              <w:pStyle w:val="TableParagraph"/>
              <w:spacing w:before="5"/>
              <w:rPr>
                <w:rFonts w:ascii="Caladea"/>
                <w:b/>
                <w:sz w:val="20"/>
              </w:rPr>
            </w:pPr>
          </w:p>
          <w:p w:rsidR="000F285B" w:rsidRDefault="000E1ACA" w14:paraId="12AFF52A" w14:textId="77777777">
            <w:pPr>
              <w:pStyle w:val="TableParagraph"/>
              <w:ind w:left="455"/>
              <w:rPr>
                <w:rFonts w:ascii="Caladea"/>
                <w:sz w:val="20"/>
              </w:rPr>
            </w:pPr>
            <w:r>
              <w:rPr>
                <w:rFonts w:ascii="Caladea"/>
                <w:noProof/>
                <w:sz w:val="20"/>
                <w:lang w:val="en-US"/>
              </w:rPr>
              <w:drawing>
                <wp:inline distT="0" distB="0" distL="0" distR="0" wp14:anchorId="7C90F354" wp14:editId="5FD3E403">
                  <wp:extent cx="541399" cy="653796"/>
                  <wp:effectExtent l="0" t="0" r="0" b="0"/>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035D0B94" w14:textId="77777777">
            <w:pPr>
              <w:pStyle w:val="TableParagraph"/>
              <w:rPr>
                <w:rFonts w:ascii="Times New Roman"/>
                <w:sz w:val="20"/>
              </w:rPr>
            </w:pPr>
          </w:p>
        </w:tc>
      </w:tr>
      <w:tr w:rsidR="000F285B" w14:paraId="390024B8" w14:textId="77777777">
        <w:trPr>
          <w:trHeight w:val="772"/>
        </w:trPr>
        <w:tc>
          <w:tcPr>
            <w:tcW w:w="365" w:type="dxa"/>
            <w:vMerge/>
            <w:tcBorders>
              <w:top w:val="nil"/>
              <w:left w:val="nil"/>
            </w:tcBorders>
          </w:tcPr>
          <w:p w:rsidR="000F285B" w:rsidRDefault="000F285B" w14:paraId="2B607E36" w14:textId="77777777">
            <w:pPr>
              <w:rPr>
                <w:sz w:val="2"/>
                <w:szCs w:val="2"/>
              </w:rPr>
            </w:pPr>
          </w:p>
        </w:tc>
        <w:tc>
          <w:tcPr>
            <w:tcW w:w="1845" w:type="dxa"/>
            <w:gridSpan w:val="2"/>
            <w:vMerge/>
            <w:tcBorders>
              <w:top w:val="nil"/>
              <w:bottom w:val="single" w:color="000000" w:sz="8" w:space="0"/>
            </w:tcBorders>
          </w:tcPr>
          <w:p w:rsidR="000F285B" w:rsidRDefault="000F285B" w14:paraId="2FD69A4F" w14:textId="77777777">
            <w:pPr>
              <w:rPr>
                <w:sz w:val="2"/>
                <w:szCs w:val="2"/>
              </w:rPr>
            </w:pPr>
          </w:p>
        </w:tc>
        <w:tc>
          <w:tcPr>
            <w:tcW w:w="7481" w:type="dxa"/>
            <w:gridSpan w:val="4"/>
            <w:tcBorders>
              <w:bottom w:val="single" w:color="000000" w:sz="8" w:space="0"/>
            </w:tcBorders>
          </w:tcPr>
          <w:p w:rsidR="000F285B" w:rsidRDefault="000E1ACA" w14:paraId="56EAA77C" w14:textId="77777777">
            <w:pPr>
              <w:pStyle w:val="TableParagraph"/>
              <w:spacing w:line="262" w:lineRule="exact"/>
              <w:ind w:left="392" w:right="388"/>
              <w:jc w:val="center"/>
              <w:rPr>
                <w:b/>
                <w:sz w:val="24"/>
              </w:rPr>
            </w:pPr>
            <w:r>
              <w:rPr>
                <w:b/>
                <w:sz w:val="24"/>
              </w:rPr>
              <w:t>PLANES DE ESTUDIO</w:t>
            </w:r>
          </w:p>
          <w:p w:rsidR="000F285B" w:rsidRDefault="000E1ACA" w14:paraId="03281146"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332B5A03" w14:textId="77777777">
            <w:pPr>
              <w:rPr>
                <w:sz w:val="2"/>
                <w:szCs w:val="2"/>
              </w:rPr>
            </w:pPr>
          </w:p>
        </w:tc>
        <w:tc>
          <w:tcPr>
            <w:tcW w:w="3457" w:type="dxa"/>
            <w:vMerge/>
            <w:tcBorders>
              <w:top w:val="nil"/>
              <w:right w:val="nil"/>
            </w:tcBorders>
          </w:tcPr>
          <w:p w:rsidR="000F285B" w:rsidRDefault="000F285B" w14:paraId="2128E5AF" w14:textId="77777777">
            <w:pPr>
              <w:rPr>
                <w:sz w:val="2"/>
                <w:szCs w:val="2"/>
              </w:rPr>
            </w:pPr>
          </w:p>
        </w:tc>
      </w:tr>
      <w:tr w:rsidR="000F285B" w14:paraId="15D25673" w14:textId="77777777">
        <w:trPr>
          <w:trHeight w:val="4311"/>
        </w:trPr>
        <w:tc>
          <w:tcPr>
            <w:tcW w:w="567" w:type="dxa"/>
            <w:gridSpan w:val="2"/>
            <w:tcBorders>
              <w:top w:val="single" w:color="000000" w:sz="8" w:space="0"/>
            </w:tcBorders>
          </w:tcPr>
          <w:p w:rsidR="000F285B" w:rsidRDefault="000E1ACA" w14:paraId="558D7EE2" w14:textId="77777777">
            <w:pPr>
              <w:pStyle w:val="TableParagraph"/>
              <w:spacing w:line="224" w:lineRule="exact"/>
              <w:ind w:left="177" w:right="170"/>
              <w:jc w:val="center"/>
              <w:rPr>
                <w:b/>
                <w:sz w:val="20"/>
              </w:rPr>
            </w:pPr>
            <w:r>
              <w:rPr>
                <w:b/>
                <w:sz w:val="20"/>
              </w:rPr>
              <w:t>II</w:t>
            </w:r>
          </w:p>
        </w:tc>
        <w:tc>
          <w:tcPr>
            <w:tcW w:w="3223" w:type="dxa"/>
            <w:gridSpan w:val="2"/>
            <w:tcBorders>
              <w:top w:val="single" w:color="000000" w:sz="8" w:space="0"/>
            </w:tcBorders>
          </w:tcPr>
          <w:p w:rsidR="000F285B" w:rsidRDefault="000E1ACA" w14:paraId="30498E5A" w14:textId="77777777">
            <w:pPr>
              <w:pStyle w:val="TableParagraph"/>
              <w:spacing w:before="4" w:line="276" w:lineRule="auto"/>
              <w:ind w:left="104" w:right="87"/>
              <w:rPr>
                <w:sz w:val="20"/>
              </w:rPr>
            </w:pPr>
            <w:r>
              <w:rPr>
                <w:sz w:val="20"/>
              </w:rPr>
              <w:t>Comprende los roles que asumen los personajes en las obras literarias y su relación con la temática y la época en las que estas se desarrollan.</w:t>
            </w:r>
          </w:p>
          <w:p w:rsidR="000F285B" w:rsidRDefault="000F285B" w14:paraId="10E6DBE7" w14:textId="77777777">
            <w:pPr>
              <w:pStyle w:val="TableParagraph"/>
              <w:spacing w:before="5"/>
              <w:rPr>
                <w:rFonts w:ascii="Caladea"/>
                <w:b/>
                <w:sz w:val="17"/>
              </w:rPr>
            </w:pPr>
          </w:p>
          <w:p w:rsidR="000F285B" w:rsidRDefault="000E1ACA" w14:paraId="038EF228" w14:textId="77777777">
            <w:pPr>
              <w:pStyle w:val="TableParagraph"/>
              <w:spacing w:line="273" w:lineRule="auto"/>
              <w:ind w:left="104" w:right="97"/>
              <w:jc w:val="both"/>
              <w:rPr>
                <w:sz w:val="20"/>
              </w:rPr>
            </w:pPr>
            <w:r>
              <w:rPr>
                <w:sz w:val="20"/>
              </w:rPr>
              <w:t xml:space="preserve">Reconoce en la lectura de los distintos géneros literarios diferentes posibilidades de recrear y ampliar </w:t>
            </w:r>
            <w:r>
              <w:rPr>
                <w:spacing w:val="-3"/>
                <w:sz w:val="20"/>
              </w:rPr>
              <w:t xml:space="preserve">su </w:t>
            </w:r>
            <w:r>
              <w:rPr>
                <w:sz w:val="20"/>
              </w:rPr>
              <w:t>visión de mundo.</w:t>
            </w:r>
          </w:p>
          <w:p w:rsidR="000F285B" w:rsidRDefault="000F285B" w14:paraId="1DEC95B7" w14:textId="77777777">
            <w:pPr>
              <w:pStyle w:val="TableParagraph"/>
              <w:rPr>
                <w:rFonts w:ascii="Caladea"/>
                <w:b/>
                <w:sz w:val="18"/>
              </w:rPr>
            </w:pPr>
          </w:p>
          <w:p w:rsidR="000F285B" w:rsidRDefault="000E1ACA" w14:paraId="18385544" w14:textId="77777777">
            <w:pPr>
              <w:pStyle w:val="TableParagraph"/>
              <w:spacing w:before="1" w:line="273" w:lineRule="auto"/>
              <w:ind w:left="104" w:right="95"/>
              <w:jc w:val="both"/>
              <w:rPr>
                <w:sz w:val="20"/>
              </w:rPr>
            </w:pPr>
            <w:r>
              <w:rPr>
                <w:sz w:val="20"/>
              </w:rPr>
              <w:t>Produce textos verbales y no verbales en los que tiene en cuenta aspectos gramaticales y ortográficos.</w:t>
            </w:r>
          </w:p>
          <w:p w:rsidR="00DE777E" w:rsidRDefault="00DE777E" w14:paraId="442BC5A1" w14:textId="77777777">
            <w:pPr>
              <w:pStyle w:val="TableParagraph"/>
              <w:spacing w:before="1" w:line="273" w:lineRule="auto"/>
              <w:ind w:left="104" w:right="95"/>
              <w:jc w:val="both"/>
              <w:rPr>
                <w:sz w:val="20"/>
              </w:rPr>
            </w:pPr>
          </w:p>
          <w:p w:rsidR="00DE777E" w:rsidP="00DE777E" w:rsidRDefault="00DE777E" w14:paraId="5E49869B" w14:textId="77777777">
            <w:pPr>
              <w:pStyle w:val="TableParagraph"/>
              <w:spacing w:line="276" w:lineRule="auto"/>
              <w:ind w:right="102"/>
              <w:rPr>
                <w:sz w:val="20"/>
              </w:rPr>
            </w:pPr>
            <w:r>
              <w:rPr>
                <w:sz w:val="20"/>
              </w:rPr>
              <w:t xml:space="preserve">Construye textos orales y escritos atendiendo a los contextos de </w:t>
            </w:r>
            <w:r>
              <w:rPr>
                <w:spacing w:val="-3"/>
                <w:sz w:val="20"/>
              </w:rPr>
              <w:t xml:space="preserve">uso, </w:t>
            </w:r>
            <w:r>
              <w:rPr>
                <w:sz w:val="20"/>
              </w:rPr>
              <w:t xml:space="preserve">a los posibles interlocutores y a las líneas temáticas pertinentes con el propósito comunicativo en </w:t>
            </w:r>
            <w:r>
              <w:rPr>
                <w:spacing w:val="-4"/>
                <w:sz w:val="20"/>
              </w:rPr>
              <w:t xml:space="preserve">el </w:t>
            </w:r>
            <w:r>
              <w:rPr>
                <w:sz w:val="20"/>
              </w:rPr>
              <w:t xml:space="preserve">que </w:t>
            </w:r>
            <w:r>
              <w:rPr>
                <w:spacing w:val="-3"/>
                <w:sz w:val="20"/>
              </w:rPr>
              <w:t xml:space="preserve">se </w:t>
            </w:r>
            <w:r>
              <w:rPr>
                <w:sz w:val="20"/>
              </w:rPr>
              <w:t xml:space="preserve">enmarca </w:t>
            </w:r>
            <w:r>
              <w:rPr>
                <w:spacing w:val="-4"/>
                <w:sz w:val="20"/>
              </w:rPr>
              <w:t>el</w:t>
            </w:r>
            <w:r>
              <w:rPr>
                <w:spacing w:val="3"/>
                <w:sz w:val="20"/>
              </w:rPr>
              <w:t xml:space="preserve"> </w:t>
            </w:r>
            <w:r>
              <w:rPr>
                <w:sz w:val="20"/>
              </w:rPr>
              <w:t>discurso.</w:t>
            </w:r>
          </w:p>
          <w:p w:rsidR="00DE777E" w:rsidRDefault="00DE777E" w14:paraId="45BDCF56" w14:textId="77777777">
            <w:pPr>
              <w:pStyle w:val="TableParagraph"/>
              <w:spacing w:before="1" w:line="273" w:lineRule="auto"/>
              <w:ind w:left="104" w:right="95"/>
              <w:jc w:val="both"/>
              <w:rPr>
                <w:sz w:val="20"/>
              </w:rPr>
            </w:pPr>
          </w:p>
        </w:tc>
        <w:tc>
          <w:tcPr>
            <w:tcW w:w="2838" w:type="dxa"/>
            <w:tcBorders>
              <w:top w:val="single" w:color="000000" w:sz="8" w:space="0"/>
            </w:tcBorders>
          </w:tcPr>
          <w:p w:rsidR="00362197" w:rsidRDefault="00DE777E" w14:paraId="1DC7E6B8" w14:textId="77777777">
            <w:pPr>
              <w:pStyle w:val="TableParagraph"/>
              <w:ind w:left="103" w:right="259"/>
              <w:rPr>
                <w:sz w:val="20"/>
              </w:rPr>
            </w:pPr>
            <w:r>
              <w:rPr>
                <w:noProof/>
                <w:lang w:val="en-US"/>
              </w:rPr>
              <w:drawing>
                <wp:anchor distT="0" distB="0" distL="0" distR="0" simplePos="0" relativeHeight="483345408" behindDoc="1" locked="0" layoutInCell="1" allowOverlap="1" wp14:anchorId="5EDF22BA" wp14:editId="31441908">
                  <wp:simplePos x="0" y="0"/>
                  <wp:positionH relativeFrom="page">
                    <wp:posOffset>-1990090</wp:posOffset>
                  </wp:positionH>
                  <wp:positionV relativeFrom="page">
                    <wp:posOffset>-1339850</wp:posOffset>
                  </wp:positionV>
                  <wp:extent cx="6618605" cy="7133590"/>
                  <wp:effectExtent l="0" t="0" r="0" b="0"/>
                  <wp:wrapNone/>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3" cstate="print"/>
                          <a:stretch>
                            <a:fillRect/>
                          </a:stretch>
                        </pic:blipFill>
                        <pic:spPr>
                          <a:xfrm>
                            <a:off x="0" y="0"/>
                            <a:ext cx="6618605" cy="7133590"/>
                          </a:xfrm>
                          <a:prstGeom prst="rect">
                            <a:avLst/>
                          </a:prstGeom>
                        </pic:spPr>
                      </pic:pic>
                    </a:graphicData>
                  </a:graphic>
                </wp:anchor>
              </w:drawing>
            </w:r>
            <w:r w:rsidR="00555DFD">
              <w:rPr>
                <w:sz w:val="20"/>
              </w:rPr>
              <w:t>Tipos de textos y su estructura: narrativos y descriptivos</w:t>
            </w:r>
            <w:r w:rsidR="000E1ACA">
              <w:rPr>
                <w:sz w:val="20"/>
              </w:rPr>
              <w:t xml:space="preserve"> </w:t>
            </w:r>
          </w:p>
          <w:p w:rsidR="00362197" w:rsidRDefault="00362197" w14:paraId="18EAD778" w14:textId="77777777">
            <w:pPr>
              <w:pStyle w:val="TableParagraph"/>
              <w:ind w:left="103" w:right="259"/>
              <w:rPr>
                <w:sz w:val="20"/>
              </w:rPr>
            </w:pPr>
          </w:p>
          <w:p w:rsidR="00362197" w:rsidRDefault="00362197" w14:paraId="0458DA08" w14:textId="77777777">
            <w:pPr>
              <w:pStyle w:val="TableParagraph"/>
              <w:ind w:left="103" w:right="259"/>
              <w:rPr>
                <w:sz w:val="20"/>
              </w:rPr>
            </w:pPr>
          </w:p>
          <w:p w:rsidR="00362197" w:rsidRDefault="000F79F0" w14:paraId="5FB12AAA" w14:textId="77777777">
            <w:pPr>
              <w:pStyle w:val="TableParagraph"/>
              <w:ind w:left="103" w:right="259"/>
              <w:rPr>
                <w:sz w:val="20"/>
              </w:rPr>
            </w:pPr>
            <w:r>
              <w:rPr>
                <w:sz w:val="20"/>
              </w:rPr>
              <w:t>El diálogo en los textos.</w:t>
            </w:r>
          </w:p>
          <w:p w:rsidR="00362197" w:rsidRDefault="00362197" w14:paraId="2ABE99B8" w14:textId="77777777">
            <w:pPr>
              <w:pStyle w:val="TableParagraph"/>
              <w:ind w:left="103" w:right="259"/>
              <w:rPr>
                <w:sz w:val="20"/>
              </w:rPr>
            </w:pPr>
          </w:p>
          <w:p w:rsidR="00362197" w:rsidRDefault="00362197" w14:paraId="6D1BF923" w14:textId="77777777">
            <w:pPr>
              <w:pStyle w:val="TableParagraph"/>
              <w:ind w:left="103" w:right="259"/>
              <w:rPr>
                <w:sz w:val="20"/>
              </w:rPr>
            </w:pPr>
          </w:p>
          <w:p w:rsidR="008D2230" w:rsidP="00362197" w:rsidRDefault="008D2230" w14:paraId="6531B6FD" w14:textId="77777777">
            <w:pPr>
              <w:pStyle w:val="TableParagraph"/>
              <w:spacing w:before="1"/>
              <w:ind w:right="1326"/>
              <w:rPr>
                <w:sz w:val="20"/>
              </w:rPr>
            </w:pPr>
          </w:p>
          <w:p w:rsidR="008D2230" w:rsidP="00362197" w:rsidRDefault="008D2230" w14:paraId="3F45EABE" w14:textId="77777777">
            <w:pPr>
              <w:pStyle w:val="TableParagraph"/>
              <w:spacing w:before="1"/>
              <w:ind w:right="1326"/>
              <w:rPr>
                <w:sz w:val="20"/>
              </w:rPr>
            </w:pPr>
          </w:p>
          <w:p w:rsidR="00362197" w:rsidP="00362197" w:rsidRDefault="00E30CD0" w14:paraId="784B44E6" w14:textId="77777777">
            <w:pPr>
              <w:pStyle w:val="TableParagraph"/>
              <w:spacing w:before="1"/>
              <w:ind w:right="1326"/>
              <w:rPr>
                <w:sz w:val="20"/>
              </w:rPr>
            </w:pPr>
            <w:r>
              <w:rPr>
                <w:sz w:val="20"/>
              </w:rPr>
              <w:t>Los textos literarios: mitos leyendas, cuentos, po</w:t>
            </w:r>
            <w:r w:rsidR="00DE777E">
              <w:rPr>
                <w:sz w:val="20"/>
              </w:rPr>
              <w:t>emas, obras teatrales y fabulas.</w:t>
            </w:r>
          </w:p>
          <w:p w:rsidR="00DE777E" w:rsidP="00362197" w:rsidRDefault="00DE777E" w14:paraId="7A9F2F80" w14:textId="77777777">
            <w:pPr>
              <w:pStyle w:val="TableParagraph"/>
              <w:spacing w:before="1"/>
              <w:ind w:right="1326"/>
              <w:rPr>
                <w:sz w:val="20"/>
              </w:rPr>
            </w:pPr>
          </w:p>
          <w:p w:rsidR="00DE777E" w:rsidP="00362197" w:rsidRDefault="00DE777E" w14:paraId="47EE3CC2" w14:textId="77777777">
            <w:pPr>
              <w:pStyle w:val="TableParagraph"/>
              <w:spacing w:before="1"/>
              <w:ind w:right="1326"/>
              <w:rPr>
                <w:sz w:val="20"/>
              </w:rPr>
            </w:pPr>
          </w:p>
          <w:p w:rsidR="00DE777E" w:rsidP="00362197" w:rsidRDefault="00DE777E" w14:paraId="199DB0AD" w14:textId="77777777">
            <w:pPr>
              <w:pStyle w:val="TableParagraph"/>
              <w:spacing w:before="1"/>
              <w:ind w:right="1326"/>
              <w:rPr>
                <w:sz w:val="20"/>
              </w:rPr>
            </w:pPr>
          </w:p>
          <w:p w:rsidR="00DE777E" w:rsidP="00362197" w:rsidRDefault="00DE777E" w14:paraId="518F9A4A" w14:textId="77777777">
            <w:pPr>
              <w:pStyle w:val="TableParagraph"/>
              <w:spacing w:before="1"/>
              <w:ind w:right="1326"/>
              <w:rPr>
                <w:sz w:val="20"/>
              </w:rPr>
            </w:pPr>
          </w:p>
          <w:p w:rsidR="008D2230" w:rsidP="00362197" w:rsidRDefault="008D2230" w14:paraId="0D1EE0A1" w14:textId="77777777">
            <w:pPr>
              <w:pStyle w:val="TableParagraph"/>
              <w:spacing w:before="1"/>
              <w:ind w:right="1326"/>
              <w:rPr>
                <w:sz w:val="20"/>
              </w:rPr>
            </w:pPr>
          </w:p>
          <w:p w:rsidR="008D2230" w:rsidP="00362197" w:rsidRDefault="008D2230" w14:paraId="749C287F" w14:textId="77777777">
            <w:pPr>
              <w:pStyle w:val="TableParagraph"/>
              <w:spacing w:before="1"/>
              <w:ind w:right="1326"/>
              <w:rPr>
                <w:sz w:val="20"/>
              </w:rPr>
            </w:pPr>
          </w:p>
          <w:p w:rsidR="00DE777E" w:rsidP="00362197" w:rsidRDefault="00DE777E" w14:paraId="25CA9031" w14:textId="77777777">
            <w:pPr>
              <w:pStyle w:val="TableParagraph"/>
              <w:spacing w:before="1"/>
              <w:ind w:right="1326"/>
              <w:rPr>
                <w:sz w:val="20"/>
              </w:rPr>
            </w:pPr>
            <w:r>
              <w:rPr>
                <w:sz w:val="20"/>
              </w:rPr>
              <w:t>La redacción.</w:t>
            </w:r>
          </w:p>
          <w:p w:rsidR="000F285B" w:rsidRDefault="000F285B" w14:paraId="670A6B9C" w14:textId="77777777">
            <w:pPr>
              <w:pStyle w:val="TableParagraph"/>
              <w:spacing w:before="1"/>
              <w:ind w:left="103" w:right="815"/>
              <w:rPr>
                <w:sz w:val="20"/>
              </w:rPr>
            </w:pPr>
          </w:p>
        </w:tc>
        <w:tc>
          <w:tcPr>
            <w:tcW w:w="2948" w:type="dxa"/>
            <w:tcBorders>
              <w:top w:val="single" w:color="000000" w:sz="8" w:space="0"/>
            </w:tcBorders>
          </w:tcPr>
          <w:p w:rsidR="00A91EE3" w:rsidP="00C11DA9" w:rsidRDefault="00A91EE3" w14:paraId="15CF2846" w14:textId="77777777">
            <w:pPr>
              <w:pStyle w:val="TableParagraph"/>
              <w:ind w:right="138"/>
              <w:rPr>
                <w:sz w:val="20"/>
              </w:rPr>
            </w:pPr>
            <w:r>
              <w:rPr>
                <w:sz w:val="20"/>
              </w:rPr>
              <w:t>Comprende textos de diversas clases, analiza su forma y su contenido.</w:t>
            </w:r>
          </w:p>
          <w:p w:rsidR="00A91EE3" w:rsidRDefault="00A91EE3" w14:paraId="4748CEC9" w14:textId="77777777">
            <w:pPr>
              <w:pStyle w:val="TableParagraph"/>
              <w:ind w:left="103" w:right="138"/>
              <w:rPr>
                <w:sz w:val="20"/>
              </w:rPr>
            </w:pPr>
          </w:p>
          <w:p w:rsidR="00E3124C" w:rsidP="00C11DA9" w:rsidRDefault="00E3124C" w14:paraId="4F31C830" w14:textId="77777777">
            <w:pPr>
              <w:pStyle w:val="TableParagraph"/>
              <w:ind w:right="138"/>
              <w:rPr>
                <w:sz w:val="20"/>
              </w:rPr>
            </w:pPr>
          </w:p>
          <w:p w:rsidR="00E3124C" w:rsidP="00C11DA9" w:rsidRDefault="00E3124C" w14:paraId="43D9CB1B" w14:textId="77777777">
            <w:pPr>
              <w:pStyle w:val="TableParagraph"/>
              <w:ind w:right="138"/>
              <w:rPr>
                <w:sz w:val="20"/>
              </w:rPr>
            </w:pPr>
            <w:r>
              <w:rPr>
                <w:sz w:val="20"/>
              </w:rPr>
              <w:t>Utiliza el dialogo de manera oral y escrita atendiendo a un propósito y un tema.</w:t>
            </w:r>
          </w:p>
          <w:p w:rsidR="00E3124C" w:rsidP="00C11DA9" w:rsidRDefault="00E3124C" w14:paraId="15519358" w14:textId="77777777">
            <w:pPr>
              <w:pStyle w:val="TableParagraph"/>
              <w:ind w:right="138"/>
              <w:rPr>
                <w:sz w:val="20"/>
              </w:rPr>
            </w:pPr>
          </w:p>
          <w:p w:rsidR="00E3124C" w:rsidP="00C11DA9" w:rsidRDefault="00E3124C" w14:paraId="758E43D9" w14:textId="77777777">
            <w:pPr>
              <w:pStyle w:val="TableParagraph"/>
              <w:ind w:right="138"/>
              <w:rPr>
                <w:sz w:val="20"/>
              </w:rPr>
            </w:pPr>
          </w:p>
          <w:p w:rsidR="00A91EE3" w:rsidP="00C11DA9" w:rsidRDefault="00A91EE3" w14:paraId="6DCDD477" w14:textId="77777777">
            <w:pPr>
              <w:pStyle w:val="TableParagraph"/>
              <w:ind w:right="138"/>
              <w:rPr>
                <w:sz w:val="20"/>
              </w:rPr>
            </w:pPr>
            <w:r>
              <w:rPr>
                <w:sz w:val="20"/>
              </w:rPr>
              <w:t xml:space="preserve">Valora los textos literarios y su riqueza realizando interpretaciones y </w:t>
            </w:r>
            <w:r w:rsidR="00C11DA9">
              <w:rPr>
                <w:sz w:val="20"/>
              </w:rPr>
              <w:t>reflexiones de ellos.</w:t>
            </w:r>
          </w:p>
          <w:p w:rsidR="00C11DA9" w:rsidRDefault="00C11DA9" w14:paraId="0C5CC428" w14:textId="77777777">
            <w:pPr>
              <w:pStyle w:val="TableParagraph"/>
              <w:ind w:left="103" w:right="138"/>
              <w:rPr>
                <w:sz w:val="20"/>
              </w:rPr>
            </w:pPr>
          </w:p>
          <w:p w:rsidR="008D2230" w:rsidP="00C11DA9" w:rsidRDefault="008D2230" w14:paraId="5DDDEDCC" w14:textId="77777777">
            <w:pPr>
              <w:pStyle w:val="TableParagraph"/>
              <w:ind w:right="138"/>
              <w:rPr>
                <w:sz w:val="20"/>
              </w:rPr>
            </w:pPr>
          </w:p>
          <w:p w:rsidR="008D2230" w:rsidP="00C11DA9" w:rsidRDefault="008D2230" w14:paraId="25F89EF3" w14:textId="77777777">
            <w:pPr>
              <w:pStyle w:val="TableParagraph"/>
              <w:ind w:right="138"/>
              <w:rPr>
                <w:sz w:val="20"/>
              </w:rPr>
            </w:pPr>
          </w:p>
          <w:p w:rsidR="008D2230" w:rsidP="00C11DA9" w:rsidRDefault="008D2230" w14:paraId="4DF6A313" w14:textId="77777777">
            <w:pPr>
              <w:pStyle w:val="TableParagraph"/>
              <w:ind w:right="138"/>
              <w:rPr>
                <w:sz w:val="20"/>
              </w:rPr>
            </w:pPr>
          </w:p>
          <w:p w:rsidR="008D2230" w:rsidP="00C11DA9" w:rsidRDefault="008D2230" w14:paraId="09DADEBB" w14:textId="77777777">
            <w:pPr>
              <w:pStyle w:val="TableParagraph"/>
              <w:ind w:right="138"/>
              <w:rPr>
                <w:sz w:val="20"/>
              </w:rPr>
            </w:pPr>
          </w:p>
          <w:p w:rsidR="008D2230" w:rsidP="00C11DA9" w:rsidRDefault="008D2230" w14:paraId="2C9F62B5" w14:textId="77777777">
            <w:pPr>
              <w:pStyle w:val="TableParagraph"/>
              <w:ind w:right="138"/>
              <w:rPr>
                <w:sz w:val="20"/>
              </w:rPr>
            </w:pPr>
          </w:p>
          <w:p w:rsidR="008D2230" w:rsidP="00C11DA9" w:rsidRDefault="008D2230" w14:paraId="799A8B1F" w14:textId="77777777">
            <w:pPr>
              <w:pStyle w:val="TableParagraph"/>
              <w:ind w:right="138"/>
              <w:rPr>
                <w:sz w:val="20"/>
              </w:rPr>
            </w:pPr>
          </w:p>
          <w:p w:rsidR="008D2230" w:rsidP="00C11DA9" w:rsidRDefault="008D2230" w14:paraId="38D82E81" w14:textId="77777777">
            <w:pPr>
              <w:pStyle w:val="TableParagraph"/>
              <w:ind w:right="138"/>
              <w:rPr>
                <w:sz w:val="20"/>
              </w:rPr>
            </w:pPr>
          </w:p>
          <w:p w:rsidR="008D2230" w:rsidP="00C11DA9" w:rsidRDefault="008D2230" w14:paraId="587CE9A5" w14:textId="77777777">
            <w:pPr>
              <w:pStyle w:val="TableParagraph"/>
              <w:ind w:right="138"/>
              <w:rPr>
                <w:sz w:val="20"/>
              </w:rPr>
            </w:pPr>
          </w:p>
          <w:p w:rsidR="00C11DA9" w:rsidP="00C11DA9" w:rsidRDefault="00C11DA9" w14:paraId="4B1C5687" w14:textId="77777777">
            <w:pPr>
              <w:pStyle w:val="TableParagraph"/>
              <w:ind w:right="138"/>
              <w:rPr>
                <w:sz w:val="20"/>
              </w:rPr>
            </w:pPr>
            <w:r>
              <w:rPr>
                <w:sz w:val="20"/>
              </w:rPr>
              <w:t>Elabora diferentes tipos de textos teniendo en cuenta las características de cada uno y demostrando su madurez en el proceso de lecto-escritura.</w:t>
            </w:r>
          </w:p>
          <w:p w:rsidR="00C11DA9" w:rsidRDefault="00C11DA9" w14:paraId="19304EFD" w14:textId="77777777">
            <w:pPr>
              <w:pStyle w:val="TableParagraph"/>
              <w:ind w:left="103" w:right="138"/>
              <w:rPr>
                <w:sz w:val="20"/>
              </w:rPr>
            </w:pPr>
          </w:p>
          <w:p w:rsidR="00A91EE3" w:rsidRDefault="00A91EE3" w14:paraId="6D53007F" w14:textId="77777777">
            <w:pPr>
              <w:pStyle w:val="TableParagraph"/>
              <w:ind w:left="103" w:right="138"/>
              <w:rPr>
                <w:sz w:val="20"/>
              </w:rPr>
            </w:pPr>
          </w:p>
          <w:p w:rsidR="00A91EE3" w:rsidRDefault="00A91EE3" w14:paraId="2446F802" w14:textId="77777777">
            <w:pPr>
              <w:pStyle w:val="TableParagraph"/>
              <w:ind w:left="103" w:right="138"/>
              <w:rPr>
                <w:sz w:val="20"/>
              </w:rPr>
            </w:pPr>
          </w:p>
          <w:p w:rsidR="00A91EE3" w:rsidRDefault="00A91EE3" w14:paraId="51A51F8B" w14:textId="77777777">
            <w:pPr>
              <w:pStyle w:val="TableParagraph"/>
              <w:ind w:left="103" w:right="138"/>
              <w:rPr>
                <w:sz w:val="20"/>
              </w:rPr>
            </w:pPr>
          </w:p>
          <w:p w:rsidR="00A91EE3" w:rsidRDefault="00A91EE3" w14:paraId="46B807E3" w14:textId="77777777">
            <w:pPr>
              <w:pStyle w:val="TableParagraph"/>
              <w:ind w:left="103" w:right="138"/>
              <w:rPr>
                <w:sz w:val="20"/>
              </w:rPr>
            </w:pPr>
          </w:p>
          <w:p w:rsidR="00A91EE3" w:rsidRDefault="00A91EE3" w14:paraId="1D137AFD" w14:textId="77777777">
            <w:pPr>
              <w:pStyle w:val="TableParagraph"/>
              <w:ind w:left="103" w:right="138"/>
              <w:rPr>
                <w:sz w:val="20"/>
              </w:rPr>
            </w:pPr>
          </w:p>
          <w:p w:rsidR="000F285B" w:rsidP="00C11DA9" w:rsidRDefault="000F285B" w14:paraId="0F62087D" w14:textId="77777777">
            <w:pPr>
              <w:pStyle w:val="TableParagraph"/>
              <w:ind w:left="103" w:right="138"/>
              <w:rPr>
                <w:sz w:val="20"/>
              </w:rPr>
            </w:pPr>
          </w:p>
        </w:tc>
        <w:tc>
          <w:tcPr>
            <w:tcW w:w="5276" w:type="dxa"/>
            <w:gridSpan w:val="3"/>
            <w:tcBorders>
              <w:top w:val="single" w:color="000000" w:sz="8" w:space="0"/>
            </w:tcBorders>
          </w:tcPr>
          <w:p w:rsidR="00E30CD0" w:rsidP="00E30CD0" w:rsidRDefault="00E30CD0" w14:paraId="3EEC6F50" w14:textId="77777777">
            <w:pPr>
              <w:pStyle w:val="TableParagraph"/>
              <w:ind w:right="607"/>
              <w:rPr>
                <w:sz w:val="20"/>
              </w:rPr>
            </w:pPr>
            <w:r>
              <w:rPr>
                <w:sz w:val="20"/>
              </w:rPr>
              <w:t>Identifica la estructura de los textos narrativos estableciendo diferencias y poniéndolas en práctica para la elaboración de sus propios textos.</w:t>
            </w:r>
          </w:p>
          <w:p w:rsidR="00E30CD0" w:rsidRDefault="00E30CD0" w14:paraId="0F7729FB" w14:textId="77777777">
            <w:pPr>
              <w:pStyle w:val="TableParagraph"/>
              <w:ind w:left="103" w:right="607"/>
              <w:rPr>
                <w:sz w:val="20"/>
              </w:rPr>
            </w:pPr>
          </w:p>
          <w:p w:rsidR="007E0A2B" w:rsidP="00E30CD0" w:rsidRDefault="007E0A2B" w14:paraId="69923475" w14:textId="77777777">
            <w:pPr>
              <w:pStyle w:val="TableParagraph"/>
              <w:ind w:right="607"/>
              <w:rPr>
                <w:sz w:val="20"/>
              </w:rPr>
            </w:pPr>
            <w:r>
              <w:rPr>
                <w:sz w:val="20"/>
              </w:rPr>
              <w:t>Lee diferentes descripciones, identifica sus elementos y se motiva en crear sus propios textos descriptivos.</w:t>
            </w:r>
          </w:p>
          <w:p w:rsidR="007E0A2B" w:rsidP="00E30CD0" w:rsidRDefault="007E0A2B" w14:paraId="28F36823" w14:textId="77777777">
            <w:pPr>
              <w:pStyle w:val="TableParagraph"/>
              <w:ind w:right="607"/>
              <w:rPr>
                <w:sz w:val="20"/>
              </w:rPr>
            </w:pPr>
          </w:p>
          <w:p w:rsidR="007E0A2B" w:rsidP="00E30CD0" w:rsidRDefault="007E0A2B" w14:paraId="1CEED551" w14:textId="77777777">
            <w:pPr>
              <w:pStyle w:val="TableParagraph"/>
              <w:ind w:right="607"/>
              <w:rPr>
                <w:sz w:val="20"/>
              </w:rPr>
            </w:pPr>
          </w:p>
          <w:p w:rsidR="007E0A2B" w:rsidP="00E30CD0" w:rsidRDefault="007E0A2B" w14:paraId="117A4CA9" w14:textId="77777777">
            <w:pPr>
              <w:pStyle w:val="TableParagraph"/>
              <w:ind w:right="607"/>
              <w:rPr>
                <w:sz w:val="20"/>
              </w:rPr>
            </w:pPr>
            <w:r>
              <w:rPr>
                <w:sz w:val="20"/>
              </w:rPr>
              <w:t>Identifica los diálogos y su composición y es capaz de establecer diálogos orales y escritos de manera coherente y manteniendo un tema específico.</w:t>
            </w:r>
          </w:p>
          <w:p w:rsidR="007E0A2B" w:rsidP="00E30CD0" w:rsidRDefault="007E0A2B" w14:paraId="1BDBA6C5" w14:textId="77777777">
            <w:pPr>
              <w:pStyle w:val="TableParagraph"/>
              <w:ind w:right="607"/>
              <w:rPr>
                <w:sz w:val="20"/>
              </w:rPr>
            </w:pPr>
          </w:p>
          <w:p w:rsidR="007E0A2B" w:rsidP="00E30CD0" w:rsidRDefault="007E0A2B" w14:paraId="54998FF5" w14:textId="77777777">
            <w:pPr>
              <w:pStyle w:val="TableParagraph"/>
              <w:ind w:right="607"/>
              <w:rPr>
                <w:sz w:val="20"/>
              </w:rPr>
            </w:pPr>
          </w:p>
          <w:p w:rsidR="00E30CD0" w:rsidP="00E30CD0" w:rsidRDefault="00E30CD0" w14:paraId="22349348" w14:textId="77777777">
            <w:pPr>
              <w:pStyle w:val="TableParagraph"/>
              <w:ind w:right="607"/>
              <w:rPr>
                <w:sz w:val="20"/>
              </w:rPr>
            </w:pPr>
            <w:r>
              <w:rPr>
                <w:sz w:val="20"/>
              </w:rPr>
              <w:t>Disfruta de la lectura de textos literarios interpretando su contenido y la intención comunicativa de cada uno de ellos.</w:t>
            </w:r>
          </w:p>
          <w:p w:rsidR="00E30CD0" w:rsidP="00E30CD0" w:rsidRDefault="00E30CD0" w14:paraId="5602EC80" w14:textId="77777777">
            <w:pPr>
              <w:pStyle w:val="TableParagraph"/>
              <w:ind w:right="607"/>
              <w:rPr>
                <w:sz w:val="20"/>
              </w:rPr>
            </w:pPr>
          </w:p>
          <w:p w:rsidR="00E30CD0" w:rsidP="00E30CD0" w:rsidRDefault="00E30CD0" w14:paraId="4937BEF2" w14:textId="77777777">
            <w:pPr>
              <w:pStyle w:val="TableParagraph"/>
              <w:ind w:right="607"/>
              <w:rPr>
                <w:sz w:val="20"/>
              </w:rPr>
            </w:pPr>
            <w:r>
              <w:rPr>
                <w:sz w:val="20"/>
              </w:rPr>
              <w:t>Reconoce en los textos literarios que lee elementos como tiempo, espacio, acción y personajes.</w:t>
            </w:r>
          </w:p>
          <w:p w:rsidR="008D2230" w:rsidP="00E30CD0" w:rsidRDefault="008D2230" w14:paraId="7AA51896" w14:textId="77777777">
            <w:pPr>
              <w:pStyle w:val="TableParagraph"/>
              <w:ind w:right="607"/>
              <w:rPr>
                <w:sz w:val="20"/>
              </w:rPr>
            </w:pPr>
          </w:p>
          <w:p w:rsidR="008D2230" w:rsidP="00E30CD0" w:rsidRDefault="008D2230" w14:paraId="2AAD280E" w14:textId="77777777">
            <w:pPr>
              <w:pStyle w:val="TableParagraph"/>
              <w:ind w:right="607"/>
              <w:rPr>
                <w:sz w:val="20"/>
              </w:rPr>
            </w:pPr>
          </w:p>
          <w:p w:rsidR="008D2230" w:rsidP="00E30CD0" w:rsidRDefault="008D2230" w14:paraId="4FE67AC6" w14:textId="77777777">
            <w:pPr>
              <w:pStyle w:val="TableParagraph"/>
              <w:ind w:right="607"/>
              <w:rPr>
                <w:sz w:val="20"/>
              </w:rPr>
            </w:pPr>
          </w:p>
          <w:p w:rsidR="008D2230" w:rsidP="00E30CD0" w:rsidRDefault="008D2230" w14:paraId="5800E807" w14:textId="77777777">
            <w:pPr>
              <w:pStyle w:val="TableParagraph"/>
              <w:ind w:right="607"/>
              <w:rPr>
                <w:sz w:val="20"/>
              </w:rPr>
            </w:pPr>
            <w:r>
              <w:rPr>
                <w:sz w:val="20"/>
              </w:rPr>
              <w:t>Hace uso del proceso de redacción mejorando cada vez más sus producciones.</w:t>
            </w:r>
          </w:p>
          <w:p w:rsidR="00E30CD0" w:rsidP="00E30CD0" w:rsidRDefault="00E30CD0" w14:paraId="35D2362D" w14:textId="77777777">
            <w:pPr>
              <w:pStyle w:val="TableParagraph"/>
              <w:ind w:right="607"/>
              <w:rPr>
                <w:sz w:val="20"/>
              </w:rPr>
            </w:pPr>
          </w:p>
          <w:p w:rsidR="000F285B" w:rsidRDefault="000F285B" w14:paraId="5C7529D2" w14:textId="77777777">
            <w:pPr>
              <w:pStyle w:val="TableParagraph"/>
              <w:ind w:left="103"/>
              <w:rPr>
                <w:sz w:val="20"/>
              </w:rPr>
            </w:pPr>
          </w:p>
        </w:tc>
      </w:tr>
      <w:tr w:rsidR="000F285B" w14:paraId="293DE7D8" w14:textId="77777777">
        <w:trPr>
          <w:trHeight w:val="2760"/>
        </w:trPr>
        <w:tc>
          <w:tcPr>
            <w:tcW w:w="567" w:type="dxa"/>
            <w:gridSpan w:val="2"/>
          </w:tcPr>
          <w:p w:rsidR="000F285B" w:rsidRDefault="000E1ACA" w14:paraId="414B489A" w14:textId="77777777">
            <w:pPr>
              <w:pStyle w:val="TableParagraph"/>
              <w:spacing w:line="225" w:lineRule="exact"/>
              <w:ind w:left="178" w:right="170"/>
              <w:jc w:val="center"/>
              <w:rPr>
                <w:b/>
                <w:sz w:val="20"/>
              </w:rPr>
            </w:pPr>
            <w:r>
              <w:rPr>
                <w:b/>
                <w:sz w:val="20"/>
              </w:rPr>
              <w:t>III</w:t>
            </w:r>
          </w:p>
        </w:tc>
        <w:tc>
          <w:tcPr>
            <w:tcW w:w="3223" w:type="dxa"/>
            <w:gridSpan w:val="2"/>
          </w:tcPr>
          <w:p w:rsidR="000F285B" w:rsidRDefault="000E1ACA" w14:paraId="002D1916" w14:textId="77777777">
            <w:pPr>
              <w:pStyle w:val="TableParagraph"/>
              <w:spacing w:line="276" w:lineRule="auto"/>
              <w:ind w:left="104" w:right="264"/>
              <w:rPr>
                <w:sz w:val="20"/>
              </w:rPr>
            </w:pPr>
            <w:r>
              <w:rPr>
                <w:sz w:val="20"/>
              </w:rPr>
              <w:t>Comprende el sentido global de los mensajes, a partir de la relación entre la información explícita e implícita.</w:t>
            </w:r>
          </w:p>
          <w:p w:rsidR="00DF551C" w:rsidRDefault="00DF551C" w14:paraId="5D280C00" w14:textId="77777777">
            <w:pPr>
              <w:pStyle w:val="TableParagraph"/>
              <w:spacing w:line="276" w:lineRule="auto"/>
              <w:ind w:left="104" w:right="264"/>
              <w:rPr>
                <w:sz w:val="20"/>
              </w:rPr>
            </w:pPr>
          </w:p>
          <w:p w:rsidR="000F285B" w:rsidRDefault="000E1ACA" w14:paraId="64613FE1" w14:textId="77777777">
            <w:pPr>
              <w:pStyle w:val="TableParagraph"/>
              <w:tabs>
                <w:tab w:val="left" w:pos="1529"/>
                <w:tab w:val="left" w:pos="2306"/>
              </w:tabs>
              <w:spacing w:line="276" w:lineRule="auto"/>
              <w:ind w:left="104" w:right="96"/>
              <w:jc w:val="both"/>
              <w:rPr>
                <w:sz w:val="20"/>
              </w:rPr>
            </w:pPr>
            <w:r>
              <w:rPr>
                <w:sz w:val="20"/>
              </w:rPr>
              <w:t>Identifica</w:t>
            </w:r>
            <w:r>
              <w:rPr>
                <w:sz w:val="20"/>
              </w:rPr>
              <w:tab/>
            </w:r>
            <w:r>
              <w:rPr>
                <w:sz w:val="20"/>
              </w:rPr>
              <w:t>la</w:t>
            </w:r>
            <w:r>
              <w:rPr>
                <w:sz w:val="20"/>
              </w:rPr>
              <w:tab/>
            </w:r>
            <w:r>
              <w:rPr>
                <w:spacing w:val="-3"/>
                <w:sz w:val="20"/>
              </w:rPr>
              <w:t xml:space="preserve">intención </w:t>
            </w:r>
            <w:r>
              <w:rPr>
                <w:sz w:val="20"/>
              </w:rPr>
              <w:t>comunicativa de los textos con</w:t>
            </w:r>
            <w:r>
              <w:rPr>
                <w:spacing w:val="-38"/>
                <w:sz w:val="20"/>
              </w:rPr>
              <w:t xml:space="preserve"> </w:t>
            </w:r>
            <w:r>
              <w:rPr>
                <w:sz w:val="20"/>
              </w:rPr>
              <w:t xml:space="preserve">los que interactúa a partir del análisis de </w:t>
            </w:r>
            <w:r>
              <w:rPr>
                <w:spacing w:val="-3"/>
                <w:sz w:val="20"/>
              </w:rPr>
              <w:t xml:space="preserve">su </w:t>
            </w:r>
            <w:r>
              <w:rPr>
                <w:sz w:val="20"/>
              </w:rPr>
              <w:t>contenido y</w:t>
            </w:r>
            <w:r>
              <w:rPr>
                <w:spacing w:val="4"/>
                <w:sz w:val="20"/>
              </w:rPr>
              <w:t xml:space="preserve"> </w:t>
            </w:r>
            <w:r>
              <w:rPr>
                <w:sz w:val="20"/>
              </w:rPr>
              <w:t>estructura.</w:t>
            </w:r>
          </w:p>
          <w:p w:rsidR="000F285B" w:rsidRDefault="000E1ACA" w14:paraId="01DC87D7" w14:textId="77777777">
            <w:pPr>
              <w:pStyle w:val="TableParagraph"/>
              <w:spacing w:before="1" w:line="276" w:lineRule="auto"/>
              <w:ind w:left="104" w:right="94"/>
              <w:jc w:val="both"/>
              <w:rPr>
                <w:sz w:val="20"/>
              </w:rPr>
            </w:pPr>
            <w:r>
              <w:rPr>
                <w:sz w:val="20"/>
              </w:rPr>
              <w:t>Produce textos verbales y no verbales en los que tiene en</w:t>
            </w:r>
          </w:p>
        </w:tc>
        <w:tc>
          <w:tcPr>
            <w:tcW w:w="2838" w:type="dxa"/>
          </w:tcPr>
          <w:p w:rsidR="008D2230" w:rsidP="007E0A2B" w:rsidRDefault="008D2230" w14:paraId="0453E234" w14:textId="77777777">
            <w:pPr>
              <w:pStyle w:val="TableParagraph"/>
              <w:spacing w:line="225" w:lineRule="exact"/>
              <w:rPr>
                <w:sz w:val="20"/>
              </w:rPr>
            </w:pPr>
          </w:p>
          <w:p w:rsidR="008D2230" w:rsidP="007E0A2B" w:rsidRDefault="008D2230" w14:paraId="2119A6FB" w14:textId="77777777">
            <w:pPr>
              <w:pStyle w:val="TableParagraph"/>
              <w:spacing w:line="225" w:lineRule="exact"/>
              <w:rPr>
                <w:sz w:val="20"/>
              </w:rPr>
            </w:pPr>
          </w:p>
          <w:p w:rsidR="008D2230" w:rsidP="007E0A2B" w:rsidRDefault="008D2230" w14:paraId="7027BD98" w14:textId="77777777">
            <w:pPr>
              <w:pStyle w:val="TableParagraph"/>
              <w:spacing w:line="225" w:lineRule="exact"/>
              <w:rPr>
                <w:sz w:val="20"/>
              </w:rPr>
            </w:pPr>
          </w:p>
          <w:p w:rsidR="00555DFD" w:rsidP="007E0A2B" w:rsidRDefault="007E0A2B" w14:paraId="3FA159AE" w14:textId="77777777">
            <w:pPr>
              <w:pStyle w:val="TableParagraph"/>
              <w:spacing w:line="225" w:lineRule="exact"/>
              <w:rPr>
                <w:sz w:val="20"/>
              </w:rPr>
            </w:pPr>
            <w:r>
              <w:rPr>
                <w:sz w:val="20"/>
              </w:rPr>
              <w:t>Tipos de texto y su estructura:</w:t>
            </w:r>
            <w:r w:rsidR="00555DFD">
              <w:rPr>
                <w:sz w:val="20"/>
              </w:rPr>
              <w:t xml:space="preserve"> informativos, expositivos y argumentativos.</w:t>
            </w:r>
          </w:p>
          <w:p w:rsidR="00555DFD" w:rsidP="007E0A2B" w:rsidRDefault="00555DFD" w14:paraId="2BFA4832" w14:textId="77777777">
            <w:pPr>
              <w:pStyle w:val="TableParagraph"/>
              <w:spacing w:line="225" w:lineRule="exact"/>
              <w:rPr>
                <w:sz w:val="20"/>
              </w:rPr>
            </w:pPr>
          </w:p>
          <w:p w:rsidR="00555DFD" w:rsidP="007E0A2B" w:rsidRDefault="00555DFD" w14:paraId="3BB073CA" w14:textId="77777777">
            <w:pPr>
              <w:pStyle w:val="TableParagraph"/>
              <w:spacing w:line="225" w:lineRule="exact"/>
              <w:rPr>
                <w:sz w:val="20"/>
              </w:rPr>
            </w:pPr>
          </w:p>
          <w:p w:rsidR="00DE777E" w:rsidP="007E0A2B" w:rsidRDefault="00DE777E" w14:paraId="7B56ED1D" w14:textId="77777777">
            <w:pPr>
              <w:pStyle w:val="TableParagraph"/>
              <w:spacing w:line="225" w:lineRule="exact"/>
              <w:rPr>
                <w:sz w:val="20"/>
              </w:rPr>
            </w:pPr>
          </w:p>
          <w:p w:rsidR="00DE777E" w:rsidP="007E0A2B" w:rsidRDefault="00DE777E" w14:paraId="50D35E7B" w14:textId="77777777">
            <w:pPr>
              <w:pStyle w:val="TableParagraph"/>
              <w:spacing w:line="225" w:lineRule="exact"/>
              <w:rPr>
                <w:sz w:val="20"/>
              </w:rPr>
            </w:pPr>
          </w:p>
          <w:p w:rsidR="00DE777E" w:rsidP="007E0A2B" w:rsidRDefault="00DE777E" w14:paraId="57DC72B8" w14:textId="77777777">
            <w:pPr>
              <w:pStyle w:val="TableParagraph"/>
              <w:spacing w:line="225" w:lineRule="exact"/>
              <w:rPr>
                <w:sz w:val="20"/>
              </w:rPr>
            </w:pPr>
          </w:p>
          <w:p w:rsidR="00DE777E" w:rsidP="007E0A2B" w:rsidRDefault="00DE777E" w14:paraId="3F29D51C" w14:textId="77777777">
            <w:pPr>
              <w:pStyle w:val="TableParagraph"/>
              <w:spacing w:line="225" w:lineRule="exact"/>
              <w:rPr>
                <w:sz w:val="20"/>
              </w:rPr>
            </w:pPr>
          </w:p>
          <w:p w:rsidR="00DE777E" w:rsidP="007E0A2B" w:rsidRDefault="00DE777E" w14:paraId="42E16BF6" w14:textId="77777777">
            <w:pPr>
              <w:pStyle w:val="TableParagraph"/>
              <w:spacing w:line="225" w:lineRule="exact"/>
              <w:rPr>
                <w:sz w:val="20"/>
              </w:rPr>
            </w:pPr>
          </w:p>
          <w:p w:rsidR="00555DFD" w:rsidP="007E0A2B" w:rsidRDefault="00555DFD" w14:paraId="5CF79F92" w14:textId="77777777">
            <w:pPr>
              <w:pStyle w:val="TableParagraph"/>
              <w:spacing w:line="225" w:lineRule="exact"/>
              <w:rPr>
                <w:sz w:val="20"/>
              </w:rPr>
            </w:pPr>
            <w:r>
              <w:rPr>
                <w:sz w:val="20"/>
              </w:rPr>
              <w:t>El resumen</w:t>
            </w:r>
            <w:r w:rsidR="00260A1D">
              <w:rPr>
                <w:sz w:val="20"/>
              </w:rPr>
              <w:t>.</w:t>
            </w:r>
          </w:p>
          <w:p w:rsidR="00260A1D" w:rsidP="007E0A2B" w:rsidRDefault="00260A1D" w14:paraId="22B190C3" w14:textId="77777777">
            <w:pPr>
              <w:pStyle w:val="TableParagraph"/>
              <w:spacing w:line="225" w:lineRule="exact"/>
              <w:rPr>
                <w:sz w:val="20"/>
              </w:rPr>
            </w:pPr>
          </w:p>
          <w:p w:rsidR="00DF551C" w:rsidP="007E0A2B" w:rsidRDefault="00DF551C" w14:paraId="110B51D3" w14:textId="77777777">
            <w:pPr>
              <w:pStyle w:val="TableParagraph"/>
              <w:spacing w:line="225" w:lineRule="exact"/>
              <w:rPr>
                <w:sz w:val="20"/>
              </w:rPr>
            </w:pPr>
            <w:r>
              <w:rPr>
                <w:sz w:val="20"/>
              </w:rPr>
              <w:t>Los mapas conceptuales y cuadros sinópticos.</w:t>
            </w:r>
          </w:p>
          <w:p w:rsidR="00DF551C" w:rsidP="007E0A2B" w:rsidRDefault="00DF551C" w14:paraId="7A4EBBFA" w14:textId="77777777">
            <w:pPr>
              <w:pStyle w:val="TableParagraph"/>
              <w:spacing w:line="225" w:lineRule="exact"/>
              <w:rPr>
                <w:sz w:val="20"/>
              </w:rPr>
            </w:pPr>
          </w:p>
          <w:p w:rsidR="00260A1D" w:rsidP="007E0A2B" w:rsidRDefault="00260A1D" w14:paraId="398E6C18" w14:textId="77777777">
            <w:pPr>
              <w:pStyle w:val="TableParagraph"/>
              <w:spacing w:line="225" w:lineRule="exact"/>
              <w:rPr>
                <w:sz w:val="20"/>
              </w:rPr>
            </w:pPr>
          </w:p>
          <w:p w:rsidR="00DE777E" w:rsidP="007E0A2B" w:rsidRDefault="00DE777E" w14:paraId="27D59B61" w14:textId="77777777">
            <w:pPr>
              <w:pStyle w:val="TableParagraph"/>
              <w:spacing w:line="225" w:lineRule="exact"/>
              <w:rPr>
                <w:sz w:val="20"/>
              </w:rPr>
            </w:pPr>
          </w:p>
          <w:p w:rsidR="00DE777E" w:rsidP="007E0A2B" w:rsidRDefault="00DE777E" w14:paraId="48B696BA" w14:textId="77777777">
            <w:pPr>
              <w:pStyle w:val="TableParagraph"/>
              <w:spacing w:line="225" w:lineRule="exact"/>
              <w:rPr>
                <w:sz w:val="20"/>
              </w:rPr>
            </w:pPr>
          </w:p>
          <w:p w:rsidR="00260A1D" w:rsidP="007E0A2B" w:rsidRDefault="00260A1D" w14:paraId="1FC14A25" w14:textId="77777777">
            <w:pPr>
              <w:pStyle w:val="TableParagraph"/>
              <w:spacing w:line="225" w:lineRule="exact"/>
              <w:rPr>
                <w:sz w:val="20"/>
              </w:rPr>
            </w:pPr>
            <w:r>
              <w:rPr>
                <w:sz w:val="20"/>
              </w:rPr>
              <w:t>Las categorías gramaticales.</w:t>
            </w:r>
          </w:p>
          <w:p w:rsidR="00555DFD" w:rsidP="007E0A2B" w:rsidRDefault="00555DFD" w14:paraId="5546287C" w14:textId="77777777">
            <w:pPr>
              <w:pStyle w:val="TableParagraph"/>
              <w:spacing w:line="225" w:lineRule="exact"/>
              <w:rPr>
                <w:sz w:val="20"/>
              </w:rPr>
            </w:pPr>
          </w:p>
          <w:p w:rsidR="007E0A2B" w:rsidP="007E0A2B" w:rsidRDefault="007E0A2B" w14:paraId="7F8BFBFA" w14:textId="77777777">
            <w:pPr>
              <w:pStyle w:val="TableParagraph"/>
              <w:spacing w:line="225" w:lineRule="exact"/>
              <w:rPr>
                <w:sz w:val="20"/>
              </w:rPr>
            </w:pPr>
            <w:r>
              <w:rPr>
                <w:sz w:val="20"/>
              </w:rPr>
              <w:t xml:space="preserve"> </w:t>
            </w:r>
          </w:p>
          <w:p w:rsidR="007E0A2B" w:rsidRDefault="007E0A2B" w14:paraId="384EAB58" w14:textId="77777777">
            <w:pPr>
              <w:pStyle w:val="TableParagraph"/>
              <w:spacing w:line="225" w:lineRule="exact"/>
              <w:ind w:left="103"/>
              <w:rPr>
                <w:sz w:val="20"/>
              </w:rPr>
            </w:pPr>
          </w:p>
          <w:p w:rsidR="007E0A2B" w:rsidRDefault="007E0A2B" w14:paraId="3D101CD2" w14:textId="77777777">
            <w:pPr>
              <w:pStyle w:val="TableParagraph"/>
              <w:spacing w:line="225" w:lineRule="exact"/>
              <w:ind w:left="103"/>
              <w:rPr>
                <w:sz w:val="20"/>
              </w:rPr>
            </w:pPr>
          </w:p>
          <w:p w:rsidR="007E0A2B" w:rsidRDefault="007E0A2B" w14:paraId="2E2E7391" w14:textId="77777777">
            <w:pPr>
              <w:pStyle w:val="TableParagraph"/>
              <w:spacing w:line="225" w:lineRule="exact"/>
              <w:ind w:left="103"/>
              <w:rPr>
                <w:sz w:val="20"/>
              </w:rPr>
            </w:pPr>
          </w:p>
          <w:p w:rsidR="007E0A2B" w:rsidRDefault="007E0A2B" w14:paraId="47143BE5" w14:textId="77777777">
            <w:pPr>
              <w:pStyle w:val="TableParagraph"/>
              <w:spacing w:line="225" w:lineRule="exact"/>
              <w:ind w:left="103"/>
              <w:rPr>
                <w:sz w:val="20"/>
              </w:rPr>
            </w:pPr>
          </w:p>
          <w:p w:rsidR="007E0A2B" w:rsidRDefault="007E0A2B" w14:paraId="6E4A9F33" w14:textId="77777777">
            <w:pPr>
              <w:pStyle w:val="TableParagraph"/>
              <w:spacing w:line="225" w:lineRule="exact"/>
              <w:ind w:left="103"/>
              <w:rPr>
                <w:sz w:val="20"/>
              </w:rPr>
            </w:pPr>
          </w:p>
          <w:p w:rsidR="007E0A2B" w:rsidRDefault="007E0A2B" w14:paraId="3FCA4DA8" w14:textId="77777777">
            <w:pPr>
              <w:pStyle w:val="TableParagraph"/>
              <w:spacing w:line="225" w:lineRule="exact"/>
              <w:ind w:left="103"/>
              <w:rPr>
                <w:sz w:val="20"/>
              </w:rPr>
            </w:pPr>
          </w:p>
          <w:p w:rsidR="007E0A2B" w:rsidRDefault="007E0A2B" w14:paraId="4F11EFAF" w14:textId="77777777">
            <w:pPr>
              <w:pStyle w:val="TableParagraph"/>
              <w:spacing w:line="225" w:lineRule="exact"/>
              <w:ind w:left="103"/>
              <w:rPr>
                <w:sz w:val="20"/>
              </w:rPr>
            </w:pPr>
          </w:p>
          <w:p w:rsidR="000F285B" w:rsidRDefault="000F285B" w14:paraId="7E24FB9D" w14:textId="77777777">
            <w:pPr>
              <w:pStyle w:val="TableParagraph"/>
              <w:spacing w:before="1"/>
              <w:ind w:left="103" w:right="815"/>
              <w:rPr>
                <w:sz w:val="20"/>
              </w:rPr>
            </w:pPr>
          </w:p>
        </w:tc>
        <w:tc>
          <w:tcPr>
            <w:tcW w:w="2948" w:type="dxa"/>
          </w:tcPr>
          <w:p w:rsidR="000F285B" w:rsidP="00DF551C" w:rsidRDefault="000E1ACA" w14:paraId="6BD5BD94" w14:textId="77777777">
            <w:pPr>
              <w:pStyle w:val="TableParagraph"/>
              <w:ind w:right="95"/>
              <w:jc w:val="both"/>
              <w:rPr>
                <w:sz w:val="20"/>
              </w:rPr>
            </w:pPr>
            <w:r>
              <w:rPr>
                <w:sz w:val="20"/>
              </w:rPr>
              <w:t>Produce diferentes tipos de texto teniendo en cuenta contenidos y estructuras acordes al propósito comunicativo.</w:t>
            </w:r>
          </w:p>
          <w:p w:rsidR="00DF551C" w:rsidRDefault="00DF551C" w14:paraId="01D6C73D" w14:textId="77777777">
            <w:pPr>
              <w:pStyle w:val="TableParagraph"/>
              <w:ind w:left="103" w:right="95"/>
              <w:jc w:val="both"/>
              <w:rPr>
                <w:sz w:val="20"/>
              </w:rPr>
            </w:pPr>
          </w:p>
          <w:p w:rsidR="00DF551C" w:rsidP="00DF551C" w:rsidRDefault="00DF551C" w14:paraId="27A61500" w14:textId="77777777">
            <w:pPr>
              <w:pStyle w:val="TableParagraph"/>
              <w:tabs>
                <w:tab w:val="left" w:pos="1523"/>
                <w:tab w:val="left" w:pos="2737"/>
              </w:tabs>
              <w:ind w:right="95"/>
              <w:jc w:val="both"/>
              <w:rPr>
                <w:sz w:val="20"/>
              </w:rPr>
            </w:pPr>
            <w:r>
              <w:rPr>
                <w:sz w:val="20"/>
              </w:rPr>
              <w:t>Expresa sus puntos de vista de forma oral y escrita dando a conocer diversos argumentos permitiendo la reflexión de temas variados.</w:t>
            </w:r>
            <w:r>
              <w:rPr>
                <w:sz w:val="20"/>
              </w:rPr>
              <w:tab/>
            </w:r>
          </w:p>
          <w:p w:rsidR="00941510" w:rsidP="00DF551C" w:rsidRDefault="00941510" w14:paraId="2980706E" w14:textId="77777777">
            <w:pPr>
              <w:pStyle w:val="TableParagraph"/>
              <w:tabs>
                <w:tab w:val="left" w:pos="1523"/>
                <w:tab w:val="left" w:pos="2737"/>
              </w:tabs>
              <w:ind w:right="95"/>
              <w:jc w:val="both"/>
              <w:rPr>
                <w:sz w:val="20"/>
              </w:rPr>
            </w:pPr>
          </w:p>
          <w:p w:rsidR="00941510" w:rsidP="00941510" w:rsidRDefault="00941510" w14:paraId="3F65E4C2" w14:textId="77777777">
            <w:pPr>
              <w:pStyle w:val="TableParagraph"/>
              <w:tabs>
                <w:tab w:val="left" w:pos="1523"/>
                <w:tab w:val="left" w:pos="2737"/>
              </w:tabs>
              <w:ind w:right="95"/>
              <w:jc w:val="both"/>
              <w:rPr>
                <w:sz w:val="20"/>
              </w:rPr>
            </w:pPr>
            <w:r>
              <w:rPr>
                <w:sz w:val="20"/>
              </w:rPr>
              <w:t>Organiza información en resúmenes, mapas conceptuales o cuadros sinóptico tomada de distintas fuentes que le permiten afianzar sus conocimientos y desarrollar habilidades metacognitivas.</w:t>
            </w:r>
          </w:p>
          <w:p w:rsidR="00941510" w:rsidP="00941510" w:rsidRDefault="00941510" w14:paraId="4305B42D" w14:textId="77777777">
            <w:pPr>
              <w:pStyle w:val="TableParagraph"/>
              <w:tabs>
                <w:tab w:val="left" w:pos="1523"/>
                <w:tab w:val="left" w:pos="2737"/>
              </w:tabs>
              <w:ind w:right="95"/>
              <w:jc w:val="both"/>
              <w:rPr>
                <w:sz w:val="20"/>
              </w:rPr>
            </w:pPr>
          </w:p>
          <w:p w:rsidR="00941510" w:rsidP="00941510" w:rsidRDefault="00941510" w14:paraId="4CDE0A0C" w14:textId="77777777">
            <w:pPr>
              <w:pStyle w:val="TableParagraph"/>
              <w:tabs>
                <w:tab w:val="left" w:pos="1523"/>
                <w:tab w:val="left" w:pos="2737"/>
              </w:tabs>
              <w:ind w:right="95"/>
              <w:jc w:val="both"/>
              <w:rPr>
                <w:sz w:val="20"/>
              </w:rPr>
            </w:pPr>
            <w:r>
              <w:rPr>
                <w:sz w:val="20"/>
              </w:rPr>
              <w:t xml:space="preserve">Reconoce la importancia de la gramática y la sintaxis en las producciones verbales y escritas. </w:t>
            </w:r>
          </w:p>
          <w:p w:rsidR="00941510" w:rsidP="00941510" w:rsidRDefault="00941510" w14:paraId="7D34572E" w14:textId="77777777">
            <w:pPr>
              <w:pStyle w:val="TableParagraph"/>
              <w:tabs>
                <w:tab w:val="left" w:pos="1523"/>
                <w:tab w:val="left" w:pos="2737"/>
              </w:tabs>
              <w:ind w:right="95"/>
              <w:jc w:val="both"/>
              <w:rPr>
                <w:sz w:val="20"/>
              </w:rPr>
            </w:pPr>
          </w:p>
        </w:tc>
        <w:tc>
          <w:tcPr>
            <w:tcW w:w="5276" w:type="dxa"/>
            <w:gridSpan w:val="3"/>
          </w:tcPr>
          <w:p w:rsidR="00941510" w:rsidP="00DE777E" w:rsidRDefault="00941510" w14:paraId="5C018455" w14:textId="77777777">
            <w:pPr>
              <w:pStyle w:val="TableParagraph"/>
              <w:spacing w:line="276" w:lineRule="auto"/>
              <w:ind w:right="573"/>
              <w:rPr>
                <w:sz w:val="20"/>
              </w:rPr>
            </w:pPr>
            <w:r>
              <w:rPr>
                <w:sz w:val="20"/>
              </w:rPr>
              <w:t xml:space="preserve">Realiza textos </w:t>
            </w:r>
            <w:r w:rsidR="00DE777E">
              <w:rPr>
                <w:sz w:val="20"/>
              </w:rPr>
              <w:t xml:space="preserve">informativos, expositivos y </w:t>
            </w:r>
            <w:r>
              <w:rPr>
                <w:sz w:val="20"/>
              </w:rPr>
              <w:t xml:space="preserve">argumentativos </w:t>
            </w:r>
            <w:r w:rsidR="00DE777E">
              <w:rPr>
                <w:sz w:val="20"/>
              </w:rPr>
              <w:t>tomando diferentes temas y apuntando a las características propias de cada uno.</w:t>
            </w:r>
          </w:p>
          <w:p w:rsidR="00941510" w:rsidRDefault="00941510" w14:paraId="413E9E33" w14:textId="77777777">
            <w:pPr>
              <w:pStyle w:val="TableParagraph"/>
              <w:spacing w:line="276" w:lineRule="auto"/>
              <w:ind w:left="103" w:right="573"/>
              <w:rPr>
                <w:sz w:val="20"/>
              </w:rPr>
            </w:pPr>
          </w:p>
          <w:p w:rsidR="000F285B" w:rsidP="00DE777E" w:rsidRDefault="000E1ACA" w14:paraId="1A47E4E5" w14:textId="77777777">
            <w:pPr>
              <w:pStyle w:val="TableParagraph"/>
              <w:spacing w:line="276" w:lineRule="auto"/>
              <w:ind w:right="573"/>
              <w:rPr>
                <w:sz w:val="20"/>
              </w:rPr>
            </w:pPr>
            <w:r>
              <w:rPr>
                <w:sz w:val="20"/>
              </w:rPr>
              <w:t>Asume una postura crítica y respetuosa frente</w:t>
            </w:r>
            <w:r w:rsidR="00DE777E">
              <w:rPr>
                <w:sz w:val="20"/>
              </w:rPr>
              <w:t xml:space="preserve"> a las opiniones de los demás y</w:t>
            </w:r>
            <w:r>
              <w:rPr>
                <w:sz w:val="20"/>
              </w:rPr>
              <w:t xml:space="preserve"> a los mensajes que circulan en su medio.</w:t>
            </w:r>
          </w:p>
          <w:p w:rsidR="00DE777E" w:rsidP="00DE777E" w:rsidRDefault="00DE777E" w14:paraId="5324DAEA" w14:textId="77777777">
            <w:pPr>
              <w:pStyle w:val="TableParagraph"/>
              <w:spacing w:line="276" w:lineRule="auto"/>
              <w:ind w:right="573"/>
              <w:rPr>
                <w:sz w:val="20"/>
              </w:rPr>
            </w:pPr>
          </w:p>
          <w:p w:rsidR="00DE777E" w:rsidP="00DE777E" w:rsidRDefault="00DE777E" w14:paraId="47EF25EA" w14:textId="77777777">
            <w:pPr>
              <w:pStyle w:val="TableParagraph"/>
              <w:spacing w:line="276" w:lineRule="auto"/>
              <w:ind w:right="573"/>
              <w:rPr>
                <w:sz w:val="20"/>
              </w:rPr>
            </w:pPr>
          </w:p>
          <w:p w:rsidR="00DE777E" w:rsidP="00DE777E" w:rsidRDefault="00DE777E" w14:paraId="3C8E52DB" w14:textId="77777777">
            <w:pPr>
              <w:pStyle w:val="TableParagraph"/>
              <w:spacing w:line="276" w:lineRule="auto"/>
              <w:ind w:right="573"/>
              <w:rPr>
                <w:sz w:val="20"/>
              </w:rPr>
            </w:pPr>
          </w:p>
          <w:p w:rsidR="00DE777E" w:rsidP="00DE777E" w:rsidRDefault="00DE777E" w14:paraId="3B0D7506" w14:textId="77777777">
            <w:pPr>
              <w:pStyle w:val="TableParagraph"/>
              <w:spacing w:line="276" w:lineRule="auto"/>
              <w:ind w:right="573"/>
              <w:rPr>
                <w:sz w:val="20"/>
              </w:rPr>
            </w:pPr>
            <w:r>
              <w:rPr>
                <w:sz w:val="20"/>
              </w:rPr>
              <w:t>Demuestra a través de los resúmenes y organizadores gráficos su habilidad para organizar información de diversa clase.</w:t>
            </w:r>
          </w:p>
          <w:p w:rsidR="000F285B" w:rsidP="00DE777E" w:rsidRDefault="000F285B" w14:paraId="0E4F3C60" w14:textId="77777777">
            <w:pPr>
              <w:pStyle w:val="TableParagraph"/>
              <w:spacing w:line="278" w:lineRule="auto"/>
              <w:ind w:right="295"/>
              <w:rPr>
                <w:sz w:val="20"/>
              </w:rPr>
            </w:pPr>
          </w:p>
          <w:p w:rsidR="00DE777E" w:rsidP="00DE777E" w:rsidRDefault="00DE777E" w14:paraId="10CBF682" w14:textId="77777777">
            <w:pPr>
              <w:pStyle w:val="TableParagraph"/>
              <w:spacing w:line="276" w:lineRule="auto"/>
              <w:ind w:right="173"/>
              <w:rPr>
                <w:sz w:val="20"/>
              </w:rPr>
            </w:pPr>
            <w:r>
              <w:rPr>
                <w:sz w:val="20"/>
              </w:rPr>
              <w:t>Organiza de forma jerárquica los contenidos de un texto en relación con la forma en que son presentados.</w:t>
            </w:r>
          </w:p>
          <w:p w:rsidR="00DE777E" w:rsidP="00DE777E" w:rsidRDefault="00DE777E" w14:paraId="7BBCA593" w14:textId="77777777">
            <w:pPr>
              <w:pStyle w:val="TableParagraph"/>
              <w:spacing w:line="278" w:lineRule="auto"/>
              <w:ind w:right="295"/>
              <w:rPr>
                <w:sz w:val="20"/>
              </w:rPr>
            </w:pPr>
          </w:p>
          <w:p w:rsidR="00941510" w:rsidRDefault="00941510" w14:paraId="0F28FC21" w14:textId="77777777">
            <w:pPr>
              <w:pStyle w:val="TableParagraph"/>
              <w:spacing w:line="278" w:lineRule="auto"/>
              <w:ind w:left="103" w:right="295"/>
              <w:rPr>
                <w:sz w:val="20"/>
              </w:rPr>
            </w:pPr>
          </w:p>
          <w:p w:rsidR="00DE777E" w:rsidP="00941510" w:rsidRDefault="00DE777E" w14:paraId="325D3E0E" w14:textId="77777777">
            <w:pPr>
              <w:pStyle w:val="TableParagraph"/>
              <w:tabs>
                <w:tab w:val="left" w:pos="1523"/>
                <w:tab w:val="left" w:pos="2737"/>
              </w:tabs>
              <w:ind w:right="95"/>
              <w:jc w:val="both"/>
              <w:rPr>
                <w:sz w:val="20"/>
              </w:rPr>
            </w:pPr>
          </w:p>
          <w:p w:rsidR="00DE777E" w:rsidP="00941510" w:rsidRDefault="00DE777E" w14:paraId="3E225E2D" w14:textId="77777777">
            <w:pPr>
              <w:pStyle w:val="TableParagraph"/>
              <w:tabs>
                <w:tab w:val="left" w:pos="1523"/>
                <w:tab w:val="left" w:pos="2737"/>
              </w:tabs>
              <w:ind w:right="95"/>
              <w:jc w:val="both"/>
              <w:rPr>
                <w:sz w:val="20"/>
              </w:rPr>
            </w:pPr>
          </w:p>
          <w:p w:rsidR="00941510" w:rsidP="00941510" w:rsidRDefault="00941510" w14:paraId="4783BBF0" w14:textId="77777777">
            <w:pPr>
              <w:pStyle w:val="TableParagraph"/>
              <w:tabs>
                <w:tab w:val="left" w:pos="1523"/>
                <w:tab w:val="left" w:pos="2737"/>
              </w:tabs>
              <w:ind w:right="95"/>
              <w:jc w:val="both"/>
              <w:rPr>
                <w:sz w:val="20"/>
              </w:rPr>
            </w:pPr>
            <w:r>
              <w:rPr>
                <w:sz w:val="20"/>
              </w:rPr>
              <w:t>Utiliza las diferentes categorías gramaticales en sus textos</w:t>
            </w:r>
            <w:r w:rsidR="00DE777E">
              <w:rPr>
                <w:sz w:val="20"/>
              </w:rPr>
              <w:t xml:space="preserve"> de manera apropiada.</w:t>
            </w:r>
          </w:p>
          <w:p w:rsidR="00941510" w:rsidRDefault="00941510" w14:paraId="23CDCCFE" w14:textId="77777777">
            <w:pPr>
              <w:pStyle w:val="TableParagraph"/>
              <w:spacing w:line="278" w:lineRule="auto"/>
              <w:ind w:left="103" w:right="295"/>
              <w:rPr>
                <w:sz w:val="20"/>
              </w:rPr>
            </w:pPr>
          </w:p>
        </w:tc>
      </w:tr>
    </w:tbl>
    <w:p w:rsidR="000F285B" w:rsidRDefault="000F285B" w14:paraId="46F40C74" w14:textId="77777777">
      <w:pPr>
        <w:pStyle w:val="Textoindependiente"/>
        <w:spacing w:before="8"/>
        <w:rPr>
          <w:rFonts w:ascii="Caladea"/>
          <w:b/>
          <w:sz w:val="15"/>
        </w:rPr>
      </w:pPr>
    </w:p>
    <w:p w:rsidR="000F285B" w:rsidRDefault="000E1ACA" w14:paraId="1B8EA6D1"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4AA27040" w14:textId="77777777">
      <w:pPr>
        <w:pStyle w:val="Textoindependiente"/>
        <w:spacing w:before="10"/>
        <w:rPr>
          <w:rFonts w:ascii="Caladea"/>
          <w:i/>
          <w:sz w:val="21"/>
        </w:rPr>
      </w:pPr>
    </w:p>
    <w:p w:rsidR="000F285B" w:rsidRDefault="000E1ACA" w14:paraId="54B9164C" w14:textId="77777777">
      <w:pPr>
        <w:ind w:left="4873" w:right="7233"/>
        <w:jc w:val="center"/>
        <w:rPr>
          <w:rFonts w:ascii="Caladea" w:hAnsi="Caladea"/>
          <w:b/>
          <w:sz w:val="20"/>
        </w:rPr>
      </w:pPr>
      <w:r>
        <w:rPr>
          <w:rFonts w:ascii="Caladea" w:hAnsi="Caladea"/>
          <w:b/>
          <w:sz w:val="20"/>
        </w:rPr>
        <w:t>“¡Comprender, pensar y actuar!</w:t>
      </w:r>
    </w:p>
    <w:p w:rsidR="000F285B" w:rsidRDefault="000E1ACA" w14:paraId="5B9953A6"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242AF2AE" w14:textId="77777777">
      <w:pPr>
        <w:jc w:val="center"/>
        <w:rPr>
          <w:rFonts w:ascii="Caladea" w:hAnsi="Caladea"/>
          <w:sz w:val="20"/>
        </w:rPr>
        <w:sectPr w:rsidR="000F285B">
          <w:headerReference w:type="default" r:id="rId57"/>
          <w:footerReference w:type="default" r:id="rId58"/>
          <w:pgSz w:w="16840" w:h="11910" w:orient="landscape"/>
          <w:pgMar w:top="0" w:right="400" w:bottom="280" w:left="620" w:header="0" w:footer="0" w:gutter="0"/>
          <w:cols w:space="720"/>
        </w:sectPr>
      </w:pPr>
    </w:p>
    <w:p w:rsidR="000F285B" w:rsidRDefault="000F285B" w14:paraId="1EACBBDA" w14:textId="74BFCA5D">
      <w:pPr>
        <w:pStyle w:val="Textoindependiente"/>
        <w:rPr>
          <w:rFonts w:ascii="Caladea"/>
          <w:b/>
          <w:sz w:val="20"/>
        </w:rPr>
      </w:pPr>
    </w:p>
    <w:p w:rsidR="000F285B" w:rsidRDefault="000F285B" w14:paraId="63AF6E57"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2948"/>
        <w:gridCol w:w="115"/>
        <w:gridCol w:w="1704"/>
        <w:gridCol w:w="3457"/>
      </w:tblGrid>
      <w:tr w:rsidR="000F285B" w14:paraId="2201E351" w14:textId="77777777">
        <w:trPr>
          <w:trHeight w:val="839"/>
        </w:trPr>
        <w:tc>
          <w:tcPr>
            <w:tcW w:w="365" w:type="dxa"/>
            <w:vMerge w:val="restart"/>
            <w:tcBorders>
              <w:top w:val="nil"/>
              <w:left w:val="nil"/>
            </w:tcBorders>
          </w:tcPr>
          <w:p w:rsidR="000F285B" w:rsidRDefault="000F285B" w14:paraId="5C28D8C5"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2610DD40" w14:textId="77777777">
            <w:pPr>
              <w:pStyle w:val="TableParagraph"/>
              <w:rPr>
                <w:rFonts w:ascii="Caladea"/>
                <w:b/>
                <w:sz w:val="27"/>
              </w:rPr>
            </w:pPr>
          </w:p>
          <w:p w:rsidR="000F285B" w:rsidRDefault="000E1ACA" w14:paraId="7004B85D" w14:textId="77777777">
            <w:pPr>
              <w:pStyle w:val="TableParagraph"/>
              <w:ind w:left="421"/>
              <w:rPr>
                <w:rFonts w:ascii="Caladea"/>
                <w:sz w:val="20"/>
              </w:rPr>
            </w:pPr>
            <w:r>
              <w:rPr>
                <w:rFonts w:ascii="Caladea"/>
                <w:noProof/>
                <w:sz w:val="20"/>
                <w:lang w:val="en-US"/>
              </w:rPr>
              <w:drawing>
                <wp:inline distT="0" distB="0" distL="0" distR="0" wp14:anchorId="5E9223DB" wp14:editId="27767F19">
                  <wp:extent cx="637591" cy="759618"/>
                  <wp:effectExtent l="0" t="0" r="0" b="0"/>
                  <wp:docPr id="20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0021B902" w14:textId="77777777">
            <w:pPr>
              <w:pStyle w:val="TableParagraph"/>
              <w:spacing w:before="2"/>
              <w:rPr>
                <w:rFonts w:ascii="Caladea"/>
                <w:b/>
                <w:sz w:val="23"/>
              </w:rPr>
            </w:pPr>
          </w:p>
          <w:p w:rsidR="000F285B" w:rsidRDefault="000E1ACA" w14:paraId="28C32086"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60C38142" w14:textId="77777777">
            <w:pPr>
              <w:pStyle w:val="TableParagraph"/>
              <w:spacing w:before="5"/>
              <w:rPr>
                <w:rFonts w:ascii="Caladea"/>
                <w:b/>
                <w:sz w:val="20"/>
              </w:rPr>
            </w:pPr>
          </w:p>
          <w:p w:rsidR="000F285B" w:rsidRDefault="000E1ACA" w14:paraId="47429B44" w14:textId="77777777">
            <w:pPr>
              <w:pStyle w:val="TableParagraph"/>
              <w:ind w:left="455"/>
              <w:rPr>
                <w:rFonts w:ascii="Caladea"/>
                <w:sz w:val="20"/>
              </w:rPr>
            </w:pPr>
            <w:r>
              <w:rPr>
                <w:rFonts w:ascii="Caladea"/>
                <w:noProof/>
                <w:sz w:val="20"/>
                <w:lang w:val="en-US"/>
              </w:rPr>
              <w:drawing>
                <wp:inline distT="0" distB="0" distL="0" distR="0" wp14:anchorId="07F6A333" wp14:editId="1BDF8916">
                  <wp:extent cx="541399" cy="653796"/>
                  <wp:effectExtent l="0" t="0" r="0" b="0"/>
                  <wp:docPr id="2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614B54D2" w14:textId="77777777">
            <w:pPr>
              <w:pStyle w:val="TableParagraph"/>
              <w:rPr>
                <w:rFonts w:ascii="Times New Roman"/>
                <w:sz w:val="20"/>
              </w:rPr>
            </w:pPr>
          </w:p>
        </w:tc>
      </w:tr>
      <w:tr w:rsidR="000F285B" w14:paraId="2971CF95" w14:textId="77777777">
        <w:trPr>
          <w:trHeight w:val="772"/>
        </w:trPr>
        <w:tc>
          <w:tcPr>
            <w:tcW w:w="365" w:type="dxa"/>
            <w:vMerge/>
            <w:tcBorders>
              <w:top w:val="nil"/>
              <w:left w:val="nil"/>
            </w:tcBorders>
          </w:tcPr>
          <w:p w:rsidR="000F285B" w:rsidRDefault="000F285B" w14:paraId="3D7A6AE6" w14:textId="77777777">
            <w:pPr>
              <w:rPr>
                <w:sz w:val="2"/>
                <w:szCs w:val="2"/>
              </w:rPr>
            </w:pPr>
          </w:p>
        </w:tc>
        <w:tc>
          <w:tcPr>
            <w:tcW w:w="1845" w:type="dxa"/>
            <w:gridSpan w:val="2"/>
            <w:vMerge/>
            <w:tcBorders>
              <w:top w:val="nil"/>
              <w:bottom w:val="single" w:color="000000" w:sz="8" w:space="0"/>
            </w:tcBorders>
          </w:tcPr>
          <w:p w:rsidR="000F285B" w:rsidRDefault="000F285B" w14:paraId="1C63D68B" w14:textId="77777777">
            <w:pPr>
              <w:rPr>
                <w:sz w:val="2"/>
                <w:szCs w:val="2"/>
              </w:rPr>
            </w:pPr>
          </w:p>
        </w:tc>
        <w:tc>
          <w:tcPr>
            <w:tcW w:w="7481" w:type="dxa"/>
            <w:gridSpan w:val="4"/>
            <w:tcBorders>
              <w:bottom w:val="single" w:color="000000" w:sz="8" w:space="0"/>
            </w:tcBorders>
          </w:tcPr>
          <w:p w:rsidR="000F285B" w:rsidRDefault="000E1ACA" w14:paraId="3D2A55EF" w14:textId="77777777">
            <w:pPr>
              <w:pStyle w:val="TableParagraph"/>
              <w:spacing w:line="262" w:lineRule="exact"/>
              <w:ind w:left="392" w:right="388"/>
              <w:jc w:val="center"/>
              <w:rPr>
                <w:b/>
                <w:sz w:val="24"/>
              </w:rPr>
            </w:pPr>
            <w:r>
              <w:rPr>
                <w:b/>
                <w:sz w:val="24"/>
              </w:rPr>
              <w:t>PLANES DE ESTUDIO</w:t>
            </w:r>
          </w:p>
          <w:p w:rsidR="000F285B" w:rsidRDefault="000E1ACA" w14:paraId="1C2F7796"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640B6D16" w14:textId="77777777">
            <w:pPr>
              <w:rPr>
                <w:sz w:val="2"/>
                <w:szCs w:val="2"/>
              </w:rPr>
            </w:pPr>
          </w:p>
        </w:tc>
        <w:tc>
          <w:tcPr>
            <w:tcW w:w="3457" w:type="dxa"/>
            <w:vMerge/>
            <w:tcBorders>
              <w:top w:val="nil"/>
              <w:right w:val="nil"/>
            </w:tcBorders>
          </w:tcPr>
          <w:p w:rsidR="000F285B" w:rsidRDefault="000F285B" w14:paraId="2564DCA8" w14:textId="77777777">
            <w:pPr>
              <w:rPr>
                <w:sz w:val="2"/>
                <w:szCs w:val="2"/>
              </w:rPr>
            </w:pPr>
          </w:p>
        </w:tc>
      </w:tr>
      <w:tr w:rsidR="000F285B" w14:paraId="3BF66746" w14:textId="77777777">
        <w:trPr>
          <w:trHeight w:val="3572"/>
        </w:trPr>
        <w:tc>
          <w:tcPr>
            <w:tcW w:w="567" w:type="dxa"/>
            <w:gridSpan w:val="2"/>
            <w:tcBorders>
              <w:top w:val="single" w:color="000000" w:sz="8" w:space="0"/>
            </w:tcBorders>
          </w:tcPr>
          <w:p w:rsidR="000F285B" w:rsidRDefault="000F285B" w14:paraId="0E354399" w14:textId="77777777">
            <w:pPr>
              <w:pStyle w:val="TableParagraph"/>
              <w:rPr>
                <w:rFonts w:ascii="Times New Roman"/>
                <w:sz w:val="20"/>
              </w:rPr>
            </w:pPr>
          </w:p>
        </w:tc>
        <w:tc>
          <w:tcPr>
            <w:tcW w:w="3223" w:type="dxa"/>
            <w:gridSpan w:val="2"/>
            <w:tcBorders>
              <w:top w:val="single" w:color="000000" w:sz="8" w:space="0"/>
            </w:tcBorders>
          </w:tcPr>
          <w:p w:rsidR="000F285B" w:rsidRDefault="000E1ACA" w14:paraId="2C6F0E76" w14:textId="77777777">
            <w:pPr>
              <w:pStyle w:val="TableParagraph"/>
              <w:spacing w:before="4" w:line="280" w:lineRule="auto"/>
              <w:ind w:left="104" w:right="254"/>
              <w:rPr>
                <w:sz w:val="20"/>
              </w:rPr>
            </w:pPr>
            <w:r>
              <w:rPr>
                <w:sz w:val="20"/>
              </w:rPr>
              <w:t>cuenta aspectos gramaticales y ortográficos.</w:t>
            </w:r>
          </w:p>
        </w:tc>
        <w:tc>
          <w:tcPr>
            <w:tcW w:w="2838" w:type="dxa"/>
            <w:tcBorders>
              <w:top w:val="single" w:color="000000" w:sz="8" w:space="0"/>
            </w:tcBorders>
          </w:tcPr>
          <w:p w:rsidR="000F285B" w:rsidRDefault="000F285B" w14:paraId="67E5FA01" w14:textId="77777777">
            <w:pPr>
              <w:pStyle w:val="TableParagraph"/>
              <w:rPr>
                <w:rFonts w:ascii="Times New Roman"/>
                <w:sz w:val="20"/>
              </w:rPr>
            </w:pPr>
          </w:p>
          <w:p w:rsidR="009E20FB" w:rsidRDefault="009E20FB" w14:paraId="15BCD38F" w14:textId="77777777">
            <w:pPr>
              <w:pStyle w:val="TableParagraph"/>
              <w:rPr>
                <w:rFonts w:ascii="Times New Roman"/>
                <w:sz w:val="20"/>
              </w:rPr>
            </w:pPr>
          </w:p>
          <w:p w:rsidR="009E20FB" w:rsidRDefault="009E20FB" w14:paraId="6E970213" w14:textId="77777777">
            <w:pPr>
              <w:pStyle w:val="TableParagraph"/>
              <w:rPr>
                <w:rFonts w:ascii="Times New Roman"/>
                <w:sz w:val="20"/>
              </w:rPr>
            </w:pPr>
          </w:p>
          <w:p w:rsidR="009E20FB" w:rsidRDefault="009E20FB" w14:paraId="1941427D" w14:textId="77777777">
            <w:pPr>
              <w:pStyle w:val="TableParagraph"/>
              <w:rPr>
                <w:rFonts w:ascii="Times New Roman"/>
                <w:sz w:val="20"/>
              </w:rPr>
            </w:pPr>
          </w:p>
          <w:p w:rsidR="009E20FB" w:rsidRDefault="009E20FB" w14:paraId="627CA043" w14:textId="77777777">
            <w:pPr>
              <w:pStyle w:val="TableParagraph"/>
              <w:rPr>
                <w:rFonts w:ascii="Times New Roman"/>
                <w:sz w:val="20"/>
              </w:rPr>
            </w:pPr>
          </w:p>
          <w:p w:rsidR="009E20FB" w:rsidRDefault="009E20FB" w14:paraId="0F38DEBF" w14:textId="77777777">
            <w:pPr>
              <w:pStyle w:val="TableParagraph"/>
              <w:rPr>
                <w:rFonts w:ascii="Times New Roman"/>
                <w:sz w:val="20"/>
              </w:rPr>
            </w:pPr>
          </w:p>
          <w:p w:rsidR="009E20FB" w:rsidRDefault="009E20FB" w14:paraId="2EC072C0" w14:textId="77777777">
            <w:pPr>
              <w:pStyle w:val="TableParagraph"/>
              <w:rPr>
                <w:rFonts w:ascii="Times New Roman"/>
                <w:sz w:val="20"/>
              </w:rPr>
            </w:pPr>
          </w:p>
          <w:p w:rsidR="009E20FB" w:rsidRDefault="009E20FB" w14:paraId="7A82212B" w14:textId="77777777">
            <w:pPr>
              <w:pStyle w:val="TableParagraph"/>
              <w:rPr>
                <w:rFonts w:ascii="Times New Roman"/>
                <w:sz w:val="20"/>
              </w:rPr>
            </w:pPr>
          </w:p>
          <w:p w:rsidR="009E20FB" w:rsidRDefault="009E20FB" w14:paraId="331E8256" w14:textId="77777777">
            <w:pPr>
              <w:pStyle w:val="TableParagraph"/>
              <w:rPr>
                <w:rFonts w:ascii="Times New Roman"/>
                <w:sz w:val="20"/>
              </w:rPr>
            </w:pPr>
          </w:p>
          <w:p w:rsidR="009E20FB" w:rsidRDefault="009E20FB" w14:paraId="68CDDBAF" w14:textId="77777777">
            <w:pPr>
              <w:pStyle w:val="TableParagraph"/>
              <w:rPr>
                <w:rFonts w:ascii="Times New Roman"/>
                <w:sz w:val="20"/>
              </w:rPr>
            </w:pPr>
          </w:p>
          <w:p w:rsidR="009E20FB" w:rsidRDefault="009E20FB" w14:paraId="7087361F" w14:textId="77777777">
            <w:pPr>
              <w:pStyle w:val="TableParagraph"/>
              <w:rPr>
                <w:rFonts w:ascii="Times New Roman"/>
                <w:sz w:val="20"/>
              </w:rPr>
            </w:pPr>
          </w:p>
          <w:p w:rsidR="009E20FB" w:rsidRDefault="009E20FB" w14:paraId="06187D77" w14:textId="77777777">
            <w:pPr>
              <w:pStyle w:val="TableParagraph"/>
              <w:rPr>
                <w:rFonts w:ascii="Times New Roman"/>
                <w:sz w:val="20"/>
              </w:rPr>
            </w:pPr>
          </w:p>
          <w:p w:rsidR="009E20FB" w:rsidRDefault="009E20FB" w14:paraId="1C742FA1" w14:textId="77777777">
            <w:pPr>
              <w:pStyle w:val="TableParagraph"/>
              <w:rPr>
                <w:rFonts w:ascii="Times New Roman"/>
                <w:sz w:val="20"/>
              </w:rPr>
            </w:pPr>
          </w:p>
          <w:p w:rsidR="009E20FB" w:rsidRDefault="009E20FB" w14:paraId="1F68910A" w14:textId="77777777">
            <w:pPr>
              <w:pStyle w:val="TableParagraph"/>
              <w:rPr>
                <w:rFonts w:ascii="Times New Roman"/>
                <w:sz w:val="20"/>
              </w:rPr>
            </w:pPr>
          </w:p>
          <w:p w:rsidR="009E20FB" w:rsidRDefault="009E20FB" w14:paraId="1A2B3338" w14:textId="77777777">
            <w:pPr>
              <w:pStyle w:val="TableParagraph"/>
              <w:rPr>
                <w:rFonts w:ascii="Times New Roman"/>
                <w:sz w:val="20"/>
              </w:rPr>
            </w:pPr>
          </w:p>
          <w:p w:rsidR="009E20FB" w:rsidRDefault="009E20FB" w14:paraId="14414864" w14:textId="77777777">
            <w:pPr>
              <w:pStyle w:val="TableParagraph"/>
              <w:rPr>
                <w:rFonts w:ascii="Times New Roman"/>
                <w:sz w:val="20"/>
              </w:rPr>
            </w:pPr>
          </w:p>
          <w:p w:rsidR="009E20FB" w:rsidRDefault="009E20FB" w14:paraId="624A43BF" w14:textId="77777777">
            <w:pPr>
              <w:pStyle w:val="TableParagraph"/>
              <w:rPr>
                <w:rFonts w:ascii="Times New Roman"/>
                <w:sz w:val="20"/>
              </w:rPr>
            </w:pPr>
          </w:p>
          <w:p w:rsidR="009E20FB" w:rsidRDefault="009E20FB" w14:paraId="21012ECB" w14:textId="77777777">
            <w:pPr>
              <w:pStyle w:val="TableParagraph"/>
              <w:rPr>
                <w:rFonts w:ascii="Times New Roman"/>
                <w:sz w:val="20"/>
              </w:rPr>
            </w:pPr>
          </w:p>
          <w:p w:rsidR="009E20FB" w:rsidRDefault="009E20FB" w14:paraId="7BF4B519" w14:textId="77777777">
            <w:pPr>
              <w:pStyle w:val="TableParagraph"/>
              <w:rPr>
                <w:rFonts w:ascii="Times New Roman"/>
                <w:sz w:val="20"/>
              </w:rPr>
            </w:pPr>
          </w:p>
          <w:p w:rsidR="009E20FB" w:rsidRDefault="009E20FB" w14:paraId="74F0FAC3" w14:textId="77777777">
            <w:pPr>
              <w:pStyle w:val="TableParagraph"/>
              <w:rPr>
                <w:rFonts w:ascii="Times New Roman"/>
                <w:sz w:val="20"/>
              </w:rPr>
            </w:pPr>
          </w:p>
          <w:p w:rsidR="009E20FB" w:rsidRDefault="009E20FB" w14:paraId="7D4B3A9F" w14:textId="77777777">
            <w:pPr>
              <w:pStyle w:val="TableParagraph"/>
              <w:rPr>
                <w:rFonts w:ascii="Times New Roman"/>
                <w:sz w:val="20"/>
              </w:rPr>
            </w:pPr>
          </w:p>
          <w:p w:rsidR="009E20FB" w:rsidRDefault="009E20FB" w14:paraId="1B490EA0" w14:textId="77777777">
            <w:pPr>
              <w:pStyle w:val="TableParagraph"/>
              <w:rPr>
                <w:rFonts w:ascii="Times New Roman"/>
                <w:sz w:val="20"/>
              </w:rPr>
            </w:pPr>
          </w:p>
          <w:p w:rsidR="009E20FB" w:rsidRDefault="009E20FB" w14:paraId="391E425D" w14:textId="77777777">
            <w:pPr>
              <w:pStyle w:val="TableParagraph"/>
              <w:rPr>
                <w:rFonts w:ascii="Times New Roman"/>
                <w:sz w:val="20"/>
              </w:rPr>
            </w:pPr>
          </w:p>
          <w:p w:rsidR="009E20FB" w:rsidRDefault="009E20FB" w14:paraId="5C3CF6C5" w14:textId="77777777">
            <w:pPr>
              <w:pStyle w:val="TableParagraph"/>
              <w:rPr>
                <w:rFonts w:ascii="Times New Roman"/>
                <w:sz w:val="20"/>
              </w:rPr>
            </w:pPr>
          </w:p>
          <w:p w:rsidR="009E20FB" w:rsidRDefault="009E20FB" w14:paraId="3B8AA274" w14:textId="3CCFBD09">
            <w:pPr>
              <w:pStyle w:val="TableParagraph"/>
              <w:rPr>
                <w:rFonts w:ascii="Times New Roman"/>
                <w:sz w:val="20"/>
              </w:rPr>
            </w:pPr>
          </w:p>
        </w:tc>
        <w:tc>
          <w:tcPr>
            <w:tcW w:w="2948" w:type="dxa"/>
            <w:tcBorders>
              <w:top w:val="single" w:color="000000" w:sz="8" w:space="0"/>
            </w:tcBorders>
          </w:tcPr>
          <w:p w:rsidR="000F285B" w:rsidRDefault="000F285B" w14:paraId="508710F5" w14:textId="77777777">
            <w:pPr>
              <w:pStyle w:val="TableParagraph"/>
              <w:rPr>
                <w:rFonts w:ascii="Times New Roman"/>
                <w:sz w:val="20"/>
              </w:rPr>
            </w:pPr>
          </w:p>
        </w:tc>
        <w:tc>
          <w:tcPr>
            <w:tcW w:w="5276" w:type="dxa"/>
            <w:gridSpan w:val="3"/>
            <w:tcBorders>
              <w:top w:val="single" w:color="000000" w:sz="8" w:space="0"/>
            </w:tcBorders>
          </w:tcPr>
          <w:p w:rsidR="000F285B" w:rsidRDefault="000F285B" w14:paraId="68A27885" w14:textId="77777777">
            <w:pPr>
              <w:pStyle w:val="TableParagraph"/>
              <w:spacing w:line="230" w:lineRule="atLeast"/>
              <w:ind w:left="103" w:right="718"/>
              <w:rPr>
                <w:sz w:val="20"/>
              </w:rPr>
            </w:pPr>
          </w:p>
        </w:tc>
      </w:tr>
    </w:tbl>
    <w:p w:rsidR="000F285B" w:rsidRDefault="000F285B" w14:paraId="76E4C3EA" w14:textId="77777777">
      <w:pPr>
        <w:pStyle w:val="Textoindependiente"/>
        <w:spacing w:before="7"/>
        <w:rPr>
          <w:rFonts w:ascii="Caladea"/>
          <w:b/>
          <w:sz w:val="20"/>
        </w:rPr>
      </w:pPr>
    </w:p>
    <w:p w:rsidR="000F285B" w:rsidRDefault="000E1ACA" w14:paraId="413CDFE5" w14:textId="77777777">
      <w:pPr>
        <w:spacing w:before="102"/>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57661FA5" w14:textId="77777777">
      <w:pPr>
        <w:pStyle w:val="Textoindependiente"/>
        <w:spacing w:before="10"/>
        <w:rPr>
          <w:rFonts w:ascii="Caladea"/>
          <w:i/>
          <w:sz w:val="21"/>
        </w:rPr>
      </w:pPr>
    </w:p>
    <w:p w:rsidR="000F285B" w:rsidRDefault="000E1ACA" w14:paraId="03D8D36A" w14:textId="77777777">
      <w:pPr>
        <w:ind w:left="4873" w:right="7233"/>
        <w:jc w:val="center"/>
        <w:rPr>
          <w:rFonts w:ascii="Caladea" w:hAnsi="Caladea"/>
          <w:b/>
          <w:sz w:val="20"/>
        </w:rPr>
      </w:pPr>
      <w:r>
        <w:rPr>
          <w:rFonts w:ascii="Caladea" w:hAnsi="Caladea"/>
          <w:b/>
          <w:sz w:val="20"/>
        </w:rPr>
        <w:t>“¡Comprender, pensar y actuar!</w:t>
      </w:r>
    </w:p>
    <w:p w:rsidR="000F285B" w:rsidRDefault="000E1ACA" w14:paraId="30332E26"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367E3AD3" w14:textId="77777777">
      <w:pPr>
        <w:jc w:val="center"/>
        <w:rPr>
          <w:rFonts w:ascii="Caladea" w:hAnsi="Caladea"/>
          <w:sz w:val="20"/>
        </w:rPr>
        <w:sectPr w:rsidR="000F285B">
          <w:headerReference w:type="default" r:id="rId59"/>
          <w:footerReference w:type="default" r:id="rId60"/>
          <w:pgSz w:w="16840" w:h="11910" w:orient="landscape"/>
          <w:pgMar w:top="0" w:right="400" w:bottom="280" w:left="620" w:header="0" w:footer="0" w:gutter="0"/>
          <w:cols w:space="720"/>
        </w:sectPr>
      </w:pPr>
    </w:p>
    <w:p w:rsidR="000F285B" w:rsidRDefault="000E1ACA" w14:paraId="23A39462" w14:textId="77777777">
      <w:pPr>
        <w:pStyle w:val="Textoindependiente"/>
        <w:rPr>
          <w:rFonts w:ascii="Caladea"/>
          <w:b/>
          <w:sz w:val="20"/>
        </w:rPr>
      </w:pPr>
      <w:r>
        <w:rPr>
          <w:noProof/>
          <w:lang w:val="en-US"/>
        </w:rPr>
        <w:drawing>
          <wp:anchor distT="0" distB="0" distL="0" distR="0" simplePos="0" relativeHeight="483346432" behindDoc="1" locked="0" layoutInCell="1" allowOverlap="1" wp14:anchorId="699AD540" wp14:editId="73F3E44B">
            <wp:simplePos x="0" y="0"/>
            <wp:positionH relativeFrom="page">
              <wp:posOffset>1367066</wp:posOffset>
            </wp:positionH>
            <wp:positionV relativeFrom="page">
              <wp:posOffset>0</wp:posOffset>
            </wp:positionV>
            <wp:extent cx="6618693" cy="7133590"/>
            <wp:effectExtent l="0" t="0" r="0" b="0"/>
            <wp:wrapNone/>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55804460"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580"/>
        <w:gridCol w:w="2838"/>
        <w:gridCol w:w="2948"/>
        <w:gridCol w:w="115"/>
        <w:gridCol w:w="1704"/>
        <w:gridCol w:w="3457"/>
      </w:tblGrid>
      <w:tr w:rsidR="000F285B" w14:paraId="3A769754" w14:textId="77777777">
        <w:trPr>
          <w:trHeight w:val="839"/>
        </w:trPr>
        <w:tc>
          <w:tcPr>
            <w:tcW w:w="365" w:type="dxa"/>
            <w:vMerge w:val="restart"/>
            <w:tcBorders>
              <w:top w:val="nil"/>
              <w:left w:val="nil"/>
            </w:tcBorders>
          </w:tcPr>
          <w:p w:rsidR="000F285B" w:rsidRDefault="000F285B" w14:paraId="34CBE95F"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0DC4BAD4" w14:textId="77777777">
            <w:pPr>
              <w:pStyle w:val="TableParagraph"/>
              <w:rPr>
                <w:rFonts w:ascii="Caladea"/>
                <w:b/>
                <w:sz w:val="27"/>
              </w:rPr>
            </w:pPr>
          </w:p>
          <w:p w:rsidR="000F285B" w:rsidRDefault="000E1ACA" w14:paraId="4F401E46" w14:textId="77777777">
            <w:pPr>
              <w:pStyle w:val="TableParagraph"/>
              <w:ind w:left="421"/>
              <w:rPr>
                <w:rFonts w:ascii="Caladea"/>
                <w:sz w:val="20"/>
              </w:rPr>
            </w:pPr>
            <w:r>
              <w:rPr>
                <w:rFonts w:ascii="Caladea"/>
                <w:noProof/>
                <w:sz w:val="20"/>
                <w:lang w:val="en-US"/>
              </w:rPr>
              <w:drawing>
                <wp:inline distT="0" distB="0" distL="0" distR="0" wp14:anchorId="6E8A0E99" wp14:editId="415EFF70">
                  <wp:extent cx="637591" cy="759618"/>
                  <wp:effectExtent l="0" t="0" r="0" b="0"/>
                  <wp:docPr id="2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gridSpan w:val="4"/>
          </w:tcPr>
          <w:p w:rsidR="000F285B" w:rsidRDefault="000F285B" w14:paraId="69D6334D" w14:textId="77777777">
            <w:pPr>
              <w:pStyle w:val="TableParagraph"/>
              <w:spacing w:before="2"/>
              <w:rPr>
                <w:rFonts w:ascii="Caladea"/>
                <w:b/>
                <w:sz w:val="23"/>
              </w:rPr>
            </w:pPr>
          </w:p>
          <w:p w:rsidR="000F285B" w:rsidRDefault="000E1ACA" w14:paraId="597B02F0" w14:textId="77777777">
            <w:pPr>
              <w:pStyle w:val="TableParagraph"/>
              <w:spacing w:line="237" w:lineRule="auto"/>
              <w:ind w:left="3052" w:hanging="2367"/>
              <w:rPr>
                <w:b/>
                <w:sz w:val="24"/>
              </w:rPr>
            </w:pPr>
            <w:r>
              <w:rPr>
                <w:b/>
                <w:sz w:val="24"/>
              </w:rPr>
              <w:t>P.E.I INSTITUCIÓN EDUCATIVA LETICIA ARANGO DE AVENDAÑO</w:t>
            </w:r>
          </w:p>
        </w:tc>
        <w:tc>
          <w:tcPr>
            <w:tcW w:w="1704" w:type="dxa"/>
            <w:vMerge w:val="restart"/>
            <w:tcBorders>
              <w:bottom w:val="single" w:color="000000" w:sz="8" w:space="0"/>
            </w:tcBorders>
          </w:tcPr>
          <w:p w:rsidR="000F285B" w:rsidRDefault="000F285B" w14:paraId="5F2C9597" w14:textId="77777777">
            <w:pPr>
              <w:pStyle w:val="TableParagraph"/>
              <w:spacing w:before="5"/>
              <w:rPr>
                <w:rFonts w:ascii="Caladea"/>
                <w:b/>
                <w:sz w:val="20"/>
              </w:rPr>
            </w:pPr>
          </w:p>
          <w:p w:rsidR="000F285B" w:rsidRDefault="000E1ACA" w14:paraId="4C73AAFB" w14:textId="77777777">
            <w:pPr>
              <w:pStyle w:val="TableParagraph"/>
              <w:ind w:left="455"/>
              <w:rPr>
                <w:rFonts w:ascii="Caladea"/>
                <w:sz w:val="20"/>
              </w:rPr>
            </w:pPr>
            <w:r>
              <w:rPr>
                <w:rFonts w:ascii="Caladea"/>
                <w:noProof/>
                <w:sz w:val="20"/>
                <w:lang w:val="en-US"/>
              </w:rPr>
              <w:drawing>
                <wp:inline distT="0" distB="0" distL="0" distR="0" wp14:anchorId="747A4F44" wp14:editId="133FCCE8">
                  <wp:extent cx="541399" cy="653796"/>
                  <wp:effectExtent l="0" t="0" r="0" b="0"/>
                  <wp:docPr id="2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457" w:type="dxa"/>
            <w:vMerge w:val="restart"/>
            <w:tcBorders>
              <w:top w:val="nil"/>
              <w:right w:val="nil"/>
            </w:tcBorders>
          </w:tcPr>
          <w:p w:rsidR="000F285B" w:rsidRDefault="000F285B" w14:paraId="0C7332F5" w14:textId="77777777">
            <w:pPr>
              <w:pStyle w:val="TableParagraph"/>
              <w:rPr>
                <w:rFonts w:ascii="Times New Roman"/>
                <w:sz w:val="20"/>
              </w:rPr>
            </w:pPr>
          </w:p>
        </w:tc>
      </w:tr>
      <w:tr w:rsidR="000F285B" w14:paraId="58F0D2F1" w14:textId="77777777">
        <w:trPr>
          <w:trHeight w:val="772"/>
        </w:trPr>
        <w:tc>
          <w:tcPr>
            <w:tcW w:w="365" w:type="dxa"/>
            <w:vMerge/>
            <w:tcBorders>
              <w:top w:val="nil"/>
              <w:left w:val="nil"/>
            </w:tcBorders>
          </w:tcPr>
          <w:p w:rsidR="000F285B" w:rsidRDefault="000F285B" w14:paraId="72983F70" w14:textId="77777777">
            <w:pPr>
              <w:rPr>
                <w:sz w:val="2"/>
                <w:szCs w:val="2"/>
              </w:rPr>
            </w:pPr>
          </w:p>
        </w:tc>
        <w:tc>
          <w:tcPr>
            <w:tcW w:w="1845" w:type="dxa"/>
            <w:gridSpan w:val="2"/>
            <w:vMerge/>
            <w:tcBorders>
              <w:top w:val="nil"/>
              <w:bottom w:val="single" w:color="000000" w:sz="8" w:space="0"/>
            </w:tcBorders>
          </w:tcPr>
          <w:p w:rsidR="000F285B" w:rsidRDefault="000F285B" w14:paraId="55C6A84B" w14:textId="77777777">
            <w:pPr>
              <w:rPr>
                <w:sz w:val="2"/>
                <w:szCs w:val="2"/>
              </w:rPr>
            </w:pPr>
          </w:p>
        </w:tc>
        <w:tc>
          <w:tcPr>
            <w:tcW w:w="7481" w:type="dxa"/>
            <w:gridSpan w:val="4"/>
            <w:tcBorders>
              <w:bottom w:val="single" w:color="000000" w:sz="8" w:space="0"/>
            </w:tcBorders>
          </w:tcPr>
          <w:p w:rsidR="000F285B" w:rsidRDefault="000E1ACA" w14:paraId="413321C8" w14:textId="77777777">
            <w:pPr>
              <w:pStyle w:val="TableParagraph"/>
              <w:spacing w:line="262" w:lineRule="exact"/>
              <w:ind w:left="392" w:right="388"/>
              <w:jc w:val="center"/>
              <w:rPr>
                <w:b/>
                <w:sz w:val="24"/>
              </w:rPr>
            </w:pPr>
            <w:r>
              <w:rPr>
                <w:b/>
                <w:sz w:val="24"/>
              </w:rPr>
              <w:t>PLANES DE ESTUDIO</w:t>
            </w:r>
          </w:p>
          <w:p w:rsidR="000F285B" w:rsidRDefault="000E1ACA" w14:paraId="61A3DC02" w14:textId="77777777">
            <w:pPr>
              <w:pStyle w:val="TableParagraph"/>
              <w:spacing w:before="41"/>
              <w:ind w:left="398" w:right="388"/>
              <w:jc w:val="center"/>
              <w:rPr>
                <w:b/>
                <w:sz w:val="24"/>
              </w:rPr>
            </w:pPr>
            <w:r>
              <w:rPr>
                <w:b/>
                <w:sz w:val="24"/>
              </w:rPr>
              <w:t>PLAN DE AREA HUMANIDADES – LENGUA CASTELLANA</w:t>
            </w:r>
          </w:p>
        </w:tc>
        <w:tc>
          <w:tcPr>
            <w:tcW w:w="1704" w:type="dxa"/>
            <w:vMerge/>
            <w:tcBorders>
              <w:top w:val="nil"/>
              <w:bottom w:val="single" w:color="000000" w:sz="8" w:space="0"/>
            </w:tcBorders>
          </w:tcPr>
          <w:p w:rsidR="000F285B" w:rsidRDefault="000F285B" w14:paraId="663C1736" w14:textId="77777777">
            <w:pPr>
              <w:rPr>
                <w:sz w:val="2"/>
                <w:szCs w:val="2"/>
              </w:rPr>
            </w:pPr>
          </w:p>
        </w:tc>
        <w:tc>
          <w:tcPr>
            <w:tcW w:w="3457" w:type="dxa"/>
            <w:vMerge/>
            <w:tcBorders>
              <w:top w:val="nil"/>
              <w:right w:val="nil"/>
            </w:tcBorders>
          </w:tcPr>
          <w:p w:rsidR="000F285B" w:rsidRDefault="000F285B" w14:paraId="2A534E55" w14:textId="77777777">
            <w:pPr>
              <w:rPr>
                <w:sz w:val="2"/>
                <w:szCs w:val="2"/>
              </w:rPr>
            </w:pPr>
          </w:p>
        </w:tc>
      </w:tr>
      <w:tr w:rsidR="000F285B" w14:paraId="58FDCD57" w14:textId="77777777">
        <w:trPr>
          <w:trHeight w:val="1593"/>
        </w:trPr>
        <w:tc>
          <w:tcPr>
            <w:tcW w:w="567" w:type="dxa"/>
            <w:gridSpan w:val="2"/>
            <w:tcBorders>
              <w:top w:val="single" w:color="000000" w:sz="8" w:space="0"/>
            </w:tcBorders>
          </w:tcPr>
          <w:p w:rsidR="000F285B" w:rsidRDefault="000F285B" w14:paraId="29D94D01" w14:textId="77777777">
            <w:pPr>
              <w:pStyle w:val="TableParagraph"/>
              <w:rPr>
                <w:rFonts w:ascii="Times New Roman"/>
                <w:sz w:val="20"/>
              </w:rPr>
            </w:pPr>
          </w:p>
        </w:tc>
        <w:tc>
          <w:tcPr>
            <w:tcW w:w="3223" w:type="dxa"/>
            <w:gridSpan w:val="2"/>
            <w:tcBorders>
              <w:top w:val="single" w:color="000000" w:sz="8" w:space="0"/>
            </w:tcBorders>
          </w:tcPr>
          <w:p w:rsidR="000F285B" w:rsidRDefault="000E1ACA" w14:paraId="106BF6F5" w14:textId="77777777">
            <w:pPr>
              <w:pStyle w:val="TableParagraph"/>
              <w:spacing w:before="4" w:line="280" w:lineRule="auto"/>
              <w:ind w:left="104" w:right="254"/>
              <w:rPr>
                <w:sz w:val="20"/>
              </w:rPr>
            </w:pPr>
            <w:r>
              <w:rPr>
                <w:sz w:val="20"/>
              </w:rPr>
              <w:t>cuenta aspectos gramaticales y ortográficos.</w:t>
            </w:r>
          </w:p>
        </w:tc>
        <w:tc>
          <w:tcPr>
            <w:tcW w:w="2838" w:type="dxa"/>
            <w:tcBorders>
              <w:top w:val="single" w:color="000000" w:sz="8" w:space="0"/>
            </w:tcBorders>
          </w:tcPr>
          <w:p w:rsidR="000F285B" w:rsidRDefault="000F285B" w14:paraId="18EDD572" w14:textId="77777777">
            <w:pPr>
              <w:pStyle w:val="TableParagraph"/>
              <w:rPr>
                <w:rFonts w:ascii="Times New Roman"/>
                <w:sz w:val="20"/>
              </w:rPr>
            </w:pPr>
          </w:p>
        </w:tc>
        <w:tc>
          <w:tcPr>
            <w:tcW w:w="2948" w:type="dxa"/>
            <w:tcBorders>
              <w:top w:val="single" w:color="000000" w:sz="8" w:space="0"/>
            </w:tcBorders>
          </w:tcPr>
          <w:p w:rsidR="000F285B" w:rsidRDefault="000F285B" w14:paraId="772231FB" w14:textId="77777777">
            <w:pPr>
              <w:pStyle w:val="TableParagraph"/>
              <w:rPr>
                <w:rFonts w:ascii="Times New Roman"/>
                <w:sz w:val="20"/>
              </w:rPr>
            </w:pPr>
          </w:p>
        </w:tc>
        <w:tc>
          <w:tcPr>
            <w:tcW w:w="5276" w:type="dxa"/>
            <w:gridSpan w:val="3"/>
            <w:tcBorders>
              <w:top w:val="single" w:color="000000" w:sz="8" w:space="0"/>
            </w:tcBorders>
          </w:tcPr>
          <w:p w:rsidR="000F285B" w:rsidRDefault="000E1ACA" w14:paraId="75E45388" w14:textId="77777777">
            <w:pPr>
              <w:pStyle w:val="TableParagraph"/>
              <w:spacing w:before="4" w:line="280" w:lineRule="auto"/>
              <w:ind w:left="103" w:right="96"/>
              <w:jc w:val="both"/>
              <w:rPr>
                <w:sz w:val="20"/>
              </w:rPr>
            </w:pPr>
            <w:r>
              <w:rPr>
                <w:sz w:val="20"/>
              </w:rPr>
              <w:t>Emplea técnicas para la organización de ideas como esquemas y mapas mentales.</w:t>
            </w:r>
          </w:p>
          <w:p w:rsidR="000F285B" w:rsidRDefault="000E1ACA" w14:paraId="5365713B" w14:textId="77777777">
            <w:pPr>
              <w:pStyle w:val="TableParagraph"/>
              <w:spacing w:line="276" w:lineRule="auto"/>
              <w:ind w:left="103" w:right="104"/>
              <w:jc w:val="both"/>
              <w:rPr>
                <w:sz w:val="20"/>
              </w:rPr>
            </w:pPr>
            <w:r>
              <w:rPr>
                <w:sz w:val="20"/>
              </w:rPr>
              <w:t>Utiliza en sus textos escritos reglas ortográficas básicas para darle un sentido adecuado a éstos. (Competencias: Comunicativa, Pragmática, Sintáctica, Semántica,</w:t>
            </w:r>
          </w:p>
          <w:p w:rsidR="000F285B" w:rsidRDefault="000E1ACA" w14:paraId="75B5C2C4" w14:textId="77777777">
            <w:pPr>
              <w:pStyle w:val="TableParagraph"/>
              <w:spacing w:line="229" w:lineRule="exact"/>
              <w:ind w:left="103"/>
              <w:jc w:val="both"/>
              <w:rPr>
                <w:sz w:val="20"/>
              </w:rPr>
            </w:pPr>
            <w:r>
              <w:rPr>
                <w:sz w:val="20"/>
              </w:rPr>
              <w:t>Gramatical y simbólica )</w:t>
            </w:r>
          </w:p>
        </w:tc>
      </w:tr>
    </w:tbl>
    <w:p w:rsidR="000F285B" w:rsidRDefault="000F285B" w14:paraId="1BBB716D" w14:textId="77777777">
      <w:pPr>
        <w:pStyle w:val="Textoindependiente"/>
        <w:rPr>
          <w:rFonts w:ascii="Caladea"/>
          <w:b/>
          <w:sz w:val="20"/>
        </w:rPr>
      </w:pPr>
    </w:p>
    <w:p w:rsidR="000F285B" w:rsidRDefault="000F285B" w14:paraId="00FB2EE1" w14:textId="77777777">
      <w:pPr>
        <w:pStyle w:val="Textoindependiente"/>
        <w:rPr>
          <w:rFonts w:ascii="Caladea"/>
          <w:b/>
          <w:sz w:val="20"/>
        </w:rPr>
      </w:pPr>
    </w:p>
    <w:p w:rsidR="000F285B" w:rsidRDefault="000F285B" w14:paraId="3F421DC5" w14:textId="77777777">
      <w:pPr>
        <w:pStyle w:val="Textoindependiente"/>
        <w:rPr>
          <w:rFonts w:ascii="Caladea"/>
          <w:b/>
          <w:sz w:val="20"/>
        </w:rPr>
      </w:pPr>
    </w:p>
    <w:p w:rsidR="000F285B" w:rsidRDefault="000F285B" w14:paraId="667CD29A" w14:textId="77777777">
      <w:pPr>
        <w:pStyle w:val="Textoindependiente"/>
        <w:rPr>
          <w:rFonts w:ascii="Caladea"/>
          <w:b/>
          <w:sz w:val="20"/>
        </w:rPr>
      </w:pPr>
    </w:p>
    <w:p w:rsidR="000F285B" w:rsidRDefault="000F285B" w14:paraId="5DA8408D" w14:textId="77777777">
      <w:pPr>
        <w:pStyle w:val="Textoindependiente"/>
        <w:rPr>
          <w:rFonts w:ascii="Caladea"/>
          <w:b/>
          <w:sz w:val="20"/>
        </w:rPr>
      </w:pPr>
    </w:p>
    <w:p w:rsidR="000F285B" w:rsidRDefault="000F285B" w14:paraId="1AC13C90" w14:textId="77777777">
      <w:pPr>
        <w:pStyle w:val="Textoindependiente"/>
        <w:rPr>
          <w:rFonts w:ascii="Caladea"/>
          <w:b/>
          <w:sz w:val="20"/>
        </w:rPr>
      </w:pPr>
    </w:p>
    <w:p w:rsidR="000F285B" w:rsidRDefault="000F285B" w14:paraId="023D23E7" w14:textId="77777777">
      <w:pPr>
        <w:pStyle w:val="Textoindependiente"/>
        <w:rPr>
          <w:rFonts w:ascii="Caladea"/>
          <w:b/>
          <w:sz w:val="20"/>
        </w:rPr>
      </w:pPr>
    </w:p>
    <w:p w:rsidR="000F285B" w:rsidRDefault="000F285B" w14:paraId="7E97023F" w14:textId="77777777">
      <w:pPr>
        <w:pStyle w:val="Textoindependiente"/>
        <w:rPr>
          <w:rFonts w:ascii="Caladea"/>
          <w:b/>
          <w:sz w:val="20"/>
        </w:rPr>
      </w:pPr>
    </w:p>
    <w:p w:rsidR="000F285B" w:rsidRDefault="000F285B" w14:paraId="023E26F9" w14:textId="77777777">
      <w:pPr>
        <w:pStyle w:val="Textoindependiente"/>
        <w:spacing w:before="2"/>
        <w:rPr>
          <w:rFonts w:ascii="Caladea"/>
          <w:b/>
          <w:sz w:val="20"/>
        </w:rPr>
      </w:pPr>
    </w:p>
    <w:p w:rsidR="009E20FB" w:rsidRDefault="009E20FB" w14:paraId="4BBFDA10" w14:textId="77777777">
      <w:pPr>
        <w:pStyle w:val="Ttulo1"/>
        <w:spacing w:before="93"/>
      </w:pPr>
    </w:p>
    <w:p w:rsidR="009E20FB" w:rsidRDefault="009E20FB" w14:paraId="79CB60BD" w14:textId="77777777">
      <w:pPr>
        <w:pStyle w:val="Ttulo1"/>
        <w:spacing w:before="93"/>
      </w:pPr>
    </w:p>
    <w:p w:rsidR="009E20FB" w:rsidRDefault="009E20FB" w14:paraId="7F8C953E" w14:textId="77777777">
      <w:pPr>
        <w:pStyle w:val="Ttulo1"/>
        <w:spacing w:before="93"/>
      </w:pPr>
    </w:p>
    <w:p w:rsidR="009E20FB" w:rsidRDefault="009E20FB" w14:paraId="59A2C748" w14:textId="77777777">
      <w:pPr>
        <w:pStyle w:val="Ttulo1"/>
        <w:spacing w:before="93"/>
      </w:pPr>
    </w:p>
    <w:p w:rsidR="009E20FB" w:rsidRDefault="009E20FB" w14:paraId="7DCE061F" w14:textId="77777777">
      <w:pPr>
        <w:pStyle w:val="Ttulo1"/>
        <w:spacing w:before="93"/>
      </w:pPr>
    </w:p>
    <w:p w:rsidR="009E20FB" w:rsidRDefault="009E20FB" w14:paraId="69A3B47F" w14:textId="77777777">
      <w:pPr>
        <w:pStyle w:val="Ttulo1"/>
        <w:spacing w:before="93"/>
      </w:pPr>
    </w:p>
    <w:p w:rsidR="009E20FB" w:rsidRDefault="009E20FB" w14:paraId="4D485A95" w14:textId="77777777">
      <w:pPr>
        <w:pStyle w:val="Ttulo1"/>
        <w:spacing w:before="93"/>
      </w:pPr>
    </w:p>
    <w:p w:rsidR="009E20FB" w:rsidRDefault="009E20FB" w14:paraId="6FB6C9F1" w14:textId="77777777">
      <w:pPr>
        <w:pStyle w:val="Ttulo1"/>
        <w:spacing w:before="93"/>
      </w:pPr>
    </w:p>
    <w:p w:rsidR="009E20FB" w:rsidRDefault="009E20FB" w14:paraId="6477AC08" w14:textId="77777777">
      <w:pPr>
        <w:pStyle w:val="Ttulo1"/>
        <w:spacing w:before="93"/>
      </w:pPr>
    </w:p>
    <w:p w:rsidR="009E20FB" w:rsidRDefault="009E20FB" w14:paraId="1A533BA2" w14:textId="77777777">
      <w:pPr>
        <w:pStyle w:val="Ttulo1"/>
        <w:spacing w:before="93"/>
      </w:pPr>
    </w:p>
    <w:p w:rsidR="009E20FB" w:rsidRDefault="009E20FB" w14:paraId="1755EFA6" w14:textId="77777777">
      <w:pPr>
        <w:pStyle w:val="Ttulo1"/>
        <w:spacing w:before="93"/>
      </w:pPr>
    </w:p>
    <w:p w:rsidR="009E20FB" w:rsidRDefault="009E20FB" w14:paraId="20B9F664" w14:textId="77777777">
      <w:pPr>
        <w:pStyle w:val="Ttulo1"/>
        <w:spacing w:before="93"/>
      </w:pPr>
    </w:p>
    <w:p w:rsidR="009E20FB" w:rsidRDefault="009E20FB" w14:paraId="18FF308D" w14:textId="77777777">
      <w:pPr>
        <w:pStyle w:val="Ttulo1"/>
        <w:spacing w:before="93"/>
      </w:pPr>
    </w:p>
    <w:p w:rsidR="009E20FB" w:rsidRDefault="009E20FB" w14:paraId="542EE7C2" w14:textId="77777777">
      <w:pPr>
        <w:pStyle w:val="Ttulo1"/>
        <w:spacing w:before="93"/>
      </w:pPr>
    </w:p>
    <w:p w:rsidR="009E20FB" w:rsidRDefault="009E20FB" w14:paraId="443E75A9" w14:textId="77777777">
      <w:pPr>
        <w:pStyle w:val="Ttulo1"/>
        <w:spacing w:before="93"/>
      </w:pPr>
    </w:p>
    <w:p w:rsidR="009E20FB" w:rsidRDefault="009E20FB" w14:paraId="1CCB3F77" w14:textId="77777777">
      <w:pPr>
        <w:pStyle w:val="Ttulo1"/>
        <w:spacing w:before="93"/>
      </w:pPr>
    </w:p>
    <w:p w:rsidR="000F285B" w:rsidRDefault="000E1ACA" w14:paraId="2569E138" w14:textId="2B349F2D">
      <w:pPr>
        <w:pStyle w:val="Ttulo1"/>
        <w:spacing w:before="93"/>
      </w:pPr>
      <w:r>
        <w:t>GRADO: SEXTO</w:t>
      </w:r>
    </w:p>
    <w:p w:rsidR="000F285B" w:rsidRDefault="000F285B" w14:paraId="69F1F51D" w14:textId="77777777">
      <w:pPr>
        <w:pStyle w:val="Textoindependiente"/>
        <w:rPr>
          <w:b/>
        </w:rPr>
      </w:pPr>
    </w:p>
    <w:p w:rsidR="000F285B" w:rsidRDefault="000E1ACA" w14:paraId="02554D3B" w14:textId="77777777">
      <w:pPr>
        <w:ind w:left="820"/>
        <w:rPr>
          <w:b/>
          <w:sz w:val="24"/>
        </w:rPr>
      </w:pPr>
      <w:r>
        <w:rPr>
          <w:b/>
          <w:sz w:val="24"/>
        </w:rPr>
        <w:t>OBJETIVO DE APRENDIZAJE PARA EL GRADO:</w:t>
      </w:r>
    </w:p>
    <w:p w:rsidR="000F285B" w:rsidRDefault="000F285B" w14:paraId="1D806EEF" w14:textId="77777777">
      <w:pPr>
        <w:pStyle w:val="Textoindependiente"/>
        <w:spacing w:before="5"/>
        <w:rPr>
          <w:b/>
        </w:rPr>
      </w:pPr>
    </w:p>
    <w:p w:rsidR="000F285B" w:rsidRDefault="000E1ACA" w14:paraId="632C7787" w14:textId="77777777">
      <w:pPr>
        <w:pStyle w:val="Textoindependiente"/>
        <w:spacing w:line="271" w:lineRule="auto"/>
        <w:ind w:left="810" w:right="2409"/>
      </w:pPr>
      <w:r>
        <w:t>Reconocer y utilizar estrategias de interpretación, argumentación y producción que le permitan acercarse a diferentes géneros, tipologías discursivas y fuentes donde reconoce la función de la voz propia y la de los otros.</w:t>
      </w:r>
    </w:p>
    <w:p w:rsidR="000F285B" w:rsidRDefault="000F285B" w14:paraId="3BF2696F" w14:textId="77777777">
      <w:pPr>
        <w:pStyle w:val="Textoindependiente"/>
        <w:spacing w:before="9" w:after="1"/>
        <w:rPr>
          <w:sz w:val="18"/>
        </w:rPr>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082"/>
        <w:gridCol w:w="3116"/>
        <w:gridCol w:w="2977"/>
        <w:gridCol w:w="4821"/>
      </w:tblGrid>
      <w:tr w:rsidR="000F285B" w14:paraId="129DCCBF" w14:textId="77777777">
        <w:trPr>
          <w:trHeight w:val="1152"/>
        </w:trPr>
        <w:tc>
          <w:tcPr>
            <w:tcW w:w="566" w:type="dxa"/>
            <w:textDirection w:val="btLr"/>
          </w:tcPr>
          <w:p w:rsidR="000F285B" w:rsidRDefault="000E1ACA" w14:paraId="5DC396AC" w14:textId="77777777">
            <w:pPr>
              <w:pStyle w:val="TableParagraph"/>
              <w:spacing w:before="105"/>
              <w:ind w:left="119"/>
              <w:rPr>
                <w:b/>
                <w:sz w:val="20"/>
              </w:rPr>
            </w:pPr>
            <w:r>
              <w:rPr>
                <w:b/>
                <w:sz w:val="20"/>
              </w:rPr>
              <w:t>PERIODO</w:t>
            </w:r>
          </w:p>
        </w:tc>
        <w:tc>
          <w:tcPr>
            <w:tcW w:w="3082" w:type="dxa"/>
          </w:tcPr>
          <w:p w:rsidR="000F285B" w:rsidRDefault="000F285B" w14:paraId="33782C09" w14:textId="77777777">
            <w:pPr>
              <w:pStyle w:val="TableParagraph"/>
              <w:spacing w:before="1"/>
              <w:rPr>
                <w:sz w:val="19"/>
              </w:rPr>
            </w:pPr>
          </w:p>
          <w:p w:rsidR="000F285B" w:rsidRDefault="000E1ACA" w14:paraId="243E3029" w14:textId="77777777">
            <w:pPr>
              <w:pStyle w:val="TableParagraph"/>
              <w:ind w:left="783" w:right="771" w:hanging="9"/>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116" w:type="dxa"/>
          </w:tcPr>
          <w:p w:rsidR="000F285B" w:rsidRDefault="000F285B" w14:paraId="00CA550A" w14:textId="77777777">
            <w:pPr>
              <w:pStyle w:val="TableParagraph"/>
              <w:spacing w:before="1"/>
              <w:rPr>
                <w:sz w:val="19"/>
              </w:rPr>
            </w:pPr>
          </w:p>
          <w:p w:rsidR="000F285B" w:rsidRDefault="000E1ACA" w14:paraId="6D2D0053" w14:textId="77777777">
            <w:pPr>
              <w:pStyle w:val="TableParagraph"/>
              <w:ind w:left="351"/>
              <w:rPr>
                <w:b/>
                <w:sz w:val="20"/>
              </w:rPr>
            </w:pPr>
            <w:r>
              <w:rPr>
                <w:b/>
                <w:sz w:val="20"/>
              </w:rPr>
              <w:t>TÓPICOS GENERATIVOS</w:t>
            </w:r>
          </w:p>
        </w:tc>
        <w:tc>
          <w:tcPr>
            <w:tcW w:w="2977" w:type="dxa"/>
          </w:tcPr>
          <w:p w:rsidR="000F285B" w:rsidRDefault="000F285B" w14:paraId="727269FC" w14:textId="77777777">
            <w:pPr>
              <w:pStyle w:val="TableParagraph"/>
              <w:spacing w:before="1"/>
              <w:rPr>
                <w:sz w:val="19"/>
              </w:rPr>
            </w:pPr>
          </w:p>
          <w:p w:rsidR="000F285B" w:rsidRDefault="000E1ACA" w14:paraId="2A58DB44" w14:textId="77777777">
            <w:pPr>
              <w:pStyle w:val="TableParagraph"/>
              <w:ind w:left="735" w:right="700" w:firstLine="240"/>
              <w:rPr>
                <w:b/>
                <w:sz w:val="20"/>
              </w:rPr>
            </w:pPr>
            <w:r>
              <w:rPr>
                <w:b/>
                <w:sz w:val="20"/>
              </w:rPr>
              <w:t>METAS DE COMPRENSIÓN</w:t>
            </w:r>
          </w:p>
        </w:tc>
        <w:tc>
          <w:tcPr>
            <w:tcW w:w="4821" w:type="dxa"/>
          </w:tcPr>
          <w:p w:rsidR="000F285B" w:rsidRDefault="000F285B" w14:paraId="2DE076C7" w14:textId="77777777">
            <w:pPr>
              <w:pStyle w:val="TableParagraph"/>
              <w:spacing w:before="1"/>
              <w:rPr>
                <w:sz w:val="19"/>
              </w:rPr>
            </w:pPr>
          </w:p>
          <w:p w:rsidR="000F285B" w:rsidRDefault="000E1ACA" w14:paraId="1739772E" w14:textId="77777777">
            <w:pPr>
              <w:pStyle w:val="TableParagraph"/>
              <w:ind w:left="754"/>
              <w:rPr>
                <w:b/>
                <w:sz w:val="20"/>
              </w:rPr>
            </w:pPr>
            <w:r>
              <w:rPr>
                <w:b/>
                <w:sz w:val="20"/>
              </w:rPr>
              <w:t>DESEMPEÑOS DE COMPRENSIÓN</w:t>
            </w:r>
          </w:p>
        </w:tc>
      </w:tr>
    </w:tbl>
    <w:p w:rsidR="000F285B" w:rsidRDefault="000F285B" w14:paraId="4AC4753B" w14:textId="77777777">
      <w:pPr>
        <w:pStyle w:val="Textoindependiente"/>
        <w:rPr>
          <w:sz w:val="26"/>
        </w:rPr>
      </w:pPr>
    </w:p>
    <w:p w:rsidR="000F285B" w:rsidRDefault="000E1ACA" w14:paraId="6DD23AF6" w14:textId="77777777">
      <w:pPr>
        <w:spacing w:before="150"/>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352CEA1A" w14:textId="77777777">
      <w:pPr>
        <w:pStyle w:val="Textoindependiente"/>
        <w:spacing w:before="10"/>
        <w:rPr>
          <w:rFonts w:ascii="Caladea"/>
          <w:i/>
          <w:sz w:val="21"/>
        </w:rPr>
      </w:pPr>
    </w:p>
    <w:p w:rsidR="000F285B" w:rsidRDefault="000E1ACA" w14:paraId="171DAF4E" w14:textId="77777777">
      <w:pPr>
        <w:ind w:left="4873" w:right="7233"/>
        <w:jc w:val="center"/>
        <w:rPr>
          <w:rFonts w:ascii="Caladea" w:hAnsi="Caladea"/>
          <w:b/>
          <w:sz w:val="20"/>
        </w:rPr>
      </w:pPr>
      <w:r>
        <w:rPr>
          <w:rFonts w:ascii="Caladea" w:hAnsi="Caladea"/>
          <w:b/>
          <w:sz w:val="20"/>
        </w:rPr>
        <w:t>“¡Comprender, pensar y actuar!</w:t>
      </w:r>
    </w:p>
    <w:p w:rsidR="000F285B" w:rsidRDefault="000E1ACA" w14:paraId="68DAFE3A"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3457EE6F" w14:textId="77777777">
      <w:pPr>
        <w:jc w:val="center"/>
        <w:rPr>
          <w:rFonts w:ascii="Caladea" w:hAnsi="Caladea"/>
          <w:sz w:val="20"/>
        </w:rPr>
        <w:sectPr w:rsidR="000F285B">
          <w:headerReference w:type="default" r:id="rId61"/>
          <w:footerReference w:type="default" r:id="rId62"/>
          <w:pgSz w:w="16840" w:h="11910" w:orient="landscape"/>
          <w:pgMar w:top="0" w:right="400" w:bottom="280" w:left="620" w:header="0" w:footer="0" w:gutter="0"/>
          <w:cols w:space="720"/>
        </w:sectPr>
      </w:pPr>
    </w:p>
    <w:p w:rsidR="000F285B" w:rsidRDefault="000E1ACA" w14:paraId="2C62D95D" w14:textId="77777777">
      <w:pPr>
        <w:pStyle w:val="Textoindependiente"/>
        <w:rPr>
          <w:rFonts w:ascii="Caladea"/>
          <w:b/>
          <w:sz w:val="20"/>
        </w:rPr>
      </w:pPr>
      <w:r>
        <w:rPr>
          <w:noProof/>
          <w:lang w:val="en-US"/>
        </w:rPr>
        <w:drawing>
          <wp:anchor distT="0" distB="0" distL="0" distR="0" simplePos="0" relativeHeight="483346944" behindDoc="1" locked="0" layoutInCell="1" allowOverlap="1" wp14:anchorId="11A494A9" wp14:editId="71E7C998">
            <wp:simplePos x="0" y="0"/>
            <wp:positionH relativeFrom="page">
              <wp:posOffset>1367066</wp:posOffset>
            </wp:positionH>
            <wp:positionV relativeFrom="page">
              <wp:posOffset>0</wp:posOffset>
            </wp:positionV>
            <wp:extent cx="6618693" cy="7133590"/>
            <wp:effectExtent l="0" t="0" r="0" b="0"/>
            <wp:wrapNone/>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673991BC"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441"/>
        <w:gridCol w:w="3117"/>
        <w:gridCol w:w="2978"/>
        <w:gridCol w:w="1653"/>
        <w:gridCol w:w="3170"/>
      </w:tblGrid>
      <w:tr w:rsidR="000F285B" w14:paraId="1CA26708" w14:textId="77777777">
        <w:trPr>
          <w:trHeight w:val="839"/>
        </w:trPr>
        <w:tc>
          <w:tcPr>
            <w:tcW w:w="365" w:type="dxa"/>
            <w:vMerge w:val="restart"/>
            <w:tcBorders>
              <w:top w:val="nil"/>
              <w:left w:val="nil"/>
            </w:tcBorders>
          </w:tcPr>
          <w:p w:rsidR="000F285B" w:rsidRDefault="000F285B" w14:paraId="2698C80B"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E3F134E" w14:textId="77777777">
            <w:pPr>
              <w:pStyle w:val="TableParagraph"/>
              <w:rPr>
                <w:rFonts w:ascii="Caladea"/>
                <w:b/>
                <w:sz w:val="27"/>
              </w:rPr>
            </w:pPr>
          </w:p>
          <w:p w:rsidR="000F285B" w:rsidRDefault="000E1ACA" w14:paraId="64D471D9" w14:textId="77777777">
            <w:pPr>
              <w:pStyle w:val="TableParagraph"/>
              <w:ind w:left="421"/>
              <w:rPr>
                <w:rFonts w:ascii="Caladea"/>
                <w:sz w:val="20"/>
              </w:rPr>
            </w:pPr>
            <w:r>
              <w:rPr>
                <w:rFonts w:ascii="Caladea"/>
                <w:noProof/>
                <w:sz w:val="20"/>
                <w:lang w:val="en-US"/>
              </w:rPr>
              <w:drawing>
                <wp:inline distT="0" distB="0" distL="0" distR="0" wp14:anchorId="642DC0E1" wp14:editId="4A4D70E6">
                  <wp:extent cx="637591" cy="759618"/>
                  <wp:effectExtent l="0" t="0" r="0" b="0"/>
                  <wp:docPr id="2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6" w:type="dxa"/>
            <w:gridSpan w:val="3"/>
          </w:tcPr>
          <w:p w:rsidR="000F285B" w:rsidRDefault="000F285B" w14:paraId="45207BDB" w14:textId="77777777">
            <w:pPr>
              <w:pStyle w:val="TableParagraph"/>
              <w:spacing w:before="2"/>
              <w:rPr>
                <w:rFonts w:ascii="Caladea"/>
                <w:b/>
                <w:sz w:val="23"/>
              </w:rPr>
            </w:pPr>
          </w:p>
          <w:p w:rsidR="000F285B" w:rsidRDefault="000E1ACA" w14:paraId="0A3C5B3A" w14:textId="77777777">
            <w:pPr>
              <w:pStyle w:val="TableParagraph"/>
              <w:spacing w:line="237" w:lineRule="auto"/>
              <w:ind w:left="3052" w:hanging="2367"/>
              <w:rPr>
                <w:b/>
                <w:sz w:val="24"/>
              </w:rPr>
            </w:pPr>
            <w:r>
              <w:rPr>
                <w:b/>
                <w:sz w:val="24"/>
              </w:rPr>
              <w:t>P.E.I INSTITUCIÓN EDUCATIVA LETICIA ARANGO DE AVENDAÑO</w:t>
            </w:r>
          </w:p>
        </w:tc>
        <w:tc>
          <w:tcPr>
            <w:tcW w:w="1653" w:type="dxa"/>
            <w:vMerge w:val="restart"/>
            <w:tcBorders>
              <w:bottom w:val="single" w:color="000000" w:sz="8" w:space="0"/>
            </w:tcBorders>
          </w:tcPr>
          <w:p w:rsidR="000F285B" w:rsidRDefault="000F285B" w14:paraId="48846B4E" w14:textId="77777777">
            <w:pPr>
              <w:pStyle w:val="TableParagraph"/>
              <w:spacing w:before="5"/>
              <w:rPr>
                <w:rFonts w:ascii="Caladea"/>
                <w:b/>
                <w:sz w:val="20"/>
              </w:rPr>
            </w:pPr>
          </w:p>
          <w:p w:rsidR="000F285B" w:rsidRDefault="000E1ACA" w14:paraId="1B1561C2" w14:textId="77777777">
            <w:pPr>
              <w:pStyle w:val="TableParagraph"/>
              <w:ind w:left="400"/>
              <w:rPr>
                <w:rFonts w:ascii="Caladea"/>
                <w:sz w:val="20"/>
              </w:rPr>
            </w:pPr>
            <w:r>
              <w:rPr>
                <w:rFonts w:ascii="Caladea"/>
                <w:noProof/>
                <w:sz w:val="20"/>
                <w:lang w:val="en-US"/>
              </w:rPr>
              <w:drawing>
                <wp:inline distT="0" distB="0" distL="0" distR="0" wp14:anchorId="17F0F662" wp14:editId="1228C461">
                  <wp:extent cx="541399" cy="653796"/>
                  <wp:effectExtent l="0" t="0" r="0" b="0"/>
                  <wp:docPr id="2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170" w:type="dxa"/>
            <w:vMerge w:val="restart"/>
            <w:tcBorders>
              <w:top w:val="nil"/>
              <w:right w:val="nil"/>
            </w:tcBorders>
          </w:tcPr>
          <w:p w:rsidR="000F285B" w:rsidRDefault="000F285B" w14:paraId="1E5421D3" w14:textId="77777777">
            <w:pPr>
              <w:pStyle w:val="TableParagraph"/>
              <w:rPr>
                <w:rFonts w:ascii="Times New Roman"/>
                <w:sz w:val="20"/>
              </w:rPr>
            </w:pPr>
          </w:p>
        </w:tc>
      </w:tr>
      <w:tr w:rsidR="000F285B" w14:paraId="2BB45496" w14:textId="77777777">
        <w:trPr>
          <w:trHeight w:val="772"/>
        </w:trPr>
        <w:tc>
          <w:tcPr>
            <w:tcW w:w="365" w:type="dxa"/>
            <w:vMerge/>
            <w:tcBorders>
              <w:top w:val="nil"/>
              <w:left w:val="nil"/>
            </w:tcBorders>
          </w:tcPr>
          <w:p w:rsidR="000F285B" w:rsidRDefault="000F285B" w14:paraId="1D576D68" w14:textId="77777777">
            <w:pPr>
              <w:rPr>
                <w:sz w:val="2"/>
                <w:szCs w:val="2"/>
              </w:rPr>
            </w:pPr>
          </w:p>
        </w:tc>
        <w:tc>
          <w:tcPr>
            <w:tcW w:w="1845" w:type="dxa"/>
            <w:gridSpan w:val="2"/>
            <w:vMerge/>
            <w:tcBorders>
              <w:top w:val="nil"/>
              <w:bottom w:val="single" w:color="000000" w:sz="8" w:space="0"/>
            </w:tcBorders>
          </w:tcPr>
          <w:p w:rsidR="000F285B" w:rsidRDefault="000F285B" w14:paraId="3E0CFDE8" w14:textId="77777777">
            <w:pPr>
              <w:rPr>
                <w:sz w:val="2"/>
                <w:szCs w:val="2"/>
              </w:rPr>
            </w:pPr>
          </w:p>
        </w:tc>
        <w:tc>
          <w:tcPr>
            <w:tcW w:w="7536" w:type="dxa"/>
            <w:gridSpan w:val="3"/>
            <w:tcBorders>
              <w:bottom w:val="single" w:color="000000" w:sz="8" w:space="0"/>
            </w:tcBorders>
          </w:tcPr>
          <w:p w:rsidR="000F285B" w:rsidRDefault="000E1ACA" w14:paraId="13757FEE" w14:textId="77777777">
            <w:pPr>
              <w:pStyle w:val="TableParagraph"/>
              <w:spacing w:line="262" w:lineRule="exact"/>
              <w:ind w:left="395" w:right="443"/>
              <w:jc w:val="center"/>
              <w:rPr>
                <w:b/>
                <w:sz w:val="24"/>
              </w:rPr>
            </w:pPr>
            <w:r>
              <w:rPr>
                <w:b/>
                <w:sz w:val="24"/>
              </w:rPr>
              <w:t>PLANES DE ESTUDIO</w:t>
            </w:r>
          </w:p>
          <w:p w:rsidR="000F285B" w:rsidRDefault="000E1ACA" w14:paraId="1DB98E5A" w14:textId="77777777">
            <w:pPr>
              <w:pStyle w:val="TableParagraph"/>
              <w:spacing w:before="41"/>
              <w:ind w:left="401" w:right="443"/>
              <w:jc w:val="center"/>
              <w:rPr>
                <w:b/>
                <w:sz w:val="24"/>
              </w:rPr>
            </w:pPr>
            <w:r>
              <w:rPr>
                <w:b/>
                <w:sz w:val="24"/>
              </w:rPr>
              <w:t>PLAN DE AREA HUMANIDADES – LENGUA CASTELLANA</w:t>
            </w:r>
          </w:p>
        </w:tc>
        <w:tc>
          <w:tcPr>
            <w:tcW w:w="1653" w:type="dxa"/>
            <w:vMerge/>
            <w:tcBorders>
              <w:top w:val="nil"/>
              <w:bottom w:val="single" w:color="000000" w:sz="8" w:space="0"/>
            </w:tcBorders>
          </w:tcPr>
          <w:p w:rsidR="000F285B" w:rsidRDefault="000F285B" w14:paraId="7296D1B5" w14:textId="77777777">
            <w:pPr>
              <w:rPr>
                <w:sz w:val="2"/>
                <w:szCs w:val="2"/>
              </w:rPr>
            </w:pPr>
          </w:p>
        </w:tc>
        <w:tc>
          <w:tcPr>
            <w:tcW w:w="3170" w:type="dxa"/>
            <w:vMerge/>
            <w:tcBorders>
              <w:top w:val="nil"/>
              <w:right w:val="nil"/>
            </w:tcBorders>
          </w:tcPr>
          <w:p w:rsidR="000F285B" w:rsidRDefault="000F285B" w14:paraId="1EF803BE" w14:textId="77777777">
            <w:pPr>
              <w:rPr>
                <w:sz w:val="2"/>
                <w:szCs w:val="2"/>
              </w:rPr>
            </w:pPr>
          </w:p>
        </w:tc>
      </w:tr>
      <w:tr w:rsidR="000F285B" w14:paraId="646BDBBB" w14:textId="77777777">
        <w:trPr>
          <w:trHeight w:val="3226"/>
        </w:trPr>
        <w:tc>
          <w:tcPr>
            <w:tcW w:w="567" w:type="dxa"/>
            <w:gridSpan w:val="2"/>
            <w:tcBorders>
              <w:top w:val="single" w:color="000000" w:sz="8" w:space="0"/>
            </w:tcBorders>
          </w:tcPr>
          <w:p w:rsidR="000F285B" w:rsidRDefault="000E1ACA" w14:paraId="401DB9B0" w14:textId="77777777">
            <w:pPr>
              <w:pStyle w:val="TableParagraph"/>
              <w:spacing w:line="229" w:lineRule="exact"/>
              <w:jc w:val="center"/>
              <w:rPr>
                <w:sz w:val="20"/>
              </w:rPr>
            </w:pPr>
            <w:r>
              <w:rPr>
                <w:sz w:val="20"/>
              </w:rPr>
              <w:t>I</w:t>
            </w:r>
          </w:p>
        </w:tc>
        <w:tc>
          <w:tcPr>
            <w:tcW w:w="3084" w:type="dxa"/>
            <w:gridSpan w:val="2"/>
            <w:tcBorders>
              <w:top w:val="single" w:color="000000" w:sz="8" w:space="0"/>
            </w:tcBorders>
          </w:tcPr>
          <w:p w:rsidR="000F285B" w:rsidRDefault="000E1ACA" w14:paraId="4F695B72" w14:textId="77777777">
            <w:pPr>
              <w:pStyle w:val="TableParagraph"/>
              <w:spacing w:before="4" w:line="278" w:lineRule="auto"/>
              <w:ind w:left="104" w:right="99"/>
              <w:jc w:val="both"/>
              <w:rPr>
                <w:sz w:val="20"/>
              </w:rPr>
            </w:pPr>
            <w:r>
              <w:rPr>
                <w:sz w:val="20"/>
              </w:rPr>
              <w:t xml:space="preserve">Produce diversos tipos de texto atendiendo a los destinatarios, al medio en que </w:t>
            </w:r>
            <w:r>
              <w:rPr>
                <w:spacing w:val="-3"/>
                <w:sz w:val="20"/>
              </w:rPr>
              <w:t xml:space="preserve">se </w:t>
            </w:r>
            <w:r>
              <w:rPr>
                <w:sz w:val="20"/>
              </w:rPr>
              <w:t>escribirá y a los propósitos</w:t>
            </w:r>
            <w:r>
              <w:rPr>
                <w:spacing w:val="-7"/>
                <w:sz w:val="20"/>
              </w:rPr>
              <w:t xml:space="preserve"> </w:t>
            </w:r>
            <w:r>
              <w:rPr>
                <w:sz w:val="20"/>
              </w:rPr>
              <w:t>comunicativos.</w:t>
            </w:r>
          </w:p>
          <w:p w:rsidR="000F285B" w:rsidRDefault="000E1ACA" w14:paraId="17E5FB55" w14:textId="77777777">
            <w:pPr>
              <w:pStyle w:val="TableParagraph"/>
              <w:spacing w:line="276" w:lineRule="auto"/>
              <w:ind w:left="104" w:right="102"/>
              <w:jc w:val="both"/>
              <w:rPr>
                <w:sz w:val="20"/>
              </w:rPr>
            </w:pPr>
            <w:r>
              <w:rPr>
                <w:sz w:val="20"/>
              </w:rPr>
              <w:t>-Identifica algunas expresiones de diferentes regiones y contextos en las obras</w:t>
            </w:r>
            <w:r>
              <w:rPr>
                <w:spacing w:val="-13"/>
                <w:sz w:val="20"/>
              </w:rPr>
              <w:t xml:space="preserve"> </w:t>
            </w:r>
            <w:r>
              <w:rPr>
                <w:sz w:val="20"/>
              </w:rPr>
              <w:t>literarias.</w:t>
            </w:r>
          </w:p>
          <w:p w:rsidR="000F285B" w:rsidRDefault="000E1ACA" w14:paraId="6CE7BA54" w14:textId="77777777">
            <w:pPr>
              <w:pStyle w:val="TableParagraph"/>
              <w:spacing w:line="276" w:lineRule="auto"/>
              <w:ind w:left="104" w:right="100"/>
              <w:jc w:val="both"/>
              <w:rPr>
                <w:sz w:val="20"/>
              </w:rPr>
            </w:pPr>
            <w:r>
              <w:rPr>
                <w:sz w:val="20"/>
              </w:rPr>
              <w:t>-Produce discursos orales y los adecúa a las circunstancias del contexto: el público, la intención comunicativa y el tema a desarrollar.</w:t>
            </w:r>
          </w:p>
        </w:tc>
        <w:tc>
          <w:tcPr>
            <w:tcW w:w="3117" w:type="dxa"/>
            <w:tcBorders>
              <w:top w:val="single" w:color="000000" w:sz="8" w:space="0"/>
            </w:tcBorders>
          </w:tcPr>
          <w:p w:rsidR="000F285B" w:rsidP="00102CE1" w:rsidRDefault="00102CE1" w14:paraId="10E4092D" w14:textId="5423B9D1">
            <w:pPr>
              <w:pStyle w:val="TableParagraph"/>
              <w:ind w:right="1816"/>
              <w:rPr>
                <w:sz w:val="20"/>
              </w:rPr>
            </w:pPr>
            <w:r>
              <w:rPr>
                <w:sz w:val="20"/>
              </w:rPr>
              <w:t xml:space="preserve">  </w:t>
            </w:r>
            <w:r w:rsidR="000E1ACA">
              <w:rPr>
                <w:sz w:val="20"/>
              </w:rPr>
              <w:t>El monologo.</w:t>
            </w:r>
          </w:p>
          <w:p w:rsidR="000F285B" w:rsidRDefault="000E1ACA" w14:paraId="1740C31D" w14:textId="77777777">
            <w:pPr>
              <w:pStyle w:val="TableParagraph"/>
              <w:ind w:left="103"/>
              <w:rPr>
                <w:sz w:val="20"/>
              </w:rPr>
            </w:pPr>
            <w:r>
              <w:rPr>
                <w:sz w:val="20"/>
              </w:rPr>
              <w:t>El cuento y su origen del cuento</w:t>
            </w:r>
          </w:p>
          <w:p w:rsidR="000F285B" w:rsidP="00102CE1" w:rsidRDefault="000F285B" w14:paraId="2A89F91E" w14:textId="000AE770">
            <w:pPr>
              <w:pStyle w:val="TableParagraph"/>
              <w:spacing w:before="1"/>
              <w:rPr>
                <w:sz w:val="20"/>
              </w:rPr>
            </w:pPr>
          </w:p>
          <w:p w:rsidR="000F285B" w:rsidRDefault="000E1ACA" w14:paraId="0A26B59D" w14:textId="77777777">
            <w:pPr>
              <w:pStyle w:val="TableParagraph"/>
              <w:ind w:left="103"/>
              <w:rPr>
                <w:sz w:val="20"/>
              </w:rPr>
            </w:pPr>
            <w:r>
              <w:rPr>
                <w:sz w:val="20"/>
              </w:rPr>
              <w:t>Los elementos y la estructura del cuento</w:t>
            </w:r>
          </w:p>
          <w:p w:rsidR="000F285B" w:rsidRDefault="000E1ACA" w14:paraId="0A1206FB" w14:textId="77777777">
            <w:pPr>
              <w:pStyle w:val="TableParagraph"/>
              <w:spacing w:before="1"/>
              <w:ind w:left="103" w:right="98"/>
              <w:jc w:val="both"/>
              <w:rPr>
                <w:sz w:val="20"/>
              </w:rPr>
            </w:pPr>
            <w:r>
              <w:rPr>
                <w:sz w:val="20"/>
              </w:rPr>
              <w:t>Las categorías gramaticales. Sustantivo, adjetivo, verbo, adverbio</w:t>
            </w:r>
          </w:p>
          <w:p w:rsidR="000F285B" w:rsidRDefault="000E1ACA" w14:paraId="70A26E79" w14:textId="77777777">
            <w:pPr>
              <w:pStyle w:val="TableParagraph"/>
              <w:spacing w:before="4" w:line="237" w:lineRule="auto"/>
              <w:ind w:left="103" w:right="100"/>
              <w:jc w:val="both"/>
              <w:rPr>
                <w:sz w:val="20"/>
              </w:rPr>
            </w:pPr>
            <w:r>
              <w:rPr>
                <w:sz w:val="20"/>
              </w:rPr>
              <w:t>Niveles de comprensión: nivel literal, nivel inferencial, analógico.</w:t>
            </w:r>
          </w:p>
          <w:p w:rsidR="000F285B" w:rsidRDefault="000E1ACA" w14:paraId="22750701" w14:textId="026F675E">
            <w:pPr>
              <w:pStyle w:val="TableParagraph"/>
              <w:spacing w:before="1" w:line="230" w:lineRule="atLeast"/>
              <w:ind w:left="103" w:right="467"/>
              <w:jc w:val="both"/>
              <w:rPr>
                <w:sz w:val="20"/>
              </w:rPr>
            </w:pPr>
            <w:r>
              <w:rPr>
                <w:sz w:val="20"/>
              </w:rPr>
              <w:t>La ortografía: uso de la b y v</w:t>
            </w:r>
          </w:p>
        </w:tc>
        <w:tc>
          <w:tcPr>
            <w:tcW w:w="2978" w:type="dxa"/>
            <w:tcBorders>
              <w:top w:val="single" w:color="000000" w:sz="8" w:space="0"/>
            </w:tcBorders>
          </w:tcPr>
          <w:p w:rsidR="000F285B" w:rsidRDefault="000E1ACA" w14:paraId="7E9A6C54" w14:textId="77777777">
            <w:pPr>
              <w:pStyle w:val="TableParagraph"/>
              <w:spacing w:before="4" w:line="276" w:lineRule="auto"/>
              <w:ind w:left="107" w:right="94"/>
              <w:jc w:val="both"/>
              <w:rPr>
                <w:sz w:val="20"/>
              </w:rPr>
            </w:pPr>
            <w:r>
              <w:rPr>
                <w:sz w:val="20"/>
              </w:rPr>
              <w:t>Producción de textos escritos que responden a necesidades específicas de comunicación.</w:t>
            </w:r>
          </w:p>
          <w:p w:rsidR="000F285B" w:rsidRDefault="000F285B" w14:paraId="053AD0D9" w14:textId="77777777">
            <w:pPr>
              <w:pStyle w:val="TableParagraph"/>
              <w:spacing w:before="1"/>
              <w:rPr>
                <w:rFonts w:ascii="Caladea"/>
                <w:b/>
                <w:sz w:val="17"/>
              </w:rPr>
            </w:pPr>
          </w:p>
          <w:p w:rsidR="000F285B" w:rsidRDefault="000E1ACA" w14:paraId="3C6AD1E6" w14:textId="77777777">
            <w:pPr>
              <w:pStyle w:val="TableParagraph"/>
              <w:spacing w:line="276" w:lineRule="auto"/>
              <w:ind w:left="107" w:right="93"/>
              <w:jc w:val="both"/>
              <w:rPr>
                <w:sz w:val="20"/>
              </w:rPr>
            </w:pPr>
            <w:r>
              <w:rPr>
                <w:sz w:val="20"/>
              </w:rPr>
              <w:t>Interpretación de diversos</w:t>
            </w:r>
            <w:r>
              <w:rPr>
                <w:spacing w:val="-24"/>
                <w:sz w:val="20"/>
              </w:rPr>
              <w:t xml:space="preserve"> </w:t>
            </w:r>
            <w:r>
              <w:rPr>
                <w:sz w:val="20"/>
              </w:rPr>
              <w:t xml:space="preserve">tipos de texto, para establecer </w:t>
            </w:r>
            <w:r>
              <w:rPr>
                <w:spacing w:val="-3"/>
                <w:sz w:val="20"/>
              </w:rPr>
              <w:t xml:space="preserve">sus </w:t>
            </w:r>
            <w:r>
              <w:rPr>
                <w:sz w:val="20"/>
              </w:rPr>
              <w:t xml:space="preserve">relaciones internas Y </w:t>
            </w:r>
            <w:r>
              <w:rPr>
                <w:spacing w:val="-3"/>
                <w:sz w:val="20"/>
              </w:rPr>
              <w:t xml:space="preserve">su </w:t>
            </w:r>
            <w:r>
              <w:rPr>
                <w:sz w:val="20"/>
              </w:rPr>
              <w:t>clasificación en una tipología Textual.</w:t>
            </w:r>
          </w:p>
        </w:tc>
        <w:tc>
          <w:tcPr>
            <w:tcW w:w="4823" w:type="dxa"/>
            <w:gridSpan w:val="2"/>
            <w:tcBorders>
              <w:top w:val="single" w:color="000000" w:sz="8" w:space="0"/>
            </w:tcBorders>
          </w:tcPr>
          <w:p w:rsidR="000F285B" w:rsidRDefault="000E1ACA" w14:paraId="69033FD1" w14:textId="77777777">
            <w:pPr>
              <w:pStyle w:val="TableParagraph"/>
              <w:spacing w:before="4" w:line="278" w:lineRule="auto"/>
              <w:ind w:left="106"/>
              <w:rPr>
                <w:sz w:val="20"/>
              </w:rPr>
            </w:pPr>
            <w:r>
              <w:rPr>
                <w:sz w:val="20"/>
              </w:rPr>
              <w:t>Respeta y valora la importancia de la escucha. Comprende los textos en sus niveles literales, inferencial y analógico.</w:t>
            </w:r>
          </w:p>
          <w:p w:rsidR="000F285B" w:rsidRDefault="000E1ACA" w14:paraId="3CB417E8" w14:textId="77777777">
            <w:pPr>
              <w:pStyle w:val="TableParagraph"/>
              <w:spacing w:line="227" w:lineRule="exact"/>
              <w:ind w:left="106"/>
              <w:rPr>
                <w:sz w:val="20"/>
              </w:rPr>
            </w:pPr>
            <w:r>
              <w:rPr>
                <w:sz w:val="20"/>
              </w:rPr>
              <w:t>Identifica las características del cuento.</w:t>
            </w:r>
          </w:p>
          <w:p w:rsidR="000F285B" w:rsidRDefault="000E1ACA" w14:paraId="6405F718" w14:textId="77777777">
            <w:pPr>
              <w:pStyle w:val="TableParagraph"/>
              <w:spacing w:before="34" w:line="276" w:lineRule="auto"/>
              <w:ind w:left="106"/>
              <w:rPr>
                <w:sz w:val="20"/>
              </w:rPr>
            </w:pPr>
            <w:r>
              <w:rPr>
                <w:sz w:val="20"/>
              </w:rPr>
              <w:t>Redacta textos aplicando normas de ortografía, coherencia y cohesión.</w:t>
            </w:r>
          </w:p>
          <w:p w:rsidR="000F285B" w:rsidRDefault="000E1ACA" w14:paraId="53E54F6D" w14:textId="77777777">
            <w:pPr>
              <w:pStyle w:val="TableParagraph"/>
              <w:spacing w:line="276" w:lineRule="auto"/>
              <w:ind w:left="106"/>
              <w:rPr>
                <w:sz w:val="20"/>
              </w:rPr>
            </w:pPr>
            <w:r>
              <w:rPr>
                <w:sz w:val="20"/>
              </w:rPr>
              <w:t>Expresa de forma oral un discurso claro y coherente utilizando y aplicando las técnicas verbales.</w:t>
            </w:r>
          </w:p>
          <w:p w:rsidR="000F285B" w:rsidRDefault="000E1ACA" w14:paraId="1F24DE2B" w14:textId="77777777">
            <w:pPr>
              <w:pStyle w:val="TableParagraph"/>
              <w:spacing w:line="276" w:lineRule="auto"/>
              <w:ind w:left="106" w:right="251"/>
              <w:rPr>
                <w:sz w:val="20"/>
              </w:rPr>
            </w:pPr>
            <w:r>
              <w:rPr>
                <w:sz w:val="20"/>
              </w:rPr>
              <w:t>Analiza las normas gramaticales propias del español.</w:t>
            </w:r>
          </w:p>
        </w:tc>
      </w:tr>
      <w:tr w:rsidR="000F285B" w14:paraId="069C145B" w14:textId="77777777">
        <w:trPr>
          <w:trHeight w:val="2909"/>
        </w:trPr>
        <w:tc>
          <w:tcPr>
            <w:tcW w:w="567" w:type="dxa"/>
            <w:gridSpan w:val="2"/>
          </w:tcPr>
          <w:p w:rsidR="000F285B" w:rsidRDefault="000E1ACA" w14:paraId="18D9730C" w14:textId="77777777">
            <w:pPr>
              <w:pStyle w:val="TableParagraph"/>
              <w:spacing w:line="229" w:lineRule="exact"/>
              <w:ind w:left="178" w:right="169"/>
              <w:jc w:val="center"/>
              <w:rPr>
                <w:sz w:val="20"/>
              </w:rPr>
            </w:pPr>
            <w:r>
              <w:rPr>
                <w:sz w:val="20"/>
              </w:rPr>
              <w:t>II</w:t>
            </w:r>
          </w:p>
        </w:tc>
        <w:tc>
          <w:tcPr>
            <w:tcW w:w="3084" w:type="dxa"/>
            <w:gridSpan w:val="2"/>
          </w:tcPr>
          <w:p w:rsidR="000F285B" w:rsidRDefault="000E1ACA" w14:paraId="691F4C3A" w14:textId="77777777">
            <w:pPr>
              <w:pStyle w:val="TableParagraph"/>
              <w:spacing w:line="276" w:lineRule="auto"/>
              <w:ind w:left="104" w:right="96"/>
              <w:jc w:val="both"/>
              <w:rPr>
                <w:sz w:val="20"/>
              </w:rPr>
            </w:pPr>
            <w:r>
              <w:rPr>
                <w:sz w:val="20"/>
              </w:rPr>
              <w:t>Reconoce que una oración es una</w:t>
            </w:r>
            <w:r>
              <w:rPr>
                <w:spacing w:val="-6"/>
                <w:sz w:val="20"/>
              </w:rPr>
              <w:t xml:space="preserve"> </w:t>
            </w:r>
            <w:r>
              <w:rPr>
                <w:sz w:val="20"/>
              </w:rPr>
              <w:t>relación</w:t>
            </w:r>
            <w:r>
              <w:rPr>
                <w:spacing w:val="-5"/>
                <w:sz w:val="20"/>
              </w:rPr>
              <w:t xml:space="preserve"> </w:t>
            </w:r>
            <w:r>
              <w:rPr>
                <w:sz w:val="20"/>
              </w:rPr>
              <w:t>entre</w:t>
            </w:r>
            <w:r>
              <w:rPr>
                <w:spacing w:val="-10"/>
                <w:sz w:val="20"/>
              </w:rPr>
              <w:t xml:space="preserve"> </w:t>
            </w:r>
            <w:r>
              <w:rPr>
                <w:sz w:val="20"/>
              </w:rPr>
              <w:t>un</w:t>
            </w:r>
            <w:r>
              <w:rPr>
                <w:spacing w:val="-5"/>
                <w:sz w:val="20"/>
              </w:rPr>
              <w:t xml:space="preserve"> </w:t>
            </w:r>
            <w:r>
              <w:rPr>
                <w:sz w:val="20"/>
              </w:rPr>
              <w:t>sujeto</w:t>
            </w:r>
            <w:r>
              <w:rPr>
                <w:spacing w:val="-10"/>
                <w:sz w:val="20"/>
              </w:rPr>
              <w:t xml:space="preserve"> </w:t>
            </w:r>
            <w:r>
              <w:rPr>
                <w:sz w:val="20"/>
              </w:rPr>
              <w:t>y</w:t>
            </w:r>
            <w:r>
              <w:rPr>
                <w:spacing w:val="-8"/>
                <w:sz w:val="20"/>
              </w:rPr>
              <w:t xml:space="preserve"> </w:t>
            </w:r>
            <w:r>
              <w:rPr>
                <w:sz w:val="20"/>
              </w:rPr>
              <w:t>un predicado.</w:t>
            </w:r>
          </w:p>
          <w:p w:rsidR="000F285B" w:rsidRDefault="000E1ACA" w14:paraId="70BC481A" w14:textId="77777777">
            <w:pPr>
              <w:pStyle w:val="TableParagraph"/>
              <w:spacing w:before="3" w:line="276" w:lineRule="auto"/>
              <w:ind w:left="104" w:right="100"/>
              <w:jc w:val="both"/>
              <w:rPr>
                <w:sz w:val="20"/>
              </w:rPr>
            </w:pPr>
            <w:r>
              <w:rPr>
                <w:sz w:val="20"/>
              </w:rPr>
              <w:t>Compara elementos comunes de textos del mismo género (personajes, ritmos, espacios, tiempo)</w:t>
            </w:r>
          </w:p>
        </w:tc>
        <w:tc>
          <w:tcPr>
            <w:tcW w:w="3117" w:type="dxa"/>
          </w:tcPr>
          <w:p w:rsidR="000F285B" w:rsidRDefault="000E1ACA" w14:paraId="0226F107" w14:textId="77777777">
            <w:pPr>
              <w:pStyle w:val="TableParagraph"/>
              <w:spacing w:line="276" w:lineRule="auto"/>
              <w:ind w:left="103" w:right="875"/>
              <w:rPr>
                <w:sz w:val="20"/>
              </w:rPr>
            </w:pPr>
            <w:r>
              <w:rPr>
                <w:sz w:val="20"/>
              </w:rPr>
              <w:t>Literatura: plan lector La novela- Ubicación. El origen de las</w:t>
            </w:r>
            <w:r>
              <w:rPr>
                <w:spacing w:val="5"/>
                <w:sz w:val="20"/>
              </w:rPr>
              <w:t xml:space="preserve"> </w:t>
            </w:r>
            <w:r>
              <w:rPr>
                <w:spacing w:val="-3"/>
                <w:sz w:val="20"/>
              </w:rPr>
              <w:t>novelas</w:t>
            </w:r>
          </w:p>
          <w:p w:rsidR="000F285B" w:rsidRDefault="000E1ACA" w14:paraId="2AF95C75" w14:textId="77777777">
            <w:pPr>
              <w:pStyle w:val="TableParagraph"/>
              <w:spacing w:before="3" w:line="276" w:lineRule="auto"/>
              <w:ind w:left="103" w:right="96"/>
              <w:jc w:val="both"/>
              <w:rPr>
                <w:sz w:val="20"/>
              </w:rPr>
            </w:pPr>
            <w:r>
              <w:rPr>
                <w:sz w:val="20"/>
              </w:rPr>
              <w:t>Los elementos estructurales de la novela. Las diferencias entre el</w:t>
            </w:r>
            <w:r>
              <w:rPr>
                <w:spacing w:val="-1"/>
                <w:sz w:val="20"/>
              </w:rPr>
              <w:t xml:space="preserve"> </w:t>
            </w:r>
            <w:r>
              <w:rPr>
                <w:sz w:val="20"/>
              </w:rPr>
              <w:t>cuento</w:t>
            </w:r>
            <w:r>
              <w:rPr>
                <w:spacing w:val="-11"/>
                <w:sz w:val="20"/>
              </w:rPr>
              <w:t xml:space="preserve"> </w:t>
            </w:r>
            <w:r>
              <w:rPr>
                <w:sz w:val="20"/>
              </w:rPr>
              <w:t>y</w:t>
            </w:r>
            <w:r>
              <w:rPr>
                <w:spacing w:val="-13"/>
                <w:sz w:val="20"/>
              </w:rPr>
              <w:t xml:space="preserve"> </w:t>
            </w:r>
            <w:r>
              <w:rPr>
                <w:sz w:val="20"/>
              </w:rPr>
              <w:t>la</w:t>
            </w:r>
            <w:r>
              <w:rPr>
                <w:spacing w:val="-6"/>
                <w:sz w:val="20"/>
              </w:rPr>
              <w:t xml:space="preserve"> </w:t>
            </w:r>
            <w:r>
              <w:rPr>
                <w:sz w:val="20"/>
              </w:rPr>
              <w:t>novela</w:t>
            </w:r>
            <w:r>
              <w:rPr>
                <w:spacing w:val="-4"/>
                <w:sz w:val="20"/>
              </w:rPr>
              <w:t xml:space="preserve"> </w:t>
            </w:r>
            <w:r>
              <w:rPr>
                <w:sz w:val="20"/>
              </w:rPr>
              <w:t>-</w:t>
            </w:r>
            <w:r>
              <w:rPr>
                <w:spacing w:val="-9"/>
                <w:sz w:val="20"/>
              </w:rPr>
              <w:t xml:space="preserve"> </w:t>
            </w:r>
            <w:r>
              <w:rPr>
                <w:sz w:val="20"/>
              </w:rPr>
              <w:t>Las</w:t>
            </w:r>
            <w:r>
              <w:rPr>
                <w:spacing w:val="-8"/>
                <w:sz w:val="20"/>
              </w:rPr>
              <w:t xml:space="preserve"> </w:t>
            </w:r>
            <w:r>
              <w:rPr>
                <w:sz w:val="20"/>
              </w:rPr>
              <w:t>clases de novela –</w:t>
            </w:r>
            <w:r>
              <w:rPr>
                <w:spacing w:val="-4"/>
                <w:sz w:val="20"/>
              </w:rPr>
              <w:t xml:space="preserve"> </w:t>
            </w:r>
            <w:r>
              <w:rPr>
                <w:sz w:val="20"/>
              </w:rPr>
              <w:t>Autores</w:t>
            </w:r>
          </w:p>
          <w:p w:rsidR="000F285B" w:rsidRDefault="000E1ACA" w14:paraId="6DD30347" w14:textId="77777777">
            <w:pPr>
              <w:pStyle w:val="TableParagraph"/>
              <w:spacing w:line="229" w:lineRule="exact"/>
              <w:ind w:left="103"/>
              <w:rPr>
                <w:sz w:val="20"/>
              </w:rPr>
            </w:pPr>
            <w:r>
              <w:rPr>
                <w:sz w:val="20"/>
              </w:rPr>
              <w:t>El acento en las palabras El</w:t>
            </w:r>
          </w:p>
          <w:p w:rsidR="000F285B" w:rsidRDefault="00927DE9" w14:paraId="14B2A1E8" w14:textId="463B3324">
            <w:pPr>
              <w:pStyle w:val="TableParagraph"/>
              <w:spacing w:before="33"/>
              <w:ind w:left="103"/>
              <w:rPr>
                <w:sz w:val="20"/>
              </w:rPr>
            </w:pPr>
            <w:r>
              <w:rPr>
                <w:sz w:val="20"/>
              </w:rPr>
              <w:t>R</w:t>
            </w:r>
            <w:r w:rsidR="000E1ACA">
              <w:rPr>
                <w:sz w:val="20"/>
              </w:rPr>
              <w:t>esumen</w:t>
            </w:r>
          </w:p>
          <w:p w:rsidR="00927DE9" w:rsidRDefault="00927DE9" w14:paraId="0094B7D6" w14:textId="77777777">
            <w:pPr>
              <w:pStyle w:val="TableParagraph"/>
              <w:spacing w:before="33"/>
              <w:ind w:left="103"/>
              <w:rPr>
                <w:sz w:val="20"/>
              </w:rPr>
            </w:pPr>
            <w:r>
              <w:rPr>
                <w:sz w:val="20"/>
              </w:rPr>
              <w:t>El  párrafo y construcción  de párrafos.</w:t>
            </w:r>
          </w:p>
          <w:p w:rsidR="00927DE9" w:rsidRDefault="00927DE9" w14:paraId="5331A6C4" w14:textId="357C1D7D">
            <w:pPr>
              <w:pStyle w:val="TableParagraph"/>
              <w:spacing w:before="33"/>
              <w:ind w:left="103"/>
              <w:rPr>
                <w:sz w:val="20"/>
              </w:rPr>
            </w:pPr>
            <w:r>
              <w:rPr>
                <w:sz w:val="20"/>
              </w:rPr>
              <w:t>Grupos  cn, gn y mn</w:t>
            </w:r>
          </w:p>
        </w:tc>
        <w:tc>
          <w:tcPr>
            <w:tcW w:w="2978" w:type="dxa"/>
          </w:tcPr>
          <w:p w:rsidR="000F285B" w:rsidRDefault="000E1ACA" w14:paraId="32D77D4D" w14:textId="77777777">
            <w:pPr>
              <w:pStyle w:val="TableParagraph"/>
              <w:spacing w:line="276" w:lineRule="auto"/>
              <w:ind w:left="107" w:right="94"/>
              <w:jc w:val="both"/>
              <w:rPr>
                <w:sz w:val="20"/>
              </w:rPr>
            </w:pPr>
            <w:r>
              <w:rPr>
                <w:sz w:val="20"/>
              </w:rPr>
              <w:t>Comprensión de diversos textos, a partir del análisis de sus contenidos, características formales e intenciones comunicativas.</w:t>
            </w:r>
          </w:p>
        </w:tc>
        <w:tc>
          <w:tcPr>
            <w:tcW w:w="4823" w:type="dxa"/>
            <w:gridSpan w:val="2"/>
          </w:tcPr>
          <w:p w:rsidR="000F285B" w:rsidRDefault="000E1ACA" w14:paraId="0FEED37C" w14:textId="77777777">
            <w:pPr>
              <w:pStyle w:val="TableParagraph"/>
              <w:spacing w:line="276" w:lineRule="auto"/>
              <w:ind w:left="106" w:right="98"/>
              <w:jc w:val="both"/>
              <w:rPr>
                <w:sz w:val="20"/>
              </w:rPr>
            </w:pPr>
            <w:r>
              <w:rPr>
                <w:sz w:val="20"/>
              </w:rPr>
              <w:t>Respeta</w:t>
            </w:r>
            <w:r>
              <w:rPr>
                <w:spacing w:val="-15"/>
                <w:sz w:val="20"/>
              </w:rPr>
              <w:t xml:space="preserve"> </w:t>
            </w:r>
            <w:r>
              <w:rPr>
                <w:sz w:val="20"/>
              </w:rPr>
              <w:t>y</w:t>
            </w:r>
            <w:r>
              <w:rPr>
                <w:spacing w:val="-18"/>
                <w:sz w:val="20"/>
              </w:rPr>
              <w:t xml:space="preserve"> </w:t>
            </w:r>
            <w:r>
              <w:rPr>
                <w:sz w:val="20"/>
              </w:rPr>
              <w:t>valora</w:t>
            </w:r>
            <w:r>
              <w:rPr>
                <w:spacing w:val="-19"/>
                <w:sz w:val="20"/>
              </w:rPr>
              <w:t xml:space="preserve"> </w:t>
            </w:r>
            <w:r>
              <w:rPr>
                <w:sz w:val="20"/>
              </w:rPr>
              <w:t>la</w:t>
            </w:r>
            <w:r>
              <w:rPr>
                <w:spacing w:val="-15"/>
                <w:sz w:val="20"/>
              </w:rPr>
              <w:t xml:space="preserve"> </w:t>
            </w:r>
            <w:r>
              <w:rPr>
                <w:sz w:val="20"/>
              </w:rPr>
              <w:t>escucha</w:t>
            </w:r>
            <w:r>
              <w:rPr>
                <w:spacing w:val="-15"/>
                <w:sz w:val="20"/>
              </w:rPr>
              <w:t xml:space="preserve"> </w:t>
            </w:r>
            <w:r>
              <w:rPr>
                <w:sz w:val="20"/>
              </w:rPr>
              <w:t>atendiendo</w:t>
            </w:r>
            <w:r>
              <w:rPr>
                <w:spacing w:val="-15"/>
                <w:sz w:val="20"/>
              </w:rPr>
              <w:t xml:space="preserve"> </w:t>
            </w:r>
            <w:r>
              <w:rPr>
                <w:sz w:val="20"/>
              </w:rPr>
              <w:t>a</w:t>
            </w:r>
            <w:r>
              <w:rPr>
                <w:spacing w:val="-18"/>
                <w:sz w:val="20"/>
              </w:rPr>
              <w:t xml:space="preserve"> </w:t>
            </w:r>
            <w:r>
              <w:rPr>
                <w:sz w:val="20"/>
              </w:rPr>
              <w:t>las</w:t>
            </w:r>
            <w:r>
              <w:rPr>
                <w:spacing w:val="-18"/>
                <w:sz w:val="20"/>
              </w:rPr>
              <w:t xml:space="preserve"> </w:t>
            </w:r>
            <w:r>
              <w:rPr>
                <w:sz w:val="20"/>
              </w:rPr>
              <w:t>clases. Redacta textos aplicando normas de ortografía, coherencia y cohesión.</w:t>
            </w:r>
          </w:p>
          <w:p w:rsidR="000F285B" w:rsidP="00B961DC" w:rsidRDefault="00B961DC" w14:paraId="5B33BC74" w14:textId="08E41C68">
            <w:pPr>
              <w:pStyle w:val="TableParagraph"/>
              <w:spacing w:before="3" w:line="276" w:lineRule="auto"/>
              <w:ind w:left="106" w:right="101"/>
              <w:jc w:val="both"/>
              <w:rPr>
                <w:sz w:val="20"/>
              </w:rPr>
            </w:pPr>
            <w:r>
              <w:rPr>
                <w:sz w:val="20"/>
              </w:rPr>
              <w:t>C</w:t>
            </w:r>
            <w:r w:rsidR="000E1ACA">
              <w:rPr>
                <w:sz w:val="20"/>
              </w:rPr>
              <w:t>onstruye</w:t>
            </w:r>
            <w:r w:rsidR="000E1ACA">
              <w:rPr>
                <w:spacing w:val="-10"/>
                <w:sz w:val="20"/>
              </w:rPr>
              <w:t xml:space="preserve"> </w:t>
            </w:r>
            <w:r w:rsidR="000E1ACA">
              <w:rPr>
                <w:sz w:val="20"/>
              </w:rPr>
              <w:t>textos</w:t>
            </w:r>
            <w:r w:rsidR="000E1ACA">
              <w:rPr>
                <w:spacing w:val="-12"/>
                <w:sz w:val="20"/>
              </w:rPr>
              <w:t xml:space="preserve"> </w:t>
            </w:r>
            <w:r w:rsidR="000E1ACA">
              <w:rPr>
                <w:sz w:val="20"/>
              </w:rPr>
              <w:t>teniendo</w:t>
            </w:r>
            <w:r w:rsidR="000E1ACA">
              <w:rPr>
                <w:spacing w:val="-9"/>
                <w:sz w:val="20"/>
              </w:rPr>
              <w:t xml:space="preserve"> </w:t>
            </w:r>
            <w:r w:rsidR="000E1ACA">
              <w:rPr>
                <w:sz w:val="20"/>
              </w:rPr>
              <w:t>en</w:t>
            </w:r>
            <w:r w:rsidR="000E1ACA">
              <w:rPr>
                <w:spacing w:val="-9"/>
                <w:sz w:val="20"/>
              </w:rPr>
              <w:t xml:space="preserve"> </w:t>
            </w:r>
            <w:r w:rsidR="000E1ACA">
              <w:rPr>
                <w:sz w:val="20"/>
              </w:rPr>
              <w:t>cuenta</w:t>
            </w:r>
            <w:r w:rsidR="000E1ACA">
              <w:rPr>
                <w:spacing w:val="-9"/>
                <w:sz w:val="20"/>
              </w:rPr>
              <w:t xml:space="preserve"> </w:t>
            </w:r>
            <w:r w:rsidR="000E1ACA">
              <w:rPr>
                <w:sz w:val="20"/>
              </w:rPr>
              <w:t>las</w:t>
            </w:r>
            <w:r w:rsidR="000E1ACA">
              <w:rPr>
                <w:spacing w:val="-12"/>
                <w:sz w:val="20"/>
              </w:rPr>
              <w:t xml:space="preserve"> </w:t>
            </w:r>
            <w:r w:rsidR="000E1ACA">
              <w:rPr>
                <w:sz w:val="20"/>
              </w:rPr>
              <w:t>partes</w:t>
            </w:r>
            <w:r w:rsidR="000E1ACA">
              <w:rPr>
                <w:spacing w:val="-12"/>
                <w:sz w:val="20"/>
              </w:rPr>
              <w:t xml:space="preserve"> </w:t>
            </w:r>
            <w:r w:rsidR="000E1ACA">
              <w:rPr>
                <w:sz w:val="20"/>
              </w:rPr>
              <w:t>de</w:t>
            </w:r>
            <w:r w:rsidR="000E1ACA">
              <w:rPr>
                <w:spacing w:val="-9"/>
                <w:sz w:val="20"/>
              </w:rPr>
              <w:t xml:space="preserve"> </w:t>
            </w:r>
            <w:r w:rsidR="000E1ACA">
              <w:rPr>
                <w:sz w:val="20"/>
              </w:rPr>
              <w:t>la oración.</w:t>
            </w:r>
          </w:p>
          <w:p w:rsidR="000F285B" w:rsidRDefault="000E1ACA" w14:paraId="6AD19DB5" w14:textId="77777777">
            <w:pPr>
              <w:pStyle w:val="TableParagraph"/>
              <w:spacing w:line="276" w:lineRule="auto"/>
              <w:ind w:left="106" w:right="96"/>
              <w:jc w:val="both"/>
              <w:rPr>
                <w:sz w:val="20"/>
              </w:rPr>
            </w:pPr>
            <w:r>
              <w:rPr>
                <w:sz w:val="20"/>
              </w:rPr>
              <w:t>Lee y produce textos narrativos teniendo en cuenta los elementos comunes entre ellos.</w:t>
            </w:r>
          </w:p>
        </w:tc>
      </w:tr>
      <w:tr w:rsidR="000F285B" w14:paraId="7F69D937" w14:textId="77777777">
        <w:trPr>
          <w:trHeight w:val="796"/>
        </w:trPr>
        <w:tc>
          <w:tcPr>
            <w:tcW w:w="567" w:type="dxa"/>
            <w:gridSpan w:val="2"/>
          </w:tcPr>
          <w:p w:rsidR="000F285B" w:rsidRDefault="000E1ACA" w14:paraId="2CC5943E" w14:textId="77777777">
            <w:pPr>
              <w:pStyle w:val="TableParagraph"/>
              <w:spacing w:line="229" w:lineRule="exact"/>
              <w:ind w:left="178" w:right="169"/>
              <w:jc w:val="center"/>
              <w:rPr>
                <w:sz w:val="20"/>
              </w:rPr>
            </w:pPr>
            <w:r>
              <w:rPr>
                <w:sz w:val="20"/>
              </w:rPr>
              <w:t>III</w:t>
            </w:r>
          </w:p>
        </w:tc>
        <w:tc>
          <w:tcPr>
            <w:tcW w:w="3084" w:type="dxa"/>
            <w:gridSpan w:val="2"/>
          </w:tcPr>
          <w:p w:rsidR="000F285B" w:rsidRDefault="000E1ACA" w14:paraId="32D4D64E" w14:textId="77777777">
            <w:pPr>
              <w:pStyle w:val="TableParagraph"/>
              <w:spacing w:line="280" w:lineRule="auto"/>
              <w:ind w:left="104"/>
              <w:rPr>
                <w:sz w:val="20"/>
              </w:rPr>
            </w:pPr>
            <w:r>
              <w:rPr>
                <w:sz w:val="20"/>
              </w:rPr>
              <w:t>Interpreta obras de la tradición popular propias de su entorno.</w:t>
            </w:r>
          </w:p>
        </w:tc>
        <w:tc>
          <w:tcPr>
            <w:tcW w:w="3117" w:type="dxa"/>
          </w:tcPr>
          <w:p w:rsidR="000F285B" w:rsidRDefault="000E1ACA" w14:paraId="2A2E48A0" w14:textId="77777777">
            <w:pPr>
              <w:pStyle w:val="TableParagraph"/>
              <w:spacing w:line="229" w:lineRule="exact"/>
              <w:ind w:left="103"/>
              <w:rPr>
                <w:sz w:val="20"/>
              </w:rPr>
            </w:pPr>
            <w:r>
              <w:rPr>
                <w:sz w:val="20"/>
              </w:rPr>
              <w:t>Literatura: plan lector</w:t>
            </w:r>
          </w:p>
          <w:p w:rsidR="000F285B" w:rsidRDefault="000F285B" w14:paraId="4CA4F73E" w14:textId="28EE45E5">
            <w:pPr>
              <w:pStyle w:val="TableParagraph"/>
              <w:spacing w:before="9" w:line="260" w:lineRule="atLeast"/>
              <w:ind w:left="103"/>
              <w:rPr>
                <w:sz w:val="20"/>
              </w:rPr>
            </w:pPr>
          </w:p>
        </w:tc>
        <w:tc>
          <w:tcPr>
            <w:tcW w:w="2978" w:type="dxa"/>
          </w:tcPr>
          <w:p w:rsidR="000F285B" w:rsidRDefault="000E1ACA" w14:paraId="6FADEC8C" w14:textId="77777777">
            <w:pPr>
              <w:pStyle w:val="TableParagraph"/>
              <w:spacing w:line="229" w:lineRule="exact"/>
              <w:ind w:left="107"/>
              <w:rPr>
                <w:sz w:val="20"/>
              </w:rPr>
            </w:pPr>
            <w:r>
              <w:rPr>
                <w:sz w:val="20"/>
              </w:rPr>
              <w:t>Producción  de  textos</w:t>
            </w:r>
            <w:r>
              <w:rPr>
                <w:spacing w:val="32"/>
                <w:sz w:val="20"/>
              </w:rPr>
              <w:t xml:space="preserve"> </w:t>
            </w:r>
            <w:r>
              <w:rPr>
                <w:sz w:val="20"/>
              </w:rPr>
              <w:t>escritos</w:t>
            </w:r>
          </w:p>
          <w:p w:rsidR="000F285B" w:rsidRDefault="000E1ACA" w14:paraId="7E58ADB1" w14:textId="77777777">
            <w:pPr>
              <w:pStyle w:val="TableParagraph"/>
              <w:tabs>
                <w:tab w:val="left" w:pos="851"/>
                <w:tab w:val="left" w:pos="2334"/>
              </w:tabs>
              <w:spacing w:before="9" w:line="260" w:lineRule="atLeast"/>
              <w:ind w:left="107" w:right="94"/>
              <w:rPr>
                <w:sz w:val="20"/>
              </w:rPr>
            </w:pPr>
            <w:r>
              <w:rPr>
                <w:sz w:val="20"/>
              </w:rPr>
              <w:t>que</w:t>
            </w:r>
            <w:r>
              <w:rPr>
                <w:sz w:val="20"/>
              </w:rPr>
              <w:tab/>
            </w:r>
            <w:r>
              <w:rPr>
                <w:sz w:val="20"/>
              </w:rPr>
              <w:t>establezcan</w:t>
            </w:r>
            <w:r>
              <w:rPr>
                <w:sz w:val="20"/>
              </w:rPr>
              <w:tab/>
            </w:r>
            <w:r>
              <w:rPr>
                <w:spacing w:val="-5"/>
                <w:sz w:val="20"/>
              </w:rPr>
              <w:t xml:space="preserve">nexos </w:t>
            </w:r>
            <w:r>
              <w:rPr>
                <w:sz w:val="20"/>
              </w:rPr>
              <w:t>intertextuales y  extra</w:t>
            </w:r>
            <w:r>
              <w:rPr>
                <w:spacing w:val="-4"/>
                <w:sz w:val="20"/>
              </w:rPr>
              <w:t xml:space="preserve"> </w:t>
            </w:r>
            <w:r>
              <w:rPr>
                <w:sz w:val="20"/>
              </w:rPr>
              <w:t>textuales</w:t>
            </w:r>
          </w:p>
        </w:tc>
        <w:tc>
          <w:tcPr>
            <w:tcW w:w="4823" w:type="dxa"/>
            <w:gridSpan w:val="2"/>
          </w:tcPr>
          <w:p w:rsidR="000F285B" w:rsidRDefault="000E1ACA" w14:paraId="2B0C62CD" w14:textId="77777777">
            <w:pPr>
              <w:pStyle w:val="TableParagraph"/>
              <w:spacing w:line="229" w:lineRule="exact"/>
              <w:ind w:left="106"/>
              <w:rPr>
                <w:sz w:val="20"/>
              </w:rPr>
            </w:pPr>
            <w:r>
              <w:rPr>
                <w:sz w:val="20"/>
              </w:rPr>
              <w:t>Respeta</w:t>
            </w:r>
            <w:r>
              <w:rPr>
                <w:spacing w:val="-15"/>
                <w:sz w:val="20"/>
              </w:rPr>
              <w:t xml:space="preserve"> </w:t>
            </w:r>
            <w:r>
              <w:rPr>
                <w:sz w:val="20"/>
              </w:rPr>
              <w:t>y</w:t>
            </w:r>
            <w:r>
              <w:rPr>
                <w:spacing w:val="-18"/>
                <w:sz w:val="20"/>
              </w:rPr>
              <w:t xml:space="preserve"> </w:t>
            </w:r>
            <w:r>
              <w:rPr>
                <w:sz w:val="20"/>
              </w:rPr>
              <w:t>valora</w:t>
            </w:r>
            <w:r>
              <w:rPr>
                <w:spacing w:val="-19"/>
                <w:sz w:val="20"/>
              </w:rPr>
              <w:t xml:space="preserve"> </w:t>
            </w:r>
            <w:r>
              <w:rPr>
                <w:sz w:val="20"/>
              </w:rPr>
              <w:t>la</w:t>
            </w:r>
            <w:r>
              <w:rPr>
                <w:spacing w:val="-15"/>
                <w:sz w:val="20"/>
              </w:rPr>
              <w:t xml:space="preserve"> </w:t>
            </w:r>
            <w:r>
              <w:rPr>
                <w:sz w:val="20"/>
              </w:rPr>
              <w:t>escucha</w:t>
            </w:r>
            <w:r>
              <w:rPr>
                <w:spacing w:val="-15"/>
                <w:sz w:val="20"/>
              </w:rPr>
              <w:t xml:space="preserve"> </w:t>
            </w:r>
            <w:r>
              <w:rPr>
                <w:sz w:val="20"/>
              </w:rPr>
              <w:t>atendiendo</w:t>
            </w:r>
            <w:r>
              <w:rPr>
                <w:spacing w:val="-15"/>
                <w:sz w:val="20"/>
              </w:rPr>
              <w:t xml:space="preserve"> </w:t>
            </w:r>
            <w:r>
              <w:rPr>
                <w:sz w:val="20"/>
              </w:rPr>
              <w:t>a</w:t>
            </w:r>
            <w:r>
              <w:rPr>
                <w:spacing w:val="-19"/>
                <w:sz w:val="20"/>
              </w:rPr>
              <w:t xml:space="preserve"> </w:t>
            </w:r>
            <w:r>
              <w:rPr>
                <w:sz w:val="20"/>
              </w:rPr>
              <w:t>las</w:t>
            </w:r>
            <w:r>
              <w:rPr>
                <w:spacing w:val="-18"/>
                <w:sz w:val="20"/>
              </w:rPr>
              <w:t xml:space="preserve"> </w:t>
            </w:r>
            <w:r>
              <w:rPr>
                <w:sz w:val="20"/>
              </w:rPr>
              <w:t>clases.</w:t>
            </w:r>
          </w:p>
          <w:p w:rsidR="000F285B" w:rsidRDefault="000E1ACA" w14:paraId="153723EC" w14:textId="77777777">
            <w:pPr>
              <w:pStyle w:val="TableParagraph"/>
              <w:spacing w:before="9" w:line="260" w:lineRule="atLeast"/>
              <w:ind w:left="106"/>
              <w:rPr>
                <w:sz w:val="20"/>
              </w:rPr>
            </w:pPr>
            <w:r>
              <w:rPr>
                <w:sz w:val="20"/>
              </w:rPr>
              <w:t>Redacta textos aplicando normas de ortografía, coherencia y cohesión.</w:t>
            </w:r>
          </w:p>
        </w:tc>
      </w:tr>
    </w:tbl>
    <w:p w:rsidR="000F285B" w:rsidRDefault="000F285B" w14:paraId="1ABF13EF" w14:textId="77777777">
      <w:pPr>
        <w:pStyle w:val="Textoindependiente"/>
        <w:spacing w:before="9"/>
        <w:rPr>
          <w:rFonts w:ascii="Caladea"/>
          <w:b/>
          <w:sz w:val="26"/>
        </w:rPr>
      </w:pPr>
    </w:p>
    <w:p w:rsidR="000F285B" w:rsidRDefault="000E1ACA" w14:paraId="2F6C8287" w14:textId="77777777">
      <w:pPr>
        <w:spacing w:before="10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70D8528D" w14:textId="77777777">
      <w:pPr>
        <w:pStyle w:val="Textoindependiente"/>
        <w:spacing w:before="11"/>
        <w:rPr>
          <w:rFonts w:ascii="Caladea"/>
          <w:i/>
          <w:sz w:val="21"/>
        </w:rPr>
      </w:pPr>
    </w:p>
    <w:p w:rsidR="000F285B" w:rsidRDefault="000E1ACA" w14:paraId="35E3DF70" w14:textId="77777777">
      <w:pPr>
        <w:ind w:left="4873" w:right="7233"/>
        <w:jc w:val="center"/>
        <w:rPr>
          <w:rFonts w:ascii="Caladea" w:hAnsi="Caladea"/>
          <w:b/>
          <w:sz w:val="20"/>
        </w:rPr>
      </w:pPr>
      <w:r>
        <w:rPr>
          <w:rFonts w:ascii="Caladea" w:hAnsi="Caladea"/>
          <w:b/>
          <w:sz w:val="20"/>
        </w:rPr>
        <w:t>“¡Comprender, pensar y actuar!</w:t>
      </w:r>
    </w:p>
    <w:p w:rsidR="000F285B" w:rsidRDefault="000E1ACA" w14:paraId="01FF9B0A"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45EB8FD2" w14:textId="77777777">
      <w:pPr>
        <w:jc w:val="center"/>
        <w:rPr>
          <w:rFonts w:ascii="Caladea" w:hAnsi="Caladea"/>
          <w:sz w:val="20"/>
        </w:rPr>
        <w:sectPr w:rsidR="000F285B">
          <w:headerReference w:type="default" r:id="rId63"/>
          <w:footerReference w:type="default" r:id="rId64"/>
          <w:pgSz w:w="16840" w:h="11910" w:orient="landscape"/>
          <w:pgMar w:top="0" w:right="400" w:bottom="280" w:left="620" w:header="0" w:footer="0" w:gutter="0"/>
          <w:cols w:space="720"/>
        </w:sectPr>
      </w:pPr>
    </w:p>
    <w:p w:rsidR="000F285B" w:rsidRDefault="000E1ACA" w14:paraId="78F9462D" w14:textId="77777777">
      <w:pPr>
        <w:pStyle w:val="Textoindependiente"/>
        <w:rPr>
          <w:rFonts w:ascii="Caladea"/>
          <w:b/>
          <w:sz w:val="20"/>
        </w:rPr>
      </w:pPr>
      <w:r>
        <w:rPr>
          <w:noProof/>
          <w:lang w:val="en-US"/>
        </w:rPr>
        <w:drawing>
          <wp:anchor distT="0" distB="0" distL="0" distR="0" simplePos="0" relativeHeight="483347456" behindDoc="1" locked="0" layoutInCell="1" allowOverlap="1" wp14:anchorId="4102683F" wp14:editId="14661CC5">
            <wp:simplePos x="0" y="0"/>
            <wp:positionH relativeFrom="page">
              <wp:posOffset>1367066</wp:posOffset>
            </wp:positionH>
            <wp:positionV relativeFrom="page">
              <wp:posOffset>0</wp:posOffset>
            </wp:positionV>
            <wp:extent cx="6618693" cy="7133590"/>
            <wp:effectExtent l="0" t="0" r="0" b="0"/>
            <wp:wrapNone/>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0E0629DB"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441"/>
        <w:gridCol w:w="3117"/>
        <w:gridCol w:w="2978"/>
        <w:gridCol w:w="1653"/>
        <w:gridCol w:w="3170"/>
      </w:tblGrid>
      <w:tr w:rsidR="000F285B" w14:paraId="77D8F234" w14:textId="77777777">
        <w:trPr>
          <w:trHeight w:val="839"/>
        </w:trPr>
        <w:tc>
          <w:tcPr>
            <w:tcW w:w="365" w:type="dxa"/>
            <w:vMerge w:val="restart"/>
            <w:tcBorders>
              <w:top w:val="nil"/>
              <w:left w:val="nil"/>
            </w:tcBorders>
          </w:tcPr>
          <w:p w:rsidR="000F285B" w:rsidRDefault="000F285B" w14:paraId="1D8073A1"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63E09C63" w14:textId="77777777">
            <w:pPr>
              <w:pStyle w:val="TableParagraph"/>
              <w:rPr>
                <w:rFonts w:ascii="Caladea"/>
                <w:b/>
                <w:sz w:val="27"/>
              </w:rPr>
            </w:pPr>
          </w:p>
          <w:p w:rsidR="000F285B" w:rsidRDefault="000E1ACA" w14:paraId="3ADC64F2" w14:textId="77777777">
            <w:pPr>
              <w:pStyle w:val="TableParagraph"/>
              <w:ind w:left="421"/>
              <w:rPr>
                <w:rFonts w:ascii="Caladea"/>
                <w:sz w:val="20"/>
              </w:rPr>
            </w:pPr>
            <w:r>
              <w:rPr>
                <w:rFonts w:ascii="Caladea"/>
                <w:noProof/>
                <w:sz w:val="20"/>
                <w:lang w:val="en-US"/>
              </w:rPr>
              <w:drawing>
                <wp:inline distT="0" distB="0" distL="0" distR="0" wp14:anchorId="2C6A69EA" wp14:editId="096E0044">
                  <wp:extent cx="637591" cy="759618"/>
                  <wp:effectExtent l="0" t="0" r="0" b="0"/>
                  <wp:docPr id="2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6" w:type="dxa"/>
            <w:gridSpan w:val="3"/>
          </w:tcPr>
          <w:p w:rsidR="000F285B" w:rsidRDefault="000F285B" w14:paraId="34196FBB" w14:textId="77777777">
            <w:pPr>
              <w:pStyle w:val="TableParagraph"/>
              <w:spacing w:before="2"/>
              <w:rPr>
                <w:rFonts w:ascii="Caladea"/>
                <w:b/>
                <w:sz w:val="23"/>
              </w:rPr>
            </w:pPr>
          </w:p>
          <w:p w:rsidR="000F285B" w:rsidRDefault="000E1ACA" w14:paraId="4EE02E47" w14:textId="77777777">
            <w:pPr>
              <w:pStyle w:val="TableParagraph"/>
              <w:spacing w:line="237" w:lineRule="auto"/>
              <w:ind w:left="3052" w:hanging="2367"/>
              <w:rPr>
                <w:b/>
                <w:sz w:val="24"/>
              </w:rPr>
            </w:pPr>
            <w:r>
              <w:rPr>
                <w:b/>
                <w:sz w:val="24"/>
              </w:rPr>
              <w:t>P.E.I INSTITUCIÓN EDUCATIVA LETICIA ARANGO DE AVENDAÑO</w:t>
            </w:r>
          </w:p>
        </w:tc>
        <w:tc>
          <w:tcPr>
            <w:tcW w:w="1653" w:type="dxa"/>
            <w:vMerge w:val="restart"/>
            <w:tcBorders>
              <w:bottom w:val="single" w:color="000000" w:sz="8" w:space="0"/>
            </w:tcBorders>
          </w:tcPr>
          <w:p w:rsidR="000F285B" w:rsidRDefault="000F285B" w14:paraId="095C2F5D" w14:textId="77777777">
            <w:pPr>
              <w:pStyle w:val="TableParagraph"/>
              <w:spacing w:before="5"/>
              <w:rPr>
                <w:rFonts w:ascii="Caladea"/>
                <w:b/>
                <w:sz w:val="20"/>
              </w:rPr>
            </w:pPr>
          </w:p>
          <w:p w:rsidR="000F285B" w:rsidRDefault="000E1ACA" w14:paraId="3091C6E5" w14:textId="77777777">
            <w:pPr>
              <w:pStyle w:val="TableParagraph"/>
              <w:ind w:left="400"/>
              <w:rPr>
                <w:rFonts w:ascii="Caladea"/>
                <w:sz w:val="20"/>
              </w:rPr>
            </w:pPr>
            <w:r>
              <w:rPr>
                <w:rFonts w:ascii="Caladea"/>
                <w:noProof/>
                <w:sz w:val="20"/>
                <w:lang w:val="en-US"/>
              </w:rPr>
              <w:drawing>
                <wp:inline distT="0" distB="0" distL="0" distR="0" wp14:anchorId="5C0CE467" wp14:editId="75A329FE">
                  <wp:extent cx="541399" cy="653796"/>
                  <wp:effectExtent l="0" t="0" r="0" b="0"/>
                  <wp:docPr id="2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170" w:type="dxa"/>
            <w:vMerge w:val="restart"/>
            <w:tcBorders>
              <w:top w:val="nil"/>
              <w:right w:val="nil"/>
            </w:tcBorders>
          </w:tcPr>
          <w:p w:rsidR="000F285B" w:rsidRDefault="000F285B" w14:paraId="63881D4D" w14:textId="77777777">
            <w:pPr>
              <w:pStyle w:val="TableParagraph"/>
              <w:rPr>
                <w:rFonts w:ascii="Times New Roman"/>
                <w:sz w:val="20"/>
              </w:rPr>
            </w:pPr>
          </w:p>
        </w:tc>
      </w:tr>
      <w:tr w:rsidR="000F285B" w14:paraId="0504F2C0" w14:textId="77777777">
        <w:trPr>
          <w:trHeight w:val="772"/>
        </w:trPr>
        <w:tc>
          <w:tcPr>
            <w:tcW w:w="365" w:type="dxa"/>
            <w:vMerge/>
            <w:tcBorders>
              <w:top w:val="nil"/>
              <w:left w:val="nil"/>
            </w:tcBorders>
          </w:tcPr>
          <w:p w:rsidR="000F285B" w:rsidRDefault="000F285B" w14:paraId="58D0AFEC" w14:textId="77777777">
            <w:pPr>
              <w:rPr>
                <w:sz w:val="2"/>
                <w:szCs w:val="2"/>
              </w:rPr>
            </w:pPr>
          </w:p>
        </w:tc>
        <w:tc>
          <w:tcPr>
            <w:tcW w:w="1845" w:type="dxa"/>
            <w:gridSpan w:val="2"/>
            <w:vMerge/>
            <w:tcBorders>
              <w:top w:val="nil"/>
              <w:bottom w:val="single" w:color="000000" w:sz="8" w:space="0"/>
            </w:tcBorders>
          </w:tcPr>
          <w:p w:rsidR="000F285B" w:rsidRDefault="000F285B" w14:paraId="58F9D476" w14:textId="77777777">
            <w:pPr>
              <w:rPr>
                <w:sz w:val="2"/>
                <w:szCs w:val="2"/>
              </w:rPr>
            </w:pPr>
          </w:p>
        </w:tc>
        <w:tc>
          <w:tcPr>
            <w:tcW w:w="7536" w:type="dxa"/>
            <w:gridSpan w:val="3"/>
            <w:tcBorders>
              <w:bottom w:val="single" w:color="000000" w:sz="8" w:space="0"/>
            </w:tcBorders>
          </w:tcPr>
          <w:p w:rsidR="000F285B" w:rsidRDefault="000E1ACA" w14:paraId="0358AA02" w14:textId="77777777">
            <w:pPr>
              <w:pStyle w:val="TableParagraph"/>
              <w:spacing w:line="262" w:lineRule="exact"/>
              <w:ind w:left="395" w:right="443"/>
              <w:jc w:val="center"/>
              <w:rPr>
                <w:b/>
                <w:sz w:val="24"/>
              </w:rPr>
            </w:pPr>
            <w:r>
              <w:rPr>
                <w:b/>
                <w:sz w:val="24"/>
              </w:rPr>
              <w:t>PLANES DE ESTUDIO</w:t>
            </w:r>
          </w:p>
          <w:p w:rsidR="000F285B" w:rsidRDefault="000E1ACA" w14:paraId="7B7EBADB" w14:textId="77777777">
            <w:pPr>
              <w:pStyle w:val="TableParagraph"/>
              <w:spacing w:before="41"/>
              <w:ind w:left="401" w:right="443"/>
              <w:jc w:val="center"/>
              <w:rPr>
                <w:b/>
                <w:sz w:val="24"/>
              </w:rPr>
            </w:pPr>
            <w:r>
              <w:rPr>
                <w:b/>
                <w:sz w:val="24"/>
              </w:rPr>
              <w:t>PLAN DE AREA HUMANIDADES – LENGUA CASTELLANA</w:t>
            </w:r>
          </w:p>
        </w:tc>
        <w:tc>
          <w:tcPr>
            <w:tcW w:w="1653" w:type="dxa"/>
            <w:vMerge/>
            <w:tcBorders>
              <w:top w:val="nil"/>
              <w:bottom w:val="single" w:color="000000" w:sz="8" w:space="0"/>
            </w:tcBorders>
          </w:tcPr>
          <w:p w:rsidR="000F285B" w:rsidRDefault="000F285B" w14:paraId="47D3633C" w14:textId="77777777">
            <w:pPr>
              <w:rPr>
                <w:sz w:val="2"/>
                <w:szCs w:val="2"/>
              </w:rPr>
            </w:pPr>
          </w:p>
        </w:tc>
        <w:tc>
          <w:tcPr>
            <w:tcW w:w="3170" w:type="dxa"/>
            <w:vMerge/>
            <w:tcBorders>
              <w:top w:val="nil"/>
              <w:right w:val="nil"/>
            </w:tcBorders>
          </w:tcPr>
          <w:p w:rsidR="000F285B" w:rsidRDefault="000F285B" w14:paraId="1392E26C" w14:textId="77777777">
            <w:pPr>
              <w:rPr>
                <w:sz w:val="2"/>
                <w:szCs w:val="2"/>
              </w:rPr>
            </w:pPr>
          </w:p>
        </w:tc>
      </w:tr>
      <w:tr w:rsidR="000F285B" w14:paraId="39C27CEB" w14:textId="77777777">
        <w:trPr>
          <w:trHeight w:val="2386"/>
        </w:trPr>
        <w:tc>
          <w:tcPr>
            <w:tcW w:w="567" w:type="dxa"/>
            <w:gridSpan w:val="2"/>
            <w:tcBorders>
              <w:top w:val="single" w:color="000000" w:sz="8" w:space="0"/>
            </w:tcBorders>
          </w:tcPr>
          <w:p w:rsidR="000F285B" w:rsidRDefault="000F285B" w14:paraId="29E154FE" w14:textId="77777777">
            <w:pPr>
              <w:pStyle w:val="TableParagraph"/>
              <w:rPr>
                <w:rFonts w:ascii="Times New Roman"/>
                <w:sz w:val="20"/>
              </w:rPr>
            </w:pPr>
          </w:p>
        </w:tc>
        <w:tc>
          <w:tcPr>
            <w:tcW w:w="3084" w:type="dxa"/>
            <w:gridSpan w:val="2"/>
            <w:tcBorders>
              <w:top w:val="single" w:color="000000" w:sz="8" w:space="0"/>
            </w:tcBorders>
          </w:tcPr>
          <w:p w:rsidR="000F285B" w:rsidRDefault="000E1ACA" w14:paraId="165909A2" w14:textId="77777777">
            <w:pPr>
              <w:pStyle w:val="TableParagraph"/>
              <w:spacing w:before="4" w:line="276" w:lineRule="auto"/>
              <w:ind w:left="104" w:right="100"/>
              <w:jc w:val="both"/>
              <w:rPr>
                <w:sz w:val="20"/>
              </w:rPr>
            </w:pPr>
            <w:r>
              <w:rPr>
                <w:sz w:val="20"/>
              </w:rPr>
              <w:t>Escribe textos en los que selecciona y analiza la información consultada, en función de la situación comunicativa.</w:t>
            </w:r>
          </w:p>
          <w:p w:rsidR="006771E7" w:rsidRDefault="006771E7" w14:paraId="72BE505C" w14:textId="77777777">
            <w:pPr>
              <w:pStyle w:val="TableParagraph"/>
              <w:spacing w:before="4" w:line="276" w:lineRule="auto"/>
              <w:ind w:left="104" w:right="100"/>
              <w:jc w:val="both"/>
              <w:rPr>
                <w:sz w:val="20"/>
              </w:rPr>
            </w:pPr>
          </w:p>
          <w:p w:rsidRPr="00133F38" w:rsidR="006771E7" w:rsidP="006771E7" w:rsidRDefault="006771E7" w14:paraId="0333DB2C" w14:textId="67E9D1C4">
            <w:pPr>
              <w:jc w:val="both"/>
              <w:rPr>
                <w:sz w:val="20"/>
                <w:szCs w:val="20"/>
              </w:rPr>
            </w:pPr>
            <w:r w:rsidRPr="00133F38">
              <w:rPr>
                <w:sz w:val="20"/>
                <w:szCs w:val="20"/>
              </w:rPr>
              <w:t xml:space="preserve">Reconoce la situación </w:t>
            </w:r>
            <w:r>
              <w:rPr>
                <w:sz w:val="20"/>
                <w:szCs w:val="20"/>
              </w:rPr>
              <w:t xml:space="preserve">    </w:t>
            </w:r>
            <w:r w:rsidRPr="00133F38">
              <w:rPr>
                <w:sz w:val="20"/>
                <w:szCs w:val="20"/>
              </w:rPr>
              <w:t>comunicativa de diversos textos: propósito, a quién está dirigido, contenido.</w:t>
            </w:r>
          </w:p>
          <w:p w:rsidR="006771E7" w:rsidP="006771E7" w:rsidRDefault="006771E7" w14:paraId="44865250" w14:textId="46C9BAA2">
            <w:pPr>
              <w:pStyle w:val="TableParagraph"/>
              <w:spacing w:before="4" w:line="276" w:lineRule="auto"/>
              <w:ind w:right="100"/>
              <w:jc w:val="both"/>
              <w:rPr>
                <w:sz w:val="20"/>
              </w:rPr>
            </w:pPr>
            <w:r>
              <w:rPr>
                <w:sz w:val="20"/>
                <w:szCs w:val="20"/>
              </w:rPr>
              <w:t>P</w:t>
            </w:r>
            <w:r w:rsidRPr="00133F38">
              <w:rPr>
                <w:sz w:val="20"/>
                <w:szCs w:val="20"/>
              </w:rPr>
              <w:t>roduce diversos tipos de texto atendiendo a los destinatarios, al medio en que se escribirá y a los propósitos comunicativos.</w:t>
            </w:r>
          </w:p>
        </w:tc>
        <w:tc>
          <w:tcPr>
            <w:tcW w:w="3117" w:type="dxa"/>
            <w:tcBorders>
              <w:top w:val="single" w:color="000000" w:sz="8" w:space="0"/>
            </w:tcBorders>
          </w:tcPr>
          <w:p w:rsidR="000F285B" w:rsidRDefault="000E1ACA" w14:paraId="4B43F535" w14:textId="6BEC5D1D">
            <w:pPr>
              <w:pStyle w:val="TableParagraph"/>
              <w:spacing w:line="276" w:lineRule="auto"/>
              <w:ind w:left="103" w:right="660"/>
              <w:rPr>
                <w:sz w:val="20"/>
              </w:rPr>
            </w:pPr>
            <w:r>
              <w:rPr>
                <w:sz w:val="20"/>
              </w:rPr>
              <w:t>Medios de comunicación:</w:t>
            </w:r>
          </w:p>
          <w:p w:rsidR="000F285B" w:rsidRDefault="000E1ACA" w14:paraId="0922CF18" w14:textId="77777777">
            <w:pPr>
              <w:pStyle w:val="TableParagraph"/>
              <w:spacing w:line="276" w:lineRule="auto"/>
              <w:ind w:left="103" w:right="182"/>
              <w:rPr>
                <w:sz w:val="20"/>
              </w:rPr>
            </w:pPr>
            <w:r>
              <w:rPr>
                <w:sz w:val="20"/>
              </w:rPr>
              <w:t>Tipología textual: La exposición La noticia</w:t>
            </w:r>
          </w:p>
          <w:p w:rsidR="000F285B" w:rsidRDefault="000E1ACA" w14:paraId="176F8138" w14:textId="77777777">
            <w:pPr>
              <w:pStyle w:val="TableParagraph"/>
              <w:spacing w:line="276" w:lineRule="auto"/>
              <w:ind w:left="103" w:right="26"/>
              <w:rPr>
                <w:sz w:val="20"/>
              </w:rPr>
            </w:pPr>
            <w:r>
              <w:rPr>
                <w:sz w:val="20"/>
              </w:rPr>
              <w:t>Estructura y contenidos de una… noticia</w:t>
            </w:r>
          </w:p>
          <w:p w:rsidR="000F285B" w:rsidRDefault="009411BE" w14:paraId="20E72250" w14:textId="2BC920A9">
            <w:pPr>
              <w:pStyle w:val="TableParagraph"/>
              <w:spacing w:line="230" w:lineRule="exact"/>
              <w:ind w:left="103"/>
              <w:rPr>
                <w:sz w:val="20"/>
              </w:rPr>
            </w:pPr>
            <w:r>
              <w:rPr>
                <w:sz w:val="20"/>
              </w:rPr>
              <w:t>El género dramático.</w:t>
            </w:r>
          </w:p>
          <w:p w:rsidR="009411BE" w:rsidRDefault="009411BE" w14:paraId="5DF6B6D4" w14:textId="39D11631">
            <w:pPr>
              <w:pStyle w:val="TableParagraph"/>
              <w:spacing w:line="230" w:lineRule="exact"/>
              <w:ind w:left="103"/>
              <w:rPr>
                <w:sz w:val="20"/>
              </w:rPr>
            </w:pPr>
            <w:r>
              <w:rPr>
                <w:sz w:val="20"/>
              </w:rPr>
              <w:t xml:space="preserve">La poesía y el género lírico. </w:t>
            </w:r>
          </w:p>
          <w:p w:rsidR="00170DC4" w:rsidRDefault="00170DC4" w14:paraId="2BBD0F58" w14:textId="65BD0EA1">
            <w:pPr>
              <w:pStyle w:val="TableParagraph"/>
              <w:spacing w:line="230" w:lineRule="exact"/>
              <w:ind w:left="103"/>
              <w:rPr>
                <w:sz w:val="20"/>
              </w:rPr>
            </w:pPr>
          </w:p>
        </w:tc>
        <w:tc>
          <w:tcPr>
            <w:tcW w:w="2978" w:type="dxa"/>
            <w:tcBorders>
              <w:top w:val="single" w:color="000000" w:sz="8" w:space="0"/>
            </w:tcBorders>
          </w:tcPr>
          <w:p w:rsidR="000F285B" w:rsidRDefault="000E1ACA" w14:paraId="6E089042" w14:textId="77777777">
            <w:pPr>
              <w:pStyle w:val="TableParagraph"/>
              <w:spacing w:before="4" w:line="278" w:lineRule="auto"/>
              <w:ind w:left="107" w:right="94"/>
              <w:jc w:val="both"/>
              <w:rPr>
                <w:sz w:val="20"/>
              </w:rPr>
            </w:pPr>
            <w:r>
              <w:rPr>
                <w:sz w:val="20"/>
              </w:rPr>
              <w:t>que respondan a necesidades específicas de comunicación y a procedimientos sistemáticos de elaboración.</w:t>
            </w:r>
          </w:p>
          <w:p w:rsidR="00445AD0" w:rsidRDefault="00445AD0" w14:paraId="0F02802F" w14:textId="0D5EFFE1">
            <w:pPr>
              <w:pStyle w:val="TableParagraph"/>
              <w:spacing w:before="4" w:line="278" w:lineRule="auto"/>
              <w:ind w:left="107" w:right="94"/>
              <w:jc w:val="both"/>
              <w:rPr>
                <w:sz w:val="20"/>
              </w:rPr>
            </w:pPr>
            <w:r>
              <w:rPr>
                <w:sz w:val="20"/>
              </w:rPr>
              <w:t xml:space="preserve">Clasificación de variaciones lingüísticas  en determinadas situaciones comunicativas. </w:t>
            </w:r>
          </w:p>
        </w:tc>
        <w:tc>
          <w:tcPr>
            <w:tcW w:w="4823" w:type="dxa"/>
            <w:gridSpan w:val="2"/>
            <w:tcBorders>
              <w:top w:val="single" w:color="000000" w:sz="8" w:space="0"/>
            </w:tcBorders>
          </w:tcPr>
          <w:p w:rsidR="000F285B" w:rsidRDefault="000E1ACA" w14:paraId="6DFC3D0D" w14:textId="77777777">
            <w:pPr>
              <w:pStyle w:val="TableParagraph"/>
              <w:spacing w:before="4" w:line="280" w:lineRule="auto"/>
              <w:ind w:left="106" w:right="251"/>
              <w:rPr>
                <w:sz w:val="20"/>
              </w:rPr>
            </w:pPr>
            <w:r>
              <w:rPr>
                <w:sz w:val="20"/>
              </w:rPr>
              <w:t>Analiza las normas gramaticales propias del español.</w:t>
            </w:r>
          </w:p>
          <w:p w:rsidR="000F285B" w:rsidRDefault="000E1ACA" w14:paraId="714BBC2A" w14:textId="77777777">
            <w:pPr>
              <w:pStyle w:val="TableParagraph"/>
              <w:spacing w:line="276" w:lineRule="auto"/>
              <w:ind w:left="106" w:right="17"/>
              <w:rPr>
                <w:sz w:val="20"/>
              </w:rPr>
            </w:pPr>
            <w:r>
              <w:rPr>
                <w:sz w:val="20"/>
              </w:rPr>
              <w:t>Analiza de manera gramatical y literario los textos. Comprende e interpreta diversos tipos de texto, para establecer sus relaciones internas y su clasificación en una tipología textual.</w:t>
            </w:r>
          </w:p>
          <w:p w:rsidR="00BE4445" w:rsidRDefault="00BE4445" w14:paraId="78876EE6" w14:textId="77777777">
            <w:pPr>
              <w:pStyle w:val="TableParagraph"/>
              <w:spacing w:line="276" w:lineRule="auto"/>
              <w:ind w:left="106" w:right="17"/>
              <w:rPr>
                <w:sz w:val="20"/>
              </w:rPr>
            </w:pPr>
            <w:r>
              <w:rPr>
                <w:sz w:val="20"/>
              </w:rPr>
              <w:t>Redacta textos aplicando normas de ortografía, coherencia y cohesión.</w:t>
            </w:r>
          </w:p>
          <w:p w:rsidR="00BE4445" w:rsidRDefault="00BE4445" w14:paraId="00BEFB7C" w14:textId="5B27CA7A">
            <w:pPr>
              <w:pStyle w:val="TableParagraph"/>
              <w:spacing w:line="276" w:lineRule="auto"/>
              <w:ind w:left="106" w:right="17"/>
              <w:rPr>
                <w:sz w:val="20"/>
              </w:rPr>
            </w:pPr>
            <w:r>
              <w:rPr>
                <w:sz w:val="20"/>
              </w:rPr>
              <w:t xml:space="preserve">Produce textos escritos que responden a necesidades específicas de comunicación,  teniendo en cuenta las clases de párrafos. </w:t>
            </w:r>
          </w:p>
        </w:tc>
      </w:tr>
    </w:tbl>
    <w:p w:rsidR="000F285B" w:rsidRDefault="000F285B" w14:paraId="3A4EAFCC" w14:textId="77777777">
      <w:pPr>
        <w:pStyle w:val="Textoindependiente"/>
        <w:spacing w:before="6"/>
        <w:rPr>
          <w:rFonts w:ascii="Caladea"/>
          <w:b/>
          <w:sz w:val="15"/>
        </w:rPr>
      </w:pPr>
    </w:p>
    <w:p w:rsidR="0082548E" w:rsidRDefault="0082548E" w14:paraId="71C5860D" w14:textId="77777777">
      <w:pPr>
        <w:pStyle w:val="Ttulo1"/>
        <w:spacing w:before="92"/>
        <w:ind w:left="234"/>
      </w:pPr>
    </w:p>
    <w:p w:rsidR="0082548E" w:rsidRDefault="0082548E" w14:paraId="4A29BA66" w14:textId="77777777">
      <w:pPr>
        <w:pStyle w:val="Ttulo1"/>
        <w:spacing w:before="92"/>
        <w:ind w:left="234"/>
      </w:pPr>
    </w:p>
    <w:p w:rsidR="000F285B" w:rsidRDefault="000E1ACA" w14:paraId="77BB08C3" w14:textId="41B4A4F9">
      <w:pPr>
        <w:pStyle w:val="Ttulo1"/>
        <w:spacing w:before="92"/>
        <w:ind w:left="234"/>
      </w:pPr>
      <w:r>
        <w:t>GRADO: SEPTIMO</w:t>
      </w:r>
    </w:p>
    <w:p w:rsidR="000F285B" w:rsidRDefault="000F285B" w14:paraId="5D4C1102" w14:textId="77777777">
      <w:pPr>
        <w:pStyle w:val="Textoindependiente"/>
        <w:rPr>
          <w:b/>
        </w:rPr>
      </w:pPr>
    </w:p>
    <w:p w:rsidR="000F285B" w:rsidRDefault="000E1ACA" w14:paraId="4A35506B" w14:textId="77777777">
      <w:pPr>
        <w:ind w:left="100"/>
        <w:rPr>
          <w:b/>
          <w:sz w:val="24"/>
        </w:rPr>
      </w:pPr>
      <w:r>
        <w:rPr>
          <w:b/>
          <w:sz w:val="24"/>
        </w:rPr>
        <w:t>OBJETIVO DE APRENDIZAJE PARA EL GRADO:</w:t>
      </w:r>
    </w:p>
    <w:p w:rsidR="000F285B" w:rsidRDefault="000F285B" w14:paraId="7A5AF8C7" w14:textId="77777777">
      <w:pPr>
        <w:pStyle w:val="Textoindependiente"/>
        <w:rPr>
          <w:b/>
          <w:sz w:val="20"/>
        </w:rPr>
      </w:pPr>
    </w:p>
    <w:p w:rsidR="000F285B" w:rsidRDefault="000F285B" w14:paraId="0F06D751" w14:textId="77777777">
      <w:pPr>
        <w:pStyle w:val="Textoindependiente"/>
        <w:rPr>
          <w:b/>
          <w:sz w:val="20"/>
        </w:rPr>
      </w:pPr>
    </w:p>
    <w:p w:rsidR="000F285B" w:rsidRDefault="000F285B" w14:paraId="147EFCFE" w14:textId="77777777">
      <w:pPr>
        <w:pStyle w:val="Textoindependiente"/>
        <w:rPr>
          <w:b/>
          <w:sz w:val="20"/>
        </w:rPr>
      </w:pPr>
    </w:p>
    <w:p w:rsidR="000F285B" w:rsidRDefault="000F285B" w14:paraId="66BC6973" w14:textId="77777777">
      <w:pPr>
        <w:pStyle w:val="Textoindependiente"/>
        <w:spacing w:before="1"/>
        <w:rPr>
          <w:b/>
          <w:sz w:val="23"/>
        </w:rPr>
      </w:pPr>
    </w:p>
    <w:p w:rsidR="000F285B" w:rsidRDefault="000E1ACA" w14:paraId="65263E10"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0727CB20" w14:textId="77777777">
      <w:pPr>
        <w:pStyle w:val="Textoindependiente"/>
        <w:spacing w:before="10"/>
        <w:rPr>
          <w:rFonts w:ascii="Caladea"/>
          <w:i/>
          <w:sz w:val="21"/>
        </w:rPr>
      </w:pPr>
    </w:p>
    <w:p w:rsidR="000F285B" w:rsidRDefault="000E1ACA" w14:paraId="1CA83FE7" w14:textId="77777777">
      <w:pPr>
        <w:spacing w:before="1"/>
        <w:ind w:left="4873" w:right="7233"/>
        <w:jc w:val="center"/>
        <w:rPr>
          <w:rFonts w:ascii="Caladea" w:hAnsi="Caladea"/>
          <w:b/>
          <w:sz w:val="20"/>
        </w:rPr>
      </w:pPr>
      <w:r>
        <w:rPr>
          <w:rFonts w:ascii="Caladea" w:hAnsi="Caladea"/>
          <w:b/>
          <w:sz w:val="20"/>
        </w:rPr>
        <w:t>“¡Comprender, pensar y actuar!</w:t>
      </w:r>
    </w:p>
    <w:p w:rsidR="000F285B" w:rsidRDefault="000E1ACA" w14:paraId="7DA83A03"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39C66EAA" w14:textId="77777777">
      <w:pPr>
        <w:jc w:val="center"/>
        <w:rPr>
          <w:rFonts w:ascii="Caladea" w:hAnsi="Caladea"/>
          <w:sz w:val="20"/>
        </w:rPr>
        <w:sectPr w:rsidR="000F285B">
          <w:headerReference w:type="default" r:id="rId65"/>
          <w:footerReference w:type="default" r:id="rId66"/>
          <w:pgSz w:w="16840" w:h="11910" w:orient="landscape"/>
          <w:pgMar w:top="0" w:right="400" w:bottom="280" w:left="620" w:header="0" w:footer="0" w:gutter="0"/>
          <w:cols w:space="720"/>
        </w:sectPr>
      </w:pPr>
    </w:p>
    <w:p w:rsidR="000F285B" w:rsidRDefault="000E1ACA" w14:paraId="0C90470E" w14:textId="77777777">
      <w:pPr>
        <w:pStyle w:val="Textoindependiente"/>
        <w:rPr>
          <w:rFonts w:ascii="Caladea"/>
          <w:b/>
          <w:sz w:val="20"/>
        </w:rPr>
      </w:pPr>
      <w:r>
        <w:rPr>
          <w:noProof/>
          <w:lang w:val="en-US"/>
        </w:rPr>
        <w:drawing>
          <wp:anchor distT="0" distB="0" distL="0" distR="0" simplePos="0" relativeHeight="483347968" behindDoc="1" locked="0" layoutInCell="1" allowOverlap="1" wp14:anchorId="0F8EE8AB" wp14:editId="7880911B">
            <wp:simplePos x="0" y="0"/>
            <wp:positionH relativeFrom="page">
              <wp:posOffset>1367066</wp:posOffset>
            </wp:positionH>
            <wp:positionV relativeFrom="page">
              <wp:posOffset>0</wp:posOffset>
            </wp:positionV>
            <wp:extent cx="6618693" cy="7133590"/>
            <wp:effectExtent l="0" t="0" r="0" b="0"/>
            <wp:wrapNone/>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160288A7" w14:textId="77777777">
      <w:pPr>
        <w:pStyle w:val="Textoindependiente"/>
        <w:spacing w:before="11"/>
        <w:rPr>
          <w:rFonts w:ascii="Caladea"/>
          <w:b/>
          <w:sz w:val="18"/>
        </w:rPr>
      </w:pP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14:paraId="00FE4F43" w14:textId="77777777">
        <w:trPr>
          <w:trHeight w:val="844"/>
        </w:trPr>
        <w:tc>
          <w:tcPr>
            <w:tcW w:w="1844" w:type="dxa"/>
            <w:vMerge w:val="restart"/>
          </w:tcPr>
          <w:p w:rsidR="000F285B" w:rsidRDefault="000F285B" w14:paraId="7A413AB8" w14:textId="77777777">
            <w:pPr>
              <w:pStyle w:val="TableParagraph"/>
              <w:rPr>
                <w:rFonts w:ascii="Caladea"/>
                <w:b/>
                <w:sz w:val="27"/>
              </w:rPr>
            </w:pPr>
          </w:p>
          <w:p w:rsidR="000F285B" w:rsidRDefault="000E1ACA" w14:paraId="33768CB2" w14:textId="77777777">
            <w:pPr>
              <w:pStyle w:val="TableParagraph"/>
              <w:ind w:left="421"/>
              <w:rPr>
                <w:rFonts w:ascii="Caladea"/>
                <w:sz w:val="20"/>
              </w:rPr>
            </w:pPr>
            <w:r>
              <w:rPr>
                <w:rFonts w:ascii="Caladea"/>
                <w:noProof/>
                <w:sz w:val="20"/>
                <w:lang w:val="en-US"/>
              </w:rPr>
              <w:drawing>
                <wp:inline distT="0" distB="0" distL="0" distR="0" wp14:anchorId="774BA05B" wp14:editId="2B53C476">
                  <wp:extent cx="637591" cy="759618"/>
                  <wp:effectExtent l="0" t="0" r="0" b="0"/>
                  <wp:docPr id="2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0F285B" w:rsidRDefault="000F285B" w14:paraId="66005936" w14:textId="77777777">
            <w:pPr>
              <w:pStyle w:val="TableParagraph"/>
              <w:spacing w:before="2"/>
              <w:rPr>
                <w:rFonts w:ascii="Caladea"/>
                <w:b/>
                <w:sz w:val="23"/>
              </w:rPr>
            </w:pPr>
          </w:p>
          <w:p w:rsidR="000F285B" w:rsidRDefault="000E1ACA" w14:paraId="366B5093"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4DFED6B7" w14:textId="77777777">
            <w:pPr>
              <w:pStyle w:val="TableParagraph"/>
              <w:spacing w:before="5"/>
              <w:rPr>
                <w:rFonts w:ascii="Caladea"/>
                <w:b/>
                <w:sz w:val="20"/>
              </w:rPr>
            </w:pPr>
          </w:p>
          <w:p w:rsidR="000F285B" w:rsidRDefault="000E1ACA" w14:paraId="448016FA" w14:textId="77777777">
            <w:pPr>
              <w:pStyle w:val="TableParagraph"/>
              <w:ind w:left="456"/>
              <w:rPr>
                <w:rFonts w:ascii="Caladea"/>
                <w:sz w:val="20"/>
              </w:rPr>
            </w:pPr>
            <w:r>
              <w:rPr>
                <w:rFonts w:ascii="Caladea"/>
                <w:noProof/>
                <w:sz w:val="20"/>
                <w:lang w:val="en-US"/>
              </w:rPr>
              <w:drawing>
                <wp:inline distT="0" distB="0" distL="0" distR="0" wp14:anchorId="47A4B104" wp14:editId="1427D19B">
                  <wp:extent cx="541399" cy="653796"/>
                  <wp:effectExtent l="0" t="0" r="0" b="0"/>
                  <wp:docPr id="2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14:paraId="15B443FD" w14:textId="77777777">
        <w:trPr>
          <w:trHeight w:val="782"/>
        </w:trPr>
        <w:tc>
          <w:tcPr>
            <w:tcW w:w="1844" w:type="dxa"/>
            <w:vMerge/>
            <w:tcBorders>
              <w:top w:val="nil"/>
            </w:tcBorders>
          </w:tcPr>
          <w:p w:rsidR="000F285B" w:rsidRDefault="000F285B" w14:paraId="37337A08" w14:textId="77777777">
            <w:pPr>
              <w:rPr>
                <w:sz w:val="2"/>
                <w:szCs w:val="2"/>
              </w:rPr>
            </w:pPr>
          </w:p>
        </w:tc>
        <w:tc>
          <w:tcPr>
            <w:tcW w:w="7481" w:type="dxa"/>
          </w:tcPr>
          <w:p w:rsidR="000F285B" w:rsidRDefault="000E1ACA" w14:paraId="4CDD63B1" w14:textId="77777777">
            <w:pPr>
              <w:pStyle w:val="TableParagraph"/>
              <w:spacing w:line="267" w:lineRule="exact"/>
              <w:ind w:left="394" w:right="388"/>
              <w:jc w:val="center"/>
              <w:rPr>
                <w:b/>
                <w:sz w:val="24"/>
              </w:rPr>
            </w:pPr>
            <w:r>
              <w:rPr>
                <w:b/>
                <w:sz w:val="24"/>
              </w:rPr>
              <w:t>PLANES DE ESTUDIO</w:t>
            </w:r>
          </w:p>
          <w:p w:rsidR="000F285B" w:rsidRDefault="000E1ACA" w14:paraId="644659FC"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79F70CD5" w14:textId="77777777">
            <w:pPr>
              <w:rPr>
                <w:sz w:val="2"/>
                <w:szCs w:val="2"/>
              </w:rPr>
            </w:pPr>
          </w:p>
        </w:tc>
      </w:tr>
    </w:tbl>
    <w:p w:rsidR="000F285B" w:rsidRDefault="000E1ACA" w14:paraId="3FA0F715" w14:textId="77777777">
      <w:pPr>
        <w:pStyle w:val="Textoindependiente"/>
        <w:ind w:left="100" w:right="2479"/>
        <w:jc w:val="both"/>
      </w:pPr>
      <w:r>
        <w:t>Comprender y explicar el funcionamiento de los diferentes sistemas de significación, los lenguajes verbales y no verbales y sus relaciones intertextuales y extratextuales desde su capacidad crítica y creativa para transformarlos en experiencias auténticas de comunicación y significación.</w:t>
      </w:r>
    </w:p>
    <w:p w:rsidR="000F285B" w:rsidRDefault="000F285B" w14:paraId="1D33C6FC" w14:textId="77777777">
      <w:pPr>
        <w:pStyle w:val="Textoindependiente"/>
        <w:spacing w:before="5"/>
      </w:pPr>
    </w:p>
    <w:tbl>
      <w:tblPr>
        <w:tblStyle w:val="NormalTable0"/>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082"/>
        <w:gridCol w:w="3116"/>
        <w:gridCol w:w="2977"/>
        <w:gridCol w:w="4821"/>
      </w:tblGrid>
      <w:tr w:rsidR="000F285B" w14:paraId="0299BE16" w14:textId="77777777">
        <w:trPr>
          <w:trHeight w:val="1152"/>
        </w:trPr>
        <w:tc>
          <w:tcPr>
            <w:tcW w:w="566" w:type="dxa"/>
            <w:textDirection w:val="btLr"/>
          </w:tcPr>
          <w:p w:rsidR="000F285B" w:rsidRDefault="000E1ACA" w14:paraId="666569AB" w14:textId="77777777">
            <w:pPr>
              <w:pStyle w:val="TableParagraph"/>
              <w:spacing w:before="105"/>
              <w:ind w:left="114"/>
              <w:rPr>
                <w:b/>
                <w:sz w:val="20"/>
              </w:rPr>
            </w:pPr>
            <w:r>
              <w:rPr>
                <w:b/>
                <w:sz w:val="20"/>
              </w:rPr>
              <w:t>PERIODO</w:t>
            </w:r>
          </w:p>
        </w:tc>
        <w:tc>
          <w:tcPr>
            <w:tcW w:w="3082" w:type="dxa"/>
          </w:tcPr>
          <w:p w:rsidR="000F285B" w:rsidRDefault="000F285B" w14:paraId="5B93A0D5" w14:textId="77777777">
            <w:pPr>
              <w:pStyle w:val="TableParagraph"/>
              <w:spacing w:before="1"/>
              <w:rPr>
                <w:sz w:val="19"/>
              </w:rPr>
            </w:pPr>
          </w:p>
          <w:p w:rsidR="000F285B" w:rsidRDefault="000E1ACA" w14:paraId="498DF1CE" w14:textId="77777777">
            <w:pPr>
              <w:pStyle w:val="TableParagraph"/>
              <w:ind w:left="783" w:right="771" w:hanging="9"/>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116" w:type="dxa"/>
          </w:tcPr>
          <w:p w:rsidR="000F285B" w:rsidRDefault="000F285B" w14:paraId="65825149" w14:textId="77777777">
            <w:pPr>
              <w:pStyle w:val="TableParagraph"/>
              <w:spacing w:before="1"/>
              <w:rPr>
                <w:sz w:val="19"/>
              </w:rPr>
            </w:pPr>
          </w:p>
          <w:p w:rsidR="000F285B" w:rsidRDefault="000E1ACA" w14:paraId="53755B79" w14:textId="77777777">
            <w:pPr>
              <w:pStyle w:val="TableParagraph"/>
              <w:ind w:left="351"/>
              <w:rPr>
                <w:b/>
                <w:sz w:val="20"/>
              </w:rPr>
            </w:pPr>
            <w:r>
              <w:rPr>
                <w:b/>
                <w:sz w:val="20"/>
              </w:rPr>
              <w:t>TÓPICOS GENERATIVOS</w:t>
            </w:r>
          </w:p>
        </w:tc>
        <w:tc>
          <w:tcPr>
            <w:tcW w:w="2977" w:type="dxa"/>
          </w:tcPr>
          <w:p w:rsidR="000F285B" w:rsidRDefault="000F285B" w14:paraId="584317C2" w14:textId="77777777">
            <w:pPr>
              <w:pStyle w:val="TableParagraph"/>
              <w:spacing w:before="1"/>
              <w:rPr>
                <w:sz w:val="19"/>
              </w:rPr>
            </w:pPr>
          </w:p>
          <w:p w:rsidR="000F285B" w:rsidRDefault="000E1ACA" w14:paraId="20F34F69" w14:textId="77777777">
            <w:pPr>
              <w:pStyle w:val="TableParagraph"/>
              <w:ind w:left="735" w:right="700" w:firstLine="240"/>
              <w:rPr>
                <w:b/>
                <w:sz w:val="20"/>
              </w:rPr>
            </w:pPr>
            <w:r>
              <w:rPr>
                <w:b/>
                <w:sz w:val="20"/>
              </w:rPr>
              <w:t>METAS DE COMPRENSIÓN</w:t>
            </w:r>
          </w:p>
        </w:tc>
        <w:tc>
          <w:tcPr>
            <w:tcW w:w="4821" w:type="dxa"/>
          </w:tcPr>
          <w:p w:rsidR="000F285B" w:rsidRDefault="000F285B" w14:paraId="313A3222" w14:textId="77777777">
            <w:pPr>
              <w:pStyle w:val="TableParagraph"/>
              <w:spacing w:before="1"/>
              <w:rPr>
                <w:sz w:val="19"/>
              </w:rPr>
            </w:pPr>
          </w:p>
          <w:p w:rsidR="000F285B" w:rsidRDefault="000E1ACA" w14:paraId="20A204AA" w14:textId="77777777">
            <w:pPr>
              <w:pStyle w:val="TableParagraph"/>
              <w:ind w:left="754"/>
              <w:rPr>
                <w:b/>
                <w:sz w:val="20"/>
              </w:rPr>
            </w:pPr>
            <w:r>
              <w:rPr>
                <w:b/>
                <w:sz w:val="20"/>
              </w:rPr>
              <w:t>DESEMPEÑOS DE COMPRENSIÓN</w:t>
            </w:r>
          </w:p>
        </w:tc>
      </w:tr>
      <w:tr w:rsidR="000F285B" w14:paraId="5CCDC323" w14:textId="77777777">
        <w:trPr>
          <w:trHeight w:val="3701"/>
        </w:trPr>
        <w:tc>
          <w:tcPr>
            <w:tcW w:w="566" w:type="dxa"/>
          </w:tcPr>
          <w:p w:rsidR="000F285B" w:rsidRDefault="000E1ACA" w14:paraId="5F1DFAAD" w14:textId="77777777">
            <w:pPr>
              <w:pStyle w:val="TableParagraph"/>
              <w:spacing w:line="229" w:lineRule="exact"/>
              <w:ind w:right="1"/>
              <w:jc w:val="center"/>
              <w:rPr>
                <w:sz w:val="20"/>
              </w:rPr>
            </w:pPr>
            <w:r>
              <w:rPr>
                <w:sz w:val="20"/>
              </w:rPr>
              <w:t>I</w:t>
            </w:r>
          </w:p>
        </w:tc>
        <w:tc>
          <w:tcPr>
            <w:tcW w:w="3082" w:type="dxa"/>
          </w:tcPr>
          <w:p w:rsidR="000F285B" w:rsidRDefault="000E1ACA" w14:paraId="1C26B0E5" w14:textId="77777777">
            <w:pPr>
              <w:pStyle w:val="TableParagraph"/>
              <w:tabs>
                <w:tab w:val="left" w:pos="1703"/>
              </w:tabs>
              <w:spacing w:line="276" w:lineRule="auto"/>
              <w:ind w:left="105" w:right="94"/>
              <w:jc w:val="both"/>
              <w:rPr>
                <w:sz w:val="20"/>
              </w:rPr>
            </w:pPr>
            <w:r>
              <w:rPr>
                <w:sz w:val="20"/>
              </w:rPr>
              <w:t>Conozco y utilizo algunas estrategias argumentativas que posibiliten la construcción de textos orales y escritos en situaciones</w:t>
            </w:r>
            <w:r>
              <w:rPr>
                <w:sz w:val="20"/>
              </w:rPr>
              <w:tab/>
            </w:r>
            <w:r>
              <w:rPr>
                <w:spacing w:val="-1"/>
                <w:sz w:val="20"/>
              </w:rPr>
              <w:t xml:space="preserve">comunicativas </w:t>
            </w:r>
            <w:r>
              <w:rPr>
                <w:sz w:val="20"/>
              </w:rPr>
              <w:t>reales.</w:t>
            </w:r>
          </w:p>
          <w:p w:rsidR="000F285B" w:rsidRDefault="000E1ACA" w14:paraId="135CF6D8" w14:textId="77777777">
            <w:pPr>
              <w:pStyle w:val="TableParagraph"/>
              <w:spacing w:line="276" w:lineRule="auto"/>
              <w:ind w:left="105" w:right="96"/>
              <w:jc w:val="both"/>
              <w:rPr>
                <w:sz w:val="20"/>
              </w:rPr>
            </w:pPr>
            <w:r>
              <w:rPr>
                <w:sz w:val="20"/>
              </w:rPr>
              <w:t>Produzco textos escritos que respondan a necesidades específicas de comunicación y</w:t>
            </w:r>
            <w:r>
              <w:rPr>
                <w:spacing w:val="-21"/>
                <w:sz w:val="20"/>
              </w:rPr>
              <w:t xml:space="preserve"> </w:t>
            </w:r>
            <w:r>
              <w:rPr>
                <w:sz w:val="20"/>
              </w:rPr>
              <w:t>a procedimientos sistemáticos de elaboración, estableciendo nexos intertextuales y extra textuales.</w:t>
            </w:r>
          </w:p>
        </w:tc>
        <w:tc>
          <w:tcPr>
            <w:tcW w:w="3116" w:type="dxa"/>
          </w:tcPr>
          <w:p w:rsidR="000F285B" w:rsidRDefault="000E1ACA" w14:paraId="7076720A" w14:textId="77777777">
            <w:pPr>
              <w:pStyle w:val="TableParagraph"/>
              <w:spacing w:line="229" w:lineRule="exact"/>
              <w:ind w:left="216"/>
              <w:rPr>
                <w:sz w:val="20"/>
              </w:rPr>
            </w:pPr>
            <w:r>
              <w:rPr>
                <w:sz w:val="20"/>
              </w:rPr>
              <w:t>Oratoria</w:t>
            </w:r>
          </w:p>
          <w:p w:rsidR="000F285B" w:rsidRDefault="000E1ACA" w14:paraId="0B01E4F8" w14:textId="1042134A">
            <w:pPr>
              <w:pStyle w:val="TableParagraph"/>
              <w:spacing w:before="34" w:line="276" w:lineRule="auto"/>
              <w:ind w:left="216" w:right="746"/>
              <w:rPr>
                <w:sz w:val="20"/>
              </w:rPr>
            </w:pPr>
            <w:r>
              <w:rPr>
                <w:sz w:val="20"/>
              </w:rPr>
              <w:t>gramaticales categorías (artículo, sustantivo, adjetivo,</w:t>
            </w:r>
          </w:p>
          <w:p w:rsidR="000F285B" w:rsidRDefault="000E1ACA" w14:paraId="727F903A" w14:textId="77777777">
            <w:pPr>
              <w:pStyle w:val="TableParagraph"/>
              <w:spacing w:line="276" w:lineRule="auto"/>
              <w:ind w:left="216" w:right="193"/>
              <w:rPr>
                <w:sz w:val="20"/>
              </w:rPr>
            </w:pPr>
            <w:r>
              <w:rPr>
                <w:sz w:val="20"/>
              </w:rPr>
              <w:t>elementos de la comunicación Funciones del lenguaje Niveles de comprensión Literal, inferencial y Analógico.</w:t>
            </w:r>
          </w:p>
          <w:p w:rsidR="0082548E" w:rsidRDefault="0082548E" w14:paraId="62B9B0F8" w14:textId="54BB2DF4">
            <w:pPr>
              <w:pStyle w:val="TableParagraph"/>
              <w:spacing w:line="276" w:lineRule="auto"/>
              <w:ind w:left="216" w:right="193"/>
              <w:rPr>
                <w:sz w:val="20"/>
              </w:rPr>
            </w:pPr>
            <w:r>
              <w:rPr>
                <w:sz w:val="20"/>
              </w:rPr>
              <w:t xml:space="preserve">Exposición y debate. </w:t>
            </w:r>
          </w:p>
        </w:tc>
        <w:tc>
          <w:tcPr>
            <w:tcW w:w="2977" w:type="dxa"/>
          </w:tcPr>
          <w:p w:rsidR="000F285B" w:rsidRDefault="000E1ACA" w14:paraId="08C700C0" w14:textId="77777777">
            <w:pPr>
              <w:pStyle w:val="TableParagraph"/>
              <w:spacing w:line="276" w:lineRule="auto"/>
              <w:ind w:left="111" w:right="87"/>
              <w:jc w:val="both"/>
              <w:rPr>
                <w:sz w:val="20"/>
              </w:rPr>
            </w:pPr>
            <w:r>
              <w:rPr>
                <w:sz w:val="20"/>
              </w:rPr>
              <w:t>Identificación de las reglas sintácticas, morfológicas, fonológicas</w:t>
            </w:r>
            <w:r>
              <w:rPr>
                <w:spacing w:val="-11"/>
                <w:sz w:val="20"/>
              </w:rPr>
              <w:t xml:space="preserve"> </w:t>
            </w:r>
            <w:r>
              <w:rPr>
                <w:sz w:val="20"/>
              </w:rPr>
              <w:t>y</w:t>
            </w:r>
            <w:r>
              <w:rPr>
                <w:spacing w:val="-16"/>
                <w:sz w:val="20"/>
              </w:rPr>
              <w:t xml:space="preserve"> </w:t>
            </w:r>
            <w:r>
              <w:rPr>
                <w:sz w:val="20"/>
              </w:rPr>
              <w:t>fonéticas</w:t>
            </w:r>
            <w:r>
              <w:rPr>
                <w:spacing w:val="-11"/>
                <w:sz w:val="20"/>
              </w:rPr>
              <w:t xml:space="preserve"> </w:t>
            </w:r>
            <w:r>
              <w:rPr>
                <w:sz w:val="20"/>
              </w:rPr>
              <w:t>que</w:t>
            </w:r>
            <w:r>
              <w:rPr>
                <w:spacing w:val="-8"/>
                <w:sz w:val="20"/>
              </w:rPr>
              <w:t xml:space="preserve"> </w:t>
            </w:r>
            <w:r>
              <w:rPr>
                <w:sz w:val="20"/>
              </w:rPr>
              <w:t>rige la producción de enunciados lingüísticos.</w:t>
            </w:r>
          </w:p>
          <w:p w:rsidR="000F285B" w:rsidRDefault="006B2AF6" w14:paraId="1C06B6F8" w14:textId="6907531A">
            <w:pPr>
              <w:pStyle w:val="TableParagraph"/>
              <w:spacing w:line="278" w:lineRule="auto"/>
              <w:ind w:left="111" w:right="89"/>
              <w:jc w:val="both"/>
              <w:rPr>
                <w:sz w:val="20"/>
              </w:rPr>
            </w:pPr>
            <w:hyperlink r:id="rId67">
              <w:r w:rsidR="000E1ACA">
                <w:rPr>
                  <w:sz w:val="20"/>
                </w:rPr>
                <w:t>Identificación de las</w:t>
              </w:r>
              <w:r w:rsidR="000E1ACA">
                <w:rPr>
                  <w:spacing w:val="-14"/>
                  <w:sz w:val="20"/>
                </w:rPr>
                <w:t xml:space="preserve"> </w:t>
              </w:r>
              <w:r w:rsidR="000E1ACA">
                <w:rPr>
                  <w:sz w:val="20"/>
                </w:rPr>
                <w:t>principales</w:t>
              </w:r>
            </w:hyperlink>
            <w:r w:rsidR="000E1ACA">
              <w:rPr>
                <w:sz w:val="20"/>
              </w:rPr>
              <w:t xml:space="preserve"> características externas de un </w:t>
            </w:r>
            <w:hyperlink r:id="rId68">
              <w:r w:rsidR="000E1ACA">
                <w:rPr>
                  <w:sz w:val="20"/>
                </w:rPr>
                <w:t>texto</w:t>
              </w:r>
            </w:hyperlink>
            <w:hyperlink r:id="rId69">
              <w:r w:rsidR="000E1ACA">
                <w:rPr>
                  <w:sz w:val="20"/>
                </w:rPr>
                <w:t>.</w:t>
              </w:r>
            </w:hyperlink>
            <w:r w:rsidR="0082548E">
              <w:rPr>
                <w:sz w:val="20"/>
              </w:rPr>
              <w:t xml:space="preserve">. </w:t>
            </w:r>
          </w:p>
          <w:p w:rsidR="0082548E" w:rsidRDefault="0082548E" w14:paraId="55747361" w14:textId="3C00C87D">
            <w:pPr>
              <w:pStyle w:val="TableParagraph"/>
              <w:spacing w:line="278" w:lineRule="auto"/>
              <w:ind w:left="111" w:right="89"/>
              <w:jc w:val="both"/>
              <w:rPr>
                <w:sz w:val="20"/>
              </w:rPr>
            </w:pPr>
            <w:r>
              <w:rPr>
                <w:sz w:val="20"/>
              </w:rPr>
              <w:t xml:space="preserve">Relación de los textos que lee con los contextos sociales, culturales, políticos en los cuales se han producido. </w:t>
            </w:r>
          </w:p>
        </w:tc>
        <w:tc>
          <w:tcPr>
            <w:tcW w:w="4821" w:type="dxa"/>
          </w:tcPr>
          <w:p w:rsidR="000F285B" w:rsidRDefault="000E1ACA" w14:paraId="6F7B41D4" w14:textId="77777777">
            <w:pPr>
              <w:pStyle w:val="TableParagraph"/>
              <w:spacing w:line="276" w:lineRule="auto"/>
              <w:ind w:left="111" w:right="91"/>
              <w:jc w:val="both"/>
              <w:rPr>
                <w:sz w:val="20"/>
              </w:rPr>
            </w:pPr>
            <w:r>
              <w:rPr>
                <w:sz w:val="20"/>
              </w:rPr>
              <w:t>Respeta</w:t>
            </w:r>
            <w:r>
              <w:rPr>
                <w:spacing w:val="-15"/>
                <w:sz w:val="20"/>
              </w:rPr>
              <w:t xml:space="preserve"> </w:t>
            </w:r>
            <w:r>
              <w:rPr>
                <w:sz w:val="20"/>
              </w:rPr>
              <w:t>y</w:t>
            </w:r>
            <w:r>
              <w:rPr>
                <w:spacing w:val="-18"/>
                <w:sz w:val="20"/>
              </w:rPr>
              <w:t xml:space="preserve"> </w:t>
            </w:r>
            <w:r>
              <w:rPr>
                <w:sz w:val="20"/>
              </w:rPr>
              <w:t>valora</w:t>
            </w:r>
            <w:r>
              <w:rPr>
                <w:spacing w:val="-19"/>
                <w:sz w:val="20"/>
              </w:rPr>
              <w:t xml:space="preserve"> </w:t>
            </w:r>
            <w:r>
              <w:rPr>
                <w:sz w:val="20"/>
              </w:rPr>
              <w:t>la</w:t>
            </w:r>
            <w:r>
              <w:rPr>
                <w:spacing w:val="-15"/>
                <w:sz w:val="20"/>
              </w:rPr>
              <w:t xml:space="preserve"> </w:t>
            </w:r>
            <w:r>
              <w:rPr>
                <w:sz w:val="20"/>
              </w:rPr>
              <w:t>escucha</w:t>
            </w:r>
            <w:r>
              <w:rPr>
                <w:spacing w:val="-15"/>
                <w:sz w:val="20"/>
              </w:rPr>
              <w:t xml:space="preserve"> </w:t>
            </w:r>
            <w:r>
              <w:rPr>
                <w:sz w:val="20"/>
              </w:rPr>
              <w:t>atendiendo</w:t>
            </w:r>
            <w:r>
              <w:rPr>
                <w:spacing w:val="-15"/>
                <w:sz w:val="20"/>
              </w:rPr>
              <w:t xml:space="preserve"> </w:t>
            </w:r>
            <w:r>
              <w:rPr>
                <w:sz w:val="20"/>
              </w:rPr>
              <w:t>a</w:t>
            </w:r>
            <w:r>
              <w:rPr>
                <w:spacing w:val="-18"/>
                <w:sz w:val="20"/>
              </w:rPr>
              <w:t xml:space="preserve"> </w:t>
            </w:r>
            <w:r>
              <w:rPr>
                <w:sz w:val="20"/>
              </w:rPr>
              <w:t>las</w:t>
            </w:r>
            <w:r>
              <w:rPr>
                <w:spacing w:val="-18"/>
                <w:sz w:val="20"/>
              </w:rPr>
              <w:t xml:space="preserve"> </w:t>
            </w:r>
            <w:r>
              <w:rPr>
                <w:sz w:val="20"/>
              </w:rPr>
              <w:t>clases. Redacta textos aplicando normas de ortografía, coherencia y cohesión.</w:t>
            </w:r>
          </w:p>
          <w:p w:rsidR="000F285B" w:rsidRDefault="000E1ACA" w14:paraId="669949F0" w14:textId="77777777">
            <w:pPr>
              <w:pStyle w:val="TableParagraph"/>
              <w:spacing w:line="276" w:lineRule="auto"/>
              <w:ind w:left="111" w:right="94"/>
              <w:jc w:val="both"/>
              <w:rPr>
                <w:sz w:val="20"/>
              </w:rPr>
            </w:pPr>
            <w:r>
              <w:rPr>
                <w:sz w:val="20"/>
              </w:rPr>
              <w:t>Analiza las normas gramaticales propias del español.</w:t>
            </w:r>
          </w:p>
          <w:p w:rsidR="000F285B" w:rsidRDefault="000E1ACA" w14:paraId="21B679FF" w14:textId="77777777">
            <w:pPr>
              <w:pStyle w:val="TableParagraph"/>
              <w:spacing w:line="276" w:lineRule="auto"/>
              <w:ind w:left="111" w:right="92"/>
              <w:jc w:val="both"/>
              <w:rPr>
                <w:sz w:val="20"/>
              </w:rPr>
            </w:pPr>
            <w:r>
              <w:rPr>
                <w:sz w:val="20"/>
              </w:rPr>
              <w:t xml:space="preserve">Expresa de forma </w:t>
            </w:r>
            <w:r>
              <w:rPr>
                <w:spacing w:val="-3"/>
                <w:sz w:val="20"/>
              </w:rPr>
              <w:t xml:space="preserve">oral </w:t>
            </w:r>
            <w:r>
              <w:rPr>
                <w:sz w:val="20"/>
              </w:rPr>
              <w:t>un discurso claro y</w:t>
            </w:r>
            <w:r>
              <w:rPr>
                <w:spacing w:val="-30"/>
                <w:sz w:val="20"/>
              </w:rPr>
              <w:t xml:space="preserve"> </w:t>
            </w:r>
            <w:r>
              <w:rPr>
                <w:sz w:val="20"/>
              </w:rPr>
              <w:t>coherente utilizando y aplicando las técnicas</w:t>
            </w:r>
            <w:r>
              <w:rPr>
                <w:spacing w:val="-14"/>
                <w:sz w:val="20"/>
              </w:rPr>
              <w:t xml:space="preserve"> </w:t>
            </w:r>
            <w:r>
              <w:rPr>
                <w:sz w:val="20"/>
              </w:rPr>
              <w:t>verbales.</w:t>
            </w:r>
          </w:p>
          <w:p w:rsidR="000F285B" w:rsidRDefault="000E1ACA" w14:paraId="7072DE23" w14:textId="77777777">
            <w:pPr>
              <w:pStyle w:val="TableParagraph"/>
              <w:spacing w:before="1" w:line="276" w:lineRule="auto"/>
              <w:ind w:left="111" w:right="100"/>
              <w:jc w:val="both"/>
              <w:rPr>
                <w:sz w:val="20"/>
              </w:rPr>
            </w:pPr>
            <w:r>
              <w:rPr>
                <w:sz w:val="20"/>
              </w:rPr>
              <w:t>Diferencia los tipos de signos manifiestos en el proceso comunicativo.</w:t>
            </w:r>
          </w:p>
          <w:p w:rsidR="000F285B" w:rsidRDefault="000E1ACA" w14:paraId="4C6AC91F" w14:textId="77777777">
            <w:pPr>
              <w:pStyle w:val="TableParagraph"/>
              <w:spacing w:line="276" w:lineRule="auto"/>
              <w:ind w:left="111" w:right="86"/>
              <w:jc w:val="both"/>
              <w:rPr>
                <w:sz w:val="20"/>
              </w:rPr>
            </w:pPr>
            <w:r>
              <w:rPr>
                <w:sz w:val="20"/>
              </w:rPr>
              <w:t>Cumplo responsablemente con mi material de la clase, las tareas propuestas y las normas de convivencia,</w:t>
            </w:r>
            <w:r>
              <w:rPr>
                <w:spacing w:val="-9"/>
                <w:sz w:val="20"/>
              </w:rPr>
              <w:t xml:space="preserve"> </w:t>
            </w:r>
            <w:r>
              <w:rPr>
                <w:sz w:val="20"/>
              </w:rPr>
              <w:t>demostrando</w:t>
            </w:r>
            <w:r>
              <w:rPr>
                <w:spacing w:val="-12"/>
                <w:sz w:val="20"/>
              </w:rPr>
              <w:t xml:space="preserve"> </w:t>
            </w:r>
            <w:r>
              <w:rPr>
                <w:sz w:val="20"/>
              </w:rPr>
              <w:t>una</w:t>
            </w:r>
            <w:r>
              <w:rPr>
                <w:spacing w:val="-12"/>
                <w:sz w:val="20"/>
              </w:rPr>
              <w:t xml:space="preserve"> </w:t>
            </w:r>
            <w:r>
              <w:rPr>
                <w:sz w:val="20"/>
              </w:rPr>
              <w:t>actitud</w:t>
            </w:r>
            <w:r>
              <w:rPr>
                <w:spacing w:val="-12"/>
                <w:sz w:val="20"/>
              </w:rPr>
              <w:t xml:space="preserve"> </w:t>
            </w:r>
            <w:r>
              <w:rPr>
                <w:sz w:val="20"/>
              </w:rPr>
              <w:t>positiva</w:t>
            </w:r>
            <w:r>
              <w:rPr>
                <w:spacing w:val="-20"/>
                <w:sz w:val="20"/>
              </w:rPr>
              <w:t xml:space="preserve"> </w:t>
            </w:r>
            <w:r>
              <w:rPr>
                <w:sz w:val="20"/>
              </w:rPr>
              <w:t>frente a mi proceso</w:t>
            </w:r>
            <w:r>
              <w:rPr>
                <w:spacing w:val="-5"/>
                <w:sz w:val="20"/>
              </w:rPr>
              <w:t xml:space="preserve"> </w:t>
            </w:r>
            <w:r>
              <w:rPr>
                <w:sz w:val="20"/>
              </w:rPr>
              <w:t>formativo.</w:t>
            </w:r>
          </w:p>
          <w:p w:rsidR="00C42063" w:rsidRDefault="00C42063" w14:paraId="01C0CEE4" w14:textId="209E9AA1">
            <w:pPr>
              <w:pStyle w:val="TableParagraph"/>
              <w:spacing w:line="276" w:lineRule="auto"/>
              <w:ind w:left="111" w:right="86"/>
              <w:jc w:val="both"/>
              <w:rPr>
                <w:sz w:val="20"/>
              </w:rPr>
            </w:pPr>
            <w:r>
              <w:rPr>
                <w:sz w:val="20"/>
              </w:rPr>
              <w:t xml:space="preserve">Participa activamente en discusiones grupales  donde expresa y argumenta sus ideas. </w:t>
            </w:r>
          </w:p>
        </w:tc>
      </w:tr>
      <w:tr w:rsidR="000F285B" w14:paraId="773604DA" w14:textId="77777777">
        <w:trPr>
          <w:trHeight w:val="1060"/>
        </w:trPr>
        <w:tc>
          <w:tcPr>
            <w:tcW w:w="566" w:type="dxa"/>
          </w:tcPr>
          <w:p w:rsidR="000F285B" w:rsidRDefault="000E1ACA" w14:paraId="5CC40C67" w14:textId="77777777">
            <w:pPr>
              <w:pStyle w:val="TableParagraph"/>
              <w:spacing w:line="229" w:lineRule="exact"/>
              <w:ind w:left="179" w:right="169"/>
              <w:jc w:val="center"/>
              <w:rPr>
                <w:sz w:val="20"/>
              </w:rPr>
            </w:pPr>
            <w:r>
              <w:rPr>
                <w:sz w:val="20"/>
              </w:rPr>
              <w:t>II</w:t>
            </w:r>
          </w:p>
        </w:tc>
        <w:tc>
          <w:tcPr>
            <w:tcW w:w="3082" w:type="dxa"/>
          </w:tcPr>
          <w:p w:rsidR="000F285B" w:rsidRDefault="000E1ACA" w14:paraId="681CB178" w14:textId="77777777">
            <w:pPr>
              <w:pStyle w:val="TableParagraph"/>
              <w:spacing w:line="278" w:lineRule="auto"/>
              <w:ind w:left="105" w:right="97"/>
              <w:jc w:val="both"/>
              <w:rPr>
                <w:sz w:val="20"/>
              </w:rPr>
            </w:pPr>
            <w:r>
              <w:rPr>
                <w:sz w:val="20"/>
              </w:rPr>
              <w:t xml:space="preserve">Comprendo e interpreto diversos tipos de textos, de manera  que  pueda </w:t>
            </w:r>
            <w:r>
              <w:rPr>
                <w:spacing w:val="27"/>
                <w:sz w:val="20"/>
              </w:rPr>
              <w:t xml:space="preserve"> </w:t>
            </w:r>
            <w:r>
              <w:rPr>
                <w:sz w:val="20"/>
              </w:rPr>
              <w:t>establecer</w:t>
            </w:r>
          </w:p>
          <w:p w:rsidR="000F285B" w:rsidRDefault="000E1ACA" w14:paraId="2FD13192" w14:textId="77777777">
            <w:pPr>
              <w:pStyle w:val="TableParagraph"/>
              <w:spacing w:line="227" w:lineRule="exact"/>
              <w:ind w:left="105"/>
              <w:jc w:val="both"/>
              <w:rPr>
                <w:sz w:val="20"/>
              </w:rPr>
            </w:pPr>
            <w:r>
              <w:rPr>
                <w:sz w:val="20"/>
              </w:rPr>
              <w:t xml:space="preserve">relaciones          internas         </w:t>
            </w:r>
            <w:r>
              <w:rPr>
                <w:spacing w:val="25"/>
                <w:sz w:val="20"/>
              </w:rPr>
              <w:t xml:space="preserve"> </w:t>
            </w:r>
            <w:r>
              <w:rPr>
                <w:sz w:val="20"/>
              </w:rPr>
              <w:t>y</w:t>
            </w:r>
          </w:p>
        </w:tc>
        <w:tc>
          <w:tcPr>
            <w:tcW w:w="3116" w:type="dxa"/>
          </w:tcPr>
          <w:p w:rsidR="000F285B" w:rsidRDefault="000E1ACA" w14:paraId="076773E0" w14:textId="35117CAC">
            <w:pPr>
              <w:pStyle w:val="TableParagraph"/>
              <w:spacing w:line="278" w:lineRule="auto"/>
              <w:ind w:left="106" w:right="1116"/>
              <w:rPr>
                <w:sz w:val="20"/>
              </w:rPr>
            </w:pPr>
            <w:r>
              <w:rPr>
                <w:sz w:val="20"/>
              </w:rPr>
              <w:t xml:space="preserve">Literatura: plan </w:t>
            </w:r>
            <w:r>
              <w:rPr>
                <w:spacing w:val="-3"/>
                <w:sz w:val="20"/>
              </w:rPr>
              <w:t xml:space="preserve">lector </w:t>
            </w:r>
            <w:r>
              <w:rPr>
                <w:sz w:val="20"/>
              </w:rPr>
              <w:t>La reseña  literaria</w:t>
            </w:r>
            <w:r w:rsidR="00BC6E42">
              <w:rPr>
                <w:sz w:val="20"/>
              </w:rPr>
              <w:t xml:space="preserve">. </w:t>
            </w:r>
          </w:p>
        </w:tc>
        <w:tc>
          <w:tcPr>
            <w:tcW w:w="2977" w:type="dxa"/>
          </w:tcPr>
          <w:p w:rsidR="000F285B" w:rsidRDefault="000E1ACA" w14:paraId="26D516F1" w14:textId="77777777">
            <w:pPr>
              <w:pStyle w:val="TableParagraph"/>
              <w:spacing w:line="278" w:lineRule="auto"/>
              <w:ind w:left="111" w:right="88"/>
              <w:jc w:val="both"/>
              <w:rPr>
                <w:sz w:val="20"/>
              </w:rPr>
            </w:pPr>
            <w:r>
              <w:rPr>
                <w:sz w:val="20"/>
              </w:rPr>
              <w:t xml:space="preserve">Conocimiento y </w:t>
            </w:r>
            <w:r>
              <w:rPr>
                <w:spacing w:val="-3"/>
                <w:sz w:val="20"/>
              </w:rPr>
              <w:t xml:space="preserve">uso </w:t>
            </w:r>
            <w:r>
              <w:rPr>
                <w:sz w:val="20"/>
              </w:rPr>
              <w:t>de</w:t>
            </w:r>
            <w:r>
              <w:rPr>
                <w:spacing w:val="-29"/>
                <w:sz w:val="20"/>
              </w:rPr>
              <w:t xml:space="preserve"> </w:t>
            </w:r>
            <w:r>
              <w:rPr>
                <w:sz w:val="20"/>
              </w:rPr>
              <w:t>algunas estrategias argumentativas que posibilitan la</w:t>
            </w:r>
            <w:r>
              <w:rPr>
                <w:spacing w:val="-23"/>
                <w:sz w:val="20"/>
              </w:rPr>
              <w:t xml:space="preserve"> </w:t>
            </w:r>
            <w:r>
              <w:rPr>
                <w:sz w:val="20"/>
              </w:rPr>
              <w:t>construcción</w:t>
            </w:r>
          </w:p>
        </w:tc>
        <w:tc>
          <w:tcPr>
            <w:tcW w:w="4821" w:type="dxa"/>
          </w:tcPr>
          <w:p w:rsidR="000F285B" w:rsidRDefault="000E1ACA" w14:paraId="57DDE8BA" w14:textId="77777777">
            <w:pPr>
              <w:pStyle w:val="TableParagraph"/>
              <w:spacing w:line="278" w:lineRule="auto"/>
              <w:ind w:left="111" w:right="91"/>
              <w:jc w:val="both"/>
              <w:rPr>
                <w:sz w:val="20"/>
              </w:rPr>
            </w:pPr>
            <w:r>
              <w:rPr>
                <w:sz w:val="20"/>
              </w:rPr>
              <w:t>Respeta</w:t>
            </w:r>
            <w:r>
              <w:rPr>
                <w:spacing w:val="-15"/>
                <w:sz w:val="20"/>
              </w:rPr>
              <w:t xml:space="preserve"> </w:t>
            </w:r>
            <w:r>
              <w:rPr>
                <w:sz w:val="20"/>
              </w:rPr>
              <w:t>y</w:t>
            </w:r>
            <w:r>
              <w:rPr>
                <w:spacing w:val="-18"/>
                <w:sz w:val="20"/>
              </w:rPr>
              <w:t xml:space="preserve"> </w:t>
            </w:r>
            <w:r>
              <w:rPr>
                <w:sz w:val="20"/>
              </w:rPr>
              <w:t>valora</w:t>
            </w:r>
            <w:r>
              <w:rPr>
                <w:spacing w:val="-19"/>
                <w:sz w:val="20"/>
              </w:rPr>
              <w:t xml:space="preserve"> </w:t>
            </w:r>
            <w:r>
              <w:rPr>
                <w:sz w:val="20"/>
              </w:rPr>
              <w:t>la</w:t>
            </w:r>
            <w:r>
              <w:rPr>
                <w:spacing w:val="-15"/>
                <w:sz w:val="20"/>
              </w:rPr>
              <w:t xml:space="preserve"> </w:t>
            </w:r>
            <w:r>
              <w:rPr>
                <w:sz w:val="20"/>
              </w:rPr>
              <w:t>escucha</w:t>
            </w:r>
            <w:r>
              <w:rPr>
                <w:spacing w:val="-15"/>
                <w:sz w:val="20"/>
              </w:rPr>
              <w:t xml:space="preserve"> </w:t>
            </w:r>
            <w:r>
              <w:rPr>
                <w:sz w:val="20"/>
              </w:rPr>
              <w:t>atendiendo</w:t>
            </w:r>
            <w:r>
              <w:rPr>
                <w:spacing w:val="-15"/>
                <w:sz w:val="20"/>
              </w:rPr>
              <w:t xml:space="preserve"> </w:t>
            </w:r>
            <w:r>
              <w:rPr>
                <w:sz w:val="20"/>
              </w:rPr>
              <w:t>a</w:t>
            </w:r>
            <w:r>
              <w:rPr>
                <w:spacing w:val="-18"/>
                <w:sz w:val="20"/>
              </w:rPr>
              <w:t xml:space="preserve"> </w:t>
            </w:r>
            <w:r>
              <w:rPr>
                <w:sz w:val="20"/>
              </w:rPr>
              <w:t>las</w:t>
            </w:r>
            <w:r>
              <w:rPr>
                <w:spacing w:val="-18"/>
                <w:sz w:val="20"/>
              </w:rPr>
              <w:t xml:space="preserve"> </w:t>
            </w:r>
            <w:r>
              <w:rPr>
                <w:sz w:val="20"/>
              </w:rPr>
              <w:t>clases. Redacta textos aplicando normas de ortografía, coherencia y cohesión.</w:t>
            </w:r>
          </w:p>
        </w:tc>
      </w:tr>
    </w:tbl>
    <w:p w:rsidR="000F285B" w:rsidRDefault="000F285B" w14:paraId="6E6524DD" w14:textId="77777777">
      <w:pPr>
        <w:pStyle w:val="Textoindependiente"/>
        <w:spacing w:before="8"/>
        <w:rPr>
          <w:sz w:val="27"/>
        </w:rPr>
      </w:pPr>
    </w:p>
    <w:p w:rsidR="000F285B" w:rsidRDefault="000E1ACA" w14:paraId="39443449" w14:textId="77777777">
      <w:pPr>
        <w:spacing w:before="1"/>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0896B40F" w14:textId="77777777">
      <w:pPr>
        <w:pStyle w:val="Textoindependiente"/>
        <w:spacing w:before="10"/>
        <w:rPr>
          <w:rFonts w:ascii="Caladea"/>
          <w:i/>
          <w:sz w:val="21"/>
        </w:rPr>
      </w:pPr>
    </w:p>
    <w:p w:rsidR="000F285B" w:rsidRDefault="000E1ACA" w14:paraId="18864745" w14:textId="77777777">
      <w:pPr>
        <w:ind w:left="4873" w:right="7233"/>
        <w:jc w:val="center"/>
        <w:rPr>
          <w:rFonts w:ascii="Caladea" w:hAnsi="Caladea"/>
          <w:b/>
          <w:sz w:val="20"/>
        </w:rPr>
      </w:pPr>
      <w:r>
        <w:rPr>
          <w:rFonts w:ascii="Caladea" w:hAnsi="Caladea"/>
          <w:b/>
          <w:sz w:val="20"/>
        </w:rPr>
        <w:t>“¡Comprender, pensar y actuar!</w:t>
      </w:r>
    </w:p>
    <w:p w:rsidR="000F285B" w:rsidRDefault="000E1ACA" w14:paraId="7268CECC"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39D252CF" w14:textId="77777777">
      <w:pPr>
        <w:jc w:val="center"/>
        <w:rPr>
          <w:rFonts w:ascii="Caladea" w:hAnsi="Caladea"/>
          <w:sz w:val="20"/>
        </w:rPr>
        <w:sectPr w:rsidR="000F285B">
          <w:headerReference w:type="default" r:id="rId70"/>
          <w:footerReference w:type="default" r:id="rId71"/>
          <w:pgSz w:w="16840" w:h="11910" w:orient="landscape"/>
          <w:pgMar w:top="0" w:right="400" w:bottom="280" w:left="620" w:header="0" w:footer="0" w:gutter="0"/>
          <w:cols w:space="720"/>
        </w:sectPr>
      </w:pPr>
    </w:p>
    <w:p w:rsidR="000F285B" w:rsidRDefault="000E1ACA" w14:paraId="54BF9BDA" w14:textId="77777777">
      <w:pPr>
        <w:pStyle w:val="Textoindependiente"/>
        <w:rPr>
          <w:rFonts w:ascii="Caladea"/>
          <w:b/>
          <w:sz w:val="20"/>
        </w:rPr>
      </w:pPr>
      <w:r>
        <w:rPr>
          <w:noProof/>
          <w:lang w:val="en-US"/>
        </w:rPr>
        <w:drawing>
          <wp:anchor distT="0" distB="0" distL="0" distR="0" simplePos="0" relativeHeight="483348480" behindDoc="1" locked="0" layoutInCell="1" allowOverlap="1" wp14:anchorId="56A0D10B" wp14:editId="72807380">
            <wp:simplePos x="0" y="0"/>
            <wp:positionH relativeFrom="page">
              <wp:posOffset>1367066</wp:posOffset>
            </wp:positionH>
            <wp:positionV relativeFrom="page">
              <wp:posOffset>0</wp:posOffset>
            </wp:positionV>
            <wp:extent cx="6618693" cy="7133590"/>
            <wp:effectExtent l="0" t="0" r="0" b="0"/>
            <wp:wrapNone/>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55CACD11" w14:textId="77777777">
      <w:pPr>
        <w:pStyle w:val="Textoindependiente"/>
        <w:spacing w:before="11"/>
        <w:rPr>
          <w:rFonts w:ascii="Caladea"/>
          <w:b/>
          <w:sz w:val="18"/>
        </w:rPr>
      </w:pPr>
    </w:p>
    <w:tbl>
      <w:tblPr>
        <w:tblStyle w:val="NormalTable0"/>
        <w:tblW w:w="0" w:type="auto"/>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5"/>
        <w:gridCol w:w="202"/>
        <w:gridCol w:w="1643"/>
        <w:gridCol w:w="1441"/>
        <w:gridCol w:w="3117"/>
        <w:gridCol w:w="2978"/>
        <w:gridCol w:w="1653"/>
        <w:gridCol w:w="3170"/>
      </w:tblGrid>
      <w:tr w:rsidR="000F285B" w14:paraId="2A9B7B78" w14:textId="77777777">
        <w:trPr>
          <w:trHeight w:val="839"/>
        </w:trPr>
        <w:tc>
          <w:tcPr>
            <w:tcW w:w="365" w:type="dxa"/>
            <w:vMerge w:val="restart"/>
            <w:tcBorders>
              <w:top w:val="nil"/>
              <w:left w:val="nil"/>
            </w:tcBorders>
          </w:tcPr>
          <w:p w:rsidR="000F285B" w:rsidRDefault="000F285B" w14:paraId="6029DAF8" w14:textId="77777777">
            <w:pPr>
              <w:pStyle w:val="TableParagraph"/>
              <w:rPr>
                <w:rFonts w:ascii="Times New Roman"/>
                <w:sz w:val="20"/>
              </w:rPr>
            </w:pPr>
          </w:p>
        </w:tc>
        <w:tc>
          <w:tcPr>
            <w:tcW w:w="1845" w:type="dxa"/>
            <w:gridSpan w:val="2"/>
            <w:vMerge w:val="restart"/>
            <w:tcBorders>
              <w:bottom w:val="single" w:color="000000" w:sz="8" w:space="0"/>
            </w:tcBorders>
          </w:tcPr>
          <w:p w:rsidR="000F285B" w:rsidRDefault="000F285B" w14:paraId="40C2351C" w14:textId="77777777">
            <w:pPr>
              <w:pStyle w:val="TableParagraph"/>
              <w:rPr>
                <w:rFonts w:ascii="Caladea"/>
                <w:b/>
                <w:sz w:val="27"/>
              </w:rPr>
            </w:pPr>
          </w:p>
          <w:p w:rsidR="000F285B" w:rsidRDefault="000E1ACA" w14:paraId="757C44EA" w14:textId="77777777">
            <w:pPr>
              <w:pStyle w:val="TableParagraph"/>
              <w:ind w:left="421"/>
              <w:rPr>
                <w:rFonts w:ascii="Caladea"/>
                <w:sz w:val="20"/>
              </w:rPr>
            </w:pPr>
            <w:r>
              <w:rPr>
                <w:rFonts w:ascii="Caladea"/>
                <w:noProof/>
                <w:sz w:val="20"/>
                <w:lang w:val="en-US"/>
              </w:rPr>
              <w:drawing>
                <wp:inline distT="0" distB="0" distL="0" distR="0" wp14:anchorId="44DBF3E7" wp14:editId="4528CF3E">
                  <wp:extent cx="637591" cy="759618"/>
                  <wp:effectExtent l="0" t="0" r="0" b="0"/>
                  <wp:docPr id="2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536" w:type="dxa"/>
            <w:gridSpan w:val="3"/>
          </w:tcPr>
          <w:p w:rsidR="000F285B" w:rsidRDefault="000F285B" w14:paraId="3B6CCBBB" w14:textId="77777777">
            <w:pPr>
              <w:pStyle w:val="TableParagraph"/>
              <w:spacing w:before="2"/>
              <w:rPr>
                <w:rFonts w:ascii="Caladea"/>
                <w:b/>
                <w:sz w:val="23"/>
              </w:rPr>
            </w:pPr>
          </w:p>
          <w:p w:rsidR="000F285B" w:rsidRDefault="000E1ACA" w14:paraId="57D08F30" w14:textId="77777777">
            <w:pPr>
              <w:pStyle w:val="TableParagraph"/>
              <w:spacing w:line="237" w:lineRule="auto"/>
              <w:ind w:left="3052" w:hanging="2367"/>
              <w:rPr>
                <w:b/>
                <w:sz w:val="24"/>
              </w:rPr>
            </w:pPr>
            <w:r>
              <w:rPr>
                <w:b/>
                <w:sz w:val="24"/>
              </w:rPr>
              <w:t>P.E.I INSTITUCIÓN EDUCATIVA LETICIA ARANGO DE AVENDAÑO</w:t>
            </w:r>
          </w:p>
        </w:tc>
        <w:tc>
          <w:tcPr>
            <w:tcW w:w="1653" w:type="dxa"/>
            <w:vMerge w:val="restart"/>
            <w:tcBorders>
              <w:bottom w:val="single" w:color="000000" w:sz="8" w:space="0"/>
            </w:tcBorders>
          </w:tcPr>
          <w:p w:rsidR="000F285B" w:rsidRDefault="000F285B" w14:paraId="7711FE80" w14:textId="77777777">
            <w:pPr>
              <w:pStyle w:val="TableParagraph"/>
              <w:spacing w:before="5"/>
              <w:rPr>
                <w:rFonts w:ascii="Caladea"/>
                <w:b/>
                <w:sz w:val="20"/>
              </w:rPr>
            </w:pPr>
          </w:p>
          <w:p w:rsidR="000F285B" w:rsidRDefault="000E1ACA" w14:paraId="085D5B15" w14:textId="77777777">
            <w:pPr>
              <w:pStyle w:val="TableParagraph"/>
              <w:ind w:left="400"/>
              <w:rPr>
                <w:rFonts w:ascii="Caladea"/>
                <w:sz w:val="20"/>
              </w:rPr>
            </w:pPr>
            <w:r>
              <w:rPr>
                <w:rFonts w:ascii="Caladea"/>
                <w:noProof/>
                <w:sz w:val="20"/>
                <w:lang w:val="en-US"/>
              </w:rPr>
              <w:drawing>
                <wp:inline distT="0" distB="0" distL="0" distR="0" wp14:anchorId="49A34DB2" wp14:editId="18E88D25">
                  <wp:extent cx="541399" cy="653796"/>
                  <wp:effectExtent l="0" t="0" r="0" b="0"/>
                  <wp:docPr id="2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3170" w:type="dxa"/>
            <w:vMerge w:val="restart"/>
            <w:tcBorders>
              <w:top w:val="nil"/>
              <w:right w:val="nil"/>
            </w:tcBorders>
          </w:tcPr>
          <w:p w:rsidR="000F285B" w:rsidRDefault="000F285B" w14:paraId="007BDB5F" w14:textId="77777777">
            <w:pPr>
              <w:pStyle w:val="TableParagraph"/>
              <w:rPr>
                <w:rFonts w:ascii="Times New Roman"/>
                <w:sz w:val="20"/>
              </w:rPr>
            </w:pPr>
          </w:p>
        </w:tc>
      </w:tr>
      <w:tr w:rsidR="000F285B" w14:paraId="79D659CA" w14:textId="77777777">
        <w:trPr>
          <w:trHeight w:val="772"/>
        </w:trPr>
        <w:tc>
          <w:tcPr>
            <w:tcW w:w="365" w:type="dxa"/>
            <w:vMerge/>
            <w:tcBorders>
              <w:top w:val="nil"/>
              <w:left w:val="nil"/>
            </w:tcBorders>
          </w:tcPr>
          <w:p w:rsidR="000F285B" w:rsidRDefault="000F285B" w14:paraId="29DC67AA" w14:textId="77777777">
            <w:pPr>
              <w:rPr>
                <w:sz w:val="2"/>
                <w:szCs w:val="2"/>
              </w:rPr>
            </w:pPr>
          </w:p>
        </w:tc>
        <w:tc>
          <w:tcPr>
            <w:tcW w:w="1845" w:type="dxa"/>
            <w:gridSpan w:val="2"/>
            <w:vMerge/>
            <w:tcBorders>
              <w:top w:val="nil"/>
              <w:bottom w:val="single" w:color="000000" w:sz="8" w:space="0"/>
            </w:tcBorders>
          </w:tcPr>
          <w:p w:rsidR="000F285B" w:rsidRDefault="000F285B" w14:paraId="0781A52A" w14:textId="77777777">
            <w:pPr>
              <w:rPr>
                <w:sz w:val="2"/>
                <w:szCs w:val="2"/>
              </w:rPr>
            </w:pPr>
          </w:p>
        </w:tc>
        <w:tc>
          <w:tcPr>
            <w:tcW w:w="7536" w:type="dxa"/>
            <w:gridSpan w:val="3"/>
            <w:tcBorders>
              <w:bottom w:val="single" w:color="000000" w:sz="8" w:space="0"/>
            </w:tcBorders>
          </w:tcPr>
          <w:p w:rsidR="000F285B" w:rsidRDefault="000E1ACA" w14:paraId="13A9E12A" w14:textId="77777777">
            <w:pPr>
              <w:pStyle w:val="TableParagraph"/>
              <w:spacing w:line="262" w:lineRule="exact"/>
              <w:ind w:left="395" w:right="443"/>
              <w:jc w:val="center"/>
              <w:rPr>
                <w:b/>
                <w:sz w:val="24"/>
              </w:rPr>
            </w:pPr>
            <w:r>
              <w:rPr>
                <w:b/>
                <w:sz w:val="24"/>
              </w:rPr>
              <w:t>PLANES DE ESTUDIO</w:t>
            </w:r>
          </w:p>
          <w:p w:rsidR="000F285B" w:rsidRDefault="000E1ACA" w14:paraId="772FBA1F" w14:textId="77777777">
            <w:pPr>
              <w:pStyle w:val="TableParagraph"/>
              <w:spacing w:before="41"/>
              <w:ind w:left="401" w:right="443"/>
              <w:jc w:val="center"/>
              <w:rPr>
                <w:b/>
                <w:sz w:val="24"/>
              </w:rPr>
            </w:pPr>
            <w:r>
              <w:rPr>
                <w:b/>
                <w:sz w:val="24"/>
              </w:rPr>
              <w:t>PLAN DE AREA HUMANIDADES – LENGUA CASTELLANA</w:t>
            </w:r>
          </w:p>
        </w:tc>
        <w:tc>
          <w:tcPr>
            <w:tcW w:w="1653" w:type="dxa"/>
            <w:vMerge/>
            <w:tcBorders>
              <w:top w:val="nil"/>
              <w:bottom w:val="single" w:color="000000" w:sz="8" w:space="0"/>
            </w:tcBorders>
          </w:tcPr>
          <w:p w:rsidR="000F285B" w:rsidRDefault="000F285B" w14:paraId="7D041FBF" w14:textId="77777777">
            <w:pPr>
              <w:rPr>
                <w:sz w:val="2"/>
                <w:szCs w:val="2"/>
              </w:rPr>
            </w:pPr>
          </w:p>
        </w:tc>
        <w:tc>
          <w:tcPr>
            <w:tcW w:w="3170" w:type="dxa"/>
            <w:vMerge/>
            <w:tcBorders>
              <w:top w:val="nil"/>
              <w:right w:val="nil"/>
            </w:tcBorders>
          </w:tcPr>
          <w:p w:rsidR="000F285B" w:rsidRDefault="000F285B" w14:paraId="2242DAF3" w14:textId="77777777">
            <w:pPr>
              <w:rPr>
                <w:sz w:val="2"/>
                <w:szCs w:val="2"/>
              </w:rPr>
            </w:pPr>
          </w:p>
        </w:tc>
      </w:tr>
      <w:tr w:rsidR="000F285B" w14:paraId="6C91E702" w14:textId="77777777">
        <w:trPr>
          <w:trHeight w:val="3183"/>
        </w:trPr>
        <w:tc>
          <w:tcPr>
            <w:tcW w:w="567" w:type="dxa"/>
            <w:gridSpan w:val="2"/>
            <w:tcBorders>
              <w:top w:val="single" w:color="000000" w:sz="8" w:space="0"/>
            </w:tcBorders>
          </w:tcPr>
          <w:p w:rsidR="000F285B" w:rsidRDefault="000F285B" w14:paraId="2F3F9F75" w14:textId="77777777">
            <w:pPr>
              <w:pStyle w:val="TableParagraph"/>
              <w:rPr>
                <w:rFonts w:ascii="Times New Roman"/>
                <w:sz w:val="20"/>
              </w:rPr>
            </w:pPr>
          </w:p>
        </w:tc>
        <w:tc>
          <w:tcPr>
            <w:tcW w:w="3084" w:type="dxa"/>
            <w:gridSpan w:val="2"/>
            <w:tcBorders>
              <w:top w:val="single" w:color="000000" w:sz="8" w:space="0"/>
            </w:tcBorders>
          </w:tcPr>
          <w:p w:rsidR="000F285B" w:rsidRDefault="000E1ACA" w14:paraId="36D515C2" w14:textId="77777777">
            <w:pPr>
              <w:pStyle w:val="TableParagraph"/>
              <w:spacing w:before="4" w:line="280" w:lineRule="auto"/>
              <w:ind w:left="104" w:right="101"/>
              <w:jc w:val="both"/>
              <w:rPr>
                <w:sz w:val="20"/>
              </w:rPr>
            </w:pPr>
            <w:r>
              <w:rPr>
                <w:sz w:val="20"/>
              </w:rPr>
              <w:t>clasificarlos en una tipología textual.</w:t>
            </w:r>
          </w:p>
          <w:p w:rsidR="000F285B" w:rsidRDefault="000E1ACA" w14:paraId="27B08D8B" w14:textId="77777777">
            <w:pPr>
              <w:pStyle w:val="TableParagraph"/>
              <w:spacing w:line="276" w:lineRule="auto"/>
              <w:ind w:left="104" w:right="98"/>
              <w:jc w:val="both"/>
              <w:rPr>
                <w:sz w:val="20"/>
              </w:rPr>
            </w:pPr>
            <w:r>
              <w:rPr>
                <w:sz w:val="20"/>
              </w:rPr>
              <w:t>Comprendo obras literarias de diferentes géneros, propiciando el desarrollo de la capacidad crítica.</w:t>
            </w:r>
          </w:p>
          <w:p w:rsidR="000F285B" w:rsidRDefault="000E1ACA" w14:paraId="3B32CDB6" w14:textId="77777777">
            <w:pPr>
              <w:pStyle w:val="TableParagraph"/>
              <w:spacing w:line="276" w:lineRule="auto"/>
              <w:ind w:left="104" w:right="97"/>
              <w:jc w:val="both"/>
              <w:rPr>
                <w:sz w:val="20"/>
              </w:rPr>
            </w:pPr>
            <w:r>
              <w:rPr>
                <w:sz w:val="20"/>
              </w:rPr>
              <w:t>Escucho e interpreto las ideas de otros en una situación dada</w:t>
            </w:r>
            <w:r>
              <w:rPr>
                <w:spacing w:val="-35"/>
                <w:sz w:val="20"/>
              </w:rPr>
              <w:t xml:space="preserve"> </w:t>
            </w:r>
            <w:r>
              <w:rPr>
                <w:sz w:val="20"/>
              </w:rPr>
              <w:t>y sustento los posibles desacuerdos con argumentos propios.</w:t>
            </w:r>
          </w:p>
        </w:tc>
        <w:tc>
          <w:tcPr>
            <w:tcW w:w="3117" w:type="dxa"/>
            <w:tcBorders>
              <w:top w:val="single" w:color="000000" w:sz="8" w:space="0"/>
            </w:tcBorders>
          </w:tcPr>
          <w:p w:rsidR="000F285B" w:rsidRDefault="000E1ACA" w14:paraId="270A8C25" w14:textId="77777777">
            <w:pPr>
              <w:pStyle w:val="TableParagraph"/>
              <w:spacing w:before="4" w:line="280" w:lineRule="auto"/>
              <w:ind w:left="103"/>
              <w:rPr>
                <w:sz w:val="20"/>
              </w:rPr>
            </w:pPr>
            <w:r>
              <w:rPr>
                <w:sz w:val="20"/>
              </w:rPr>
              <w:t>La argumentación (comentario crítico)</w:t>
            </w:r>
          </w:p>
          <w:p w:rsidR="000F285B" w:rsidRDefault="000E1ACA" w14:paraId="5AAF36CA" w14:textId="77777777">
            <w:pPr>
              <w:pStyle w:val="TableParagraph"/>
              <w:spacing w:line="225" w:lineRule="exact"/>
              <w:ind w:left="103"/>
              <w:rPr>
                <w:sz w:val="20"/>
              </w:rPr>
            </w:pPr>
            <w:r>
              <w:rPr>
                <w:sz w:val="20"/>
              </w:rPr>
              <w:t>Las falacias argumentativas</w:t>
            </w:r>
          </w:p>
          <w:p w:rsidR="000F285B" w:rsidRDefault="000E1ACA" w14:paraId="0ED5CAF0" w14:textId="77777777">
            <w:pPr>
              <w:pStyle w:val="TableParagraph"/>
              <w:spacing w:before="34" w:line="276" w:lineRule="auto"/>
              <w:ind w:left="103" w:right="216"/>
              <w:rPr>
                <w:sz w:val="20"/>
              </w:rPr>
            </w:pPr>
            <w:r>
              <w:rPr>
                <w:sz w:val="20"/>
              </w:rPr>
              <w:t>El párrafo y clases de párrafos. sinónimos y antónimos ortografía ll y Y</w:t>
            </w:r>
          </w:p>
        </w:tc>
        <w:tc>
          <w:tcPr>
            <w:tcW w:w="2978" w:type="dxa"/>
            <w:tcBorders>
              <w:top w:val="single" w:color="000000" w:sz="8" w:space="0"/>
            </w:tcBorders>
          </w:tcPr>
          <w:p w:rsidR="000F285B" w:rsidRDefault="000E1ACA" w14:paraId="3AD70DB6" w14:textId="77777777">
            <w:pPr>
              <w:pStyle w:val="TableParagraph"/>
              <w:spacing w:before="4" w:line="280" w:lineRule="auto"/>
              <w:ind w:left="107"/>
              <w:rPr>
                <w:sz w:val="20"/>
              </w:rPr>
            </w:pPr>
            <w:r>
              <w:rPr>
                <w:sz w:val="20"/>
              </w:rPr>
              <w:t>de textos orales en situaciones comunicativas auténticas.</w:t>
            </w:r>
          </w:p>
        </w:tc>
        <w:tc>
          <w:tcPr>
            <w:tcW w:w="4823" w:type="dxa"/>
            <w:gridSpan w:val="2"/>
            <w:tcBorders>
              <w:top w:val="single" w:color="000000" w:sz="8" w:space="0"/>
            </w:tcBorders>
          </w:tcPr>
          <w:p w:rsidR="000F285B" w:rsidRDefault="000E1ACA" w14:paraId="6735E59E" w14:textId="77777777">
            <w:pPr>
              <w:pStyle w:val="TableParagraph"/>
              <w:spacing w:before="4" w:line="280" w:lineRule="auto"/>
              <w:ind w:left="106" w:right="102"/>
              <w:jc w:val="both"/>
              <w:rPr>
                <w:sz w:val="20"/>
              </w:rPr>
            </w:pPr>
            <w:r>
              <w:rPr>
                <w:sz w:val="20"/>
              </w:rPr>
              <w:t>Utiliza estrategias descriptivas para producir un texto oral con fines argumentativos.</w:t>
            </w:r>
          </w:p>
          <w:p w:rsidR="000F285B" w:rsidRDefault="000E1ACA" w14:paraId="19B6CAD3" w14:textId="77777777">
            <w:pPr>
              <w:pStyle w:val="TableParagraph"/>
              <w:spacing w:line="276" w:lineRule="auto"/>
              <w:ind w:left="106" w:right="93"/>
              <w:jc w:val="both"/>
              <w:rPr>
                <w:sz w:val="20"/>
              </w:rPr>
            </w:pPr>
            <w:r>
              <w:rPr>
                <w:sz w:val="20"/>
              </w:rPr>
              <w:t>Utiliza</w:t>
            </w:r>
            <w:r>
              <w:rPr>
                <w:spacing w:val="-11"/>
                <w:sz w:val="20"/>
              </w:rPr>
              <w:t xml:space="preserve"> </w:t>
            </w:r>
            <w:r>
              <w:rPr>
                <w:sz w:val="20"/>
              </w:rPr>
              <w:t>como</w:t>
            </w:r>
            <w:r>
              <w:rPr>
                <w:spacing w:val="-16"/>
                <w:sz w:val="20"/>
              </w:rPr>
              <w:t xml:space="preserve"> </w:t>
            </w:r>
            <w:r>
              <w:rPr>
                <w:sz w:val="20"/>
              </w:rPr>
              <w:t>estrategia</w:t>
            </w:r>
            <w:r>
              <w:rPr>
                <w:spacing w:val="-16"/>
                <w:sz w:val="20"/>
              </w:rPr>
              <w:t xml:space="preserve"> </w:t>
            </w:r>
            <w:r>
              <w:rPr>
                <w:sz w:val="20"/>
              </w:rPr>
              <w:t>de</w:t>
            </w:r>
            <w:r>
              <w:rPr>
                <w:spacing w:val="-11"/>
                <w:sz w:val="20"/>
              </w:rPr>
              <w:t xml:space="preserve"> </w:t>
            </w:r>
            <w:r>
              <w:rPr>
                <w:sz w:val="20"/>
              </w:rPr>
              <w:t>persuasión</w:t>
            </w:r>
            <w:r>
              <w:rPr>
                <w:spacing w:val="-11"/>
                <w:sz w:val="20"/>
              </w:rPr>
              <w:t xml:space="preserve"> </w:t>
            </w:r>
            <w:r>
              <w:rPr>
                <w:sz w:val="20"/>
              </w:rPr>
              <w:t xml:space="preserve">argumentativa otros tipos de lenguaje no verbal, como lo </w:t>
            </w:r>
            <w:r>
              <w:rPr>
                <w:spacing w:val="-3"/>
                <w:sz w:val="20"/>
              </w:rPr>
              <w:t xml:space="preserve">gestos, </w:t>
            </w:r>
            <w:r>
              <w:rPr>
                <w:sz w:val="20"/>
              </w:rPr>
              <w:t>la mirada y el</w:t>
            </w:r>
            <w:r>
              <w:rPr>
                <w:spacing w:val="-3"/>
                <w:sz w:val="20"/>
              </w:rPr>
              <w:t xml:space="preserve"> </w:t>
            </w:r>
            <w:r>
              <w:rPr>
                <w:sz w:val="20"/>
              </w:rPr>
              <w:t>cuerpo.</w:t>
            </w:r>
          </w:p>
          <w:p w:rsidR="000F285B" w:rsidRDefault="000E1ACA" w14:paraId="148FADC3" w14:textId="77777777">
            <w:pPr>
              <w:pStyle w:val="TableParagraph"/>
              <w:spacing w:line="276" w:lineRule="auto"/>
              <w:ind w:left="106" w:right="100"/>
              <w:jc w:val="both"/>
              <w:rPr>
                <w:sz w:val="20"/>
              </w:rPr>
            </w:pPr>
            <w:r>
              <w:rPr>
                <w:sz w:val="20"/>
              </w:rPr>
              <w:t>Produce textos escritos que responden a necesidades específicas de comunicación,</w:t>
            </w:r>
            <w:r>
              <w:rPr>
                <w:spacing w:val="-25"/>
                <w:sz w:val="20"/>
              </w:rPr>
              <w:t xml:space="preserve"> </w:t>
            </w:r>
            <w:r>
              <w:rPr>
                <w:sz w:val="20"/>
              </w:rPr>
              <w:t>teniendo en cuenta las clases de</w:t>
            </w:r>
            <w:r>
              <w:rPr>
                <w:spacing w:val="-7"/>
                <w:sz w:val="20"/>
              </w:rPr>
              <w:t xml:space="preserve"> </w:t>
            </w:r>
            <w:r>
              <w:rPr>
                <w:sz w:val="20"/>
              </w:rPr>
              <w:t>párrafos.</w:t>
            </w:r>
          </w:p>
          <w:p w:rsidR="000F285B" w:rsidRDefault="000E1ACA" w14:paraId="6709D2A7" w14:textId="77777777">
            <w:pPr>
              <w:pStyle w:val="TableParagraph"/>
              <w:spacing w:line="276" w:lineRule="auto"/>
              <w:ind w:left="106" w:right="95"/>
              <w:jc w:val="both"/>
              <w:rPr>
                <w:sz w:val="20"/>
              </w:rPr>
            </w:pPr>
            <w:r>
              <w:rPr>
                <w:sz w:val="20"/>
              </w:rPr>
              <w:t>Cumplo responsablemente con mi material de la clase, las tareas propuestas y las normas de convivencia,</w:t>
            </w:r>
            <w:r>
              <w:rPr>
                <w:spacing w:val="-10"/>
                <w:sz w:val="20"/>
              </w:rPr>
              <w:t xml:space="preserve"> </w:t>
            </w:r>
            <w:r>
              <w:rPr>
                <w:sz w:val="20"/>
              </w:rPr>
              <w:t>demostrando</w:t>
            </w:r>
            <w:r>
              <w:rPr>
                <w:spacing w:val="-12"/>
                <w:sz w:val="20"/>
              </w:rPr>
              <w:t xml:space="preserve"> </w:t>
            </w:r>
            <w:r>
              <w:rPr>
                <w:sz w:val="20"/>
              </w:rPr>
              <w:t>una</w:t>
            </w:r>
            <w:r>
              <w:rPr>
                <w:spacing w:val="-12"/>
                <w:sz w:val="20"/>
              </w:rPr>
              <w:t xml:space="preserve"> </w:t>
            </w:r>
            <w:r>
              <w:rPr>
                <w:sz w:val="20"/>
              </w:rPr>
              <w:t>actitud</w:t>
            </w:r>
            <w:r>
              <w:rPr>
                <w:spacing w:val="-12"/>
                <w:sz w:val="20"/>
              </w:rPr>
              <w:t xml:space="preserve"> </w:t>
            </w:r>
            <w:r>
              <w:rPr>
                <w:sz w:val="20"/>
              </w:rPr>
              <w:t>positiva</w:t>
            </w:r>
            <w:r>
              <w:rPr>
                <w:spacing w:val="-21"/>
                <w:sz w:val="20"/>
              </w:rPr>
              <w:t xml:space="preserve"> </w:t>
            </w:r>
            <w:r>
              <w:rPr>
                <w:sz w:val="20"/>
              </w:rPr>
              <w:t>frente</w:t>
            </w:r>
          </w:p>
          <w:p w:rsidR="000F285B" w:rsidRDefault="000E1ACA" w14:paraId="7EE32F13" w14:textId="77777777">
            <w:pPr>
              <w:pStyle w:val="TableParagraph"/>
              <w:ind w:left="106"/>
              <w:jc w:val="both"/>
              <w:rPr>
                <w:sz w:val="20"/>
              </w:rPr>
            </w:pPr>
            <w:r>
              <w:rPr>
                <w:sz w:val="20"/>
              </w:rPr>
              <w:t>a mi proceso educativo.</w:t>
            </w:r>
          </w:p>
        </w:tc>
      </w:tr>
      <w:tr w:rsidR="000F285B" w14:paraId="1F396297" w14:textId="77777777">
        <w:trPr>
          <w:trHeight w:val="2645"/>
        </w:trPr>
        <w:tc>
          <w:tcPr>
            <w:tcW w:w="567" w:type="dxa"/>
            <w:gridSpan w:val="2"/>
          </w:tcPr>
          <w:p w:rsidR="000F285B" w:rsidRDefault="000E1ACA" w14:paraId="3458225A" w14:textId="77777777">
            <w:pPr>
              <w:pStyle w:val="TableParagraph"/>
              <w:spacing w:line="229" w:lineRule="exact"/>
              <w:ind w:left="178" w:right="169"/>
              <w:jc w:val="center"/>
              <w:rPr>
                <w:sz w:val="20"/>
              </w:rPr>
            </w:pPr>
            <w:r>
              <w:rPr>
                <w:sz w:val="20"/>
              </w:rPr>
              <w:t>III</w:t>
            </w:r>
          </w:p>
        </w:tc>
        <w:tc>
          <w:tcPr>
            <w:tcW w:w="3084" w:type="dxa"/>
            <w:gridSpan w:val="2"/>
          </w:tcPr>
          <w:p w:rsidR="000F285B" w:rsidRDefault="000E1ACA" w14:paraId="342A9C74" w14:textId="77777777">
            <w:pPr>
              <w:pStyle w:val="TableParagraph"/>
              <w:spacing w:line="276" w:lineRule="auto"/>
              <w:ind w:left="104" w:right="102"/>
              <w:jc w:val="both"/>
              <w:rPr>
                <w:sz w:val="20"/>
              </w:rPr>
            </w:pPr>
            <w:r>
              <w:rPr>
                <w:sz w:val="20"/>
              </w:rPr>
              <w:t>Clasifica las producciones literarias a partir del análisis de su contenido y estructura en diferentes géneros literarios.</w:t>
            </w:r>
          </w:p>
          <w:p w:rsidR="000F285B" w:rsidRDefault="000E1ACA" w14:paraId="45891068" w14:textId="77777777">
            <w:pPr>
              <w:pStyle w:val="TableParagraph"/>
              <w:spacing w:line="276" w:lineRule="auto"/>
              <w:ind w:left="104" w:right="95"/>
              <w:jc w:val="both"/>
              <w:rPr>
                <w:sz w:val="20"/>
              </w:rPr>
            </w:pPr>
            <w:r>
              <w:rPr>
                <w:sz w:val="20"/>
              </w:rPr>
              <w:t>Comprende discursos orales producidos con un objetivo determinado en diversos contextos sociales y escolares.</w:t>
            </w:r>
          </w:p>
          <w:p w:rsidR="00E00138" w:rsidRDefault="00E00138" w14:paraId="61C0EC19" w14:textId="2DC4C546">
            <w:pPr>
              <w:pStyle w:val="TableParagraph"/>
              <w:spacing w:line="276" w:lineRule="auto"/>
              <w:ind w:left="104" w:right="95"/>
              <w:jc w:val="both"/>
              <w:rPr>
                <w:sz w:val="20"/>
              </w:rPr>
            </w:pPr>
            <w:r>
              <w:rPr>
                <w:sz w:val="20"/>
              </w:rPr>
              <w:t xml:space="preserve">Clasificación de la información que circula en los medios de comunicación con los que interactúa y la retoma como  referente para sus producciones discursivas. </w:t>
            </w:r>
          </w:p>
        </w:tc>
        <w:tc>
          <w:tcPr>
            <w:tcW w:w="3117" w:type="dxa"/>
          </w:tcPr>
          <w:p w:rsidR="000F285B" w:rsidRDefault="000E1ACA" w14:paraId="412E72BE" w14:textId="52B1C998">
            <w:pPr>
              <w:pStyle w:val="TableParagraph"/>
              <w:spacing w:line="276" w:lineRule="auto"/>
              <w:ind w:left="103" w:right="1094"/>
              <w:rPr>
                <w:sz w:val="20"/>
              </w:rPr>
            </w:pPr>
            <w:r>
              <w:rPr>
                <w:sz w:val="20"/>
              </w:rPr>
              <w:t xml:space="preserve">Literatura: plan lector </w:t>
            </w:r>
          </w:p>
          <w:p w:rsidR="000F285B" w:rsidRDefault="000E1ACA" w14:paraId="217416A8" w14:textId="77777777">
            <w:pPr>
              <w:pStyle w:val="TableParagraph"/>
              <w:spacing w:line="276" w:lineRule="auto"/>
              <w:ind w:left="103"/>
              <w:rPr>
                <w:sz w:val="20"/>
              </w:rPr>
            </w:pPr>
            <w:r>
              <w:rPr>
                <w:sz w:val="20"/>
              </w:rPr>
              <w:t>Los signos de puntuación (la coma)</w:t>
            </w:r>
          </w:p>
          <w:p w:rsidR="000F285B" w:rsidRDefault="000E1ACA" w14:paraId="7D95F4E8" w14:textId="77777777">
            <w:pPr>
              <w:pStyle w:val="TableParagraph"/>
              <w:tabs>
                <w:tab w:val="left" w:pos="660"/>
                <w:tab w:val="left" w:pos="1883"/>
                <w:tab w:val="left" w:pos="2781"/>
              </w:tabs>
              <w:spacing w:line="276" w:lineRule="auto"/>
              <w:ind w:left="103" w:right="101"/>
              <w:rPr>
                <w:sz w:val="20"/>
              </w:rPr>
            </w:pPr>
            <w:r>
              <w:rPr>
                <w:sz w:val="20"/>
              </w:rPr>
              <w:t>La</w:t>
            </w:r>
            <w:r>
              <w:rPr>
                <w:sz w:val="20"/>
              </w:rPr>
              <w:tab/>
            </w:r>
            <w:r>
              <w:rPr>
                <w:sz w:val="20"/>
              </w:rPr>
              <w:t>narración,</w:t>
            </w:r>
            <w:r>
              <w:rPr>
                <w:sz w:val="20"/>
              </w:rPr>
              <w:tab/>
            </w:r>
            <w:r>
              <w:rPr>
                <w:sz w:val="20"/>
              </w:rPr>
              <w:t>clases</w:t>
            </w:r>
            <w:r>
              <w:rPr>
                <w:sz w:val="20"/>
              </w:rPr>
              <w:tab/>
            </w:r>
            <w:r>
              <w:rPr>
                <w:spacing w:val="-10"/>
                <w:sz w:val="20"/>
              </w:rPr>
              <w:t xml:space="preserve">de </w:t>
            </w:r>
            <w:r>
              <w:rPr>
                <w:sz w:val="20"/>
              </w:rPr>
              <w:t>narradores y estilo</w:t>
            </w:r>
            <w:r>
              <w:rPr>
                <w:spacing w:val="-4"/>
                <w:sz w:val="20"/>
              </w:rPr>
              <w:t xml:space="preserve"> </w:t>
            </w:r>
            <w:r>
              <w:rPr>
                <w:sz w:val="20"/>
              </w:rPr>
              <w:t>narrativos</w:t>
            </w:r>
          </w:p>
          <w:p w:rsidR="000F285B" w:rsidRDefault="000E1ACA" w14:paraId="7CE16C3A" w14:textId="77777777">
            <w:pPr>
              <w:pStyle w:val="TableParagraph"/>
              <w:tabs>
                <w:tab w:val="left" w:pos="539"/>
                <w:tab w:val="left" w:pos="1403"/>
                <w:tab w:val="left" w:pos="2905"/>
              </w:tabs>
              <w:spacing w:before="1"/>
              <w:ind w:left="103"/>
              <w:rPr>
                <w:sz w:val="20"/>
              </w:rPr>
            </w:pPr>
            <w:r>
              <w:rPr>
                <w:sz w:val="20"/>
              </w:rPr>
              <w:t>La</w:t>
            </w:r>
            <w:r>
              <w:rPr>
                <w:sz w:val="20"/>
              </w:rPr>
              <w:tab/>
            </w:r>
            <w:r>
              <w:rPr>
                <w:sz w:val="20"/>
              </w:rPr>
              <w:t>novela:</w:t>
            </w:r>
            <w:r>
              <w:rPr>
                <w:sz w:val="20"/>
              </w:rPr>
              <w:tab/>
            </w:r>
            <w:r>
              <w:rPr>
                <w:sz w:val="20"/>
              </w:rPr>
              <w:t>características</w:t>
            </w:r>
            <w:r>
              <w:rPr>
                <w:sz w:val="20"/>
              </w:rPr>
              <w:tab/>
            </w:r>
            <w:r>
              <w:rPr>
                <w:sz w:val="20"/>
              </w:rPr>
              <w:t>y</w:t>
            </w:r>
          </w:p>
          <w:p w:rsidR="000F285B" w:rsidRDefault="000E1ACA" w14:paraId="69608269" w14:textId="77777777">
            <w:pPr>
              <w:pStyle w:val="TableParagraph"/>
              <w:spacing w:before="34"/>
              <w:ind w:left="103"/>
              <w:rPr>
                <w:sz w:val="20"/>
              </w:rPr>
            </w:pPr>
            <w:r>
              <w:rPr>
                <w:sz w:val="20"/>
              </w:rPr>
              <w:t>elementos de la novela</w:t>
            </w:r>
          </w:p>
          <w:p w:rsidR="00BC6E42" w:rsidRDefault="00BC6E42" w14:paraId="2E116A5C" w14:textId="77777777">
            <w:pPr>
              <w:pStyle w:val="TableParagraph"/>
              <w:spacing w:before="34"/>
              <w:ind w:left="103"/>
              <w:rPr>
                <w:sz w:val="20"/>
              </w:rPr>
            </w:pPr>
            <w:r>
              <w:rPr>
                <w:sz w:val="20"/>
              </w:rPr>
              <w:t xml:space="preserve">El  cine foro. </w:t>
            </w:r>
          </w:p>
          <w:p w:rsidR="0090220A" w:rsidRDefault="0090220A" w14:paraId="6F01E853" w14:textId="4DECCB5A">
            <w:pPr>
              <w:pStyle w:val="TableParagraph"/>
              <w:spacing w:before="34"/>
              <w:ind w:left="103"/>
              <w:rPr>
                <w:sz w:val="20"/>
              </w:rPr>
            </w:pPr>
            <w:r>
              <w:rPr>
                <w:sz w:val="20"/>
              </w:rPr>
              <w:t xml:space="preserve">La ortografía: El uso de la h. </w:t>
            </w:r>
          </w:p>
        </w:tc>
        <w:tc>
          <w:tcPr>
            <w:tcW w:w="2978" w:type="dxa"/>
          </w:tcPr>
          <w:p w:rsidR="000F285B" w:rsidRDefault="000E1ACA" w14:paraId="1FA951F1" w14:textId="77777777">
            <w:pPr>
              <w:pStyle w:val="TableParagraph"/>
              <w:spacing w:line="276" w:lineRule="auto"/>
              <w:ind w:left="107" w:right="92"/>
              <w:jc w:val="both"/>
              <w:rPr>
                <w:sz w:val="20"/>
              </w:rPr>
            </w:pPr>
            <w:r>
              <w:rPr>
                <w:sz w:val="20"/>
              </w:rPr>
              <w:t>Comprensión de obras literarias de diferentes géneros para propiciar el desarrollo de la capacidad crítica y creativa.</w:t>
            </w:r>
          </w:p>
          <w:p w:rsidR="00407767" w:rsidRDefault="00407767" w14:paraId="373AB0B6" w14:textId="28FD123D">
            <w:pPr>
              <w:pStyle w:val="TableParagraph"/>
              <w:spacing w:line="276" w:lineRule="auto"/>
              <w:ind w:left="107" w:right="92"/>
              <w:jc w:val="both"/>
              <w:rPr>
                <w:sz w:val="20"/>
              </w:rPr>
            </w:pPr>
            <w:r>
              <w:rPr>
                <w:sz w:val="20"/>
              </w:rPr>
              <w:t xml:space="preserve">Comprensión del valor del lenguaje en los procesos de construcción del conocimiento. </w:t>
            </w:r>
          </w:p>
        </w:tc>
        <w:tc>
          <w:tcPr>
            <w:tcW w:w="4823" w:type="dxa"/>
            <w:gridSpan w:val="2"/>
          </w:tcPr>
          <w:p w:rsidR="000F285B" w:rsidRDefault="000E1ACA" w14:paraId="619A19FF" w14:textId="77777777">
            <w:pPr>
              <w:pStyle w:val="TableParagraph"/>
              <w:spacing w:line="276" w:lineRule="auto"/>
              <w:ind w:left="106" w:right="99"/>
              <w:jc w:val="both"/>
              <w:rPr>
                <w:sz w:val="20"/>
              </w:rPr>
            </w:pPr>
            <w:r>
              <w:rPr>
                <w:sz w:val="20"/>
              </w:rPr>
              <w:t>Respeta</w:t>
            </w:r>
            <w:r>
              <w:rPr>
                <w:spacing w:val="-15"/>
                <w:sz w:val="20"/>
              </w:rPr>
              <w:t xml:space="preserve"> </w:t>
            </w:r>
            <w:r>
              <w:rPr>
                <w:sz w:val="20"/>
              </w:rPr>
              <w:t>y</w:t>
            </w:r>
            <w:r>
              <w:rPr>
                <w:spacing w:val="-18"/>
                <w:sz w:val="20"/>
              </w:rPr>
              <w:t xml:space="preserve"> </w:t>
            </w:r>
            <w:r>
              <w:rPr>
                <w:sz w:val="20"/>
              </w:rPr>
              <w:t>valora</w:t>
            </w:r>
            <w:r>
              <w:rPr>
                <w:spacing w:val="-19"/>
                <w:sz w:val="20"/>
              </w:rPr>
              <w:t xml:space="preserve"> </w:t>
            </w:r>
            <w:r>
              <w:rPr>
                <w:sz w:val="20"/>
              </w:rPr>
              <w:t>la</w:t>
            </w:r>
            <w:r>
              <w:rPr>
                <w:spacing w:val="-15"/>
                <w:sz w:val="20"/>
              </w:rPr>
              <w:t xml:space="preserve"> </w:t>
            </w:r>
            <w:r>
              <w:rPr>
                <w:sz w:val="20"/>
              </w:rPr>
              <w:t>escucha</w:t>
            </w:r>
            <w:r>
              <w:rPr>
                <w:spacing w:val="-15"/>
                <w:sz w:val="20"/>
              </w:rPr>
              <w:t xml:space="preserve"> </w:t>
            </w:r>
            <w:r>
              <w:rPr>
                <w:sz w:val="20"/>
              </w:rPr>
              <w:t>atendiendo</w:t>
            </w:r>
            <w:r>
              <w:rPr>
                <w:spacing w:val="-15"/>
                <w:sz w:val="20"/>
              </w:rPr>
              <w:t xml:space="preserve"> </w:t>
            </w:r>
            <w:r>
              <w:rPr>
                <w:sz w:val="20"/>
              </w:rPr>
              <w:t>a</w:t>
            </w:r>
            <w:r>
              <w:rPr>
                <w:spacing w:val="-18"/>
                <w:sz w:val="20"/>
              </w:rPr>
              <w:t xml:space="preserve"> </w:t>
            </w:r>
            <w:r>
              <w:rPr>
                <w:sz w:val="20"/>
              </w:rPr>
              <w:t>las</w:t>
            </w:r>
            <w:r>
              <w:rPr>
                <w:spacing w:val="-18"/>
                <w:sz w:val="20"/>
              </w:rPr>
              <w:t xml:space="preserve"> </w:t>
            </w:r>
            <w:r>
              <w:rPr>
                <w:sz w:val="20"/>
              </w:rPr>
              <w:t>clases. Redacta textos aplicando normas de ortografía, coherencia y cohesión.</w:t>
            </w:r>
          </w:p>
          <w:p w:rsidR="000F285B" w:rsidRDefault="000E1ACA" w14:paraId="07DCF9DE" w14:textId="77777777">
            <w:pPr>
              <w:pStyle w:val="TableParagraph"/>
              <w:spacing w:line="276" w:lineRule="auto"/>
              <w:ind w:left="106" w:right="97"/>
              <w:jc w:val="both"/>
              <w:rPr>
                <w:sz w:val="20"/>
              </w:rPr>
            </w:pPr>
            <w:r>
              <w:rPr>
                <w:sz w:val="20"/>
              </w:rPr>
              <w:t>Comprendo elementos constitutivos de obras literarias,</w:t>
            </w:r>
            <w:r>
              <w:rPr>
                <w:spacing w:val="-3"/>
                <w:sz w:val="20"/>
              </w:rPr>
              <w:t xml:space="preserve"> </w:t>
            </w:r>
            <w:r>
              <w:rPr>
                <w:sz w:val="20"/>
              </w:rPr>
              <w:t>tales</w:t>
            </w:r>
            <w:r>
              <w:rPr>
                <w:spacing w:val="-8"/>
                <w:sz w:val="20"/>
              </w:rPr>
              <w:t xml:space="preserve"> </w:t>
            </w:r>
            <w:r>
              <w:rPr>
                <w:sz w:val="20"/>
              </w:rPr>
              <w:t>como</w:t>
            </w:r>
            <w:r>
              <w:rPr>
                <w:spacing w:val="-10"/>
                <w:sz w:val="20"/>
              </w:rPr>
              <w:t xml:space="preserve"> </w:t>
            </w:r>
            <w:r>
              <w:rPr>
                <w:sz w:val="20"/>
              </w:rPr>
              <w:t>tiempo,</w:t>
            </w:r>
            <w:r>
              <w:rPr>
                <w:spacing w:val="-2"/>
                <w:sz w:val="20"/>
              </w:rPr>
              <w:t xml:space="preserve"> </w:t>
            </w:r>
            <w:r>
              <w:rPr>
                <w:sz w:val="20"/>
              </w:rPr>
              <w:t>espacio,</w:t>
            </w:r>
            <w:r>
              <w:rPr>
                <w:spacing w:val="-8"/>
                <w:sz w:val="20"/>
              </w:rPr>
              <w:t xml:space="preserve"> </w:t>
            </w:r>
            <w:r>
              <w:rPr>
                <w:sz w:val="20"/>
              </w:rPr>
              <w:t>función</w:t>
            </w:r>
            <w:r>
              <w:rPr>
                <w:spacing w:val="-5"/>
                <w:sz w:val="20"/>
              </w:rPr>
              <w:t xml:space="preserve"> </w:t>
            </w:r>
            <w:r>
              <w:rPr>
                <w:sz w:val="20"/>
              </w:rPr>
              <w:t>de</w:t>
            </w:r>
            <w:r>
              <w:rPr>
                <w:spacing w:val="-10"/>
                <w:sz w:val="20"/>
              </w:rPr>
              <w:t xml:space="preserve"> </w:t>
            </w:r>
            <w:r>
              <w:rPr>
                <w:sz w:val="20"/>
              </w:rPr>
              <w:t>los personajes, lenguaje, atmósfera, diálogos escenas entre</w:t>
            </w:r>
            <w:r>
              <w:rPr>
                <w:spacing w:val="-1"/>
                <w:sz w:val="20"/>
              </w:rPr>
              <w:t xml:space="preserve"> </w:t>
            </w:r>
            <w:r>
              <w:rPr>
                <w:sz w:val="20"/>
              </w:rPr>
              <w:t>otros.</w:t>
            </w:r>
          </w:p>
          <w:p w:rsidR="00BC6E42" w:rsidRDefault="00BC6E42" w14:paraId="6FE42A58" w14:textId="2FDB7C0E">
            <w:pPr>
              <w:pStyle w:val="TableParagraph"/>
              <w:spacing w:line="276" w:lineRule="auto"/>
              <w:ind w:left="106" w:right="97"/>
              <w:jc w:val="both"/>
              <w:rPr>
                <w:sz w:val="20"/>
              </w:rPr>
            </w:pPr>
            <w:r>
              <w:rPr>
                <w:sz w:val="20"/>
              </w:rPr>
              <w:t xml:space="preserve">Reconozco las características de los materiales visuales y audiovisuales. </w:t>
            </w:r>
          </w:p>
        </w:tc>
      </w:tr>
    </w:tbl>
    <w:p w:rsidR="000F285B" w:rsidRDefault="000F285B" w14:paraId="7D9DEA51" w14:textId="77777777">
      <w:pPr>
        <w:pStyle w:val="Textoindependiente"/>
        <w:spacing w:before="6"/>
        <w:rPr>
          <w:rFonts w:ascii="Caladea"/>
          <w:b/>
          <w:sz w:val="19"/>
        </w:rPr>
      </w:pPr>
    </w:p>
    <w:p w:rsidR="000F285B" w:rsidRDefault="000E1ACA" w14:paraId="2E3322DB"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7ACD0817" w14:textId="77777777">
      <w:pPr>
        <w:pStyle w:val="Textoindependiente"/>
        <w:spacing w:before="10"/>
        <w:rPr>
          <w:rFonts w:ascii="Caladea"/>
          <w:i/>
          <w:sz w:val="21"/>
        </w:rPr>
      </w:pPr>
    </w:p>
    <w:p w:rsidR="000F285B" w:rsidRDefault="000E1ACA" w14:paraId="26BC6713" w14:textId="77777777">
      <w:pPr>
        <w:spacing w:before="1"/>
        <w:ind w:left="4873" w:right="7233"/>
        <w:jc w:val="center"/>
        <w:rPr>
          <w:rFonts w:ascii="Caladea" w:hAnsi="Caladea"/>
          <w:b/>
          <w:sz w:val="20"/>
        </w:rPr>
      </w:pPr>
      <w:r>
        <w:rPr>
          <w:rFonts w:ascii="Caladea" w:hAnsi="Caladea"/>
          <w:b/>
          <w:sz w:val="20"/>
        </w:rPr>
        <w:t>“¡Comprender, pensar y actuar!</w:t>
      </w:r>
    </w:p>
    <w:p w:rsidR="000F285B" w:rsidRDefault="000E1ACA" w14:paraId="24CAFC2D" w14:textId="77777777">
      <w:pPr>
        <w:spacing w:before="1"/>
        <w:ind w:left="4873" w:right="7236"/>
        <w:jc w:val="center"/>
        <w:rPr>
          <w:rFonts w:ascii="Caladea" w:hAnsi="Caladea"/>
          <w:b/>
          <w:sz w:val="20"/>
        </w:rPr>
      </w:pPr>
      <w:r>
        <w:rPr>
          <w:rFonts w:ascii="Caladea" w:hAnsi="Caladea"/>
          <w:b/>
          <w:sz w:val="20"/>
        </w:rPr>
        <w:t>La educación, esperanza para el futuro.”</w:t>
      </w:r>
    </w:p>
    <w:p w:rsidR="000F285B" w:rsidRDefault="000F285B" w14:paraId="1A390DA3" w14:textId="77777777">
      <w:pPr>
        <w:jc w:val="center"/>
        <w:rPr>
          <w:rFonts w:ascii="Caladea" w:hAnsi="Caladea"/>
          <w:sz w:val="20"/>
        </w:rPr>
        <w:sectPr w:rsidR="000F285B">
          <w:headerReference w:type="default" r:id="rId72"/>
          <w:footerReference w:type="default" r:id="rId73"/>
          <w:pgSz w:w="16840" w:h="11910" w:orient="landscape"/>
          <w:pgMar w:top="0" w:right="400" w:bottom="280" w:left="620" w:header="0" w:footer="0" w:gutter="0"/>
          <w:cols w:space="720"/>
        </w:sectPr>
      </w:pPr>
    </w:p>
    <w:p w:rsidR="000F285B" w:rsidRDefault="000E1ACA" w14:paraId="19CCDE0A" w14:textId="77777777">
      <w:pPr>
        <w:pStyle w:val="Textoindependiente"/>
        <w:rPr>
          <w:rFonts w:ascii="Caladea"/>
          <w:b/>
          <w:sz w:val="20"/>
        </w:rPr>
      </w:pPr>
      <w:r>
        <w:rPr>
          <w:noProof/>
          <w:lang w:val="en-US"/>
        </w:rPr>
        <w:drawing>
          <wp:anchor distT="0" distB="0" distL="0" distR="0" simplePos="0" relativeHeight="483348992" behindDoc="1" locked="0" layoutInCell="1" allowOverlap="1" wp14:anchorId="2C7B7200" wp14:editId="16D12E43">
            <wp:simplePos x="0" y="0"/>
            <wp:positionH relativeFrom="page">
              <wp:posOffset>1367066</wp:posOffset>
            </wp:positionH>
            <wp:positionV relativeFrom="page">
              <wp:posOffset>0</wp:posOffset>
            </wp:positionV>
            <wp:extent cx="6618693" cy="7133590"/>
            <wp:effectExtent l="0" t="0" r="0" b="0"/>
            <wp:wrapNone/>
            <wp:docPr id="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636EE578" w14:textId="77777777">
      <w:pPr>
        <w:pStyle w:val="Textoindependiente"/>
        <w:spacing w:before="11"/>
        <w:rPr>
          <w:rFonts w:ascii="Caladea"/>
          <w:b/>
          <w:sz w:val="18"/>
        </w:rPr>
      </w:pPr>
    </w:p>
    <w:tbl>
      <w:tblPr>
        <w:tblStyle w:val="NormalTable0"/>
        <w:tblW w:w="499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58"/>
        <w:gridCol w:w="199"/>
        <w:gridCol w:w="1686"/>
        <w:gridCol w:w="1749"/>
        <w:gridCol w:w="3379"/>
        <w:gridCol w:w="3122"/>
        <w:gridCol w:w="1398"/>
        <w:gridCol w:w="3926"/>
      </w:tblGrid>
      <w:tr w:rsidR="000F285B" w:rsidTr="000610FD" w14:paraId="115211FF" w14:textId="77777777">
        <w:trPr>
          <w:trHeight w:val="802"/>
        </w:trPr>
        <w:tc>
          <w:tcPr>
            <w:tcW w:w="113" w:type="pct"/>
            <w:vMerge w:val="restart"/>
            <w:tcBorders>
              <w:top w:val="nil"/>
              <w:left w:val="nil"/>
            </w:tcBorders>
          </w:tcPr>
          <w:p w:rsidR="000F285B" w:rsidRDefault="000F285B" w14:paraId="30662382" w14:textId="77777777">
            <w:pPr>
              <w:pStyle w:val="TableParagraph"/>
              <w:rPr>
                <w:rFonts w:ascii="Times New Roman"/>
                <w:sz w:val="20"/>
              </w:rPr>
            </w:pPr>
          </w:p>
        </w:tc>
        <w:tc>
          <w:tcPr>
            <w:tcW w:w="596" w:type="pct"/>
            <w:gridSpan w:val="2"/>
            <w:vMerge w:val="restart"/>
            <w:tcBorders>
              <w:bottom w:val="single" w:color="000000" w:sz="8" w:space="0"/>
            </w:tcBorders>
          </w:tcPr>
          <w:p w:rsidR="000F285B" w:rsidRDefault="000F285B" w14:paraId="596CEFD1" w14:textId="77777777">
            <w:pPr>
              <w:pStyle w:val="TableParagraph"/>
              <w:rPr>
                <w:rFonts w:ascii="Caladea"/>
                <w:b/>
                <w:sz w:val="27"/>
              </w:rPr>
            </w:pPr>
          </w:p>
          <w:p w:rsidR="000F285B" w:rsidRDefault="000E1ACA" w14:paraId="43390A9B" w14:textId="77777777">
            <w:pPr>
              <w:pStyle w:val="TableParagraph"/>
              <w:ind w:left="421"/>
              <w:rPr>
                <w:rFonts w:ascii="Caladea"/>
                <w:sz w:val="20"/>
              </w:rPr>
            </w:pPr>
            <w:r>
              <w:rPr>
                <w:rFonts w:ascii="Caladea"/>
                <w:noProof/>
                <w:sz w:val="20"/>
                <w:lang w:val="en-US"/>
              </w:rPr>
              <w:drawing>
                <wp:inline distT="0" distB="0" distL="0" distR="0" wp14:anchorId="71E88605" wp14:editId="006A6B2D">
                  <wp:extent cx="637591" cy="759618"/>
                  <wp:effectExtent l="0" t="0" r="0" b="0"/>
                  <wp:docPr id="2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2607" w:type="pct"/>
            <w:gridSpan w:val="3"/>
          </w:tcPr>
          <w:p w:rsidR="000F285B" w:rsidRDefault="000F285B" w14:paraId="7E58A270" w14:textId="77777777">
            <w:pPr>
              <w:pStyle w:val="TableParagraph"/>
              <w:spacing w:before="2"/>
              <w:rPr>
                <w:rFonts w:ascii="Caladea"/>
                <w:b/>
                <w:sz w:val="23"/>
              </w:rPr>
            </w:pPr>
          </w:p>
          <w:p w:rsidR="000F285B" w:rsidRDefault="000E1ACA" w14:paraId="295CA37E" w14:textId="77777777">
            <w:pPr>
              <w:pStyle w:val="TableParagraph"/>
              <w:spacing w:line="237" w:lineRule="auto"/>
              <w:ind w:left="3052" w:hanging="2367"/>
              <w:rPr>
                <w:b/>
                <w:sz w:val="24"/>
              </w:rPr>
            </w:pPr>
            <w:r>
              <w:rPr>
                <w:b/>
                <w:sz w:val="24"/>
              </w:rPr>
              <w:t>P.E.I INSTITUCIÓN EDUCATIVA LETICIA ARANGO DE AVENDAÑO</w:t>
            </w:r>
          </w:p>
        </w:tc>
        <w:tc>
          <w:tcPr>
            <w:tcW w:w="442" w:type="pct"/>
            <w:vMerge w:val="restart"/>
            <w:tcBorders>
              <w:bottom w:val="single" w:color="000000" w:sz="8" w:space="0"/>
            </w:tcBorders>
          </w:tcPr>
          <w:p w:rsidR="000F285B" w:rsidRDefault="000F285B" w14:paraId="61F8D58A" w14:textId="77777777">
            <w:pPr>
              <w:pStyle w:val="TableParagraph"/>
              <w:spacing w:before="5"/>
              <w:rPr>
                <w:rFonts w:ascii="Caladea"/>
                <w:b/>
                <w:sz w:val="20"/>
              </w:rPr>
            </w:pPr>
          </w:p>
          <w:p w:rsidR="000F285B" w:rsidRDefault="000E1ACA" w14:paraId="2224F4E3" w14:textId="77777777">
            <w:pPr>
              <w:pStyle w:val="TableParagraph"/>
              <w:ind w:left="427"/>
              <w:rPr>
                <w:rFonts w:ascii="Caladea"/>
                <w:sz w:val="20"/>
              </w:rPr>
            </w:pPr>
            <w:r>
              <w:rPr>
                <w:rFonts w:ascii="Caladea"/>
                <w:noProof/>
                <w:sz w:val="20"/>
                <w:lang w:val="en-US"/>
              </w:rPr>
              <w:drawing>
                <wp:inline distT="0" distB="0" distL="0" distR="0" wp14:anchorId="0D9E4C7B" wp14:editId="0CE8C7D4">
                  <wp:extent cx="541399" cy="653796"/>
                  <wp:effectExtent l="0" t="0" r="0" b="0"/>
                  <wp:docPr id="2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jpeg"/>
                          <pic:cNvPicPr/>
                        </pic:nvPicPr>
                        <pic:blipFill>
                          <a:blip r:embed="rId12" cstate="print"/>
                          <a:stretch>
                            <a:fillRect/>
                          </a:stretch>
                        </pic:blipFill>
                        <pic:spPr>
                          <a:xfrm>
                            <a:off x="0" y="0"/>
                            <a:ext cx="541399" cy="653796"/>
                          </a:xfrm>
                          <a:prstGeom prst="rect">
                            <a:avLst/>
                          </a:prstGeom>
                        </pic:spPr>
                      </pic:pic>
                    </a:graphicData>
                  </a:graphic>
                </wp:inline>
              </w:drawing>
            </w:r>
          </w:p>
        </w:tc>
        <w:tc>
          <w:tcPr>
            <w:tcW w:w="1241" w:type="pct"/>
            <w:vMerge w:val="restart"/>
            <w:tcBorders>
              <w:top w:val="nil"/>
              <w:right w:val="nil"/>
            </w:tcBorders>
          </w:tcPr>
          <w:p w:rsidR="000F285B" w:rsidRDefault="000F285B" w14:paraId="7ED37590" w14:textId="77777777">
            <w:pPr>
              <w:pStyle w:val="TableParagraph"/>
              <w:rPr>
                <w:rFonts w:ascii="Times New Roman"/>
                <w:sz w:val="20"/>
              </w:rPr>
            </w:pPr>
          </w:p>
        </w:tc>
      </w:tr>
      <w:tr w:rsidR="000F285B" w:rsidTr="000610FD" w14:paraId="3BBB3E0D" w14:textId="77777777">
        <w:trPr>
          <w:trHeight w:val="738"/>
        </w:trPr>
        <w:tc>
          <w:tcPr>
            <w:tcW w:w="113" w:type="pct"/>
            <w:vMerge/>
            <w:tcBorders>
              <w:top w:val="nil"/>
              <w:left w:val="nil"/>
            </w:tcBorders>
          </w:tcPr>
          <w:p w:rsidR="000F285B" w:rsidRDefault="000F285B" w14:paraId="148920B5" w14:textId="77777777">
            <w:pPr>
              <w:rPr>
                <w:sz w:val="2"/>
                <w:szCs w:val="2"/>
              </w:rPr>
            </w:pPr>
          </w:p>
        </w:tc>
        <w:tc>
          <w:tcPr>
            <w:tcW w:w="596" w:type="pct"/>
            <w:gridSpan w:val="2"/>
            <w:vMerge/>
            <w:tcBorders>
              <w:top w:val="nil"/>
              <w:bottom w:val="single" w:color="000000" w:sz="8" w:space="0"/>
            </w:tcBorders>
          </w:tcPr>
          <w:p w:rsidR="000F285B" w:rsidRDefault="000F285B" w14:paraId="6BB874A7" w14:textId="77777777">
            <w:pPr>
              <w:rPr>
                <w:sz w:val="2"/>
                <w:szCs w:val="2"/>
              </w:rPr>
            </w:pPr>
          </w:p>
        </w:tc>
        <w:tc>
          <w:tcPr>
            <w:tcW w:w="2607" w:type="pct"/>
            <w:gridSpan w:val="3"/>
            <w:tcBorders>
              <w:bottom w:val="single" w:color="000000" w:sz="8" w:space="0"/>
            </w:tcBorders>
          </w:tcPr>
          <w:p w:rsidR="000F285B" w:rsidRDefault="000E1ACA" w14:paraId="1E600DA7" w14:textId="77777777">
            <w:pPr>
              <w:pStyle w:val="TableParagraph"/>
              <w:spacing w:line="262" w:lineRule="exact"/>
              <w:ind w:left="395" w:right="416"/>
              <w:jc w:val="center"/>
              <w:rPr>
                <w:b/>
                <w:sz w:val="24"/>
              </w:rPr>
            </w:pPr>
            <w:r>
              <w:rPr>
                <w:b/>
                <w:sz w:val="24"/>
              </w:rPr>
              <w:t>PLANES DE ESTUDIO</w:t>
            </w:r>
          </w:p>
          <w:p w:rsidR="000F285B" w:rsidRDefault="000E1ACA" w14:paraId="65F87132" w14:textId="77777777">
            <w:pPr>
              <w:pStyle w:val="TableParagraph"/>
              <w:spacing w:before="41"/>
              <w:ind w:left="401" w:right="416"/>
              <w:jc w:val="center"/>
              <w:rPr>
                <w:b/>
                <w:sz w:val="24"/>
              </w:rPr>
            </w:pPr>
            <w:r>
              <w:rPr>
                <w:b/>
                <w:sz w:val="24"/>
              </w:rPr>
              <w:t>PLAN DE AREA HUMANIDADES – LENGUA CASTELLANA</w:t>
            </w:r>
          </w:p>
        </w:tc>
        <w:tc>
          <w:tcPr>
            <w:tcW w:w="442" w:type="pct"/>
            <w:vMerge/>
            <w:tcBorders>
              <w:top w:val="nil"/>
              <w:bottom w:val="single" w:color="000000" w:sz="8" w:space="0"/>
            </w:tcBorders>
          </w:tcPr>
          <w:p w:rsidR="000F285B" w:rsidRDefault="000F285B" w14:paraId="071B677B" w14:textId="77777777">
            <w:pPr>
              <w:rPr>
                <w:sz w:val="2"/>
                <w:szCs w:val="2"/>
              </w:rPr>
            </w:pPr>
          </w:p>
        </w:tc>
        <w:tc>
          <w:tcPr>
            <w:tcW w:w="1241" w:type="pct"/>
            <w:vMerge/>
            <w:tcBorders>
              <w:top w:val="nil"/>
              <w:right w:val="nil"/>
            </w:tcBorders>
          </w:tcPr>
          <w:p w:rsidR="000F285B" w:rsidRDefault="000F285B" w14:paraId="415D84C5" w14:textId="77777777">
            <w:pPr>
              <w:rPr>
                <w:sz w:val="2"/>
                <w:szCs w:val="2"/>
              </w:rPr>
            </w:pPr>
          </w:p>
        </w:tc>
      </w:tr>
      <w:tr w:rsidR="000F285B" w:rsidTr="000610FD" w14:paraId="663A21BE" w14:textId="77777777">
        <w:trPr>
          <w:trHeight w:val="2028"/>
        </w:trPr>
        <w:tc>
          <w:tcPr>
            <w:tcW w:w="176" w:type="pct"/>
            <w:gridSpan w:val="2"/>
            <w:tcBorders>
              <w:top w:val="single" w:color="000000" w:sz="8" w:space="0"/>
            </w:tcBorders>
          </w:tcPr>
          <w:p w:rsidR="000F285B" w:rsidRDefault="000F285B" w14:paraId="19485350" w14:textId="77777777">
            <w:pPr>
              <w:pStyle w:val="TableParagraph"/>
              <w:rPr>
                <w:rFonts w:ascii="Times New Roman"/>
                <w:sz w:val="20"/>
              </w:rPr>
            </w:pPr>
          </w:p>
        </w:tc>
        <w:tc>
          <w:tcPr>
            <w:tcW w:w="1086" w:type="pct"/>
            <w:gridSpan w:val="2"/>
            <w:tcBorders>
              <w:top w:val="single" w:color="000000" w:sz="8" w:space="0"/>
            </w:tcBorders>
          </w:tcPr>
          <w:p w:rsidR="000F285B" w:rsidRDefault="000E1ACA" w14:paraId="06B0EEB2" w14:textId="77777777">
            <w:pPr>
              <w:pStyle w:val="TableParagraph"/>
              <w:spacing w:before="4" w:line="280" w:lineRule="auto"/>
              <w:ind w:left="104" w:right="101"/>
              <w:jc w:val="both"/>
              <w:rPr>
                <w:sz w:val="20"/>
              </w:rPr>
            </w:pPr>
            <w:r>
              <w:rPr>
                <w:sz w:val="20"/>
              </w:rPr>
              <w:t xml:space="preserve">referente para </w:t>
            </w:r>
            <w:r>
              <w:rPr>
                <w:spacing w:val="-3"/>
                <w:sz w:val="20"/>
              </w:rPr>
              <w:t xml:space="preserve">sus </w:t>
            </w:r>
            <w:r>
              <w:rPr>
                <w:sz w:val="20"/>
              </w:rPr>
              <w:t>producciones discursivas.</w:t>
            </w:r>
          </w:p>
          <w:p w:rsidR="000F285B" w:rsidRDefault="000E1ACA" w14:paraId="4CC1D2D8" w14:textId="77777777">
            <w:pPr>
              <w:pStyle w:val="TableParagraph"/>
              <w:spacing w:line="276" w:lineRule="auto"/>
              <w:ind w:left="104" w:right="100"/>
              <w:jc w:val="both"/>
              <w:rPr>
                <w:sz w:val="20"/>
              </w:rPr>
            </w:pPr>
            <w:r>
              <w:rPr>
                <w:sz w:val="20"/>
              </w:rPr>
              <w:t xml:space="preserve">Contribuyo de </w:t>
            </w:r>
            <w:r>
              <w:rPr>
                <w:spacing w:val="-3"/>
                <w:sz w:val="20"/>
              </w:rPr>
              <w:t xml:space="preserve">manera </w:t>
            </w:r>
            <w:r>
              <w:rPr>
                <w:sz w:val="20"/>
              </w:rPr>
              <w:t>constructiva, a la convivencia</w:t>
            </w:r>
            <w:r>
              <w:rPr>
                <w:spacing w:val="-24"/>
                <w:sz w:val="20"/>
              </w:rPr>
              <w:t xml:space="preserve"> </w:t>
            </w:r>
            <w:r>
              <w:rPr>
                <w:sz w:val="20"/>
              </w:rPr>
              <w:t>en mi medio escolar y en mi comunidad.</w:t>
            </w:r>
          </w:p>
        </w:tc>
        <w:tc>
          <w:tcPr>
            <w:tcW w:w="1068" w:type="pct"/>
            <w:tcBorders>
              <w:top w:val="single" w:color="000000" w:sz="8" w:space="0"/>
            </w:tcBorders>
          </w:tcPr>
          <w:p w:rsidR="000F285B" w:rsidRDefault="00CF4E61" w14:paraId="42C27A71" w14:textId="5D02A804">
            <w:pPr>
              <w:pStyle w:val="TableParagraph"/>
              <w:spacing w:before="4"/>
              <w:ind w:left="103"/>
              <w:rPr>
                <w:sz w:val="20"/>
              </w:rPr>
            </w:pPr>
            <w:r>
              <w:rPr>
                <w:sz w:val="20"/>
              </w:rPr>
              <w:t>Cine foro</w:t>
            </w:r>
          </w:p>
          <w:p w:rsidR="000F285B" w:rsidRDefault="000E1ACA" w14:paraId="39E00FF3" w14:textId="77777777">
            <w:pPr>
              <w:pStyle w:val="TableParagraph"/>
              <w:spacing w:before="39" w:line="276" w:lineRule="auto"/>
              <w:ind w:left="103"/>
              <w:rPr>
                <w:sz w:val="20"/>
              </w:rPr>
            </w:pPr>
            <w:r>
              <w:rPr>
                <w:sz w:val="20"/>
              </w:rPr>
              <w:t>El guion cinematográfico Elaboración de material visual y audiovisual</w:t>
            </w:r>
          </w:p>
          <w:p w:rsidR="000F285B" w:rsidRDefault="000E1ACA" w14:paraId="63D0C161" w14:textId="77777777">
            <w:pPr>
              <w:pStyle w:val="TableParagraph"/>
              <w:spacing w:line="229" w:lineRule="exact"/>
              <w:ind w:left="103"/>
              <w:rPr>
                <w:sz w:val="20"/>
              </w:rPr>
            </w:pPr>
            <w:r>
              <w:rPr>
                <w:sz w:val="20"/>
              </w:rPr>
              <w:t>La ortografía: uso de la h</w:t>
            </w:r>
          </w:p>
        </w:tc>
        <w:tc>
          <w:tcPr>
            <w:tcW w:w="987" w:type="pct"/>
            <w:tcBorders>
              <w:top w:val="single" w:color="000000" w:sz="8" w:space="0"/>
            </w:tcBorders>
          </w:tcPr>
          <w:p w:rsidR="000F285B" w:rsidRDefault="000E1ACA" w14:paraId="5A9799DA" w14:textId="77777777">
            <w:pPr>
              <w:pStyle w:val="TableParagraph"/>
              <w:spacing w:before="4" w:line="278" w:lineRule="auto"/>
              <w:ind w:left="107" w:right="66"/>
              <w:jc w:val="both"/>
              <w:rPr>
                <w:sz w:val="20"/>
              </w:rPr>
            </w:pPr>
            <w:r>
              <w:rPr>
                <w:sz w:val="20"/>
              </w:rPr>
              <w:t>Relación de los textos que lee con los contextos sociales, culturales y políticos en los cuales se han producido.</w:t>
            </w:r>
          </w:p>
        </w:tc>
        <w:tc>
          <w:tcPr>
            <w:tcW w:w="1683" w:type="pct"/>
            <w:gridSpan w:val="2"/>
            <w:tcBorders>
              <w:top w:val="single" w:color="000000" w:sz="8" w:space="0"/>
            </w:tcBorders>
          </w:tcPr>
          <w:p w:rsidR="000F285B" w:rsidRDefault="000E1ACA" w14:paraId="04F62474" w14:textId="77777777">
            <w:pPr>
              <w:pStyle w:val="TableParagraph"/>
              <w:spacing w:before="4" w:line="280" w:lineRule="auto"/>
              <w:ind w:left="133" w:right="54"/>
              <w:rPr>
                <w:sz w:val="20"/>
              </w:rPr>
            </w:pPr>
            <w:r>
              <w:rPr>
                <w:sz w:val="20"/>
              </w:rPr>
              <w:t>Reconozco las características de los materiales visuales y audiovisuales.</w:t>
            </w:r>
          </w:p>
          <w:p w:rsidR="000F285B" w:rsidRDefault="000E1ACA" w14:paraId="71E12AF6" w14:textId="77777777">
            <w:pPr>
              <w:pStyle w:val="TableParagraph"/>
              <w:spacing w:line="276" w:lineRule="auto"/>
              <w:ind w:left="133" w:right="54"/>
              <w:rPr>
                <w:sz w:val="20"/>
              </w:rPr>
            </w:pPr>
            <w:r>
              <w:rPr>
                <w:sz w:val="20"/>
              </w:rPr>
              <w:t>Participa activamente en discusiones grupales donde expresa y argumenta sus ideas.</w:t>
            </w:r>
          </w:p>
        </w:tc>
      </w:tr>
    </w:tbl>
    <w:p w:rsidR="000F285B" w:rsidRDefault="000F285B" w14:paraId="5F2D51F5" w14:textId="77777777">
      <w:pPr>
        <w:pStyle w:val="Textoindependiente"/>
        <w:spacing w:before="1"/>
        <w:rPr>
          <w:rFonts w:ascii="Caladea"/>
          <w:b/>
          <w:sz w:val="15"/>
        </w:rPr>
      </w:pPr>
    </w:p>
    <w:p w:rsidR="000C668F" w:rsidRDefault="000C668F" w14:paraId="54D9AFE6" w14:textId="77777777">
      <w:pPr>
        <w:pStyle w:val="Ttulo1"/>
        <w:spacing w:before="92"/>
        <w:ind w:left="100"/>
      </w:pPr>
    </w:p>
    <w:p w:rsidR="000F285B" w:rsidRDefault="000E1ACA" w14:paraId="68AE1F55" w14:textId="77777777">
      <w:pPr>
        <w:pStyle w:val="Ttulo1"/>
        <w:spacing w:before="92"/>
        <w:ind w:left="100"/>
      </w:pPr>
      <w:r>
        <w:t>GRADO: OCTAVO</w:t>
      </w:r>
    </w:p>
    <w:p w:rsidR="000F285B" w:rsidRDefault="000F285B" w14:paraId="7AF4FF54" w14:textId="77777777">
      <w:pPr>
        <w:pStyle w:val="Textoindependiente"/>
        <w:spacing w:before="5"/>
        <w:rPr>
          <w:b/>
        </w:rPr>
      </w:pPr>
    </w:p>
    <w:p w:rsidR="000F285B" w:rsidRDefault="000E1ACA" w14:paraId="23F43899" w14:textId="77777777">
      <w:pPr>
        <w:ind w:left="100"/>
        <w:rPr>
          <w:b/>
          <w:sz w:val="24"/>
        </w:rPr>
      </w:pPr>
      <w:r>
        <w:rPr>
          <w:b/>
          <w:sz w:val="24"/>
        </w:rPr>
        <w:t>OBJETIVO DE APRENDIZAJE PARA EL GRADO:</w:t>
      </w:r>
    </w:p>
    <w:p w:rsidR="000F285B" w:rsidRDefault="000F285B" w14:paraId="6B2BFB74" w14:textId="77777777">
      <w:pPr>
        <w:pStyle w:val="Textoindependiente"/>
        <w:spacing w:before="10"/>
        <w:rPr>
          <w:b/>
        </w:rPr>
      </w:pPr>
    </w:p>
    <w:p w:rsidR="000F285B" w:rsidRDefault="000E1ACA" w14:paraId="115A81FC" w14:textId="77777777">
      <w:pPr>
        <w:pStyle w:val="Textoindependiente"/>
        <w:spacing w:line="242" w:lineRule="auto"/>
        <w:ind w:left="100" w:right="2985"/>
      </w:pPr>
      <w:r>
        <w:t>Reconocer y aplicar estrategias de indagación y apropiación sobre la estructura formal y conceptual de la lengua que le permitan reflexionar sobre el conocimiento de diferentes tipologías discursivas, de manera crítica y argumentativa.</w:t>
      </w:r>
    </w:p>
    <w:p w:rsidR="000F285B" w:rsidRDefault="000F285B" w14:paraId="5839694D" w14:textId="77777777">
      <w:pPr>
        <w:pStyle w:val="Textoindependiente"/>
        <w:spacing w:before="5" w:after="1"/>
        <w:rPr>
          <w:sz w:val="27"/>
        </w:rPr>
      </w:pPr>
    </w:p>
    <w:tbl>
      <w:tblPr>
        <w:tblStyle w:val="Tablaconcuadrcula"/>
        <w:tblW w:w="5000" w:type="pct"/>
        <w:tblLook w:val="04A0" w:firstRow="1" w:lastRow="0" w:firstColumn="1" w:lastColumn="0" w:noHBand="0" w:noVBand="1"/>
      </w:tblPr>
      <w:tblGrid>
        <w:gridCol w:w="712"/>
        <w:gridCol w:w="3776"/>
        <w:gridCol w:w="3775"/>
        <w:gridCol w:w="3775"/>
        <w:gridCol w:w="3772"/>
      </w:tblGrid>
      <w:tr w:rsidRPr="00A341EA" w:rsidR="008D4917" w:rsidTr="000A35AC" w14:paraId="341DB2EB" w14:textId="77777777">
        <w:trPr>
          <w:cantSplit/>
          <w:trHeight w:val="1252"/>
        </w:trPr>
        <w:tc>
          <w:tcPr>
            <w:tcW w:w="225" w:type="pct"/>
            <w:textDirection w:val="btLr"/>
          </w:tcPr>
          <w:p w:rsidRPr="00F05078" w:rsidR="008D4917" w:rsidP="00331960" w:rsidRDefault="008D4917" w14:paraId="2A332434" w14:textId="77777777">
            <w:pPr>
              <w:ind w:left="113" w:right="113"/>
              <w:jc w:val="both"/>
              <w:rPr>
                <w:b/>
                <w:sz w:val="20"/>
                <w:szCs w:val="20"/>
              </w:rPr>
            </w:pPr>
            <w:r w:rsidRPr="00F05078">
              <w:rPr>
                <w:b/>
                <w:sz w:val="20"/>
                <w:szCs w:val="20"/>
              </w:rPr>
              <w:t>PERIODO</w:t>
            </w:r>
          </w:p>
        </w:tc>
        <w:tc>
          <w:tcPr>
            <w:tcW w:w="1194" w:type="pct"/>
          </w:tcPr>
          <w:p w:rsidRPr="00F05078" w:rsidR="008D4917" w:rsidP="00331960" w:rsidRDefault="008D4917" w14:paraId="0700A268" w14:textId="77777777">
            <w:pPr>
              <w:pStyle w:val="Sinespaciado"/>
              <w:jc w:val="center"/>
              <w:rPr>
                <w:rFonts w:ascii="Arial" w:hAnsi="Arial" w:cs="Arial"/>
                <w:b/>
                <w:sz w:val="20"/>
                <w:szCs w:val="20"/>
              </w:rPr>
            </w:pPr>
          </w:p>
          <w:p w:rsidRPr="00F05078" w:rsidR="008D4917" w:rsidP="00331960" w:rsidRDefault="008D4917" w14:paraId="3E631625" w14:textId="77777777">
            <w:pPr>
              <w:pStyle w:val="Sinespaciado"/>
              <w:jc w:val="center"/>
              <w:rPr>
                <w:rFonts w:ascii="Arial" w:hAnsi="Arial" w:cs="Arial"/>
                <w:b/>
                <w:sz w:val="20"/>
                <w:szCs w:val="20"/>
              </w:rPr>
            </w:pPr>
            <w:r w:rsidRPr="00F05078">
              <w:rPr>
                <w:rFonts w:ascii="Arial" w:hAnsi="Arial" w:cs="Arial"/>
                <w:b/>
                <w:sz w:val="20"/>
                <w:szCs w:val="20"/>
              </w:rPr>
              <w:t>DBA</w:t>
            </w:r>
          </w:p>
          <w:p w:rsidRPr="00F05078" w:rsidR="008D4917" w:rsidP="00331960" w:rsidRDefault="008D4917" w14:paraId="7A556347" w14:textId="77777777">
            <w:pPr>
              <w:pStyle w:val="Sinespaciado"/>
              <w:jc w:val="center"/>
              <w:rPr>
                <w:rFonts w:ascii="Arial" w:hAnsi="Arial" w:cs="Arial"/>
                <w:b/>
                <w:sz w:val="20"/>
                <w:szCs w:val="20"/>
              </w:rPr>
            </w:pPr>
            <w:r w:rsidRPr="00F05078">
              <w:rPr>
                <w:rFonts w:ascii="Arial" w:hAnsi="Arial" w:cs="Arial"/>
                <w:b/>
                <w:sz w:val="20"/>
                <w:szCs w:val="20"/>
              </w:rPr>
              <w:t>ESTÁNDAR</w:t>
            </w:r>
          </w:p>
          <w:p w:rsidRPr="00F05078" w:rsidR="008D4917" w:rsidP="00331960" w:rsidRDefault="008D4917" w14:paraId="38CE92D4" w14:textId="77777777">
            <w:pPr>
              <w:pStyle w:val="Sinespaciado"/>
              <w:jc w:val="center"/>
              <w:rPr>
                <w:rFonts w:ascii="Arial" w:hAnsi="Arial" w:cs="Arial"/>
                <w:b/>
                <w:sz w:val="20"/>
                <w:szCs w:val="20"/>
              </w:rPr>
            </w:pPr>
            <w:r w:rsidRPr="00F05078">
              <w:rPr>
                <w:rFonts w:ascii="Arial" w:hAnsi="Arial" w:cs="Arial"/>
                <w:b/>
                <w:sz w:val="20"/>
                <w:szCs w:val="20"/>
              </w:rPr>
              <w:t xml:space="preserve">LINEAMIENTOS </w:t>
            </w:r>
          </w:p>
          <w:p w:rsidRPr="00F05078" w:rsidR="008D4917" w:rsidP="00331960" w:rsidRDefault="008D4917" w14:paraId="67E3A88E" w14:textId="77777777">
            <w:pPr>
              <w:pStyle w:val="Sinespaciado"/>
              <w:jc w:val="center"/>
              <w:rPr>
                <w:rFonts w:ascii="Arial" w:hAnsi="Arial" w:cs="Arial"/>
                <w:b/>
                <w:sz w:val="20"/>
                <w:szCs w:val="20"/>
              </w:rPr>
            </w:pPr>
          </w:p>
        </w:tc>
        <w:tc>
          <w:tcPr>
            <w:tcW w:w="1194" w:type="pct"/>
          </w:tcPr>
          <w:p w:rsidRPr="00F05078" w:rsidR="008D4917" w:rsidP="00331960" w:rsidRDefault="008D4917" w14:paraId="23C62BC0" w14:textId="77777777">
            <w:pPr>
              <w:pStyle w:val="Sinespaciado"/>
              <w:jc w:val="center"/>
              <w:rPr>
                <w:rFonts w:ascii="Arial" w:hAnsi="Arial" w:cs="Arial"/>
                <w:b/>
                <w:sz w:val="20"/>
                <w:szCs w:val="20"/>
              </w:rPr>
            </w:pPr>
          </w:p>
          <w:p w:rsidRPr="00F05078" w:rsidR="008D4917" w:rsidP="00331960" w:rsidRDefault="008D4917" w14:paraId="04892844" w14:textId="77777777">
            <w:pPr>
              <w:pStyle w:val="Sinespaciado"/>
              <w:jc w:val="center"/>
              <w:rPr>
                <w:rFonts w:ascii="Arial" w:hAnsi="Arial" w:cs="Arial"/>
                <w:b/>
                <w:sz w:val="20"/>
                <w:szCs w:val="20"/>
              </w:rPr>
            </w:pPr>
            <w:r w:rsidRPr="00F05078">
              <w:rPr>
                <w:rFonts w:ascii="Arial" w:hAnsi="Arial" w:cs="Arial"/>
                <w:b/>
                <w:sz w:val="20"/>
                <w:szCs w:val="20"/>
              </w:rPr>
              <w:t>TÓPICOS GENERATIVOS</w:t>
            </w:r>
          </w:p>
        </w:tc>
        <w:tc>
          <w:tcPr>
            <w:tcW w:w="1194" w:type="pct"/>
          </w:tcPr>
          <w:p w:rsidRPr="00F05078" w:rsidR="008D4917" w:rsidP="00331960" w:rsidRDefault="008D4917" w14:paraId="1CDA5F12" w14:textId="77777777">
            <w:pPr>
              <w:pStyle w:val="Sinespaciado"/>
              <w:jc w:val="center"/>
              <w:rPr>
                <w:rFonts w:ascii="Arial" w:hAnsi="Arial" w:cs="Arial"/>
                <w:b/>
                <w:sz w:val="20"/>
                <w:szCs w:val="20"/>
              </w:rPr>
            </w:pPr>
          </w:p>
          <w:p w:rsidRPr="00F05078" w:rsidR="008D4917" w:rsidP="00331960" w:rsidRDefault="008D4917" w14:paraId="007DE905" w14:textId="77777777">
            <w:pPr>
              <w:pStyle w:val="Sinespaciado"/>
              <w:jc w:val="center"/>
              <w:rPr>
                <w:rFonts w:ascii="Arial" w:hAnsi="Arial" w:cs="Arial"/>
                <w:b/>
                <w:sz w:val="20"/>
                <w:szCs w:val="20"/>
              </w:rPr>
            </w:pPr>
            <w:r w:rsidRPr="00F05078">
              <w:rPr>
                <w:rFonts w:ascii="Arial" w:hAnsi="Arial" w:cs="Arial"/>
                <w:b/>
                <w:sz w:val="20"/>
                <w:szCs w:val="20"/>
              </w:rPr>
              <w:t>METAS DE</w:t>
            </w:r>
          </w:p>
          <w:p w:rsidRPr="00F05078" w:rsidR="008D4917" w:rsidP="00331960" w:rsidRDefault="008D4917" w14:paraId="7961101F" w14:textId="77777777">
            <w:pPr>
              <w:pStyle w:val="Sinespaciado"/>
              <w:jc w:val="center"/>
              <w:rPr>
                <w:rFonts w:ascii="Arial" w:hAnsi="Arial" w:cs="Arial"/>
                <w:b/>
                <w:sz w:val="20"/>
                <w:szCs w:val="20"/>
              </w:rPr>
            </w:pPr>
            <w:r w:rsidRPr="00F05078">
              <w:rPr>
                <w:rFonts w:ascii="Arial" w:hAnsi="Arial" w:cs="Arial"/>
                <w:b/>
                <w:sz w:val="20"/>
                <w:szCs w:val="20"/>
              </w:rPr>
              <w:t>COMPRENSIÓN</w:t>
            </w:r>
          </w:p>
        </w:tc>
        <w:tc>
          <w:tcPr>
            <w:tcW w:w="1193" w:type="pct"/>
          </w:tcPr>
          <w:p w:rsidRPr="00F05078" w:rsidR="008D4917" w:rsidP="00331960" w:rsidRDefault="008D4917" w14:paraId="1BB47505" w14:textId="77777777">
            <w:pPr>
              <w:pStyle w:val="Sinespaciado"/>
              <w:jc w:val="center"/>
              <w:rPr>
                <w:rFonts w:ascii="Arial" w:hAnsi="Arial" w:cs="Arial"/>
                <w:b/>
                <w:sz w:val="20"/>
                <w:szCs w:val="20"/>
              </w:rPr>
            </w:pPr>
          </w:p>
          <w:p w:rsidRPr="00F05078" w:rsidR="008D4917" w:rsidP="00331960" w:rsidRDefault="008D4917" w14:paraId="74F9F44A" w14:textId="77777777">
            <w:pPr>
              <w:pStyle w:val="Sinespaciado"/>
              <w:jc w:val="center"/>
              <w:rPr>
                <w:rFonts w:ascii="Arial" w:hAnsi="Arial" w:cs="Arial"/>
                <w:b/>
                <w:sz w:val="20"/>
                <w:szCs w:val="20"/>
              </w:rPr>
            </w:pPr>
            <w:r w:rsidRPr="00F05078">
              <w:rPr>
                <w:rFonts w:ascii="Arial" w:hAnsi="Arial" w:cs="Arial"/>
                <w:b/>
                <w:sz w:val="20"/>
                <w:szCs w:val="20"/>
              </w:rPr>
              <w:t>DESEMPEÑOS DE COMPRENSIÓN</w:t>
            </w:r>
          </w:p>
        </w:tc>
      </w:tr>
      <w:tr w:rsidRPr="00B125E0" w:rsidR="008D4917" w:rsidTr="000A35AC" w14:paraId="2B14CD89" w14:textId="77777777">
        <w:tc>
          <w:tcPr>
            <w:tcW w:w="225" w:type="pct"/>
          </w:tcPr>
          <w:p w:rsidRPr="00B125E0" w:rsidR="008D4917" w:rsidP="00331960" w:rsidRDefault="008D4917" w14:paraId="7265BAE8" w14:textId="77777777">
            <w:pPr>
              <w:jc w:val="both"/>
              <w:rPr>
                <w:sz w:val="20"/>
                <w:szCs w:val="20"/>
              </w:rPr>
            </w:pPr>
            <w:r w:rsidRPr="00B125E0">
              <w:rPr>
                <w:sz w:val="20"/>
                <w:szCs w:val="20"/>
              </w:rPr>
              <w:t>I</w:t>
            </w:r>
          </w:p>
        </w:tc>
        <w:tc>
          <w:tcPr>
            <w:tcW w:w="1194" w:type="pct"/>
          </w:tcPr>
          <w:p w:rsidRPr="00B125E0" w:rsidR="008D4917" w:rsidP="00331960" w:rsidRDefault="008D4917" w14:paraId="43C058CE" w14:textId="77777777">
            <w:pPr>
              <w:jc w:val="both"/>
              <w:rPr>
                <w:sz w:val="20"/>
                <w:szCs w:val="20"/>
              </w:rPr>
            </w:pPr>
            <w:r w:rsidRPr="00B125E0">
              <w:rPr>
                <w:sz w:val="20"/>
                <w:szCs w:val="20"/>
              </w:rPr>
              <w:t>Explica el proceso de comunicación y doy cuenta de los aspectos e individuos que intervienen en su dinámica.</w:t>
            </w:r>
          </w:p>
          <w:p w:rsidRPr="00B125E0" w:rsidR="008D4917" w:rsidP="00331960" w:rsidRDefault="008D4917" w14:paraId="451BC0DC" w14:textId="77777777">
            <w:pPr>
              <w:jc w:val="both"/>
              <w:rPr>
                <w:sz w:val="20"/>
                <w:szCs w:val="20"/>
              </w:rPr>
            </w:pPr>
          </w:p>
          <w:p w:rsidRPr="00B125E0" w:rsidR="008D4917" w:rsidP="00331960" w:rsidRDefault="008D4917" w14:paraId="54C29296" w14:textId="77777777">
            <w:pPr>
              <w:jc w:val="both"/>
              <w:rPr>
                <w:sz w:val="20"/>
                <w:szCs w:val="20"/>
              </w:rPr>
            </w:pPr>
            <w:r w:rsidRPr="00B125E0">
              <w:rPr>
                <w:sz w:val="20"/>
                <w:szCs w:val="20"/>
              </w:rPr>
              <w:t>Reconoce en las producciones literarias como cuentos, relatos cortos, fábulas y novelas, aspectos referidos a la estructura formal del género y a la identidad cultural que recrea.</w:t>
            </w:r>
          </w:p>
          <w:p w:rsidRPr="00B125E0" w:rsidR="008D4917" w:rsidP="00331960" w:rsidRDefault="008D4917" w14:paraId="477E5617" w14:textId="77777777">
            <w:pPr>
              <w:jc w:val="both"/>
              <w:rPr>
                <w:sz w:val="20"/>
                <w:szCs w:val="20"/>
              </w:rPr>
            </w:pPr>
          </w:p>
          <w:p w:rsidRPr="00B125E0" w:rsidR="008D4917" w:rsidP="00331960" w:rsidRDefault="008D4917" w14:paraId="54B982C7" w14:textId="77777777">
            <w:pPr>
              <w:jc w:val="both"/>
              <w:rPr>
                <w:sz w:val="20"/>
                <w:szCs w:val="20"/>
              </w:rPr>
            </w:pPr>
            <w:r w:rsidRPr="00B125E0">
              <w:rPr>
                <w:sz w:val="20"/>
                <w:szCs w:val="20"/>
              </w:rPr>
              <w:t>Lee con sentido crítico obras literarias de autores latinoamericanos.</w:t>
            </w:r>
          </w:p>
          <w:p w:rsidRPr="00B125E0" w:rsidR="008D4917" w:rsidP="00331960" w:rsidRDefault="008D4917" w14:paraId="6BDADEA3" w14:textId="77777777">
            <w:pPr>
              <w:jc w:val="both"/>
              <w:rPr>
                <w:sz w:val="20"/>
                <w:szCs w:val="20"/>
              </w:rPr>
            </w:pPr>
          </w:p>
          <w:p w:rsidRPr="00B125E0" w:rsidR="008D4917" w:rsidP="00331960" w:rsidRDefault="008D4917" w14:paraId="469C04F5" w14:textId="77777777">
            <w:pPr>
              <w:jc w:val="both"/>
              <w:rPr>
                <w:sz w:val="20"/>
                <w:szCs w:val="20"/>
              </w:rPr>
            </w:pPr>
          </w:p>
          <w:p w:rsidRPr="00B125E0" w:rsidR="008D4917" w:rsidP="00331960" w:rsidRDefault="008D4917" w14:paraId="6A76FAA7" w14:textId="77777777">
            <w:pPr>
              <w:jc w:val="both"/>
              <w:rPr>
                <w:sz w:val="20"/>
                <w:szCs w:val="20"/>
              </w:rPr>
            </w:pPr>
            <w:r w:rsidRPr="00B125E0">
              <w:rPr>
                <w:sz w:val="20"/>
                <w:szCs w:val="20"/>
              </w:rPr>
              <w:t>Caracteriza los discursos presentes en los medios de comunicación y otras fuentes de información, atendiendo al contenido, la intención comunicativa del autor y al contexto en que se producen.</w:t>
            </w:r>
          </w:p>
          <w:p w:rsidR="008D4917" w:rsidP="00331960" w:rsidRDefault="008D4917" w14:paraId="717AB5BA" w14:textId="1A363E20">
            <w:pPr>
              <w:jc w:val="both"/>
              <w:rPr>
                <w:sz w:val="20"/>
                <w:szCs w:val="20"/>
              </w:rPr>
            </w:pPr>
          </w:p>
          <w:p w:rsidR="000A2E38" w:rsidP="000A2E38" w:rsidRDefault="000A2E38" w14:paraId="64ADE6F3" w14:textId="77777777">
            <w:pPr>
              <w:jc w:val="both"/>
              <w:rPr>
                <w:sz w:val="20"/>
                <w:szCs w:val="20"/>
              </w:rPr>
            </w:pPr>
            <w:r>
              <w:rPr>
                <w:sz w:val="20"/>
                <w:szCs w:val="20"/>
              </w:rPr>
              <w:t>Reconoce fenómenos semánticos.</w:t>
            </w:r>
          </w:p>
          <w:p w:rsidR="000A2E38" w:rsidP="00331960" w:rsidRDefault="000A2E38" w14:paraId="2DFA20E7" w14:textId="6FCCF822">
            <w:pPr>
              <w:jc w:val="both"/>
              <w:rPr>
                <w:sz w:val="20"/>
                <w:szCs w:val="20"/>
              </w:rPr>
            </w:pPr>
          </w:p>
          <w:p w:rsidR="000A2E38" w:rsidP="00331960" w:rsidRDefault="000A2E38" w14:paraId="7CD80CD2" w14:textId="0770BC5E">
            <w:pPr>
              <w:jc w:val="both"/>
              <w:rPr>
                <w:sz w:val="20"/>
                <w:szCs w:val="20"/>
              </w:rPr>
            </w:pPr>
          </w:p>
          <w:p w:rsidR="000A2E38" w:rsidP="00331960" w:rsidRDefault="000A2E38" w14:paraId="0AF7212B" w14:textId="6A8F9ABC">
            <w:pPr>
              <w:jc w:val="both"/>
              <w:rPr>
                <w:sz w:val="20"/>
                <w:szCs w:val="20"/>
              </w:rPr>
            </w:pPr>
          </w:p>
          <w:p w:rsidRPr="00B125E0" w:rsidR="008D4917" w:rsidP="00331960" w:rsidRDefault="008D4917" w14:paraId="0B9A9157" w14:textId="77777777">
            <w:pPr>
              <w:jc w:val="both"/>
              <w:rPr>
                <w:sz w:val="20"/>
                <w:szCs w:val="20"/>
              </w:rPr>
            </w:pPr>
            <w:r w:rsidRPr="00B125E0">
              <w:rPr>
                <w:sz w:val="20"/>
                <w:szCs w:val="20"/>
              </w:rPr>
              <w:t xml:space="preserve">Desarrolla los procesos de autocontrol y corrección lingüística en la producción de textos orales y escritos.  </w:t>
            </w:r>
          </w:p>
          <w:p w:rsidRPr="00B125E0" w:rsidR="008D4917" w:rsidP="00331960" w:rsidRDefault="008D4917" w14:paraId="43C67851" w14:textId="77777777">
            <w:pPr>
              <w:jc w:val="both"/>
              <w:rPr>
                <w:sz w:val="20"/>
                <w:szCs w:val="20"/>
              </w:rPr>
            </w:pPr>
          </w:p>
          <w:p w:rsidRPr="00B125E0" w:rsidR="008D4917" w:rsidP="00331960" w:rsidRDefault="008D4917" w14:paraId="3002A0BB" w14:textId="77777777">
            <w:pPr>
              <w:jc w:val="both"/>
              <w:rPr>
                <w:sz w:val="20"/>
                <w:szCs w:val="20"/>
              </w:rPr>
            </w:pPr>
            <w:r w:rsidRPr="00B125E0">
              <w:rPr>
                <w:sz w:val="20"/>
                <w:szCs w:val="20"/>
              </w:rPr>
              <w:t>Explicación del proceso de comunicación y reconocimiento en las producciones literarias como cuentos, relatos cortos, fábulas y novelas.</w:t>
            </w:r>
          </w:p>
          <w:p w:rsidRPr="00B125E0" w:rsidR="008D4917" w:rsidP="00331960" w:rsidRDefault="008D4917" w14:paraId="6FDCEF96" w14:textId="77777777">
            <w:pPr>
              <w:jc w:val="both"/>
              <w:rPr>
                <w:sz w:val="20"/>
                <w:szCs w:val="20"/>
              </w:rPr>
            </w:pPr>
          </w:p>
          <w:p w:rsidRPr="00B125E0" w:rsidR="008D4917" w:rsidP="00331960" w:rsidRDefault="008D4917" w14:paraId="09E03C8A" w14:textId="77777777">
            <w:pPr>
              <w:jc w:val="both"/>
              <w:rPr>
                <w:sz w:val="20"/>
                <w:szCs w:val="20"/>
              </w:rPr>
            </w:pPr>
            <w:r w:rsidRPr="00B125E0">
              <w:rPr>
                <w:sz w:val="20"/>
                <w:szCs w:val="20"/>
              </w:rPr>
              <w:t>Recrea aspectos referidos a la estructura formal del género y a la identidad cultural.</w:t>
            </w:r>
          </w:p>
          <w:p w:rsidRPr="00B125E0" w:rsidR="008D4917" w:rsidP="00331960" w:rsidRDefault="008D4917" w14:paraId="7A7F3519" w14:textId="77777777">
            <w:pPr>
              <w:jc w:val="both"/>
              <w:rPr>
                <w:sz w:val="20"/>
                <w:szCs w:val="20"/>
              </w:rPr>
            </w:pPr>
          </w:p>
          <w:p w:rsidRPr="00B125E0" w:rsidR="008D4917" w:rsidP="00331960" w:rsidRDefault="008D4917" w14:paraId="7D24FE68" w14:textId="77777777">
            <w:pPr>
              <w:jc w:val="both"/>
              <w:rPr>
                <w:sz w:val="20"/>
                <w:szCs w:val="20"/>
              </w:rPr>
            </w:pPr>
            <w:r w:rsidRPr="00B125E0">
              <w:rPr>
                <w:sz w:val="20"/>
                <w:szCs w:val="20"/>
              </w:rPr>
              <w:t>Da cuenta de los géneros propios de la colonia y emancipación en Colombia.</w:t>
            </w:r>
          </w:p>
        </w:tc>
        <w:tc>
          <w:tcPr>
            <w:tcW w:w="1194" w:type="pct"/>
          </w:tcPr>
          <w:p w:rsidRPr="00B125E0" w:rsidR="008D4917" w:rsidP="00331960" w:rsidRDefault="008D4917" w14:paraId="0F40E594" w14:textId="77777777">
            <w:pPr>
              <w:jc w:val="both"/>
              <w:rPr>
                <w:sz w:val="20"/>
                <w:szCs w:val="20"/>
              </w:rPr>
            </w:pPr>
            <w:r w:rsidRPr="00B125E0">
              <w:rPr>
                <w:sz w:val="20"/>
                <w:szCs w:val="20"/>
              </w:rPr>
              <w:t>La lingüística.</w:t>
            </w:r>
          </w:p>
          <w:p w:rsidRPr="00B125E0" w:rsidR="008D4917" w:rsidP="00331960" w:rsidRDefault="008D4917" w14:paraId="47B413BD" w14:textId="77777777">
            <w:pPr>
              <w:jc w:val="both"/>
              <w:rPr>
                <w:sz w:val="20"/>
                <w:szCs w:val="20"/>
              </w:rPr>
            </w:pPr>
            <w:r w:rsidRPr="00B125E0">
              <w:rPr>
                <w:sz w:val="20"/>
                <w:szCs w:val="20"/>
              </w:rPr>
              <w:t xml:space="preserve">Oratoria: técnicas de la oratoria. </w:t>
            </w:r>
          </w:p>
          <w:p w:rsidRPr="00B125E0" w:rsidR="008D4917" w:rsidP="00331960" w:rsidRDefault="008D4917" w14:paraId="6266239B" w14:textId="77777777">
            <w:pPr>
              <w:jc w:val="both"/>
              <w:rPr>
                <w:sz w:val="20"/>
                <w:szCs w:val="20"/>
              </w:rPr>
            </w:pPr>
            <w:r w:rsidRPr="00B125E0">
              <w:rPr>
                <w:sz w:val="20"/>
                <w:szCs w:val="20"/>
              </w:rPr>
              <w:t>Funciones del lenguaje.</w:t>
            </w:r>
          </w:p>
          <w:p w:rsidRPr="00B125E0" w:rsidR="008D4917" w:rsidP="00331960" w:rsidRDefault="008D4917" w14:paraId="0370EB5F" w14:textId="77777777">
            <w:pPr>
              <w:jc w:val="both"/>
              <w:rPr>
                <w:sz w:val="20"/>
                <w:szCs w:val="20"/>
              </w:rPr>
            </w:pPr>
          </w:p>
          <w:p w:rsidRPr="00B125E0" w:rsidR="008D4917" w:rsidP="00331960" w:rsidRDefault="008D4917" w14:paraId="58FEF8B2" w14:textId="77777777">
            <w:pPr>
              <w:jc w:val="both"/>
              <w:rPr>
                <w:sz w:val="20"/>
                <w:szCs w:val="20"/>
              </w:rPr>
            </w:pPr>
            <w:r w:rsidRPr="00B125E0">
              <w:rPr>
                <w:sz w:val="20"/>
                <w:szCs w:val="20"/>
              </w:rPr>
              <w:t>Niveles de comprensión: nivel literal, inferencial y analógica.</w:t>
            </w:r>
          </w:p>
          <w:p w:rsidRPr="00B125E0" w:rsidR="008D4917" w:rsidP="00331960" w:rsidRDefault="008D4917" w14:paraId="48979A88" w14:textId="77777777">
            <w:pPr>
              <w:jc w:val="both"/>
              <w:rPr>
                <w:sz w:val="20"/>
                <w:szCs w:val="20"/>
              </w:rPr>
            </w:pPr>
          </w:p>
          <w:p w:rsidRPr="00B125E0" w:rsidR="008D4917" w:rsidP="00331960" w:rsidRDefault="008D4917" w14:paraId="7B103363" w14:textId="77777777">
            <w:pPr>
              <w:jc w:val="both"/>
              <w:rPr>
                <w:sz w:val="20"/>
                <w:szCs w:val="20"/>
              </w:rPr>
            </w:pPr>
          </w:p>
          <w:p w:rsidRPr="00B125E0" w:rsidR="008D4917" w:rsidP="00331960" w:rsidRDefault="008D4917" w14:paraId="379050F4" w14:textId="77777777">
            <w:pPr>
              <w:jc w:val="both"/>
              <w:rPr>
                <w:sz w:val="20"/>
                <w:szCs w:val="20"/>
              </w:rPr>
            </w:pPr>
          </w:p>
          <w:p w:rsidRPr="00B125E0" w:rsidR="008D4917" w:rsidP="00331960" w:rsidRDefault="008D4917" w14:paraId="2E360675" w14:textId="77777777">
            <w:pPr>
              <w:jc w:val="both"/>
              <w:rPr>
                <w:sz w:val="20"/>
                <w:szCs w:val="20"/>
              </w:rPr>
            </w:pPr>
          </w:p>
          <w:p w:rsidRPr="00B125E0" w:rsidR="008D4917" w:rsidP="00331960" w:rsidRDefault="008D4917" w14:paraId="69A29463" w14:textId="77777777">
            <w:pPr>
              <w:jc w:val="both"/>
              <w:rPr>
                <w:sz w:val="20"/>
                <w:szCs w:val="20"/>
              </w:rPr>
            </w:pPr>
            <w:r w:rsidRPr="00B125E0">
              <w:rPr>
                <w:sz w:val="20"/>
                <w:szCs w:val="20"/>
              </w:rPr>
              <w:t>Elementos para la comprensión textual. Intención comunicativa. Ideas principales.</w:t>
            </w:r>
          </w:p>
          <w:p w:rsidRPr="00B125E0" w:rsidR="008D4917" w:rsidP="00331960" w:rsidRDefault="008D4917" w14:paraId="1D238AA9" w14:textId="77777777">
            <w:pPr>
              <w:jc w:val="both"/>
              <w:rPr>
                <w:sz w:val="20"/>
                <w:szCs w:val="20"/>
              </w:rPr>
            </w:pPr>
          </w:p>
          <w:p w:rsidRPr="00B125E0" w:rsidR="008D4917" w:rsidP="00331960" w:rsidRDefault="008D4917" w14:paraId="778B300F" w14:textId="77777777">
            <w:pPr>
              <w:jc w:val="both"/>
              <w:rPr>
                <w:sz w:val="20"/>
                <w:szCs w:val="20"/>
              </w:rPr>
            </w:pPr>
          </w:p>
          <w:p w:rsidRPr="00B125E0" w:rsidR="008D4917" w:rsidP="00331960" w:rsidRDefault="008D4917" w14:paraId="31BFB845" w14:textId="77777777">
            <w:pPr>
              <w:jc w:val="both"/>
              <w:rPr>
                <w:sz w:val="20"/>
                <w:szCs w:val="20"/>
              </w:rPr>
            </w:pPr>
            <w:r w:rsidRPr="00B125E0">
              <w:rPr>
                <w:sz w:val="20"/>
                <w:szCs w:val="20"/>
              </w:rPr>
              <w:t>Tipología textual: Texto narrativo, texto expositivo, texto argumentativo, texto descriptivo.</w:t>
            </w:r>
          </w:p>
          <w:p w:rsidRPr="00B125E0" w:rsidR="008D4917" w:rsidP="00331960" w:rsidRDefault="008D4917" w14:paraId="230CFC9F" w14:textId="77777777">
            <w:pPr>
              <w:jc w:val="both"/>
              <w:rPr>
                <w:sz w:val="20"/>
                <w:szCs w:val="20"/>
              </w:rPr>
            </w:pPr>
          </w:p>
          <w:p w:rsidR="008D4917" w:rsidP="00331960" w:rsidRDefault="008D4917" w14:paraId="4444132A" w14:textId="36B2B995">
            <w:pPr>
              <w:jc w:val="both"/>
              <w:rPr>
                <w:sz w:val="20"/>
                <w:szCs w:val="20"/>
              </w:rPr>
            </w:pPr>
          </w:p>
          <w:p w:rsidR="000A2E38" w:rsidP="00331960" w:rsidRDefault="000A2E38" w14:paraId="01866BD0" w14:textId="1CE2C682">
            <w:pPr>
              <w:jc w:val="both"/>
              <w:rPr>
                <w:sz w:val="20"/>
                <w:szCs w:val="20"/>
              </w:rPr>
            </w:pPr>
          </w:p>
          <w:p w:rsidR="000A2E38" w:rsidP="000A2E38" w:rsidRDefault="000A2E38" w14:paraId="23A6339F" w14:textId="79DC7B37">
            <w:pPr>
              <w:jc w:val="both"/>
              <w:rPr>
                <w:sz w:val="20"/>
                <w:szCs w:val="20"/>
              </w:rPr>
            </w:pPr>
            <w:r>
              <w:rPr>
                <w:sz w:val="20"/>
                <w:szCs w:val="20"/>
              </w:rPr>
              <w:t>Arcaísmos, x</w:t>
            </w:r>
            <w:r w:rsidR="009B5BA3">
              <w:rPr>
                <w:sz w:val="20"/>
                <w:szCs w:val="20"/>
              </w:rPr>
              <w:t>eni</w:t>
            </w:r>
            <w:r>
              <w:rPr>
                <w:sz w:val="20"/>
                <w:szCs w:val="20"/>
              </w:rPr>
              <w:t>smos, regionalismo, localismos,</w:t>
            </w:r>
            <w:r w:rsidR="009B5BA3">
              <w:rPr>
                <w:sz w:val="20"/>
                <w:szCs w:val="20"/>
              </w:rPr>
              <w:t xml:space="preserve"> extranjeri</w:t>
            </w:r>
            <w:r>
              <w:rPr>
                <w:sz w:val="20"/>
                <w:szCs w:val="20"/>
              </w:rPr>
              <w:t xml:space="preserve">smos, patronímicos, </w:t>
            </w:r>
            <w:r w:rsidR="009B5BA3">
              <w:rPr>
                <w:sz w:val="20"/>
                <w:szCs w:val="20"/>
              </w:rPr>
              <w:t>neologi</w:t>
            </w:r>
            <w:r>
              <w:rPr>
                <w:sz w:val="20"/>
                <w:szCs w:val="20"/>
              </w:rPr>
              <w:t>smos, latinismos.</w:t>
            </w:r>
          </w:p>
          <w:p w:rsidRPr="00B125E0" w:rsidR="008D4917" w:rsidP="00331960" w:rsidRDefault="008D4917" w14:paraId="0E83F398" w14:textId="77777777">
            <w:pPr>
              <w:jc w:val="both"/>
              <w:rPr>
                <w:sz w:val="20"/>
                <w:szCs w:val="20"/>
              </w:rPr>
            </w:pPr>
          </w:p>
          <w:p w:rsidRPr="00B125E0" w:rsidR="008D4917" w:rsidP="00331960" w:rsidRDefault="008D4917" w14:paraId="7724CE21" w14:textId="77777777">
            <w:pPr>
              <w:jc w:val="both"/>
              <w:rPr>
                <w:sz w:val="20"/>
                <w:szCs w:val="20"/>
              </w:rPr>
            </w:pPr>
            <w:r w:rsidRPr="00B125E0">
              <w:rPr>
                <w:sz w:val="20"/>
                <w:szCs w:val="20"/>
              </w:rPr>
              <w:t>Literatura: plan lector.</w:t>
            </w:r>
          </w:p>
          <w:p w:rsidRPr="00B125E0" w:rsidR="008D4917" w:rsidP="00331960" w:rsidRDefault="008D4917" w14:paraId="5A04C5DE" w14:textId="77777777">
            <w:pPr>
              <w:jc w:val="both"/>
              <w:rPr>
                <w:sz w:val="20"/>
                <w:szCs w:val="20"/>
              </w:rPr>
            </w:pPr>
            <w:r w:rsidRPr="00B125E0">
              <w:rPr>
                <w:sz w:val="20"/>
                <w:szCs w:val="20"/>
              </w:rPr>
              <w:t xml:space="preserve">Lectura de fragmentos y comprensión. </w:t>
            </w:r>
          </w:p>
          <w:p w:rsidRPr="00B125E0" w:rsidR="008D4917" w:rsidP="00331960" w:rsidRDefault="008D4917" w14:paraId="0427B57C" w14:textId="77777777">
            <w:pPr>
              <w:jc w:val="both"/>
              <w:rPr>
                <w:sz w:val="20"/>
                <w:szCs w:val="20"/>
              </w:rPr>
            </w:pPr>
          </w:p>
          <w:p w:rsidRPr="00B125E0" w:rsidR="008D4917" w:rsidP="00331960" w:rsidRDefault="008D4917" w14:paraId="026A15BD" w14:textId="77777777">
            <w:pPr>
              <w:jc w:val="both"/>
              <w:rPr>
                <w:sz w:val="20"/>
                <w:szCs w:val="20"/>
              </w:rPr>
            </w:pPr>
          </w:p>
          <w:p w:rsidRPr="00B125E0" w:rsidR="008D4917" w:rsidP="00331960" w:rsidRDefault="008D4917" w14:paraId="3AD0B646" w14:textId="77777777">
            <w:pPr>
              <w:jc w:val="both"/>
              <w:rPr>
                <w:sz w:val="20"/>
                <w:szCs w:val="20"/>
              </w:rPr>
            </w:pPr>
            <w:r w:rsidRPr="00B125E0">
              <w:rPr>
                <w:sz w:val="20"/>
                <w:szCs w:val="20"/>
              </w:rPr>
              <w:t>Literatura indígena en Colombia- prehispánica.</w:t>
            </w:r>
          </w:p>
          <w:p w:rsidRPr="00B125E0" w:rsidR="008D4917" w:rsidP="00331960" w:rsidRDefault="008D4917" w14:paraId="73ED6143" w14:textId="77777777">
            <w:pPr>
              <w:jc w:val="both"/>
              <w:rPr>
                <w:sz w:val="20"/>
                <w:szCs w:val="20"/>
              </w:rPr>
            </w:pPr>
          </w:p>
          <w:p w:rsidRPr="00B125E0" w:rsidR="008D4917" w:rsidP="00331960" w:rsidRDefault="008D4917" w14:paraId="74B94345" w14:textId="77777777">
            <w:pPr>
              <w:jc w:val="both"/>
              <w:rPr>
                <w:sz w:val="20"/>
                <w:szCs w:val="20"/>
              </w:rPr>
            </w:pPr>
          </w:p>
          <w:p w:rsidRPr="00B125E0" w:rsidR="008D4917" w:rsidP="00331960" w:rsidRDefault="008D4917" w14:paraId="4F2C840F" w14:textId="77777777">
            <w:pPr>
              <w:jc w:val="both"/>
              <w:rPr>
                <w:sz w:val="20"/>
                <w:szCs w:val="20"/>
              </w:rPr>
            </w:pPr>
          </w:p>
          <w:p w:rsidRPr="00B125E0" w:rsidR="008D4917" w:rsidP="00331960" w:rsidRDefault="008D4917" w14:paraId="79D31169" w14:textId="77777777">
            <w:pPr>
              <w:jc w:val="both"/>
              <w:rPr>
                <w:sz w:val="20"/>
                <w:szCs w:val="20"/>
              </w:rPr>
            </w:pPr>
            <w:r w:rsidRPr="00B125E0">
              <w:rPr>
                <w:sz w:val="20"/>
                <w:szCs w:val="20"/>
              </w:rPr>
              <w:t>Conectores lógicos.</w:t>
            </w:r>
          </w:p>
          <w:p w:rsidRPr="00B125E0" w:rsidR="008D4917" w:rsidP="00331960" w:rsidRDefault="008D4917" w14:paraId="314FD172" w14:textId="77777777">
            <w:pPr>
              <w:jc w:val="both"/>
              <w:rPr>
                <w:sz w:val="20"/>
                <w:szCs w:val="20"/>
              </w:rPr>
            </w:pPr>
          </w:p>
          <w:p w:rsidRPr="00B125E0" w:rsidR="008D4917" w:rsidP="00331960" w:rsidRDefault="008D4917" w14:paraId="5E22D642" w14:textId="77777777">
            <w:pPr>
              <w:jc w:val="both"/>
              <w:rPr>
                <w:sz w:val="20"/>
                <w:szCs w:val="20"/>
              </w:rPr>
            </w:pPr>
          </w:p>
          <w:p w:rsidRPr="00B125E0" w:rsidR="008D4917" w:rsidP="00331960" w:rsidRDefault="008D4917" w14:paraId="798285A1" w14:textId="77777777">
            <w:pPr>
              <w:jc w:val="both"/>
              <w:rPr>
                <w:sz w:val="20"/>
                <w:szCs w:val="20"/>
              </w:rPr>
            </w:pPr>
          </w:p>
          <w:p w:rsidRPr="00B125E0" w:rsidR="008D4917" w:rsidP="00331960" w:rsidRDefault="008D4917" w14:paraId="1F4D61A9" w14:textId="77777777">
            <w:pPr>
              <w:jc w:val="both"/>
              <w:rPr>
                <w:sz w:val="20"/>
                <w:szCs w:val="20"/>
              </w:rPr>
            </w:pPr>
            <w:r w:rsidRPr="00B125E0">
              <w:rPr>
                <w:sz w:val="20"/>
                <w:szCs w:val="20"/>
              </w:rPr>
              <w:t>Literatura indígena en Colombia- prehispánica.</w:t>
            </w:r>
          </w:p>
        </w:tc>
        <w:tc>
          <w:tcPr>
            <w:tcW w:w="1194" w:type="pct"/>
          </w:tcPr>
          <w:p w:rsidRPr="00B125E0" w:rsidR="008D4917" w:rsidP="00331960" w:rsidRDefault="008D4917" w14:paraId="76A840B8" w14:textId="77777777">
            <w:pPr>
              <w:jc w:val="both"/>
              <w:rPr>
                <w:sz w:val="20"/>
                <w:szCs w:val="20"/>
              </w:rPr>
            </w:pPr>
            <w:r w:rsidRPr="00B125E0">
              <w:rPr>
                <w:sz w:val="20"/>
                <w:szCs w:val="20"/>
              </w:rPr>
              <w:t xml:space="preserve">Comprensión del valor del lenguaje en los procesos de construcción del conocimiento.  </w:t>
            </w:r>
          </w:p>
          <w:p w:rsidRPr="00B125E0" w:rsidR="008D4917" w:rsidP="00331960" w:rsidRDefault="008D4917" w14:paraId="2FC7D91E" w14:textId="77777777">
            <w:pPr>
              <w:jc w:val="both"/>
              <w:rPr>
                <w:sz w:val="20"/>
                <w:szCs w:val="20"/>
              </w:rPr>
            </w:pPr>
          </w:p>
          <w:p w:rsidRPr="00B125E0" w:rsidR="008D4917" w:rsidP="00331960" w:rsidRDefault="008D4917" w14:paraId="76C49E70" w14:textId="77777777">
            <w:pPr>
              <w:jc w:val="both"/>
              <w:rPr>
                <w:sz w:val="20"/>
                <w:szCs w:val="20"/>
              </w:rPr>
            </w:pPr>
            <w:r w:rsidRPr="00B125E0">
              <w:rPr>
                <w:sz w:val="20"/>
                <w:szCs w:val="20"/>
              </w:rPr>
              <w:t xml:space="preserve">Desarrollo de los procesos de autocontrol y corrección lingüística en la producción de textos orales y escritos.  </w:t>
            </w:r>
          </w:p>
          <w:p w:rsidRPr="00B125E0" w:rsidR="008D4917" w:rsidP="00331960" w:rsidRDefault="008D4917" w14:paraId="6FFF1B42" w14:textId="77777777">
            <w:pPr>
              <w:jc w:val="both"/>
              <w:rPr>
                <w:sz w:val="20"/>
                <w:szCs w:val="20"/>
              </w:rPr>
            </w:pPr>
          </w:p>
          <w:p w:rsidRPr="00B125E0" w:rsidR="008D4917" w:rsidP="00331960" w:rsidRDefault="008D4917" w14:paraId="28C59476" w14:textId="77777777">
            <w:pPr>
              <w:jc w:val="both"/>
              <w:rPr>
                <w:sz w:val="20"/>
                <w:szCs w:val="20"/>
              </w:rPr>
            </w:pPr>
          </w:p>
          <w:p w:rsidRPr="00B125E0" w:rsidR="008D4917" w:rsidP="00331960" w:rsidRDefault="008D4917" w14:paraId="3EDD327B" w14:textId="77777777">
            <w:pPr>
              <w:jc w:val="both"/>
              <w:rPr>
                <w:sz w:val="20"/>
                <w:szCs w:val="20"/>
              </w:rPr>
            </w:pPr>
          </w:p>
          <w:p w:rsidRPr="00B125E0" w:rsidR="008D4917" w:rsidP="00331960" w:rsidRDefault="008D4917" w14:paraId="46E67AB1" w14:textId="77777777">
            <w:pPr>
              <w:jc w:val="both"/>
              <w:rPr>
                <w:sz w:val="20"/>
                <w:szCs w:val="20"/>
              </w:rPr>
            </w:pPr>
            <w:r w:rsidRPr="00B125E0">
              <w:rPr>
                <w:sz w:val="20"/>
                <w:szCs w:val="20"/>
              </w:rPr>
              <w:t xml:space="preserve">Valoración de la expresividad presente en obras y géneros literarios del ámbito latinoamericano y colombiano.  </w:t>
            </w:r>
          </w:p>
          <w:p w:rsidRPr="00B125E0" w:rsidR="008D4917" w:rsidP="00331960" w:rsidRDefault="008D4917" w14:paraId="12FDA242" w14:textId="77777777">
            <w:pPr>
              <w:jc w:val="both"/>
              <w:rPr>
                <w:sz w:val="20"/>
                <w:szCs w:val="20"/>
              </w:rPr>
            </w:pPr>
          </w:p>
          <w:p w:rsidRPr="00B125E0" w:rsidR="008D4917" w:rsidP="00331960" w:rsidRDefault="008D4917" w14:paraId="27467C2B" w14:textId="77777777">
            <w:pPr>
              <w:jc w:val="both"/>
              <w:rPr>
                <w:sz w:val="20"/>
                <w:szCs w:val="20"/>
              </w:rPr>
            </w:pPr>
            <w:r w:rsidRPr="00B125E0">
              <w:rPr>
                <w:sz w:val="20"/>
                <w:szCs w:val="20"/>
              </w:rPr>
              <w:t>Reconocimiento de diferentes intenciones comunicativas.</w:t>
            </w:r>
          </w:p>
          <w:p w:rsidRPr="00B125E0" w:rsidR="008D4917" w:rsidP="00331960" w:rsidRDefault="008D4917" w14:paraId="56164E51" w14:textId="77777777">
            <w:pPr>
              <w:jc w:val="both"/>
              <w:rPr>
                <w:sz w:val="20"/>
                <w:szCs w:val="20"/>
              </w:rPr>
            </w:pPr>
          </w:p>
          <w:p w:rsidRPr="00B125E0" w:rsidR="008D4917" w:rsidP="00331960" w:rsidRDefault="008D4917" w14:paraId="30C76B51" w14:textId="77777777">
            <w:pPr>
              <w:jc w:val="both"/>
              <w:rPr>
                <w:sz w:val="20"/>
                <w:szCs w:val="20"/>
              </w:rPr>
            </w:pPr>
          </w:p>
          <w:p w:rsidRPr="00B125E0" w:rsidR="008D4917" w:rsidP="00331960" w:rsidRDefault="008D4917" w14:paraId="6D6CDFDC" w14:textId="77777777">
            <w:pPr>
              <w:jc w:val="both"/>
              <w:rPr>
                <w:sz w:val="20"/>
                <w:szCs w:val="20"/>
              </w:rPr>
            </w:pPr>
          </w:p>
          <w:p w:rsidR="008D4917" w:rsidP="00331960" w:rsidRDefault="008D4917" w14:paraId="5FC37267" w14:textId="7E81E54B">
            <w:pPr>
              <w:jc w:val="both"/>
              <w:rPr>
                <w:sz w:val="20"/>
                <w:szCs w:val="20"/>
              </w:rPr>
            </w:pPr>
          </w:p>
          <w:p w:rsidR="000A2E38" w:rsidP="000A2E38" w:rsidRDefault="000A2E38" w14:paraId="6C942568" w14:textId="77777777">
            <w:pPr>
              <w:jc w:val="both"/>
              <w:rPr>
                <w:sz w:val="20"/>
                <w:szCs w:val="20"/>
              </w:rPr>
            </w:pPr>
            <w:r>
              <w:rPr>
                <w:sz w:val="20"/>
                <w:szCs w:val="20"/>
              </w:rPr>
              <w:t>Elaboración de un taller mejorando y ampliando el vocabulario, deduciendo su origen.</w:t>
            </w:r>
          </w:p>
          <w:p w:rsidRPr="00B125E0" w:rsidR="000A2E38" w:rsidP="00331960" w:rsidRDefault="000A2E38" w14:paraId="45F990E0" w14:textId="77777777">
            <w:pPr>
              <w:jc w:val="both"/>
              <w:rPr>
                <w:sz w:val="20"/>
                <w:szCs w:val="20"/>
              </w:rPr>
            </w:pPr>
          </w:p>
          <w:p w:rsidRPr="00B125E0" w:rsidR="008D4917" w:rsidP="00331960" w:rsidRDefault="008D4917" w14:paraId="6808B3DB" w14:textId="77777777">
            <w:pPr>
              <w:jc w:val="both"/>
              <w:rPr>
                <w:sz w:val="20"/>
                <w:szCs w:val="20"/>
              </w:rPr>
            </w:pPr>
            <w:r w:rsidRPr="00B125E0">
              <w:rPr>
                <w:sz w:val="20"/>
                <w:szCs w:val="20"/>
              </w:rPr>
              <w:t>Interpretación y uso de estrategias de lectura atendiendo al emisor, receptor y contexto.</w:t>
            </w:r>
          </w:p>
          <w:p w:rsidRPr="00B125E0" w:rsidR="008D4917" w:rsidP="00331960" w:rsidRDefault="008D4917" w14:paraId="30E8BB9D" w14:textId="77777777">
            <w:pPr>
              <w:jc w:val="both"/>
              <w:rPr>
                <w:sz w:val="20"/>
                <w:szCs w:val="20"/>
              </w:rPr>
            </w:pPr>
          </w:p>
          <w:p w:rsidRPr="00B125E0" w:rsidR="008D4917" w:rsidP="00331960" w:rsidRDefault="008D4917" w14:paraId="1C2CCD84" w14:textId="77777777">
            <w:pPr>
              <w:jc w:val="both"/>
              <w:rPr>
                <w:sz w:val="20"/>
                <w:szCs w:val="20"/>
              </w:rPr>
            </w:pPr>
            <w:r w:rsidRPr="00B125E0">
              <w:rPr>
                <w:sz w:val="20"/>
                <w:szCs w:val="20"/>
              </w:rPr>
              <w:t xml:space="preserve">El uso de estrategias de lectura y el papel del interlocutor y del contexto </w:t>
            </w:r>
          </w:p>
          <w:p w:rsidRPr="00B125E0" w:rsidR="008D4917" w:rsidP="00331960" w:rsidRDefault="008D4917" w14:paraId="7DD4F087" w14:textId="77777777">
            <w:pPr>
              <w:jc w:val="both"/>
              <w:rPr>
                <w:sz w:val="20"/>
                <w:szCs w:val="20"/>
              </w:rPr>
            </w:pPr>
          </w:p>
          <w:p w:rsidR="008D4917" w:rsidP="00331960" w:rsidRDefault="008D4917" w14:paraId="6D1C785B" w14:textId="77777777">
            <w:pPr>
              <w:jc w:val="both"/>
              <w:rPr>
                <w:sz w:val="20"/>
                <w:szCs w:val="20"/>
              </w:rPr>
            </w:pPr>
          </w:p>
          <w:p w:rsidRPr="00B125E0" w:rsidR="008D4917" w:rsidP="00331960" w:rsidRDefault="008D4917" w14:paraId="78422B13" w14:textId="77777777">
            <w:pPr>
              <w:jc w:val="both"/>
              <w:rPr>
                <w:sz w:val="20"/>
                <w:szCs w:val="20"/>
              </w:rPr>
            </w:pPr>
          </w:p>
          <w:p w:rsidRPr="00B125E0" w:rsidR="008D4917" w:rsidP="00331960" w:rsidRDefault="008D4917" w14:paraId="1D7B6706" w14:textId="77777777">
            <w:pPr>
              <w:jc w:val="both"/>
              <w:rPr>
                <w:sz w:val="20"/>
                <w:szCs w:val="20"/>
              </w:rPr>
            </w:pPr>
            <w:r w:rsidRPr="00B125E0">
              <w:rPr>
                <w:sz w:val="20"/>
                <w:szCs w:val="20"/>
              </w:rPr>
              <w:t>Uso de conectores y elementos de enlace.</w:t>
            </w:r>
          </w:p>
          <w:p w:rsidRPr="00B125E0" w:rsidR="008D4917" w:rsidP="00331960" w:rsidRDefault="008D4917" w14:paraId="222C130B" w14:textId="77777777">
            <w:pPr>
              <w:jc w:val="both"/>
              <w:rPr>
                <w:sz w:val="20"/>
                <w:szCs w:val="20"/>
              </w:rPr>
            </w:pPr>
          </w:p>
          <w:p w:rsidRPr="00B125E0" w:rsidR="008D4917" w:rsidP="00331960" w:rsidRDefault="008D4917" w14:paraId="0FE359E0" w14:textId="77777777">
            <w:pPr>
              <w:jc w:val="both"/>
              <w:rPr>
                <w:sz w:val="20"/>
                <w:szCs w:val="20"/>
              </w:rPr>
            </w:pPr>
          </w:p>
          <w:p w:rsidRPr="00B125E0" w:rsidR="008D4917" w:rsidP="00331960" w:rsidRDefault="008D4917" w14:paraId="1FFBA7CA" w14:textId="77777777">
            <w:pPr>
              <w:jc w:val="both"/>
              <w:rPr>
                <w:sz w:val="20"/>
                <w:szCs w:val="20"/>
              </w:rPr>
            </w:pPr>
            <w:r w:rsidRPr="00B125E0">
              <w:rPr>
                <w:sz w:val="20"/>
                <w:szCs w:val="20"/>
              </w:rPr>
              <w:t>Valoración del legado cultural propios de la emancipación.</w:t>
            </w:r>
          </w:p>
        </w:tc>
        <w:tc>
          <w:tcPr>
            <w:tcW w:w="1193" w:type="pct"/>
          </w:tcPr>
          <w:p w:rsidRPr="00B125E0" w:rsidR="008D4917" w:rsidP="00331960" w:rsidRDefault="008D4917" w14:paraId="1460B9D1" w14:textId="77777777">
            <w:pPr>
              <w:jc w:val="both"/>
              <w:rPr>
                <w:sz w:val="20"/>
                <w:szCs w:val="20"/>
              </w:rPr>
            </w:pPr>
            <w:r w:rsidRPr="00B125E0">
              <w:rPr>
                <w:sz w:val="20"/>
                <w:szCs w:val="20"/>
              </w:rPr>
              <w:t>Respeta y valora la escucha atendiendo a las clases.</w:t>
            </w:r>
          </w:p>
          <w:p w:rsidRPr="00B125E0" w:rsidR="008D4917" w:rsidP="00331960" w:rsidRDefault="008D4917" w14:paraId="5DC53AB3" w14:textId="77777777">
            <w:pPr>
              <w:jc w:val="both"/>
              <w:rPr>
                <w:sz w:val="20"/>
                <w:szCs w:val="20"/>
              </w:rPr>
            </w:pPr>
          </w:p>
          <w:p w:rsidRPr="00B125E0" w:rsidR="008D4917" w:rsidP="00331960" w:rsidRDefault="008D4917" w14:paraId="60C01A4E" w14:textId="77777777">
            <w:pPr>
              <w:jc w:val="both"/>
              <w:rPr>
                <w:sz w:val="20"/>
                <w:szCs w:val="20"/>
              </w:rPr>
            </w:pPr>
          </w:p>
          <w:p w:rsidRPr="00B125E0" w:rsidR="008D4917" w:rsidP="00331960" w:rsidRDefault="008D4917" w14:paraId="44BE187F" w14:textId="77777777">
            <w:pPr>
              <w:jc w:val="both"/>
              <w:rPr>
                <w:sz w:val="20"/>
                <w:szCs w:val="20"/>
              </w:rPr>
            </w:pPr>
            <w:r w:rsidRPr="00B125E0">
              <w:rPr>
                <w:sz w:val="20"/>
                <w:szCs w:val="20"/>
              </w:rPr>
              <w:t>Utiliza las reglas sintácticas y semánticas para la producción de un texto.</w:t>
            </w:r>
          </w:p>
          <w:p w:rsidRPr="00B125E0" w:rsidR="008D4917" w:rsidP="00331960" w:rsidRDefault="008D4917" w14:paraId="4BBEAB22" w14:textId="77777777">
            <w:pPr>
              <w:jc w:val="both"/>
              <w:rPr>
                <w:sz w:val="20"/>
                <w:szCs w:val="20"/>
              </w:rPr>
            </w:pPr>
          </w:p>
          <w:p w:rsidRPr="00B125E0" w:rsidR="008D4917" w:rsidP="00331960" w:rsidRDefault="008D4917" w14:paraId="6CB81FE0" w14:textId="77777777">
            <w:pPr>
              <w:jc w:val="both"/>
              <w:rPr>
                <w:sz w:val="20"/>
                <w:szCs w:val="20"/>
              </w:rPr>
            </w:pPr>
          </w:p>
          <w:p w:rsidRPr="00B125E0" w:rsidR="008D4917" w:rsidP="00331960" w:rsidRDefault="008D4917" w14:paraId="4D834C11" w14:textId="77777777">
            <w:pPr>
              <w:jc w:val="both"/>
              <w:rPr>
                <w:sz w:val="20"/>
                <w:szCs w:val="20"/>
              </w:rPr>
            </w:pPr>
          </w:p>
          <w:p w:rsidRPr="00B125E0" w:rsidR="008D4917" w:rsidP="00331960" w:rsidRDefault="008D4917" w14:paraId="410A011E" w14:textId="77777777">
            <w:pPr>
              <w:jc w:val="both"/>
              <w:rPr>
                <w:sz w:val="20"/>
                <w:szCs w:val="20"/>
              </w:rPr>
            </w:pPr>
            <w:r w:rsidRPr="00B125E0">
              <w:rPr>
                <w:sz w:val="20"/>
                <w:szCs w:val="20"/>
              </w:rPr>
              <w:t>Expone un tema dado con claridad, preparación y precisión.</w:t>
            </w:r>
          </w:p>
          <w:p w:rsidRPr="00B125E0" w:rsidR="008D4917" w:rsidP="00331960" w:rsidRDefault="008D4917" w14:paraId="37D9A6AD" w14:textId="77777777">
            <w:pPr>
              <w:jc w:val="both"/>
              <w:rPr>
                <w:sz w:val="20"/>
                <w:szCs w:val="20"/>
              </w:rPr>
            </w:pPr>
          </w:p>
          <w:p w:rsidRPr="00B125E0" w:rsidR="008D4917" w:rsidP="00331960" w:rsidRDefault="008D4917" w14:paraId="33DC1F54" w14:textId="77777777">
            <w:pPr>
              <w:jc w:val="both"/>
              <w:rPr>
                <w:sz w:val="20"/>
                <w:szCs w:val="20"/>
              </w:rPr>
            </w:pPr>
          </w:p>
          <w:p w:rsidRPr="00B125E0" w:rsidR="008D4917" w:rsidP="00331960" w:rsidRDefault="008D4917" w14:paraId="1EAAA33F" w14:textId="77777777">
            <w:pPr>
              <w:jc w:val="both"/>
              <w:rPr>
                <w:sz w:val="20"/>
                <w:szCs w:val="20"/>
              </w:rPr>
            </w:pPr>
          </w:p>
          <w:p w:rsidRPr="00B125E0" w:rsidR="008D4917" w:rsidP="00331960" w:rsidRDefault="008D4917" w14:paraId="1345778A" w14:textId="77777777">
            <w:pPr>
              <w:jc w:val="both"/>
              <w:rPr>
                <w:sz w:val="20"/>
                <w:szCs w:val="20"/>
              </w:rPr>
            </w:pPr>
            <w:r w:rsidRPr="00B125E0">
              <w:rPr>
                <w:sz w:val="20"/>
                <w:szCs w:val="20"/>
              </w:rPr>
              <w:t xml:space="preserve">Distingue las funciones del lenguaje y las reconoce las diversas intenciones comunicativas. </w:t>
            </w:r>
          </w:p>
          <w:p w:rsidRPr="00B125E0" w:rsidR="008D4917" w:rsidP="00331960" w:rsidRDefault="008D4917" w14:paraId="6B079FD4" w14:textId="77777777">
            <w:pPr>
              <w:jc w:val="both"/>
              <w:rPr>
                <w:sz w:val="20"/>
                <w:szCs w:val="20"/>
              </w:rPr>
            </w:pPr>
          </w:p>
          <w:p w:rsidR="008D4917" w:rsidP="00331960" w:rsidRDefault="008D4917" w14:paraId="1E8B78C9" w14:textId="1237C050">
            <w:pPr>
              <w:jc w:val="both"/>
              <w:rPr>
                <w:sz w:val="20"/>
                <w:szCs w:val="20"/>
              </w:rPr>
            </w:pPr>
          </w:p>
          <w:p w:rsidR="000A2E38" w:rsidP="00331960" w:rsidRDefault="000A2E38" w14:paraId="7FD975DB" w14:textId="548B469F">
            <w:pPr>
              <w:jc w:val="both"/>
              <w:rPr>
                <w:sz w:val="20"/>
                <w:szCs w:val="20"/>
              </w:rPr>
            </w:pPr>
          </w:p>
          <w:p w:rsidR="000A2E38" w:rsidP="000A2E38" w:rsidRDefault="000A2E38" w14:paraId="772C9EFF" w14:textId="77777777">
            <w:pPr>
              <w:jc w:val="both"/>
              <w:rPr>
                <w:sz w:val="20"/>
                <w:szCs w:val="20"/>
              </w:rPr>
            </w:pPr>
            <w:r>
              <w:rPr>
                <w:sz w:val="20"/>
                <w:szCs w:val="20"/>
              </w:rPr>
              <w:t>Identifica el uso de determinado vocablo de acuerdo a su origen.</w:t>
            </w:r>
          </w:p>
          <w:p w:rsidR="000A2E38" w:rsidP="00331960" w:rsidRDefault="000A2E38" w14:paraId="6C93480E" w14:textId="6940372C">
            <w:pPr>
              <w:jc w:val="both"/>
              <w:rPr>
                <w:sz w:val="20"/>
                <w:szCs w:val="20"/>
              </w:rPr>
            </w:pPr>
          </w:p>
          <w:p w:rsidRPr="00B125E0" w:rsidR="008D4917" w:rsidP="00331960" w:rsidRDefault="008D4917" w14:paraId="5215833C" w14:textId="77777777">
            <w:pPr>
              <w:jc w:val="both"/>
              <w:rPr>
                <w:sz w:val="20"/>
                <w:szCs w:val="20"/>
              </w:rPr>
            </w:pPr>
          </w:p>
          <w:p w:rsidRPr="00B125E0" w:rsidR="008D4917" w:rsidP="00331960" w:rsidRDefault="008D4917" w14:paraId="1E5884D1" w14:textId="77777777">
            <w:pPr>
              <w:jc w:val="both"/>
              <w:rPr>
                <w:sz w:val="20"/>
                <w:szCs w:val="20"/>
              </w:rPr>
            </w:pPr>
            <w:r w:rsidRPr="00B125E0">
              <w:rPr>
                <w:sz w:val="20"/>
                <w:szCs w:val="20"/>
              </w:rPr>
              <w:t>Comprendo e interpreto textos, teniendo en cuenta el funcionamiento de la lengua en situaciones de comunicación.</w:t>
            </w:r>
          </w:p>
          <w:p w:rsidRPr="00B125E0" w:rsidR="008D4917" w:rsidP="00331960" w:rsidRDefault="008D4917" w14:paraId="44EC0E9B" w14:textId="77777777">
            <w:pPr>
              <w:jc w:val="both"/>
              <w:rPr>
                <w:sz w:val="20"/>
                <w:szCs w:val="20"/>
              </w:rPr>
            </w:pPr>
          </w:p>
          <w:p w:rsidRPr="00B125E0" w:rsidR="008D4917" w:rsidP="00331960" w:rsidRDefault="008D4917" w14:paraId="2EF9317E" w14:textId="77777777">
            <w:pPr>
              <w:jc w:val="both"/>
              <w:rPr>
                <w:sz w:val="20"/>
                <w:szCs w:val="20"/>
              </w:rPr>
            </w:pPr>
            <w:r w:rsidRPr="00B125E0">
              <w:rPr>
                <w:sz w:val="20"/>
                <w:szCs w:val="20"/>
              </w:rPr>
              <w:t>Respeta y valora la escucha atendiendo a las clases.</w:t>
            </w:r>
          </w:p>
          <w:p w:rsidRPr="00B125E0" w:rsidR="008D4917" w:rsidP="00331960" w:rsidRDefault="008D4917" w14:paraId="28EC78CE" w14:textId="77777777">
            <w:pPr>
              <w:jc w:val="both"/>
              <w:rPr>
                <w:sz w:val="20"/>
                <w:szCs w:val="20"/>
              </w:rPr>
            </w:pPr>
          </w:p>
          <w:p w:rsidRPr="00B125E0" w:rsidR="008D4917" w:rsidP="00331960" w:rsidRDefault="008D4917" w14:paraId="12E33BFF" w14:textId="77777777">
            <w:pPr>
              <w:jc w:val="both"/>
              <w:rPr>
                <w:sz w:val="20"/>
                <w:szCs w:val="20"/>
              </w:rPr>
            </w:pPr>
          </w:p>
          <w:p w:rsidRPr="00B125E0" w:rsidR="008D4917" w:rsidP="00331960" w:rsidRDefault="008D4917" w14:paraId="2B0773E2" w14:textId="77777777">
            <w:pPr>
              <w:jc w:val="both"/>
              <w:rPr>
                <w:sz w:val="20"/>
                <w:szCs w:val="20"/>
              </w:rPr>
            </w:pPr>
          </w:p>
          <w:p w:rsidRPr="00B125E0" w:rsidR="008D4917" w:rsidP="00331960" w:rsidRDefault="008D4917" w14:paraId="57F57F04" w14:textId="77777777">
            <w:pPr>
              <w:jc w:val="both"/>
              <w:rPr>
                <w:sz w:val="20"/>
                <w:szCs w:val="20"/>
              </w:rPr>
            </w:pPr>
            <w:r w:rsidRPr="00B125E0">
              <w:rPr>
                <w:sz w:val="20"/>
                <w:szCs w:val="20"/>
              </w:rPr>
              <w:t xml:space="preserve">Redacta textos aplicando normas de ortografía, coherencia y cohesión. </w:t>
            </w:r>
          </w:p>
          <w:p w:rsidR="008D4917" w:rsidP="00331960" w:rsidRDefault="008D4917" w14:paraId="00169519" w14:textId="2A345845">
            <w:pPr>
              <w:jc w:val="both"/>
              <w:rPr>
                <w:sz w:val="20"/>
                <w:szCs w:val="20"/>
              </w:rPr>
            </w:pPr>
          </w:p>
          <w:p w:rsidRPr="00B125E0" w:rsidR="000A2E38" w:rsidP="00331960" w:rsidRDefault="000A2E38" w14:paraId="352B06F7" w14:textId="77777777">
            <w:pPr>
              <w:jc w:val="both"/>
              <w:rPr>
                <w:sz w:val="20"/>
                <w:szCs w:val="20"/>
              </w:rPr>
            </w:pPr>
          </w:p>
          <w:p w:rsidRPr="00B125E0" w:rsidR="008D4917" w:rsidP="00331960" w:rsidRDefault="008D4917" w14:paraId="7D628EFC" w14:textId="77777777">
            <w:pPr>
              <w:jc w:val="both"/>
              <w:rPr>
                <w:sz w:val="20"/>
                <w:szCs w:val="20"/>
              </w:rPr>
            </w:pPr>
            <w:r w:rsidRPr="00B125E0">
              <w:rPr>
                <w:sz w:val="20"/>
                <w:szCs w:val="20"/>
              </w:rPr>
              <w:t>Comprende el valor del lenguaje en los procesos de construcción del conocimiento en las diferentes épocas históricas.</w:t>
            </w:r>
          </w:p>
          <w:p w:rsidRPr="00B125E0" w:rsidR="008D4917" w:rsidP="00331960" w:rsidRDefault="008D4917" w14:paraId="49144E83" w14:textId="77777777">
            <w:pPr>
              <w:jc w:val="both"/>
              <w:rPr>
                <w:sz w:val="20"/>
                <w:szCs w:val="20"/>
              </w:rPr>
            </w:pPr>
          </w:p>
        </w:tc>
      </w:tr>
      <w:tr w:rsidRPr="00B125E0" w:rsidR="008D4917" w:rsidTr="000A35AC" w14:paraId="70DD3012" w14:textId="77777777">
        <w:tc>
          <w:tcPr>
            <w:tcW w:w="225" w:type="pct"/>
          </w:tcPr>
          <w:p w:rsidRPr="00B125E0" w:rsidR="008D4917" w:rsidP="00331960" w:rsidRDefault="008D4917" w14:paraId="581DC15B" w14:textId="77777777">
            <w:pPr>
              <w:jc w:val="center"/>
              <w:rPr>
                <w:sz w:val="20"/>
                <w:szCs w:val="20"/>
              </w:rPr>
            </w:pPr>
            <w:r w:rsidRPr="00B125E0">
              <w:rPr>
                <w:sz w:val="20"/>
                <w:szCs w:val="20"/>
              </w:rPr>
              <w:t>II</w:t>
            </w:r>
          </w:p>
        </w:tc>
        <w:tc>
          <w:tcPr>
            <w:tcW w:w="1194" w:type="pct"/>
          </w:tcPr>
          <w:p w:rsidRPr="00B125E0" w:rsidR="008D4917" w:rsidP="00331960" w:rsidRDefault="008D4917" w14:paraId="088FAFEE" w14:textId="77777777">
            <w:pPr>
              <w:jc w:val="both"/>
              <w:rPr>
                <w:sz w:val="20"/>
                <w:szCs w:val="20"/>
              </w:rPr>
            </w:pPr>
            <w:r w:rsidRPr="00B125E0">
              <w:rPr>
                <w:sz w:val="20"/>
                <w:szCs w:val="20"/>
              </w:rPr>
              <w:t>Reconoce el lenguaje como capacidad humana que conﬁgura múltiples sistemas simbólicos y posibilita los procesos de signiﬁcar y comunicar.</w:t>
            </w:r>
          </w:p>
          <w:p w:rsidRPr="00B125E0" w:rsidR="008D4917" w:rsidP="00331960" w:rsidRDefault="008D4917" w14:paraId="0B5CF835" w14:textId="77777777">
            <w:pPr>
              <w:jc w:val="both"/>
              <w:rPr>
                <w:sz w:val="20"/>
                <w:szCs w:val="20"/>
              </w:rPr>
            </w:pPr>
          </w:p>
          <w:p w:rsidRPr="00B125E0" w:rsidR="008D4917" w:rsidP="00331960" w:rsidRDefault="008D4917" w14:paraId="08AACC52" w14:textId="77777777">
            <w:pPr>
              <w:jc w:val="both"/>
              <w:rPr>
                <w:sz w:val="20"/>
                <w:szCs w:val="20"/>
              </w:rPr>
            </w:pPr>
            <w:r w:rsidRPr="00B125E0">
              <w:rPr>
                <w:sz w:val="20"/>
                <w:szCs w:val="20"/>
              </w:rPr>
              <w:t>Comprendo e interpreto textos con actitud crítica y capacidad argumentativa.</w:t>
            </w:r>
          </w:p>
          <w:p w:rsidRPr="00B125E0" w:rsidR="008D4917" w:rsidP="00331960" w:rsidRDefault="008D4917" w14:paraId="1B6D08B5" w14:textId="77777777">
            <w:pPr>
              <w:jc w:val="both"/>
              <w:rPr>
                <w:sz w:val="20"/>
                <w:szCs w:val="20"/>
              </w:rPr>
            </w:pPr>
          </w:p>
          <w:p w:rsidRPr="00B125E0" w:rsidR="008D4917" w:rsidP="00331960" w:rsidRDefault="008D4917" w14:paraId="65172D6D" w14:textId="77777777">
            <w:pPr>
              <w:jc w:val="both"/>
              <w:rPr>
                <w:color w:val="FF0000"/>
                <w:sz w:val="20"/>
                <w:szCs w:val="20"/>
              </w:rPr>
            </w:pPr>
          </w:p>
          <w:p w:rsidRPr="00B125E0" w:rsidR="008D4917" w:rsidP="00331960" w:rsidRDefault="008D4917" w14:paraId="45369D1E" w14:textId="77777777">
            <w:pPr>
              <w:jc w:val="both"/>
              <w:rPr>
                <w:sz w:val="20"/>
                <w:szCs w:val="20"/>
              </w:rPr>
            </w:pPr>
            <w:r w:rsidRPr="00B125E0">
              <w:rPr>
                <w:sz w:val="20"/>
                <w:szCs w:val="20"/>
              </w:rPr>
              <w:t>Reconoce el impacto del modernismo en Colombia.</w:t>
            </w:r>
          </w:p>
          <w:p w:rsidR="008D4917" w:rsidP="00331960" w:rsidRDefault="008D4917" w14:paraId="5B365EAA" w14:textId="1A46B58E">
            <w:pPr>
              <w:jc w:val="both"/>
              <w:rPr>
                <w:color w:val="FF0000"/>
                <w:sz w:val="20"/>
                <w:szCs w:val="20"/>
              </w:rPr>
            </w:pPr>
          </w:p>
          <w:p w:rsidR="003F0094" w:rsidP="00331960" w:rsidRDefault="003F0094" w14:paraId="204DCFB4" w14:textId="6425F059">
            <w:pPr>
              <w:jc w:val="both"/>
              <w:rPr>
                <w:color w:val="FF0000"/>
                <w:sz w:val="20"/>
                <w:szCs w:val="20"/>
              </w:rPr>
            </w:pPr>
          </w:p>
          <w:p w:rsidR="003F0094" w:rsidP="003F0094" w:rsidRDefault="003F0094" w14:paraId="114835DA" w14:textId="77777777">
            <w:pPr>
              <w:jc w:val="both"/>
              <w:rPr>
                <w:sz w:val="20"/>
                <w:szCs w:val="20"/>
              </w:rPr>
            </w:pPr>
            <w:r>
              <w:rPr>
                <w:sz w:val="20"/>
                <w:szCs w:val="20"/>
              </w:rPr>
              <w:t>Reconoce fenómenos semánticos.</w:t>
            </w:r>
          </w:p>
          <w:p w:rsidR="003F0094" w:rsidP="00331960" w:rsidRDefault="003F0094" w14:paraId="1E827CDF" w14:textId="0EFD3821">
            <w:pPr>
              <w:jc w:val="both"/>
              <w:rPr>
                <w:color w:val="FF0000"/>
                <w:sz w:val="20"/>
                <w:szCs w:val="20"/>
              </w:rPr>
            </w:pPr>
          </w:p>
          <w:p w:rsidRPr="00B125E0" w:rsidR="003F0094" w:rsidP="00331960" w:rsidRDefault="003F0094" w14:paraId="3F99A7B3" w14:textId="77777777">
            <w:pPr>
              <w:jc w:val="both"/>
              <w:rPr>
                <w:color w:val="FF0000"/>
                <w:sz w:val="20"/>
                <w:szCs w:val="20"/>
              </w:rPr>
            </w:pPr>
          </w:p>
          <w:p w:rsidRPr="00B125E0" w:rsidR="008D4917" w:rsidP="00331960" w:rsidRDefault="008D4917" w14:paraId="4FDA86A2" w14:textId="77777777">
            <w:pPr>
              <w:jc w:val="both"/>
              <w:rPr>
                <w:color w:val="FF0000"/>
                <w:sz w:val="20"/>
                <w:szCs w:val="20"/>
              </w:rPr>
            </w:pPr>
          </w:p>
          <w:p w:rsidRPr="00B125E0" w:rsidR="008D4917" w:rsidP="00331960" w:rsidRDefault="008D4917" w14:paraId="0D6BDDC1" w14:textId="77777777">
            <w:pPr>
              <w:jc w:val="both"/>
              <w:rPr>
                <w:sz w:val="20"/>
                <w:szCs w:val="20"/>
              </w:rPr>
            </w:pPr>
            <w:r w:rsidRPr="00B125E0">
              <w:rPr>
                <w:sz w:val="20"/>
                <w:szCs w:val="20"/>
              </w:rPr>
              <w:t>Valora las obras de José Asunción Silva y sus aportes a la poesía.</w:t>
            </w:r>
          </w:p>
          <w:p w:rsidR="008D4917" w:rsidP="00331960" w:rsidRDefault="008D4917" w14:paraId="7E26F3FA" w14:textId="77777777">
            <w:pPr>
              <w:jc w:val="both"/>
              <w:rPr>
                <w:color w:val="FF0000"/>
                <w:sz w:val="20"/>
                <w:szCs w:val="20"/>
              </w:rPr>
            </w:pPr>
          </w:p>
          <w:p w:rsidRPr="00B125E0" w:rsidR="0066206C" w:rsidP="00331960" w:rsidRDefault="0066206C" w14:paraId="2C250DD8" w14:textId="77777777">
            <w:pPr>
              <w:jc w:val="both"/>
              <w:rPr>
                <w:color w:val="FF0000"/>
                <w:sz w:val="20"/>
                <w:szCs w:val="20"/>
              </w:rPr>
            </w:pPr>
          </w:p>
          <w:p w:rsidRPr="00B125E0" w:rsidR="008D4917" w:rsidP="00331960" w:rsidRDefault="008D4917" w14:paraId="376AA6DF" w14:textId="77777777">
            <w:pPr>
              <w:jc w:val="both"/>
              <w:rPr>
                <w:sz w:val="20"/>
                <w:szCs w:val="20"/>
              </w:rPr>
            </w:pPr>
            <w:r w:rsidRPr="00B125E0">
              <w:rPr>
                <w:sz w:val="20"/>
                <w:szCs w:val="20"/>
              </w:rPr>
              <w:t>Identifica las características de los poemas visuales.</w:t>
            </w:r>
          </w:p>
          <w:p w:rsidRPr="00B125E0" w:rsidR="008D4917" w:rsidP="00331960" w:rsidRDefault="008D4917" w14:paraId="119085F7" w14:textId="77777777">
            <w:pPr>
              <w:jc w:val="both"/>
              <w:rPr>
                <w:color w:val="FF0000"/>
                <w:sz w:val="20"/>
                <w:szCs w:val="20"/>
              </w:rPr>
            </w:pPr>
          </w:p>
          <w:p w:rsidRPr="00B125E0" w:rsidR="008D4917" w:rsidP="00331960" w:rsidRDefault="008D4917" w14:paraId="70701D1C" w14:textId="77777777">
            <w:pPr>
              <w:jc w:val="both"/>
              <w:rPr>
                <w:sz w:val="20"/>
                <w:szCs w:val="20"/>
              </w:rPr>
            </w:pPr>
            <w:r w:rsidRPr="00B125E0">
              <w:rPr>
                <w:sz w:val="20"/>
                <w:szCs w:val="20"/>
              </w:rPr>
              <w:t xml:space="preserve">Identifica y analiza las expresiones y símbolos estéticos y culturales en diferentes producciones textuales de Gabriel García Márquez.  </w:t>
            </w:r>
          </w:p>
        </w:tc>
        <w:tc>
          <w:tcPr>
            <w:tcW w:w="1194" w:type="pct"/>
          </w:tcPr>
          <w:p w:rsidRPr="00B125E0" w:rsidR="008D4917" w:rsidP="00331960" w:rsidRDefault="008D4917" w14:paraId="1819A6D9" w14:textId="77777777">
            <w:pPr>
              <w:jc w:val="both"/>
              <w:rPr>
                <w:sz w:val="20"/>
                <w:szCs w:val="20"/>
              </w:rPr>
            </w:pPr>
            <w:r w:rsidRPr="00B125E0">
              <w:rPr>
                <w:sz w:val="20"/>
                <w:szCs w:val="20"/>
              </w:rPr>
              <w:t>La literatura del descubrimiento y la conquista.</w:t>
            </w:r>
          </w:p>
          <w:p w:rsidRPr="00B125E0" w:rsidR="008D4917" w:rsidP="00331960" w:rsidRDefault="008D4917" w14:paraId="2B22870F" w14:textId="77777777">
            <w:pPr>
              <w:jc w:val="both"/>
              <w:rPr>
                <w:sz w:val="20"/>
                <w:szCs w:val="20"/>
              </w:rPr>
            </w:pPr>
            <w:r w:rsidRPr="00B125E0">
              <w:rPr>
                <w:sz w:val="20"/>
                <w:szCs w:val="20"/>
              </w:rPr>
              <w:t>Secuencia textual: conectores.</w:t>
            </w:r>
          </w:p>
          <w:p w:rsidRPr="00B125E0" w:rsidR="008D4917" w:rsidP="00331960" w:rsidRDefault="008D4917" w14:paraId="3FC976CF" w14:textId="77777777">
            <w:pPr>
              <w:jc w:val="both"/>
              <w:rPr>
                <w:sz w:val="20"/>
                <w:szCs w:val="20"/>
              </w:rPr>
            </w:pPr>
          </w:p>
          <w:p w:rsidRPr="00B125E0" w:rsidR="008D4917" w:rsidP="00331960" w:rsidRDefault="008D4917" w14:paraId="2EDFB52C" w14:textId="77777777">
            <w:pPr>
              <w:jc w:val="both"/>
              <w:rPr>
                <w:sz w:val="20"/>
                <w:szCs w:val="20"/>
              </w:rPr>
            </w:pPr>
          </w:p>
          <w:p w:rsidRPr="00B125E0" w:rsidR="008D4917" w:rsidP="00331960" w:rsidRDefault="008D4917" w14:paraId="573627E2" w14:textId="77777777">
            <w:pPr>
              <w:jc w:val="both"/>
              <w:rPr>
                <w:sz w:val="20"/>
                <w:szCs w:val="20"/>
              </w:rPr>
            </w:pPr>
            <w:r w:rsidRPr="00B125E0">
              <w:rPr>
                <w:sz w:val="20"/>
                <w:szCs w:val="20"/>
              </w:rPr>
              <w:t>Literatura de romanticismo en Colombia, Realismo y costumbrismo.</w:t>
            </w:r>
          </w:p>
          <w:p w:rsidRPr="00B125E0" w:rsidR="008D4917" w:rsidP="00331960" w:rsidRDefault="008D4917" w14:paraId="53A4ED34" w14:textId="77777777">
            <w:pPr>
              <w:jc w:val="both"/>
              <w:rPr>
                <w:sz w:val="20"/>
                <w:szCs w:val="20"/>
              </w:rPr>
            </w:pPr>
          </w:p>
          <w:p w:rsidRPr="00B125E0" w:rsidR="008D4917" w:rsidP="00331960" w:rsidRDefault="008D4917" w14:paraId="792CD780" w14:textId="77777777">
            <w:pPr>
              <w:jc w:val="both"/>
              <w:rPr>
                <w:sz w:val="20"/>
                <w:szCs w:val="20"/>
              </w:rPr>
            </w:pPr>
          </w:p>
          <w:p w:rsidRPr="00B125E0" w:rsidR="008D4917" w:rsidP="00331960" w:rsidRDefault="008D4917" w14:paraId="4854541E" w14:textId="77777777">
            <w:pPr>
              <w:jc w:val="both"/>
              <w:rPr>
                <w:sz w:val="20"/>
                <w:szCs w:val="20"/>
              </w:rPr>
            </w:pPr>
          </w:p>
          <w:p w:rsidRPr="00B125E0" w:rsidR="008D4917" w:rsidP="00331960" w:rsidRDefault="008D4917" w14:paraId="662BDE3C" w14:textId="77777777">
            <w:pPr>
              <w:jc w:val="both"/>
              <w:rPr>
                <w:sz w:val="20"/>
                <w:szCs w:val="20"/>
              </w:rPr>
            </w:pPr>
            <w:r w:rsidRPr="00B125E0">
              <w:rPr>
                <w:sz w:val="20"/>
                <w:szCs w:val="20"/>
              </w:rPr>
              <w:t>El modernismo en Colombia.</w:t>
            </w:r>
          </w:p>
          <w:p w:rsidRPr="00B125E0" w:rsidR="008D4917" w:rsidP="00331960" w:rsidRDefault="008D4917" w14:paraId="3BF98DBF" w14:textId="77777777">
            <w:pPr>
              <w:jc w:val="both"/>
              <w:rPr>
                <w:sz w:val="20"/>
                <w:szCs w:val="20"/>
              </w:rPr>
            </w:pPr>
            <w:r w:rsidRPr="00B125E0">
              <w:rPr>
                <w:sz w:val="20"/>
                <w:szCs w:val="20"/>
              </w:rPr>
              <w:t>Narrativa modernista.</w:t>
            </w:r>
          </w:p>
          <w:p w:rsidRPr="00B125E0" w:rsidR="008D4917" w:rsidP="00331960" w:rsidRDefault="008D4917" w14:paraId="6FBFAC14" w14:textId="77777777">
            <w:pPr>
              <w:jc w:val="both"/>
              <w:rPr>
                <w:sz w:val="20"/>
                <w:szCs w:val="20"/>
              </w:rPr>
            </w:pPr>
            <w:r w:rsidRPr="00B125E0">
              <w:rPr>
                <w:sz w:val="20"/>
                <w:szCs w:val="20"/>
              </w:rPr>
              <w:t>La poesía modernista.</w:t>
            </w:r>
          </w:p>
          <w:p w:rsidR="008D4917" w:rsidP="00331960" w:rsidRDefault="008D4917" w14:paraId="27397759" w14:textId="30C15797">
            <w:pPr>
              <w:jc w:val="both"/>
              <w:rPr>
                <w:color w:val="FF0000"/>
                <w:sz w:val="20"/>
                <w:szCs w:val="20"/>
              </w:rPr>
            </w:pPr>
          </w:p>
          <w:p w:rsidRPr="00F9037D" w:rsidR="003F0094" w:rsidP="003F0094" w:rsidRDefault="003F0094" w14:paraId="741C352A" w14:textId="77777777">
            <w:pPr>
              <w:jc w:val="both"/>
              <w:rPr>
                <w:sz w:val="20"/>
                <w:szCs w:val="20"/>
              </w:rPr>
            </w:pPr>
            <w:r>
              <w:rPr>
                <w:sz w:val="20"/>
                <w:szCs w:val="20"/>
              </w:rPr>
              <w:t>Latinismos, indigenismos, barbarismos, tecnicismos, anglicismos, galicismos.</w:t>
            </w:r>
          </w:p>
          <w:p w:rsidR="003F0094" w:rsidP="00331960" w:rsidRDefault="003F0094" w14:paraId="1ADFD0BA" w14:textId="175724D9">
            <w:pPr>
              <w:jc w:val="both"/>
              <w:rPr>
                <w:color w:val="FF0000"/>
                <w:sz w:val="20"/>
                <w:szCs w:val="20"/>
              </w:rPr>
            </w:pPr>
          </w:p>
          <w:p w:rsidRPr="00B125E0" w:rsidR="003F0094" w:rsidP="00331960" w:rsidRDefault="003F0094" w14:paraId="052D51EE" w14:textId="77777777">
            <w:pPr>
              <w:jc w:val="both"/>
              <w:rPr>
                <w:color w:val="FF0000"/>
                <w:sz w:val="20"/>
                <w:szCs w:val="20"/>
              </w:rPr>
            </w:pPr>
          </w:p>
          <w:p w:rsidRPr="00B125E0" w:rsidR="008D4917" w:rsidP="00331960" w:rsidRDefault="008D4917" w14:paraId="62A46360" w14:textId="77777777">
            <w:pPr>
              <w:jc w:val="both"/>
              <w:rPr>
                <w:sz w:val="20"/>
                <w:szCs w:val="20"/>
              </w:rPr>
            </w:pPr>
            <w:r w:rsidRPr="00B125E0">
              <w:rPr>
                <w:sz w:val="20"/>
                <w:szCs w:val="20"/>
              </w:rPr>
              <w:t>Poesía modernista de José Asunción Silva.</w:t>
            </w:r>
          </w:p>
          <w:p w:rsidRPr="00B125E0" w:rsidR="008D4917" w:rsidP="00331960" w:rsidRDefault="008D4917" w14:paraId="5785561B" w14:textId="77777777">
            <w:pPr>
              <w:jc w:val="both"/>
              <w:rPr>
                <w:color w:val="FF0000"/>
                <w:sz w:val="20"/>
                <w:szCs w:val="20"/>
              </w:rPr>
            </w:pPr>
          </w:p>
          <w:p w:rsidRPr="00B125E0" w:rsidR="008D4917" w:rsidP="00331960" w:rsidRDefault="008D4917" w14:paraId="314529CB" w14:textId="77777777">
            <w:pPr>
              <w:jc w:val="both"/>
              <w:rPr>
                <w:color w:val="FF0000"/>
                <w:sz w:val="20"/>
                <w:szCs w:val="20"/>
              </w:rPr>
            </w:pPr>
          </w:p>
          <w:p w:rsidRPr="00B125E0" w:rsidR="008D4917" w:rsidP="00331960" w:rsidRDefault="008D4917" w14:paraId="45611E5F" w14:textId="77777777">
            <w:pPr>
              <w:jc w:val="both"/>
              <w:rPr>
                <w:sz w:val="20"/>
                <w:szCs w:val="20"/>
              </w:rPr>
            </w:pPr>
            <w:r w:rsidRPr="00B125E0">
              <w:rPr>
                <w:sz w:val="20"/>
                <w:szCs w:val="20"/>
              </w:rPr>
              <w:t>Los poemas visuales.</w:t>
            </w:r>
          </w:p>
          <w:p w:rsidRPr="00B125E0" w:rsidR="008D4917" w:rsidP="00331960" w:rsidRDefault="008D4917" w14:paraId="39D7033F" w14:textId="77777777">
            <w:pPr>
              <w:jc w:val="both"/>
              <w:rPr>
                <w:color w:val="FF0000"/>
                <w:sz w:val="20"/>
                <w:szCs w:val="20"/>
              </w:rPr>
            </w:pPr>
          </w:p>
          <w:p w:rsidRPr="00B125E0" w:rsidR="008D4917" w:rsidP="00331960" w:rsidRDefault="008D4917" w14:paraId="08A44E79" w14:textId="77777777">
            <w:pPr>
              <w:jc w:val="both"/>
              <w:rPr>
                <w:color w:val="FF0000"/>
                <w:sz w:val="20"/>
                <w:szCs w:val="20"/>
              </w:rPr>
            </w:pPr>
          </w:p>
          <w:p w:rsidRPr="00B125E0" w:rsidR="008D4917" w:rsidP="00331960" w:rsidRDefault="008D4917" w14:paraId="22632F7B" w14:textId="77777777">
            <w:pPr>
              <w:jc w:val="both"/>
              <w:rPr>
                <w:sz w:val="20"/>
                <w:szCs w:val="20"/>
              </w:rPr>
            </w:pPr>
            <w:r w:rsidRPr="00B125E0">
              <w:rPr>
                <w:sz w:val="20"/>
                <w:szCs w:val="20"/>
              </w:rPr>
              <w:t>Contexto literario de García Márquez.</w:t>
            </w:r>
          </w:p>
          <w:p w:rsidRPr="00B125E0" w:rsidR="008D4917" w:rsidP="00331960" w:rsidRDefault="008D4917" w14:paraId="52214C03" w14:textId="77777777">
            <w:pPr>
              <w:jc w:val="both"/>
              <w:rPr>
                <w:sz w:val="20"/>
                <w:szCs w:val="20"/>
              </w:rPr>
            </w:pPr>
            <w:r w:rsidRPr="00B125E0">
              <w:rPr>
                <w:sz w:val="20"/>
                <w:szCs w:val="20"/>
              </w:rPr>
              <w:t>Periodismo en la obra de García Márquez.</w:t>
            </w:r>
          </w:p>
          <w:p w:rsidRPr="00B125E0" w:rsidR="008D4917" w:rsidP="00331960" w:rsidRDefault="008D4917" w14:paraId="626DF01F" w14:textId="77777777">
            <w:pPr>
              <w:jc w:val="both"/>
              <w:rPr>
                <w:sz w:val="20"/>
                <w:szCs w:val="20"/>
              </w:rPr>
            </w:pPr>
            <w:r w:rsidRPr="00B125E0">
              <w:rPr>
                <w:sz w:val="20"/>
                <w:szCs w:val="20"/>
              </w:rPr>
              <w:t>Cien años de soledad.</w:t>
            </w:r>
          </w:p>
          <w:p w:rsidRPr="00B125E0" w:rsidR="008D4917" w:rsidP="00331960" w:rsidRDefault="008D4917" w14:paraId="2EA1B7B8" w14:textId="77777777">
            <w:pPr>
              <w:jc w:val="both"/>
              <w:rPr>
                <w:sz w:val="20"/>
                <w:szCs w:val="20"/>
              </w:rPr>
            </w:pPr>
          </w:p>
        </w:tc>
        <w:tc>
          <w:tcPr>
            <w:tcW w:w="1194" w:type="pct"/>
          </w:tcPr>
          <w:p w:rsidRPr="00B125E0" w:rsidR="008D4917" w:rsidP="00331960" w:rsidRDefault="008D4917" w14:paraId="0D11DB40" w14:textId="77777777">
            <w:pPr>
              <w:jc w:val="both"/>
              <w:rPr>
                <w:sz w:val="20"/>
                <w:szCs w:val="20"/>
              </w:rPr>
            </w:pPr>
            <w:r w:rsidRPr="00B125E0">
              <w:rPr>
                <w:sz w:val="20"/>
                <w:szCs w:val="20"/>
              </w:rPr>
              <w:t xml:space="preserve">Identificación y análisis de las expresiones y símbolos estéticos y culturales en diferentes producciones textuales, visuales y orales.  </w:t>
            </w:r>
          </w:p>
          <w:p w:rsidRPr="00B125E0" w:rsidR="008D4917" w:rsidP="00331960" w:rsidRDefault="008D4917" w14:paraId="0114CBB8" w14:textId="77777777">
            <w:pPr>
              <w:jc w:val="both"/>
              <w:rPr>
                <w:sz w:val="20"/>
                <w:szCs w:val="20"/>
              </w:rPr>
            </w:pPr>
          </w:p>
          <w:p w:rsidRPr="00B125E0" w:rsidR="008D4917" w:rsidP="00331960" w:rsidRDefault="008D4917" w14:paraId="15D7FE6E" w14:textId="77777777">
            <w:pPr>
              <w:jc w:val="both"/>
              <w:rPr>
                <w:sz w:val="20"/>
                <w:szCs w:val="20"/>
              </w:rPr>
            </w:pPr>
            <w:r w:rsidRPr="00B125E0">
              <w:rPr>
                <w:sz w:val="20"/>
                <w:szCs w:val="20"/>
              </w:rPr>
              <w:t>Reconocimiento de los diferentes momentos de la literatura del romanticismo, realismo y costumbrismo en Colombia.</w:t>
            </w:r>
          </w:p>
          <w:p w:rsidRPr="00B125E0" w:rsidR="008D4917" w:rsidP="00331960" w:rsidRDefault="008D4917" w14:paraId="693E41D1" w14:textId="77777777">
            <w:pPr>
              <w:jc w:val="both"/>
              <w:rPr>
                <w:sz w:val="20"/>
                <w:szCs w:val="20"/>
              </w:rPr>
            </w:pPr>
          </w:p>
          <w:p w:rsidR="008D4917" w:rsidP="00331960" w:rsidRDefault="008D4917" w14:paraId="146FCFB3" w14:textId="77777777">
            <w:pPr>
              <w:jc w:val="both"/>
              <w:rPr>
                <w:sz w:val="20"/>
                <w:szCs w:val="20"/>
              </w:rPr>
            </w:pPr>
            <w:r w:rsidRPr="00B125E0">
              <w:rPr>
                <w:sz w:val="20"/>
                <w:szCs w:val="20"/>
              </w:rPr>
              <w:t>Identificación de las características propias del modernismo.</w:t>
            </w:r>
          </w:p>
          <w:p w:rsidR="008D4917" w:rsidP="00331960" w:rsidRDefault="008D4917" w14:paraId="207FBCE1" w14:textId="319C543E">
            <w:pPr>
              <w:jc w:val="both"/>
              <w:rPr>
                <w:sz w:val="20"/>
                <w:szCs w:val="20"/>
              </w:rPr>
            </w:pPr>
          </w:p>
          <w:p w:rsidR="003F0094" w:rsidP="00331960" w:rsidRDefault="003F0094" w14:paraId="5558AA3C" w14:textId="77777777">
            <w:pPr>
              <w:jc w:val="both"/>
              <w:rPr>
                <w:sz w:val="20"/>
                <w:szCs w:val="20"/>
              </w:rPr>
            </w:pPr>
          </w:p>
          <w:p w:rsidR="003F0094" w:rsidP="003F0094" w:rsidRDefault="003F0094" w14:paraId="55762CAA" w14:textId="77777777">
            <w:pPr>
              <w:jc w:val="both"/>
              <w:rPr>
                <w:sz w:val="20"/>
                <w:szCs w:val="20"/>
              </w:rPr>
            </w:pPr>
            <w:r>
              <w:rPr>
                <w:sz w:val="20"/>
                <w:szCs w:val="20"/>
              </w:rPr>
              <w:t>Elaboración de un taller mejorando y ampliando el vocabulario, deduciendo su origen.</w:t>
            </w:r>
          </w:p>
          <w:p w:rsidR="003F0094" w:rsidP="00331960" w:rsidRDefault="003F0094" w14:paraId="2F3CE7A6" w14:textId="4E8F8958">
            <w:pPr>
              <w:jc w:val="both"/>
              <w:rPr>
                <w:sz w:val="20"/>
                <w:szCs w:val="20"/>
              </w:rPr>
            </w:pPr>
          </w:p>
          <w:p w:rsidRPr="00B125E0" w:rsidR="008D4917" w:rsidP="00331960" w:rsidRDefault="008D4917" w14:paraId="5F7DB5B7" w14:textId="77777777">
            <w:pPr>
              <w:jc w:val="both"/>
              <w:rPr>
                <w:sz w:val="20"/>
                <w:szCs w:val="20"/>
              </w:rPr>
            </w:pPr>
            <w:r w:rsidRPr="00B125E0">
              <w:rPr>
                <w:sz w:val="20"/>
                <w:szCs w:val="20"/>
              </w:rPr>
              <w:t>Valoración de los aportes del autor representante del modernismo latinoamericano.</w:t>
            </w:r>
          </w:p>
          <w:p w:rsidRPr="00B125E0" w:rsidR="008D4917" w:rsidP="00331960" w:rsidRDefault="008D4917" w14:paraId="74B10D3C" w14:textId="77777777">
            <w:pPr>
              <w:jc w:val="both"/>
              <w:rPr>
                <w:sz w:val="20"/>
                <w:szCs w:val="20"/>
              </w:rPr>
            </w:pPr>
          </w:p>
          <w:p w:rsidRPr="00B125E0" w:rsidR="008D4917" w:rsidP="00331960" w:rsidRDefault="008D4917" w14:paraId="4755BC3E" w14:textId="77777777">
            <w:pPr>
              <w:jc w:val="both"/>
              <w:rPr>
                <w:sz w:val="20"/>
                <w:szCs w:val="20"/>
              </w:rPr>
            </w:pPr>
            <w:r w:rsidRPr="00B125E0">
              <w:rPr>
                <w:sz w:val="20"/>
                <w:szCs w:val="20"/>
              </w:rPr>
              <w:t>Realización de poemas en forma de caligramas.</w:t>
            </w:r>
          </w:p>
          <w:p w:rsidRPr="00B125E0" w:rsidR="008D4917" w:rsidP="00331960" w:rsidRDefault="008D4917" w14:paraId="3F2383B2" w14:textId="77777777">
            <w:pPr>
              <w:jc w:val="both"/>
              <w:rPr>
                <w:sz w:val="20"/>
                <w:szCs w:val="20"/>
              </w:rPr>
            </w:pPr>
          </w:p>
          <w:p w:rsidRPr="00B125E0" w:rsidR="008D4917" w:rsidP="00331960" w:rsidRDefault="008D4917" w14:paraId="50801017" w14:textId="77777777">
            <w:pPr>
              <w:rPr>
                <w:sz w:val="20"/>
                <w:szCs w:val="20"/>
              </w:rPr>
            </w:pPr>
            <w:r w:rsidRPr="00B125E0">
              <w:rPr>
                <w:sz w:val="20"/>
                <w:szCs w:val="20"/>
              </w:rPr>
              <w:t>Lectura de textos de diario de Gabriel García Márquez y su aporte al modernismo o boom latinoamericano.</w:t>
            </w:r>
          </w:p>
        </w:tc>
        <w:tc>
          <w:tcPr>
            <w:tcW w:w="1193" w:type="pct"/>
          </w:tcPr>
          <w:p w:rsidRPr="00B125E0" w:rsidR="008D4917" w:rsidP="00331960" w:rsidRDefault="008D4917" w14:paraId="5BF626AF" w14:textId="77777777">
            <w:pPr>
              <w:jc w:val="both"/>
              <w:rPr>
                <w:sz w:val="20"/>
                <w:szCs w:val="20"/>
              </w:rPr>
            </w:pPr>
            <w:r w:rsidRPr="00B125E0">
              <w:rPr>
                <w:sz w:val="20"/>
                <w:szCs w:val="20"/>
              </w:rPr>
              <w:t>Reconoce las características de la literatura precolombina.</w:t>
            </w:r>
          </w:p>
          <w:p w:rsidRPr="00B125E0" w:rsidR="008D4917" w:rsidP="00331960" w:rsidRDefault="008D4917" w14:paraId="0D36E9BC" w14:textId="77777777">
            <w:pPr>
              <w:jc w:val="both"/>
              <w:rPr>
                <w:sz w:val="20"/>
                <w:szCs w:val="20"/>
              </w:rPr>
            </w:pPr>
          </w:p>
          <w:p w:rsidRPr="00B125E0" w:rsidR="008D4917" w:rsidP="00331960" w:rsidRDefault="008D4917" w14:paraId="4AF4B4F7" w14:textId="77777777">
            <w:pPr>
              <w:jc w:val="both"/>
              <w:rPr>
                <w:sz w:val="20"/>
                <w:szCs w:val="20"/>
              </w:rPr>
            </w:pPr>
          </w:p>
          <w:p w:rsidRPr="00B125E0" w:rsidR="008D4917" w:rsidP="00331960" w:rsidRDefault="008D4917" w14:paraId="28CF392E" w14:textId="77777777">
            <w:pPr>
              <w:jc w:val="both"/>
              <w:rPr>
                <w:sz w:val="20"/>
                <w:szCs w:val="20"/>
              </w:rPr>
            </w:pPr>
          </w:p>
          <w:p w:rsidRPr="00B125E0" w:rsidR="008D4917" w:rsidP="00331960" w:rsidRDefault="008D4917" w14:paraId="30D15E32" w14:textId="77777777">
            <w:pPr>
              <w:jc w:val="both"/>
              <w:rPr>
                <w:sz w:val="20"/>
                <w:szCs w:val="20"/>
              </w:rPr>
            </w:pPr>
            <w:r w:rsidRPr="00B125E0">
              <w:rPr>
                <w:sz w:val="20"/>
                <w:szCs w:val="20"/>
              </w:rPr>
              <w:t xml:space="preserve">Analiza las producciones artísticas de los periodos del descubrimiento y la conquista y da cuenta del intercambio de expresiones estéticas. </w:t>
            </w:r>
          </w:p>
          <w:p w:rsidRPr="00B125E0" w:rsidR="008D4917" w:rsidP="00331960" w:rsidRDefault="008D4917" w14:paraId="6B177EC0" w14:textId="77777777">
            <w:pPr>
              <w:jc w:val="both"/>
              <w:rPr>
                <w:sz w:val="20"/>
                <w:szCs w:val="20"/>
              </w:rPr>
            </w:pPr>
          </w:p>
          <w:p w:rsidRPr="00B125E0" w:rsidR="008D4917" w:rsidP="00331960" w:rsidRDefault="008D4917" w14:paraId="7F667CBD" w14:textId="77777777">
            <w:pPr>
              <w:jc w:val="both"/>
              <w:rPr>
                <w:sz w:val="20"/>
                <w:szCs w:val="20"/>
              </w:rPr>
            </w:pPr>
            <w:r w:rsidRPr="00B125E0">
              <w:rPr>
                <w:sz w:val="20"/>
                <w:szCs w:val="20"/>
              </w:rPr>
              <w:t>Respeta y valora la escucha atendiendo según las normas de interlocución.</w:t>
            </w:r>
          </w:p>
          <w:p w:rsidR="008D4917" w:rsidP="00331960" w:rsidRDefault="008D4917" w14:paraId="19CC5B91" w14:textId="4587A639">
            <w:pPr>
              <w:jc w:val="both"/>
              <w:rPr>
                <w:sz w:val="20"/>
                <w:szCs w:val="20"/>
              </w:rPr>
            </w:pPr>
          </w:p>
          <w:p w:rsidR="003F0094" w:rsidP="00331960" w:rsidRDefault="003F0094" w14:paraId="0000BE2A" w14:textId="77777777">
            <w:pPr>
              <w:jc w:val="both"/>
              <w:rPr>
                <w:sz w:val="20"/>
                <w:szCs w:val="20"/>
              </w:rPr>
            </w:pPr>
          </w:p>
          <w:p w:rsidR="003F0094" w:rsidP="003F0094" w:rsidRDefault="003F0094" w14:paraId="041E13D4" w14:textId="77777777">
            <w:pPr>
              <w:jc w:val="both"/>
              <w:rPr>
                <w:sz w:val="20"/>
                <w:szCs w:val="20"/>
              </w:rPr>
            </w:pPr>
            <w:r>
              <w:rPr>
                <w:sz w:val="20"/>
                <w:szCs w:val="20"/>
              </w:rPr>
              <w:t>Identifica el uso de determinado vocablo de acuerdo a su origen.</w:t>
            </w:r>
          </w:p>
          <w:p w:rsidR="003F0094" w:rsidP="00331960" w:rsidRDefault="003F0094" w14:paraId="22F592A0" w14:textId="4206B846">
            <w:pPr>
              <w:jc w:val="both"/>
              <w:rPr>
                <w:sz w:val="20"/>
                <w:szCs w:val="20"/>
              </w:rPr>
            </w:pPr>
          </w:p>
          <w:p w:rsidRPr="00B125E0" w:rsidR="003F0094" w:rsidP="00331960" w:rsidRDefault="003F0094" w14:paraId="5CAD6C3C" w14:textId="77777777">
            <w:pPr>
              <w:jc w:val="both"/>
              <w:rPr>
                <w:sz w:val="20"/>
                <w:szCs w:val="20"/>
              </w:rPr>
            </w:pPr>
          </w:p>
          <w:p w:rsidRPr="00B125E0" w:rsidR="008D4917" w:rsidP="00331960" w:rsidRDefault="008D4917" w14:paraId="4FE19BB9" w14:textId="77777777">
            <w:pPr>
              <w:jc w:val="both"/>
              <w:rPr>
                <w:sz w:val="20"/>
                <w:szCs w:val="20"/>
              </w:rPr>
            </w:pPr>
            <w:r w:rsidRPr="00B125E0">
              <w:rPr>
                <w:sz w:val="20"/>
                <w:szCs w:val="20"/>
              </w:rPr>
              <w:t xml:space="preserve">Analiza los principales temas y motivos de la literatura del </w:t>
            </w:r>
          </w:p>
          <w:p w:rsidRPr="00B125E0" w:rsidR="008D4917" w:rsidP="00331960" w:rsidRDefault="008D4917" w14:paraId="1D1FDE14" w14:textId="77777777">
            <w:pPr>
              <w:jc w:val="both"/>
              <w:rPr>
                <w:sz w:val="20"/>
                <w:szCs w:val="20"/>
              </w:rPr>
            </w:pPr>
            <w:r w:rsidRPr="00B125E0">
              <w:rPr>
                <w:sz w:val="20"/>
                <w:szCs w:val="20"/>
              </w:rPr>
              <w:t>Modernismo latinoamericano.</w:t>
            </w:r>
          </w:p>
          <w:p w:rsidR="008D4917" w:rsidP="00331960" w:rsidRDefault="008D4917" w14:paraId="6A975EE2" w14:textId="4EB6F88A">
            <w:pPr>
              <w:jc w:val="both"/>
              <w:rPr>
                <w:sz w:val="20"/>
                <w:szCs w:val="20"/>
              </w:rPr>
            </w:pPr>
          </w:p>
          <w:p w:rsidRPr="00B125E0" w:rsidR="000A2E38" w:rsidP="00331960" w:rsidRDefault="000A2E38" w14:paraId="5C69928F" w14:textId="77777777">
            <w:pPr>
              <w:jc w:val="both"/>
              <w:rPr>
                <w:sz w:val="20"/>
                <w:szCs w:val="20"/>
              </w:rPr>
            </w:pPr>
          </w:p>
          <w:p w:rsidRPr="00B125E0" w:rsidR="008D4917" w:rsidP="00331960" w:rsidRDefault="008D4917" w14:paraId="4C1FF817" w14:textId="77777777">
            <w:pPr>
              <w:tabs>
                <w:tab w:val="left" w:pos="505"/>
              </w:tabs>
              <w:jc w:val="both"/>
              <w:rPr>
                <w:sz w:val="20"/>
                <w:szCs w:val="20"/>
              </w:rPr>
            </w:pPr>
            <w:r w:rsidRPr="00B125E0">
              <w:rPr>
                <w:sz w:val="20"/>
                <w:szCs w:val="20"/>
              </w:rPr>
              <w:t>Realiza caligramas con diferentes formas.</w:t>
            </w:r>
          </w:p>
          <w:p w:rsidRPr="00B125E0" w:rsidR="008D4917" w:rsidP="00331960" w:rsidRDefault="008D4917" w14:paraId="017D6B18" w14:textId="77777777">
            <w:pPr>
              <w:tabs>
                <w:tab w:val="left" w:pos="505"/>
              </w:tabs>
              <w:jc w:val="both"/>
              <w:rPr>
                <w:sz w:val="20"/>
                <w:szCs w:val="20"/>
              </w:rPr>
            </w:pPr>
          </w:p>
          <w:p w:rsidRPr="00B125E0" w:rsidR="008D4917" w:rsidP="00331960" w:rsidRDefault="008D4917" w14:paraId="438217F0" w14:textId="77777777">
            <w:pPr>
              <w:tabs>
                <w:tab w:val="left" w:pos="505"/>
              </w:tabs>
              <w:jc w:val="both"/>
              <w:rPr>
                <w:sz w:val="20"/>
                <w:szCs w:val="20"/>
              </w:rPr>
            </w:pPr>
            <w:r w:rsidRPr="00B125E0">
              <w:rPr>
                <w:sz w:val="20"/>
                <w:szCs w:val="20"/>
              </w:rPr>
              <w:t>Redacta textos aplicando normas de ortografía, coherencia, cohesión y análisis textual.</w:t>
            </w:r>
          </w:p>
        </w:tc>
      </w:tr>
      <w:tr w:rsidRPr="00B125E0" w:rsidR="008D4917" w:rsidTr="000A35AC" w14:paraId="30DC7184" w14:textId="77777777">
        <w:tc>
          <w:tcPr>
            <w:tcW w:w="225" w:type="pct"/>
          </w:tcPr>
          <w:p w:rsidRPr="00B125E0" w:rsidR="008D4917" w:rsidP="00331960" w:rsidRDefault="008D4917" w14:paraId="708A1EB1" w14:textId="77777777">
            <w:pPr>
              <w:jc w:val="center"/>
              <w:rPr>
                <w:sz w:val="20"/>
                <w:szCs w:val="20"/>
              </w:rPr>
            </w:pPr>
            <w:r w:rsidRPr="00B125E0">
              <w:rPr>
                <w:sz w:val="20"/>
                <w:szCs w:val="20"/>
              </w:rPr>
              <w:t>III</w:t>
            </w:r>
          </w:p>
        </w:tc>
        <w:tc>
          <w:tcPr>
            <w:tcW w:w="1194" w:type="pct"/>
          </w:tcPr>
          <w:p w:rsidRPr="00B125E0" w:rsidR="008D4917" w:rsidP="00331960" w:rsidRDefault="008D4917" w14:paraId="7DC86BC0" w14:textId="77777777">
            <w:pPr>
              <w:jc w:val="both"/>
              <w:rPr>
                <w:sz w:val="20"/>
                <w:szCs w:val="20"/>
              </w:rPr>
            </w:pPr>
            <w:r w:rsidRPr="00B125E0">
              <w:rPr>
                <w:sz w:val="20"/>
                <w:szCs w:val="20"/>
              </w:rPr>
              <w:t>Infiere múltiples sentidos en los textos que lee y los relaciona con los conceptos macro del texto y con sus contextos de producción y circulación.</w:t>
            </w:r>
          </w:p>
          <w:p w:rsidRPr="00B125E0" w:rsidR="008D4917" w:rsidP="00331960" w:rsidRDefault="008D4917" w14:paraId="0CDAA3E8" w14:textId="77777777">
            <w:pPr>
              <w:jc w:val="both"/>
              <w:rPr>
                <w:sz w:val="20"/>
                <w:szCs w:val="20"/>
              </w:rPr>
            </w:pPr>
          </w:p>
          <w:p w:rsidRPr="00B125E0" w:rsidR="008D4917" w:rsidP="00331960" w:rsidRDefault="008D4917" w14:paraId="3ACEB833" w14:textId="77777777">
            <w:pPr>
              <w:jc w:val="both"/>
              <w:rPr>
                <w:sz w:val="20"/>
                <w:szCs w:val="20"/>
              </w:rPr>
            </w:pPr>
            <w:r w:rsidRPr="00B125E0">
              <w:rPr>
                <w:sz w:val="20"/>
                <w:szCs w:val="20"/>
              </w:rPr>
              <w:t>Escucha con atención a sus compañeros en diálogos informales y predice los contenidos en la comunicación.</w:t>
            </w:r>
          </w:p>
          <w:p w:rsidRPr="00B125E0" w:rsidR="008D4917" w:rsidP="00331960" w:rsidRDefault="008D4917" w14:paraId="277D49DB" w14:textId="77777777">
            <w:pPr>
              <w:jc w:val="both"/>
              <w:rPr>
                <w:sz w:val="20"/>
                <w:szCs w:val="20"/>
              </w:rPr>
            </w:pPr>
          </w:p>
          <w:p w:rsidRPr="00B125E0" w:rsidR="008D4917" w:rsidP="00331960" w:rsidRDefault="008D4917" w14:paraId="0C871B6C" w14:textId="77777777">
            <w:pPr>
              <w:jc w:val="both"/>
              <w:rPr>
                <w:sz w:val="20"/>
                <w:szCs w:val="20"/>
              </w:rPr>
            </w:pPr>
            <w:r w:rsidRPr="00B125E0">
              <w:rPr>
                <w:sz w:val="20"/>
                <w:szCs w:val="20"/>
              </w:rPr>
              <w:t>Establece conexiones entre los elementos presentes en la literatura y los hechos históricos, culturales y sociales en los que se han producido.</w:t>
            </w:r>
          </w:p>
          <w:p w:rsidR="008D4917" w:rsidP="00331960" w:rsidRDefault="008D4917" w14:paraId="3633AEF0" w14:textId="2A1F4C39">
            <w:pPr>
              <w:jc w:val="both"/>
              <w:rPr>
                <w:color w:val="FF0000"/>
                <w:sz w:val="20"/>
                <w:szCs w:val="20"/>
              </w:rPr>
            </w:pPr>
          </w:p>
          <w:p w:rsidR="009B5BA3" w:rsidP="009B5BA3" w:rsidRDefault="009B5BA3" w14:paraId="00DE4DD4" w14:textId="77777777">
            <w:pPr>
              <w:jc w:val="both"/>
              <w:rPr>
                <w:sz w:val="20"/>
                <w:szCs w:val="20"/>
              </w:rPr>
            </w:pPr>
            <w:r>
              <w:rPr>
                <w:sz w:val="20"/>
                <w:szCs w:val="20"/>
              </w:rPr>
              <w:t>Reconoce fenómenos semánticos.</w:t>
            </w:r>
          </w:p>
          <w:p w:rsidR="009B5BA3" w:rsidP="00331960" w:rsidRDefault="009B5BA3" w14:paraId="0DBBE4C0" w14:textId="7C435C82">
            <w:pPr>
              <w:jc w:val="both"/>
              <w:rPr>
                <w:color w:val="FF0000"/>
                <w:sz w:val="20"/>
                <w:szCs w:val="20"/>
              </w:rPr>
            </w:pPr>
          </w:p>
          <w:p w:rsidR="009B5BA3" w:rsidP="00331960" w:rsidRDefault="009B5BA3" w14:paraId="3F40E15C" w14:textId="0DF4172F">
            <w:pPr>
              <w:jc w:val="both"/>
              <w:rPr>
                <w:color w:val="FF0000"/>
                <w:sz w:val="20"/>
                <w:szCs w:val="20"/>
              </w:rPr>
            </w:pPr>
          </w:p>
          <w:p w:rsidRPr="00B125E0" w:rsidR="009B5BA3" w:rsidP="00331960" w:rsidRDefault="009B5BA3" w14:paraId="682A29E2" w14:textId="77777777">
            <w:pPr>
              <w:jc w:val="both"/>
              <w:rPr>
                <w:color w:val="FF0000"/>
                <w:sz w:val="20"/>
                <w:szCs w:val="20"/>
              </w:rPr>
            </w:pPr>
          </w:p>
          <w:p w:rsidRPr="00B125E0" w:rsidR="008D4917" w:rsidP="00331960" w:rsidRDefault="008D4917" w14:paraId="77CB0992" w14:textId="77777777">
            <w:pPr>
              <w:jc w:val="both"/>
              <w:rPr>
                <w:sz w:val="20"/>
                <w:szCs w:val="20"/>
              </w:rPr>
            </w:pPr>
            <w:r w:rsidRPr="00B125E0">
              <w:rPr>
                <w:sz w:val="20"/>
                <w:szCs w:val="20"/>
              </w:rPr>
              <w:t>Lee grandes relatos reales y ficticios.</w:t>
            </w:r>
          </w:p>
          <w:p w:rsidR="008D4917" w:rsidP="00331960" w:rsidRDefault="008D4917" w14:paraId="433B24D1" w14:textId="59285C47">
            <w:pPr>
              <w:jc w:val="both"/>
              <w:rPr>
                <w:color w:val="FF0000"/>
                <w:sz w:val="20"/>
                <w:szCs w:val="20"/>
              </w:rPr>
            </w:pPr>
          </w:p>
          <w:p w:rsidRPr="00B125E0" w:rsidR="000A2E38" w:rsidP="00331960" w:rsidRDefault="000A2E38" w14:paraId="7C68F1F2" w14:textId="77777777">
            <w:pPr>
              <w:jc w:val="both"/>
              <w:rPr>
                <w:color w:val="FF0000"/>
                <w:sz w:val="20"/>
                <w:szCs w:val="20"/>
              </w:rPr>
            </w:pPr>
          </w:p>
          <w:p w:rsidRPr="00B125E0" w:rsidR="008D4917" w:rsidP="00331960" w:rsidRDefault="008D4917" w14:paraId="4F004CA7" w14:textId="77777777">
            <w:pPr>
              <w:jc w:val="both"/>
              <w:rPr>
                <w:color w:val="FF0000"/>
                <w:sz w:val="20"/>
                <w:szCs w:val="20"/>
              </w:rPr>
            </w:pPr>
          </w:p>
          <w:p w:rsidRPr="00B125E0" w:rsidR="008D4917" w:rsidP="00331960" w:rsidRDefault="008D4917" w14:paraId="59897DA1" w14:textId="77777777">
            <w:pPr>
              <w:jc w:val="both"/>
              <w:rPr>
                <w:sz w:val="20"/>
                <w:szCs w:val="20"/>
              </w:rPr>
            </w:pPr>
            <w:r w:rsidRPr="00B125E0">
              <w:rPr>
                <w:sz w:val="20"/>
                <w:szCs w:val="20"/>
              </w:rPr>
              <w:t>Reconoce la fábula como un relato narrativo con unas características esenciales.</w:t>
            </w:r>
          </w:p>
          <w:p w:rsidRPr="00B125E0" w:rsidR="008D4917" w:rsidP="00331960" w:rsidRDefault="008D4917" w14:paraId="0AA576F6" w14:textId="77777777">
            <w:pPr>
              <w:jc w:val="both"/>
              <w:rPr>
                <w:color w:val="FF0000"/>
                <w:sz w:val="20"/>
                <w:szCs w:val="20"/>
              </w:rPr>
            </w:pPr>
          </w:p>
          <w:p w:rsidRPr="00B125E0" w:rsidR="008D4917" w:rsidP="00331960" w:rsidRDefault="008D4917" w14:paraId="08D17D4F" w14:textId="77777777">
            <w:pPr>
              <w:jc w:val="both"/>
              <w:rPr>
                <w:sz w:val="20"/>
                <w:szCs w:val="20"/>
              </w:rPr>
            </w:pPr>
            <w:r w:rsidRPr="00B125E0">
              <w:rPr>
                <w:sz w:val="20"/>
                <w:szCs w:val="20"/>
              </w:rPr>
              <w:t>Clasifica las producciones literarias a partir del análisis de su contenido y estructura en diferentes géneros literarios.</w:t>
            </w:r>
          </w:p>
          <w:p w:rsidRPr="00B125E0" w:rsidR="008D4917" w:rsidP="00331960" w:rsidRDefault="008D4917" w14:paraId="67C0ED2E" w14:textId="77777777">
            <w:pPr>
              <w:jc w:val="both"/>
              <w:rPr>
                <w:color w:val="FF0000"/>
                <w:sz w:val="20"/>
                <w:szCs w:val="20"/>
              </w:rPr>
            </w:pPr>
          </w:p>
          <w:p w:rsidRPr="00B125E0" w:rsidR="008D4917" w:rsidP="00331960" w:rsidRDefault="008D4917" w14:paraId="6F57E15D" w14:textId="77777777">
            <w:pPr>
              <w:jc w:val="both"/>
              <w:rPr>
                <w:sz w:val="20"/>
                <w:szCs w:val="20"/>
              </w:rPr>
            </w:pPr>
            <w:r w:rsidRPr="00B125E0">
              <w:rPr>
                <w:sz w:val="20"/>
                <w:szCs w:val="20"/>
              </w:rPr>
              <w:t>Comprende discursos orales producidos con un objetivo determinado en diversos contextos sociales y escolares.</w:t>
            </w:r>
          </w:p>
          <w:p w:rsidRPr="00B125E0" w:rsidR="008D4917" w:rsidP="00331960" w:rsidRDefault="008D4917" w14:paraId="196D9CF5" w14:textId="77777777">
            <w:pPr>
              <w:jc w:val="both"/>
              <w:rPr>
                <w:color w:val="FF0000"/>
                <w:sz w:val="20"/>
                <w:szCs w:val="20"/>
              </w:rPr>
            </w:pPr>
          </w:p>
          <w:p w:rsidR="008D4917" w:rsidP="00331960" w:rsidRDefault="008D4917" w14:paraId="1D2B1356" w14:textId="3495ABB4">
            <w:pPr>
              <w:jc w:val="both"/>
              <w:rPr>
                <w:sz w:val="20"/>
                <w:szCs w:val="20"/>
              </w:rPr>
            </w:pPr>
            <w:r w:rsidRPr="00B125E0">
              <w:rPr>
                <w:sz w:val="20"/>
                <w:szCs w:val="20"/>
              </w:rPr>
              <w:t>Identifica el ensayo como un género literario con características diferenciales a otro género.</w:t>
            </w:r>
          </w:p>
          <w:p w:rsidRPr="00B125E0" w:rsidR="009B5BA3" w:rsidP="00331960" w:rsidRDefault="009B5BA3" w14:paraId="6CE8E1BE" w14:textId="77777777">
            <w:pPr>
              <w:jc w:val="both"/>
              <w:rPr>
                <w:sz w:val="20"/>
                <w:szCs w:val="20"/>
              </w:rPr>
            </w:pPr>
          </w:p>
          <w:p w:rsidRPr="00B125E0" w:rsidR="008D4917" w:rsidP="00331960" w:rsidRDefault="008D4917" w14:paraId="2179A30B" w14:textId="77777777">
            <w:pPr>
              <w:jc w:val="both"/>
              <w:rPr>
                <w:sz w:val="20"/>
                <w:szCs w:val="20"/>
              </w:rPr>
            </w:pPr>
            <w:r w:rsidRPr="00B125E0">
              <w:rPr>
                <w:sz w:val="20"/>
                <w:szCs w:val="20"/>
              </w:rPr>
              <w:t xml:space="preserve">Emplea los diferentes párrafos de acuerdo a su intención y construcción dentro del párrafo.  </w:t>
            </w:r>
          </w:p>
          <w:p w:rsidRPr="00B125E0" w:rsidR="008D4917" w:rsidP="00331960" w:rsidRDefault="008D4917" w14:paraId="52709B7C" w14:textId="77777777">
            <w:pPr>
              <w:jc w:val="both"/>
              <w:rPr>
                <w:color w:val="FF0000"/>
                <w:sz w:val="20"/>
                <w:szCs w:val="20"/>
              </w:rPr>
            </w:pPr>
          </w:p>
          <w:p w:rsidRPr="00B125E0" w:rsidR="008D4917" w:rsidP="00331960" w:rsidRDefault="008D4917" w14:paraId="4509D09E" w14:textId="77777777">
            <w:pPr>
              <w:jc w:val="both"/>
              <w:rPr>
                <w:sz w:val="20"/>
                <w:szCs w:val="20"/>
              </w:rPr>
            </w:pPr>
            <w:r w:rsidRPr="00B125E0">
              <w:rPr>
                <w:sz w:val="20"/>
                <w:szCs w:val="20"/>
              </w:rPr>
              <w:t>Reconoce la importancia del legado cultural griego y latino en la construcción de la lengua castellana.</w:t>
            </w:r>
          </w:p>
        </w:tc>
        <w:tc>
          <w:tcPr>
            <w:tcW w:w="1194" w:type="pct"/>
          </w:tcPr>
          <w:p w:rsidRPr="00B125E0" w:rsidR="008D4917" w:rsidP="00331960" w:rsidRDefault="008D4917" w14:paraId="24951ECF" w14:textId="77777777">
            <w:pPr>
              <w:jc w:val="both"/>
              <w:rPr>
                <w:sz w:val="20"/>
                <w:szCs w:val="20"/>
              </w:rPr>
            </w:pPr>
            <w:r w:rsidRPr="00B125E0">
              <w:rPr>
                <w:sz w:val="20"/>
                <w:szCs w:val="20"/>
              </w:rPr>
              <w:t>La argumentación.</w:t>
            </w:r>
          </w:p>
          <w:p w:rsidRPr="00B125E0" w:rsidR="008D4917" w:rsidP="00331960" w:rsidRDefault="008D4917" w14:paraId="07CBA3C6" w14:textId="77777777">
            <w:pPr>
              <w:jc w:val="both"/>
              <w:rPr>
                <w:sz w:val="20"/>
                <w:szCs w:val="20"/>
              </w:rPr>
            </w:pPr>
            <w:r w:rsidRPr="00B125E0">
              <w:rPr>
                <w:sz w:val="20"/>
                <w:szCs w:val="20"/>
              </w:rPr>
              <w:t>Tipología argumentativa.</w:t>
            </w:r>
          </w:p>
          <w:p w:rsidRPr="00B125E0" w:rsidR="008D4917" w:rsidP="00331960" w:rsidRDefault="008D4917" w14:paraId="2A569BBA" w14:textId="77777777">
            <w:pPr>
              <w:jc w:val="both"/>
              <w:rPr>
                <w:sz w:val="20"/>
                <w:szCs w:val="20"/>
              </w:rPr>
            </w:pPr>
          </w:p>
          <w:p w:rsidRPr="00B125E0" w:rsidR="008D4917" w:rsidP="00331960" w:rsidRDefault="008D4917" w14:paraId="57A0FC45" w14:textId="77777777">
            <w:pPr>
              <w:jc w:val="both"/>
              <w:rPr>
                <w:sz w:val="20"/>
                <w:szCs w:val="20"/>
              </w:rPr>
            </w:pPr>
          </w:p>
          <w:p w:rsidRPr="00B125E0" w:rsidR="008D4917" w:rsidP="00331960" w:rsidRDefault="008D4917" w14:paraId="1141AA08" w14:textId="77777777">
            <w:pPr>
              <w:jc w:val="both"/>
              <w:rPr>
                <w:sz w:val="20"/>
                <w:szCs w:val="20"/>
              </w:rPr>
            </w:pPr>
          </w:p>
          <w:p w:rsidRPr="00B125E0" w:rsidR="008D4917" w:rsidP="00331960" w:rsidRDefault="008D4917" w14:paraId="1F24ACCE" w14:textId="77777777">
            <w:pPr>
              <w:jc w:val="both"/>
              <w:rPr>
                <w:sz w:val="20"/>
                <w:szCs w:val="20"/>
              </w:rPr>
            </w:pPr>
            <w:r w:rsidRPr="00B125E0">
              <w:rPr>
                <w:sz w:val="20"/>
                <w:szCs w:val="20"/>
              </w:rPr>
              <w:t>El cine: cine foro.</w:t>
            </w:r>
          </w:p>
          <w:p w:rsidRPr="00B125E0" w:rsidR="008D4917" w:rsidP="00331960" w:rsidRDefault="008D4917" w14:paraId="5D0621A4" w14:textId="77777777">
            <w:pPr>
              <w:jc w:val="both"/>
              <w:rPr>
                <w:sz w:val="20"/>
                <w:szCs w:val="20"/>
              </w:rPr>
            </w:pPr>
            <w:r w:rsidRPr="00B125E0">
              <w:rPr>
                <w:sz w:val="20"/>
                <w:szCs w:val="20"/>
              </w:rPr>
              <w:t>El papel de los medios masivos de comunicación.</w:t>
            </w:r>
          </w:p>
          <w:p w:rsidRPr="00B125E0" w:rsidR="008D4917" w:rsidP="00331960" w:rsidRDefault="008D4917" w14:paraId="4F45835E" w14:textId="77777777">
            <w:pPr>
              <w:jc w:val="both"/>
              <w:rPr>
                <w:sz w:val="20"/>
                <w:szCs w:val="20"/>
              </w:rPr>
            </w:pPr>
          </w:p>
          <w:p w:rsidRPr="00B125E0" w:rsidR="008D4917" w:rsidP="00331960" w:rsidRDefault="008D4917" w14:paraId="38CD917A" w14:textId="77777777">
            <w:pPr>
              <w:jc w:val="both"/>
              <w:rPr>
                <w:sz w:val="20"/>
                <w:szCs w:val="20"/>
              </w:rPr>
            </w:pPr>
          </w:p>
          <w:p w:rsidRPr="00B125E0" w:rsidR="008D4917" w:rsidP="00331960" w:rsidRDefault="008D4917" w14:paraId="4152D77A" w14:textId="77777777">
            <w:pPr>
              <w:jc w:val="both"/>
              <w:rPr>
                <w:sz w:val="20"/>
                <w:szCs w:val="20"/>
              </w:rPr>
            </w:pPr>
            <w:r w:rsidRPr="00B125E0">
              <w:rPr>
                <w:sz w:val="20"/>
                <w:szCs w:val="20"/>
              </w:rPr>
              <w:t>El modernismo en Colombia, vanguardismo y contemporáneo.</w:t>
            </w:r>
          </w:p>
          <w:p w:rsidRPr="00B125E0" w:rsidR="008D4917" w:rsidP="00331960" w:rsidRDefault="008D4917" w14:paraId="22213B37" w14:textId="77777777">
            <w:pPr>
              <w:jc w:val="both"/>
              <w:rPr>
                <w:sz w:val="20"/>
                <w:szCs w:val="20"/>
              </w:rPr>
            </w:pPr>
            <w:r w:rsidRPr="00B125E0">
              <w:rPr>
                <w:sz w:val="20"/>
                <w:szCs w:val="20"/>
              </w:rPr>
              <w:t xml:space="preserve">Figuras literarias.  </w:t>
            </w:r>
          </w:p>
          <w:p w:rsidR="008D4917" w:rsidP="00331960" w:rsidRDefault="008D4917" w14:paraId="6FE962ED" w14:textId="4A69B930">
            <w:pPr>
              <w:jc w:val="both"/>
              <w:rPr>
                <w:sz w:val="20"/>
                <w:szCs w:val="20"/>
              </w:rPr>
            </w:pPr>
          </w:p>
          <w:p w:rsidR="009B5BA3" w:rsidP="00331960" w:rsidRDefault="009B5BA3" w14:paraId="54F237A9" w14:textId="77777777">
            <w:pPr>
              <w:jc w:val="both"/>
              <w:rPr>
                <w:sz w:val="20"/>
                <w:szCs w:val="20"/>
              </w:rPr>
            </w:pPr>
          </w:p>
          <w:p w:rsidR="009B5BA3" w:rsidP="009B5BA3" w:rsidRDefault="009B5BA3" w14:paraId="55EEEF93" w14:textId="204B9086">
            <w:pPr>
              <w:jc w:val="both"/>
              <w:rPr>
                <w:sz w:val="20"/>
                <w:szCs w:val="20"/>
              </w:rPr>
            </w:pPr>
            <w:r>
              <w:rPr>
                <w:sz w:val="20"/>
                <w:szCs w:val="20"/>
              </w:rPr>
              <w:t>Cultismos, acrónimos, eufemismos, jerga, disfemismos, modismos, prezi</w:t>
            </w:r>
          </w:p>
          <w:p w:rsidR="009B5BA3" w:rsidP="00331960" w:rsidRDefault="009B5BA3" w14:paraId="64B6897B" w14:textId="49C5214E">
            <w:pPr>
              <w:jc w:val="both"/>
              <w:rPr>
                <w:sz w:val="20"/>
                <w:szCs w:val="20"/>
              </w:rPr>
            </w:pPr>
          </w:p>
          <w:p w:rsidRPr="00B125E0" w:rsidR="008D4917" w:rsidP="00331960" w:rsidRDefault="008D4917" w14:paraId="77A65033" w14:textId="77777777">
            <w:pPr>
              <w:jc w:val="both"/>
              <w:rPr>
                <w:sz w:val="20"/>
                <w:szCs w:val="20"/>
              </w:rPr>
            </w:pPr>
          </w:p>
          <w:p w:rsidRPr="00B125E0" w:rsidR="008D4917" w:rsidP="00331960" w:rsidRDefault="008D4917" w14:paraId="425FBC73" w14:textId="77777777">
            <w:pPr>
              <w:jc w:val="both"/>
              <w:rPr>
                <w:sz w:val="20"/>
                <w:szCs w:val="20"/>
              </w:rPr>
            </w:pPr>
            <w:r w:rsidRPr="00B125E0">
              <w:rPr>
                <w:sz w:val="20"/>
                <w:szCs w:val="20"/>
              </w:rPr>
              <w:t>Texto narrativo: ciencia ficción.</w:t>
            </w:r>
          </w:p>
          <w:p w:rsidRPr="00B125E0" w:rsidR="008D4917" w:rsidP="00331960" w:rsidRDefault="008D4917" w14:paraId="6DCD4E6F" w14:textId="77777777">
            <w:pPr>
              <w:jc w:val="both"/>
              <w:rPr>
                <w:sz w:val="20"/>
                <w:szCs w:val="20"/>
              </w:rPr>
            </w:pPr>
            <w:r w:rsidRPr="00B125E0">
              <w:rPr>
                <w:sz w:val="20"/>
                <w:szCs w:val="20"/>
              </w:rPr>
              <w:t xml:space="preserve">Comprensión lectora.   </w:t>
            </w:r>
          </w:p>
          <w:p w:rsidRPr="00B125E0" w:rsidR="008D4917" w:rsidP="00331960" w:rsidRDefault="008D4917" w14:paraId="7846DD2D" w14:textId="77777777">
            <w:pPr>
              <w:jc w:val="both"/>
              <w:rPr>
                <w:color w:val="FF0000"/>
                <w:sz w:val="20"/>
                <w:szCs w:val="20"/>
              </w:rPr>
            </w:pPr>
          </w:p>
          <w:p w:rsidRPr="00B125E0" w:rsidR="008D4917" w:rsidP="00331960" w:rsidRDefault="008D4917" w14:paraId="519FF411" w14:textId="77777777">
            <w:pPr>
              <w:jc w:val="both"/>
              <w:rPr>
                <w:color w:val="FF0000"/>
                <w:sz w:val="20"/>
                <w:szCs w:val="20"/>
              </w:rPr>
            </w:pPr>
            <w:r w:rsidRPr="00B125E0">
              <w:rPr>
                <w:color w:val="FF0000"/>
                <w:sz w:val="20"/>
                <w:szCs w:val="20"/>
              </w:rPr>
              <w:t xml:space="preserve">                                                     </w:t>
            </w:r>
          </w:p>
          <w:p w:rsidRPr="00B125E0" w:rsidR="008D4917" w:rsidP="00331960" w:rsidRDefault="008D4917" w14:paraId="00631F99" w14:textId="77777777">
            <w:pPr>
              <w:jc w:val="both"/>
              <w:rPr>
                <w:sz w:val="20"/>
                <w:szCs w:val="20"/>
              </w:rPr>
            </w:pPr>
            <w:r w:rsidRPr="00B125E0">
              <w:rPr>
                <w:sz w:val="20"/>
                <w:szCs w:val="20"/>
              </w:rPr>
              <w:t xml:space="preserve">Texto narrativo: La fábula. </w:t>
            </w:r>
          </w:p>
          <w:p w:rsidRPr="00B125E0" w:rsidR="008D4917" w:rsidP="00331960" w:rsidRDefault="008D4917" w14:paraId="75BFE7E0" w14:textId="77777777">
            <w:pPr>
              <w:jc w:val="both"/>
              <w:rPr>
                <w:sz w:val="20"/>
                <w:szCs w:val="20"/>
              </w:rPr>
            </w:pPr>
            <w:r w:rsidRPr="00B125E0">
              <w:rPr>
                <w:sz w:val="20"/>
                <w:szCs w:val="20"/>
              </w:rPr>
              <w:t>Fabulista: Tomas de Iriarte.</w:t>
            </w:r>
          </w:p>
          <w:p w:rsidRPr="00B125E0" w:rsidR="008D4917" w:rsidP="00331960" w:rsidRDefault="008D4917" w14:paraId="5E2F7E87" w14:textId="77777777">
            <w:pPr>
              <w:jc w:val="both"/>
              <w:rPr>
                <w:color w:val="FF0000"/>
                <w:sz w:val="20"/>
                <w:szCs w:val="20"/>
              </w:rPr>
            </w:pPr>
          </w:p>
          <w:p w:rsidRPr="00B125E0" w:rsidR="008D4917" w:rsidP="00331960" w:rsidRDefault="008D4917" w14:paraId="5F15D689" w14:textId="77777777">
            <w:pPr>
              <w:jc w:val="both"/>
              <w:rPr>
                <w:color w:val="FF0000"/>
                <w:sz w:val="20"/>
                <w:szCs w:val="20"/>
              </w:rPr>
            </w:pPr>
          </w:p>
          <w:p w:rsidRPr="00B125E0" w:rsidR="008D4917" w:rsidP="00331960" w:rsidRDefault="008D4917" w14:paraId="63D42946" w14:textId="77777777">
            <w:pPr>
              <w:jc w:val="both"/>
              <w:rPr>
                <w:sz w:val="20"/>
                <w:szCs w:val="20"/>
              </w:rPr>
            </w:pPr>
            <w:r w:rsidRPr="00B125E0">
              <w:rPr>
                <w:sz w:val="20"/>
                <w:szCs w:val="20"/>
              </w:rPr>
              <w:t xml:space="preserve">Relatos policiacos </w:t>
            </w:r>
          </w:p>
          <w:p w:rsidRPr="00B125E0" w:rsidR="008D4917" w:rsidP="00331960" w:rsidRDefault="008D4917" w14:paraId="5D4044A9" w14:textId="77777777">
            <w:pPr>
              <w:jc w:val="both"/>
              <w:rPr>
                <w:sz w:val="20"/>
                <w:szCs w:val="20"/>
              </w:rPr>
            </w:pPr>
            <w:r w:rsidRPr="00B125E0">
              <w:rPr>
                <w:sz w:val="20"/>
                <w:szCs w:val="20"/>
              </w:rPr>
              <w:t xml:space="preserve">Comprensión lectora </w:t>
            </w:r>
          </w:p>
          <w:p w:rsidRPr="00B125E0" w:rsidR="008D4917" w:rsidP="00331960" w:rsidRDefault="008D4917" w14:paraId="0596E642" w14:textId="77777777">
            <w:pPr>
              <w:jc w:val="both"/>
              <w:rPr>
                <w:color w:val="FF0000"/>
                <w:sz w:val="20"/>
                <w:szCs w:val="20"/>
              </w:rPr>
            </w:pPr>
            <w:r w:rsidRPr="00B125E0">
              <w:rPr>
                <w:color w:val="FF0000"/>
                <w:sz w:val="20"/>
                <w:szCs w:val="20"/>
              </w:rPr>
              <w:t xml:space="preserve">       </w:t>
            </w:r>
          </w:p>
          <w:p w:rsidRPr="00B125E0" w:rsidR="008D4917" w:rsidP="00331960" w:rsidRDefault="008D4917" w14:paraId="090C23CF" w14:textId="77777777">
            <w:pPr>
              <w:jc w:val="both"/>
              <w:rPr>
                <w:color w:val="FF0000"/>
                <w:sz w:val="20"/>
                <w:szCs w:val="20"/>
              </w:rPr>
            </w:pPr>
          </w:p>
          <w:p w:rsidRPr="00B125E0" w:rsidR="008D4917" w:rsidP="00331960" w:rsidRDefault="008D4917" w14:paraId="31C667A9" w14:textId="77777777">
            <w:pPr>
              <w:jc w:val="both"/>
              <w:rPr>
                <w:color w:val="FF0000"/>
                <w:sz w:val="20"/>
                <w:szCs w:val="20"/>
              </w:rPr>
            </w:pPr>
          </w:p>
          <w:p w:rsidRPr="00B125E0" w:rsidR="008D4917" w:rsidP="00331960" w:rsidRDefault="008D4917" w14:paraId="23837F5C" w14:textId="77777777">
            <w:pPr>
              <w:jc w:val="both"/>
              <w:rPr>
                <w:sz w:val="20"/>
                <w:szCs w:val="20"/>
              </w:rPr>
            </w:pPr>
            <w:r w:rsidRPr="00B125E0">
              <w:rPr>
                <w:sz w:val="20"/>
                <w:szCs w:val="20"/>
              </w:rPr>
              <w:t>Literatura: plan lector.</w:t>
            </w:r>
          </w:p>
          <w:p w:rsidRPr="00B125E0" w:rsidR="008D4917" w:rsidP="00331960" w:rsidRDefault="008D4917" w14:paraId="06B9B269" w14:textId="77777777">
            <w:pPr>
              <w:jc w:val="both"/>
              <w:rPr>
                <w:sz w:val="20"/>
                <w:szCs w:val="20"/>
              </w:rPr>
            </w:pPr>
            <w:r w:rsidRPr="00B125E0">
              <w:rPr>
                <w:sz w:val="20"/>
                <w:szCs w:val="20"/>
              </w:rPr>
              <w:t xml:space="preserve">Niveles de análisis textual.    </w:t>
            </w:r>
          </w:p>
          <w:p w:rsidRPr="00B125E0" w:rsidR="008D4917" w:rsidP="00331960" w:rsidRDefault="008D4917" w14:paraId="1CFE0C49" w14:textId="77777777">
            <w:pPr>
              <w:jc w:val="both"/>
              <w:rPr>
                <w:color w:val="FF0000"/>
                <w:sz w:val="20"/>
                <w:szCs w:val="20"/>
              </w:rPr>
            </w:pPr>
            <w:r w:rsidRPr="00B125E0">
              <w:rPr>
                <w:color w:val="FF0000"/>
                <w:sz w:val="20"/>
                <w:szCs w:val="20"/>
              </w:rPr>
              <w:t xml:space="preserve">             </w:t>
            </w:r>
          </w:p>
          <w:p w:rsidRPr="00B125E0" w:rsidR="008D4917" w:rsidP="00331960" w:rsidRDefault="008D4917" w14:paraId="3DEC6D2D" w14:textId="77777777">
            <w:pPr>
              <w:jc w:val="both"/>
              <w:rPr>
                <w:color w:val="FF0000"/>
                <w:sz w:val="20"/>
                <w:szCs w:val="20"/>
              </w:rPr>
            </w:pPr>
          </w:p>
          <w:p w:rsidRPr="00B125E0" w:rsidR="008D4917" w:rsidP="00331960" w:rsidRDefault="008D4917" w14:paraId="32252F9D" w14:textId="77777777">
            <w:pPr>
              <w:jc w:val="both"/>
              <w:rPr>
                <w:sz w:val="20"/>
                <w:szCs w:val="20"/>
              </w:rPr>
            </w:pPr>
            <w:r w:rsidRPr="00B125E0">
              <w:rPr>
                <w:sz w:val="20"/>
                <w:szCs w:val="20"/>
              </w:rPr>
              <w:t>El ensayo.</w:t>
            </w:r>
          </w:p>
          <w:p w:rsidR="008D4917" w:rsidP="00331960" w:rsidRDefault="008D4917" w14:paraId="57A072D3" w14:textId="3D292F8F">
            <w:pPr>
              <w:jc w:val="both"/>
              <w:rPr>
                <w:color w:val="FF0000"/>
                <w:sz w:val="20"/>
                <w:szCs w:val="20"/>
              </w:rPr>
            </w:pPr>
          </w:p>
          <w:p w:rsidR="009B5BA3" w:rsidP="00331960" w:rsidRDefault="009B5BA3" w14:paraId="70124C66" w14:textId="0909E1E4">
            <w:pPr>
              <w:jc w:val="both"/>
              <w:rPr>
                <w:color w:val="FF0000"/>
                <w:sz w:val="20"/>
                <w:szCs w:val="20"/>
              </w:rPr>
            </w:pPr>
          </w:p>
          <w:p w:rsidR="009B5BA3" w:rsidP="00331960" w:rsidRDefault="009B5BA3" w14:paraId="5B2B8C9E" w14:textId="30BE6A5B">
            <w:pPr>
              <w:jc w:val="both"/>
              <w:rPr>
                <w:color w:val="FF0000"/>
                <w:sz w:val="20"/>
                <w:szCs w:val="20"/>
              </w:rPr>
            </w:pPr>
          </w:p>
          <w:p w:rsidRPr="00B125E0" w:rsidR="009B5BA3" w:rsidP="00331960" w:rsidRDefault="009B5BA3" w14:paraId="1403008D" w14:textId="77777777">
            <w:pPr>
              <w:jc w:val="both"/>
              <w:rPr>
                <w:color w:val="FF0000"/>
                <w:sz w:val="20"/>
                <w:szCs w:val="20"/>
              </w:rPr>
            </w:pPr>
          </w:p>
          <w:p w:rsidRPr="00B125E0" w:rsidR="008D4917" w:rsidP="00331960" w:rsidRDefault="008D4917" w14:paraId="3A4A1C23" w14:textId="77777777">
            <w:pPr>
              <w:jc w:val="both"/>
              <w:rPr>
                <w:color w:val="FF0000"/>
                <w:sz w:val="20"/>
                <w:szCs w:val="20"/>
              </w:rPr>
            </w:pPr>
          </w:p>
          <w:p w:rsidRPr="00B125E0" w:rsidR="008D4917" w:rsidP="00331960" w:rsidRDefault="008D4917" w14:paraId="48264168" w14:textId="77777777">
            <w:pPr>
              <w:jc w:val="both"/>
              <w:rPr>
                <w:sz w:val="20"/>
                <w:szCs w:val="20"/>
              </w:rPr>
            </w:pPr>
            <w:r w:rsidRPr="00B125E0">
              <w:rPr>
                <w:sz w:val="20"/>
                <w:szCs w:val="20"/>
              </w:rPr>
              <w:t>El párrafo y las clases de párrafos.</w:t>
            </w:r>
          </w:p>
          <w:p w:rsidR="008D4917" w:rsidP="00331960" w:rsidRDefault="008D4917" w14:paraId="7EA812B0" w14:textId="6BCE8ACC">
            <w:pPr>
              <w:jc w:val="both"/>
              <w:rPr>
                <w:sz w:val="20"/>
                <w:szCs w:val="20"/>
              </w:rPr>
            </w:pPr>
          </w:p>
          <w:p w:rsidRPr="00B125E0" w:rsidR="000A2E38" w:rsidP="00331960" w:rsidRDefault="000A2E38" w14:paraId="6DAFA1BA" w14:textId="77777777">
            <w:pPr>
              <w:jc w:val="both"/>
              <w:rPr>
                <w:sz w:val="20"/>
                <w:szCs w:val="20"/>
              </w:rPr>
            </w:pPr>
          </w:p>
          <w:p w:rsidRPr="00B125E0" w:rsidR="008D4917" w:rsidP="00331960" w:rsidRDefault="008D4917" w14:paraId="10E1D6F6" w14:textId="77777777">
            <w:pPr>
              <w:jc w:val="both"/>
              <w:rPr>
                <w:sz w:val="20"/>
                <w:szCs w:val="20"/>
              </w:rPr>
            </w:pPr>
          </w:p>
          <w:p w:rsidRPr="00B125E0" w:rsidR="008D4917" w:rsidP="00331960" w:rsidRDefault="008D4917" w14:paraId="430059EF" w14:textId="77777777">
            <w:pPr>
              <w:jc w:val="both"/>
              <w:rPr>
                <w:sz w:val="20"/>
                <w:szCs w:val="20"/>
              </w:rPr>
            </w:pPr>
            <w:r w:rsidRPr="00B125E0">
              <w:rPr>
                <w:sz w:val="20"/>
                <w:szCs w:val="20"/>
              </w:rPr>
              <w:t xml:space="preserve">Raíces griegas y Latinas. </w:t>
            </w:r>
          </w:p>
        </w:tc>
        <w:tc>
          <w:tcPr>
            <w:tcW w:w="1194" w:type="pct"/>
          </w:tcPr>
          <w:p w:rsidRPr="00B125E0" w:rsidR="008D4917" w:rsidP="00331960" w:rsidRDefault="008D4917" w14:paraId="7F86F2FF" w14:textId="77777777">
            <w:pPr>
              <w:jc w:val="both"/>
              <w:rPr>
                <w:sz w:val="20"/>
                <w:szCs w:val="20"/>
              </w:rPr>
            </w:pPr>
            <w:r w:rsidRPr="00B125E0">
              <w:rPr>
                <w:sz w:val="20"/>
                <w:szCs w:val="20"/>
              </w:rPr>
              <w:t xml:space="preserve">Producción de textos escritos y el uso de las estrategias de producción textual.  </w:t>
            </w:r>
          </w:p>
          <w:p w:rsidRPr="00B125E0" w:rsidR="008D4917" w:rsidP="00331960" w:rsidRDefault="008D4917" w14:paraId="77252448" w14:textId="77777777">
            <w:pPr>
              <w:jc w:val="both"/>
              <w:rPr>
                <w:sz w:val="20"/>
                <w:szCs w:val="20"/>
              </w:rPr>
            </w:pPr>
          </w:p>
          <w:p w:rsidRPr="00B125E0" w:rsidR="008D4917" w:rsidP="00331960" w:rsidRDefault="008D4917" w14:paraId="66EDE3E7" w14:textId="77777777">
            <w:pPr>
              <w:jc w:val="both"/>
              <w:rPr>
                <w:sz w:val="20"/>
                <w:szCs w:val="20"/>
              </w:rPr>
            </w:pPr>
          </w:p>
          <w:p w:rsidRPr="00B125E0" w:rsidR="008D4917" w:rsidP="00331960" w:rsidRDefault="008D4917" w14:paraId="4F4CF799" w14:textId="77777777">
            <w:pPr>
              <w:jc w:val="both"/>
              <w:rPr>
                <w:sz w:val="20"/>
                <w:szCs w:val="20"/>
              </w:rPr>
            </w:pPr>
          </w:p>
          <w:p w:rsidRPr="00B125E0" w:rsidR="008D4917" w:rsidP="00331960" w:rsidRDefault="008D4917" w14:paraId="56C38AE3" w14:textId="77777777">
            <w:pPr>
              <w:jc w:val="both"/>
              <w:rPr>
                <w:sz w:val="20"/>
                <w:szCs w:val="20"/>
              </w:rPr>
            </w:pPr>
            <w:r w:rsidRPr="00B125E0">
              <w:rPr>
                <w:sz w:val="20"/>
                <w:szCs w:val="20"/>
              </w:rPr>
              <w:t>Participación en la interpretación de thrillers.</w:t>
            </w:r>
          </w:p>
          <w:p w:rsidRPr="00B125E0" w:rsidR="008D4917" w:rsidP="00331960" w:rsidRDefault="008D4917" w14:paraId="26B40C4B" w14:textId="77777777">
            <w:pPr>
              <w:jc w:val="both"/>
              <w:rPr>
                <w:sz w:val="20"/>
                <w:szCs w:val="20"/>
              </w:rPr>
            </w:pPr>
          </w:p>
          <w:p w:rsidRPr="00B125E0" w:rsidR="008D4917" w:rsidP="00331960" w:rsidRDefault="008D4917" w14:paraId="64486D50" w14:textId="77777777">
            <w:pPr>
              <w:jc w:val="both"/>
              <w:rPr>
                <w:sz w:val="20"/>
                <w:szCs w:val="20"/>
              </w:rPr>
            </w:pPr>
          </w:p>
          <w:p w:rsidRPr="00B125E0" w:rsidR="008D4917" w:rsidP="00331960" w:rsidRDefault="008D4917" w14:paraId="49968E9F" w14:textId="77777777">
            <w:pPr>
              <w:jc w:val="both"/>
              <w:rPr>
                <w:sz w:val="20"/>
                <w:szCs w:val="20"/>
              </w:rPr>
            </w:pPr>
          </w:p>
          <w:p w:rsidR="008D4917" w:rsidP="00331960" w:rsidRDefault="008D4917" w14:paraId="2FEA4D91" w14:textId="6B4E2456">
            <w:pPr>
              <w:jc w:val="both"/>
              <w:rPr>
                <w:sz w:val="20"/>
                <w:szCs w:val="20"/>
              </w:rPr>
            </w:pPr>
            <w:r w:rsidRPr="00B125E0">
              <w:rPr>
                <w:sz w:val="20"/>
                <w:szCs w:val="20"/>
              </w:rPr>
              <w:t>Reconocimiento de las características del vanguardismo y modernismo latinoamericano.</w:t>
            </w:r>
          </w:p>
          <w:p w:rsidRPr="00B125E0" w:rsidR="009B5BA3" w:rsidP="00331960" w:rsidRDefault="009B5BA3" w14:paraId="2FD4DE32" w14:textId="77777777">
            <w:pPr>
              <w:jc w:val="both"/>
              <w:rPr>
                <w:sz w:val="20"/>
                <w:szCs w:val="20"/>
              </w:rPr>
            </w:pPr>
          </w:p>
          <w:p w:rsidR="008D4917" w:rsidP="00331960" w:rsidRDefault="008D4917" w14:paraId="4AAE8B6B" w14:textId="5776B6D6">
            <w:pPr>
              <w:jc w:val="both"/>
              <w:rPr>
                <w:sz w:val="20"/>
                <w:szCs w:val="20"/>
              </w:rPr>
            </w:pPr>
          </w:p>
          <w:p w:rsidR="009B5BA3" w:rsidP="009B5BA3" w:rsidRDefault="009B5BA3" w14:paraId="43E2FD05" w14:textId="77777777">
            <w:pPr>
              <w:jc w:val="both"/>
              <w:rPr>
                <w:sz w:val="20"/>
                <w:szCs w:val="20"/>
              </w:rPr>
            </w:pPr>
            <w:r>
              <w:rPr>
                <w:sz w:val="20"/>
                <w:szCs w:val="20"/>
              </w:rPr>
              <w:t>Elaboración de un taller mejorando y ampliando el vocabulario, deduciendo su origen.</w:t>
            </w:r>
          </w:p>
          <w:p w:rsidRPr="00B125E0" w:rsidR="009B5BA3" w:rsidP="00331960" w:rsidRDefault="009B5BA3" w14:paraId="02E7CA5B" w14:textId="114AC846">
            <w:pPr>
              <w:jc w:val="both"/>
              <w:rPr>
                <w:sz w:val="20"/>
                <w:szCs w:val="20"/>
              </w:rPr>
            </w:pPr>
          </w:p>
          <w:p w:rsidRPr="00B125E0" w:rsidR="008D4917" w:rsidP="00331960" w:rsidRDefault="008D4917" w14:paraId="21985981" w14:textId="77777777">
            <w:pPr>
              <w:jc w:val="both"/>
              <w:rPr>
                <w:sz w:val="20"/>
                <w:szCs w:val="20"/>
              </w:rPr>
            </w:pPr>
            <w:r w:rsidRPr="00B125E0">
              <w:rPr>
                <w:sz w:val="20"/>
                <w:szCs w:val="20"/>
              </w:rPr>
              <w:t>Señala las características propias de la ciencia ficción.</w:t>
            </w:r>
          </w:p>
          <w:p w:rsidRPr="00B125E0" w:rsidR="008D4917" w:rsidP="00331960" w:rsidRDefault="008D4917" w14:paraId="6CAE6521" w14:textId="77777777">
            <w:pPr>
              <w:jc w:val="both"/>
              <w:rPr>
                <w:sz w:val="20"/>
                <w:szCs w:val="20"/>
              </w:rPr>
            </w:pPr>
          </w:p>
          <w:p w:rsidRPr="00B125E0" w:rsidR="008D4917" w:rsidP="00331960" w:rsidRDefault="008D4917" w14:paraId="796A96D3" w14:textId="77777777">
            <w:pPr>
              <w:jc w:val="both"/>
              <w:rPr>
                <w:sz w:val="20"/>
                <w:szCs w:val="20"/>
              </w:rPr>
            </w:pPr>
          </w:p>
          <w:p w:rsidRPr="00B125E0" w:rsidR="008D4917" w:rsidP="00331960" w:rsidRDefault="008D4917" w14:paraId="092915F7" w14:textId="77777777">
            <w:pPr>
              <w:jc w:val="both"/>
              <w:rPr>
                <w:sz w:val="20"/>
                <w:szCs w:val="20"/>
              </w:rPr>
            </w:pPr>
            <w:r w:rsidRPr="00B125E0">
              <w:rPr>
                <w:sz w:val="20"/>
                <w:szCs w:val="20"/>
              </w:rPr>
              <w:t>Diferenciación entre fábula y cuento y sus características esenciales.</w:t>
            </w:r>
          </w:p>
          <w:p w:rsidR="008D4917" w:rsidP="00331960" w:rsidRDefault="008D4917" w14:paraId="083C5B35" w14:textId="51600224">
            <w:pPr>
              <w:jc w:val="both"/>
              <w:rPr>
                <w:sz w:val="20"/>
                <w:szCs w:val="20"/>
              </w:rPr>
            </w:pPr>
          </w:p>
          <w:p w:rsidRPr="00B125E0" w:rsidR="000A2E38" w:rsidP="00331960" w:rsidRDefault="000A2E38" w14:paraId="6B3F05CD" w14:textId="77777777">
            <w:pPr>
              <w:jc w:val="both"/>
              <w:rPr>
                <w:sz w:val="20"/>
                <w:szCs w:val="20"/>
              </w:rPr>
            </w:pPr>
          </w:p>
          <w:p w:rsidRPr="00B125E0" w:rsidR="008D4917" w:rsidP="00331960" w:rsidRDefault="008D4917" w14:paraId="0E83B5C2" w14:textId="77777777">
            <w:pPr>
              <w:jc w:val="both"/>
              <w:rPr>
                <w:sz w:val="20"/>
                <w:szCs w:val="20"/>
              </w:rPr>
            </w:pPr>
            <w:r w:rsidRPr="00B125E0">
              <w:rPr>
                <w:sz w:val="20"/>
                <w:szCs w:val="20"/>
              </w:rPr>
              <w:t>Análisis de relato policiaco (“Nido de avispas” de Agatha Christie).</w:t>
            </w:r>
          </w:p>
          <w:p w:rsidRPr="00B125E0" w:rsidR="008D4917" w:rsidP="00331960" w:rsidRDefault="008D4917" w14:paraId="6DE07B1C" w14:textId="77777777">
            <w:pPr>
              <w:jc w:val="both"/>
              <w:rPr>
                <w:sz w:val="20"/>
                <w:szCs w:val="20"/>
              </w:rPr>
            </w:pPr>
          </w:p>
          <w:p w:rsidRPr="00B125E0" w:rsidR="008D4917" w:rsidP="00331960" w:rsidRDefault="008D4917" w14:paraId="57DFE4BF" w14:textId="77777777">
            <w:pPr>
              <w:jc w:val="both"/>
              <w:rPr>
                <w:sz w:val="20"/>
                <w:szCs w:val="20"/>
              </w:rPr>
            </w:pPr>
          </w:p>
          <w:p w:rsidRPr="00B125E0" w:rsidR="008D4917" w:rsidP="00331960" w:rsidRDefault="008D4917" w14:paraId="43574BBA" w14:textId="77777777">
            <w:pPr>
              <w:jc w:val="both"/>
              <w:rPr>
                <w:sz w:val="20"/>
                <w:szCs w:val="20"/>
              </w:rPr>
            </w:pPr>
          </w:p>
          <w:p w:rsidRPr="00B125E0" w:rsidR="008D4917" w:rsidP="00331960" w:rsidRDefault="008D4917" w14:paraId="0700FE55" w14:textId="77777777">
            <w:pPr>
              <w:jc w:val="both"/>
              <w:rPr>
                <w:sz w:val="20"/>
                <w:szCs w:val="20"/>
              </w:rPr>
            </w:pPr>
            <w:r w:rsidRPr="00B125E0">
              <w:rPr>
                <w:sz w:val="20"/>
                <w:szCs w:val="20"/>
              </w:rPr>
              <w:t>Identificación de diferentes niveles de análisis: inferencial, proposicional y argumental.</w:t>
            </w:r>
          </w:p>
          <w:p w:rsidRPr="00B125E0" w:rsidR="008D4917" w:rsidP="00331960" w:rsidRDefault="008D4917" w14:paraId="780EC9AD" w14:textId="77777777">
            <w:pPr>
              <w:jc w:val="both"/>
              <w:rPr>
                <w:sz w:val="20"/>
                <w:szCs w:val="20"/>
              </w:rPr>
            </w:pPr>
          </w:p>
          <w:p w:rsidRPr="00B125E0" w:rsidR="008D4917" w:rsidP="00331960" w:rsidRDefault="008D4917" w14:paraId="6A5BDDAB" w14:textId="77777777">
            <w:pPr>
              <w:jc w:val="both"/>
              <w:rPr>
                <w:sz w:val="20"/>
                <w:szCs w:val="20"/>
              </w:rPr>
            </w:pPr>
            <w:r w:rsidRPr="00B125E0">
              <w:rPr>
                <w:sz w:val="20"/>
                <w:szCs w:val="20"/>
              </w:rPr>
              <w:t>Lectura y producción de ensayos cortos de acuerdo a una temática propuesta.</w:t>
            </w:r>
          </w:p>
          <w:p w:rsidR="008D4917" w:rsidP="00331960" w:rsidRDefault="008D4917" w14:paraId="679E8FB0" w14:textId="5238CC61">
            <w:pPr>
              <w:jc w:val="both"/>
              <w:rPr>
                <w:sz w:val="20"/>
                <w:szCs w:val="20"/>
              </w:rPr>
            </w:pPr>
          </w:p>
          <w:p w:rsidR="009B5BA3" w:rsidP="00331960" w:rsidRDefault="009B5BA3" w14:paraId="6805970D" w14:textId="3980CA8E">
            <w:pPr>
              <w:jc w:val="both"/>
              <w:rPr>
                <w:sz w:val="20"/>
                <w:szCs w:val="20"/>
              </w:rPr>
            </w:pPr>
          </w:p>
          <w:p w:rsidRPr="00B125E0" w:rsidR="009B5BA3" w:rsidP="00331960" w:rsidRDefault="009B5BA3" w14:paraId="1CE77497" w14:textId="77777777">
            <w:pPr>
              <w:jc w:val="both"/>
              <w:rPr>
                <w:sz w:val="20"/>
                <w:szCs w:val="20"/>
              </w:rPr>
            </w:pPr>
          </w:p>
          <w:p w:rsidR="008D4917" w:rsidP="00331960" w:rsidRDefault="008D4917" w14:paraId="48FB5098" w14:textId="05DC52E3">
            <w:pPr>
              <w:jc w:val="both"/>
              <w:rPr>
                <w:sz w:val="20"/>
                <w:szCs w:val="20"/>
              </w:rPr>
            </w:pPr>
            <w:r w:rsidRPr="00B125E0">
              <w:rPr>
                <w:sz w:val="20"/>
                <w:szCs w:val="20"/>
              </w:rPr>
              <w:t>Utilización de diferentes conectores propios para las clases de párrafos.</w:t>
            </w:r>
          </w:p>
          <w:p w:rsidRPr="00B125E0" w:rsidR="000A2E38" w:rsidP="00331960" w:rsidRDefault="000A2E38" w14:paraId="70647ABF" w14:textId="77777777">
            <w:pPr>
              <w:jc w:val="both"/>
              <w:rPr>
                <w:sz w:val="20"/>
                <w:szCs w:val="20"/>
              </w:rPr>
            </w:pPr>
          </w:p>
          <w:p w:rsidRPr="00B125E0" w:rsidR="008D4917" w:rsidP="00331960" w:rsidRDefault="008D4917" w14:paraId="6C4FA225" w14:textId="77777777">
            <w:pPr>
              <w:jc w:val="both"/>
              <w:rPr>
                <w:sz w:val="20"/>
                <w:szCs w:val="20"/>
              </w:rPr>
            </w:pPr>
          </w:p>
          <w:p w:rsidRPr="00B125E0" w:rsidR="008D4917" w:rsidP="00331960" w:rsidRDefault="008D4917" w14:paraId="460C57DB" w14:textId="77777777">
            <w:pPr>
              <w:jc w:val="both"/>
              <w:rPr>
                <w:sz w:val="20"/>
                <w:szCs w:val="20"/>
              </w:rPr>
            </w:pPr>
            <w:r w:rsidRPr="00B125E0">
              <w:rPr>
                <w:sz w:val="20"/>
                <w:szCs w:val="20"/>
              </w:rPr>
              <w:t>Emplea y reconoce las raíces griegas y latinas para darle mayor coherencia semántica a los textos.</w:t>
            </w:r>
          </w:p>
          <w:p w:rsidRPr="00B125E0" w:rsidR="008D4917" w:rsidP="00331960" w:rsidRDefault="008D4917" w14:paraId="6293547B" w14:textId="77777777">
            <w:pPr>
              <w:jc w:val="both"/>
              <w:rPr>
                <w:sz w:val="20"/>
                <w:szCs w:val="20"/>
              </w:rPr>
            </w:pPr>
          </w:p>
        </w:tc>
        <w:tc>
          <w:tcPr>
            <w:tcW w:w="1193" w:type="pct"/>
          </w:tcPr>
          <w:p w:rsidRPr="00B125E0" w:rsidR="008D4917" w:rsidP="00331960" w:rsidRDefault="008D4917" w14:paraId="491CF06A" w14:textId="77777777">
            <w:pPr>
              <w:jc w:val="both"/>
              <w:rPr>
                <w:sz w:val="20"/>
                <w:szCs w:val="20"/>
              </w:rPr>
            </w:pPr>
            <w:r w:rsidRPr="00B125E0">
              <w:rPr>
                <w:sz w:val="20"/>
                <w:szCs w:val="20"/>
              </w:rPr>
              <w:t>Identifica expresiones y símbolos estéticos y culturales en diferentes producciones textuales, visuales y orales.</w:t>
            </w:r>
          </w:p>
          <w:p w:rsidRPr="00B125E0" w:rsidR="008D4917" w:rsidP="00331960" w:rsidRDefault="008D4917" w14:paraId="0C2A31B7" w14:textId="77777777">
            <w:pPr>
              <w:jc w:val="both"/>
              <w:rPr>
                <w:sz w:val="20"/>
                <w:szCs w:val="20"/>
              </w:rPr>
            </w:pPr>
          </w:p>
          <w:p w:rsidRPr="00B125E0" w:rsidR="008D4917" w:rsidP="00331960" w:rsidRDefault="008D4917" w14:paraId="49C1FB58" w14:textId="77777777">
            <w:pPr>
              <w:jc w:val="both"/>
              <w:rPr>
                <w:sz w:val="20"/>
                <w:szCs w:val="20"/>
              </w:rPr>
            </w:pPr>
            <w:r w:rsidRPr="00B125E0">
              <w:rPr>
                <w:sz w:val="20"/>
                <w:szCs w:val="20"/>
              </w:rPr>
              <w:t>Realiza ficha técnica de algunos thrillers.</w:t>
            </w:r>
          </w:p>
          <w:p w:rsidRPr="00B125E0" w:rsidR="008D4917" w:rsidP="00331960" w:rsidRDefault="008D4917" w14:paraId="31D42BD9" w14:textId="77777777">
            <w:pPr>
              <w:jc w:val="both"/>
              <w:rPr>
                <w:sz w:val="20"/>
                <w:szCs w:val="20"/>
              </w:rPr>
            </w:pPr>
          </w:p>
          <w:p w:rsidR="008D4917" w:rsidP="00331960" w:rsidRDefault="008D4917" w14:paraId="33A2E53F" w14:textId="6116CF2B">
            <w:pPr>
              <w:jc w:val="both"/>
              <w:rPr>
                <w:sz w:val="20"/>
                <w:szCs w:val="20"/>
              </w:rPr>
            </w:pPr>
          </w:p>
          <w:p w:rsidRPr="00B125E0" w:rsidR="000A2E38" w:rsidP="00331960" w:rsidRDefault="000A2E38" w14:paraId="43168102" w14:textId="77777777">
            <w:pPr>
              <w:jc w:val="both"/>
              <w:rPr>
                <w:sz w:val="20"/>
                <w:szCs w:val="20"/>
              </w:rPr>
            </w:pPr>
          </w:p>
          <w:p w:rsidRPr="00B125E0" w:rsidR="008D4917" w:rsidP="00331960" w:rsidRDefault="008D4917" w14:paraId="0B416B52" w14:textId="77777777">
            <w:pPr>
              <w:jc w:val="both"/>
              <w:rPr>
                <w:sz w:val="20"/>
                <w:szCs w:val="20"/>
              </w:rPr>
            </w:pPr>
          </w:p>
          <w:p w:rsidRPr="00B125E0" w:rsidR="008D4917" w:rsidP="00331960" w:rsidRDefault="008D4917" w14:paraId="67BEDC90" w14:textId="77777777">
            <w:pPr>
              <w:jc w:val="both"/>
              <w:rPr>
                <w:sz w:val="20"/>
                <w:szCs w:val="20"/>
              </w:rPr>
            </w:pPr>
            <w:r w:rsidRPr="00B125E0">
              <w:rPr>
                <w:sz w:val="20"/>
                <w:szCs w:val="20"/>
              </w:rPr>
              <w:t>Consulta biografías de autores modernistas y vanguardistas.</w:t>
            </w:r>
          </w:p>
          <w:p w:rsidR="008D4917" w:rsidP="00331960" w:rsidRDefault="008D4917" w14:paraId="20206DDC" w14:textId="76118128">
            <w:pPr>
              <w:jc w:val="both"/>
              <w:rPr>
                <w:sz w:val="20"/>
                <w:szCs w:val="20"/>
              </w:rPr>
            </w:pPr>
          </w:p>
          <w:p w:rsidR="009B5BA3" w:rsidP="00331960" w:rsidRDefault="009B5BA3" w14:paraId="1894C9AE" w14:textId="145CEDD2">
            <w:pPr>
              <w:jc w:val="both"/>
              <w:rPr>
                <w:sz w:val="20"/>
                <w:szCs w:val="20"/>
              </w:rPr>
            </w:pPr>
          </w:p>
          <w:p w:rsidRPr="00B125E0" w:rsidR="009B5BA3" w:rsidP="00331960" w:rsidRDefault="009B5BA3" w14:paraId="4C1C59F8" w14:textId="77777777">
            <w:pPr>
              <w:jc w:val="both"/>
              <w:rPr>
                <w:sz w:val="20"/>
                <w:szCs w:val="20"/>
              </w:rPr>
            </w:pPr>
          </w:p>
          <w:p w:rsidR="009B5BA3" w:rsidP="009B5BA3" w:rsidRDefault="009B5BA3" w14:paraId="02CE3230" w14:textId="77777777">
            <w:pPr>
              <w:jc w:val="both"/>
              <w:rPr>
                <w:sz w:val="20"/>
                <w:szCs w:val="20"/>
              </w:rPr>
            </w:pPr>
            <w:r>
              <w:rPr>
                <w:sz w:val="20"/>
                <w:szCs w:val="20"/>
              </w:rPr>
              <w:t>Identifica el uso de determinado vocablo de acuerdo a su origen.</w:t>
            </w:r>
          </w:p>
          <w:p w:rsidRPr="00B125E0" w:rsidR="008D4917" w:rsidP="00331960" w:rsidRDefault="008D4917" w14:paraId="4239E9BD" w14:textId="77777777">
            <w:pPr>
              <w:jc w:val="both"/>
              <w:rPr>
                <w:sz w:val="20"/>
                <w:szCs w:val="20"/>
              </w:rPr>
            </w:pPr>
          </w:p>
          <w:p w:rsidRPr="00B125E0" w:rsidR="008D4917" w:rsidP="00331960" w:rsidRDefault="008D4917" w14:paraId="42C8DBB1" w14:textId="77777777">
            <w:pPr>
              <w:jc w:val="both"/>
              <w:rPr>
                <w:sz w:val="20"/>
                <w:szCs w:val="20"/>
              </w:rPr>
            </w:pPr>
          </w:p>
          <w:p w:rsidRPr="00B125E0" w:rsidR="008D4917" w:rsidP="00331960" w:rsidRDefault="008D4917" w14:paraId="2EA0DB96" w14:textId="77777777">
            <w:pPr>
              <w:jc w:val="both"/>
              <w:rPr>
                <w:sz w:val="20"/>
                <w:szCs w:val="20"/>
              </w:rPr>
            </w:pPr>
            <w:r w:rsidRPr="00B125E0">
              <w:rPr>
                <w:sz w:val="20"/>
                <w:szCs w:val="20"/>
              </w:rPr>
              <w:t>Lee fragmentos de obras literarias de autores representativos de ciencia ficción (Isaac Asimov)</w:t>
            </w:r>
          </w:p>
          <w:p w:rsidRPr="00B125E0" w:rsidR="008D4917" w:rsidP="00331960" w:rsidRDefault="008D4917" w14:paraId="6C14CB80" w14:textId="77777777">
            <w:pPr>
              <w:jc w:val="both"/>
              <w:rPr>
                <w:sz w:val="20"/>
                <w:szCs w:val="20"/>
              </w:rPr>
            </w:pPr>
          </w:p>
          <w:p w:rsidRPr="00B125E0" w:rsidR="008D4917" w:rsidP="00331960" w:rsidRDefault="008D4917" w14:paraId="74CFEEAC" w14:textId="77777777">
            <w:pPr>
              <w:tabs>
                <w:tab w:val="center" w:pos="1961"/>
              </w:tabs>
              <w:jc w:val="both"/>
              <w:rPr>
                <w:sz w:val="20"/>
                <w:szCs w:val="20"/>
              </w:rPr>
            </w:pPr>
            <w:r w:rsidRPr="00B125E0">
              <w:rPr>
                <w:sz w:val="20"/>
                <w:szCs w:val="20"/>
              </w:rPr>
              <w:t>Realiza cuadro sinóptico clasificando la fábula y el cuento según sus características.</w:t>
            </w:r>
          </w:p>
          <w:p w:rsidRPr="00B125E0" w:rsidR="008D4917" w:rsidP="00331960" w:rsidRDefault="008D4917" w14:paraId="68044261" w14:textId="77777777">
            <w:pPr>
              <w:jc w:val="both"/>
              <w:rPr>
                <w:sz w:val="20"/>
                <w:szCs w:val="20"/>
              </w:rPr>
            </w:pPr>
          </w:p>
          <w:p w:rsidRPr="00B125E0" w:rsidR="008D4917" w:rsidP="00331960" w:rsidRDefault="008D4917" w14:paraId="067373DC" w14:textId="77777777">
            <w:pPr>
              <w:jc w:val="both"/>
              <w:rPr>
                <w:sz w:val="20"/>
                <w:szCs w:val="20"/>
              </w:rPr>
            </w:pPr>
            <w:r w:rsidRPr="00B125E0">
              <w:rPr>
                <w:sz w:val="20"/>
                <w:szCs w:val="20"/>
              </w:rPr>
              <w:t>Identifica los elementos propios del relato policiaco en el texto “Nido de avispas”.</w:t>
            </w:r>
          </w:p>
          <w:p w:rsidRPr="00B125E0" w:rsidR="008D4917" w:rsidP="00331960" w:rsidRDefault="008D4917" w14:paraId="163072A0" w14:textId="77777777">
            <w:pPr>
              <w:jc w:val="both"/>
              <w:rPr>
                <w:sz w:val="20"/>
                <w:szCs w:val="20"/>
              </w:rPr>
            </w:pPr>
          </w:p>
          <w:p w:rsidRPr="00B125E0" w:rsidR="008D4917" w:rsidP="00331960" w:rsidRDefault="008D4917" w14:paraId="5BAA2456" w14:textId="77777777">
            <w:pPr>
              <w:jc w:val="both"/>
              <w:rPr>
                <w:sz w:val="20"/>
                <w:szCs w:val="20"/>
              </w:rPr>
            </w:pPr>
          </w:p>
          <w:p w:rsidRPr="00B125E0" w:rsidR="008D4917" w:rsidP="00331960" w:rsidRDefault="008D4917" w14:paraId="2940EAA2" w14:textId="77777777">
            <w:pPr>
              <w:jc w:val="both"/>
              <w:rPr>
                <w:sz w:val="20"/>
                <w:szCs w:val="20"/>
              </w:rPr>
            </w:pPr>
            <w:r w:rsidRPr="00B125E0">
              <w:rPr>
                <w:sz w:val="20"/>
                <w:szCs w:val="20"/>
              </w:rPr>
              <w:t>Responde a la comprensión lectora de acuerdo a los niveles de análisis.</w:t>
            </w:r>
          </w:p>
          <w:p w:rsidRPr="00B125E0" w:rsidR="008D4917" w:rsidP="00331960" w:rsidRDefault="008D4917" w14:paraId="3A761834" w14:textId="77777777">
            <w:pPr>
              <w:jc w:val="both"/>
              <w:rPr>
                <w:sz w:val="20"/>
                <w:szCs w:val="20"/>
              </w:rPr>
            </w:pPr>
          </w:p>
          <w:p w:rsidRPr="00B125E0" w:rsidR="008D4917" w:rsidP="00331960" w:rsidRDefault="008D4917" w14:paraId="5F8B4414" w14:textId="77777777">
            <w:pPr>
              <w:jc w:val="both"/>
              <w:rPr>
                <w:sz w:val="20"/>
                <w:szCs w:val="20"/>
              </w:rPr>
            </w:pPr>
          </w:p>
          <w:p w:rsidRPr="00B125E0" w:rsidR="008D4917" w:rsidP="00331960" w:rsidRDefault="008D4917" w14:paraId="7CBF8E26" w14:textId="77777777">
            <w:pPr>
              <w:jc w:val="both"/>
              <w:rPr>
                <w:sz w:val="20"/>
                <w:szCs w:val="20"/>
              </w:rPr>
            </w:pPr>
            <w:r w:rsidRPr="00B125E0">
              <w:rPr>
                <w:sz w:val="20"/>
                <w:szCs w:val="20"/>
              </w:rPr>
              <w:t xml:space="preserve">Reconoce la estructura del ensayo y sus partes mediante su construcción. </w:t>
            </w:r>
          </w:p>
          <w:p w:rsidR="008D4917" w:rsidP="00331960" w:rsidRDefault="008D4917" w14:paraId="5BBD54AB" w14:textId="767097DF">
            <w:pPr>
              <w:jc w:val="both"/>
              <w:rPr>
                <w:sz w:val="20"/>
                <w:szCs w:val="20"/>
              </w:rPr>
            </w:pPr>
          </w:p>
          <w:p w:rsidR="009B5BA3" w:rsidP="00331960" w:rsidRDefault="009B5BA3" w14:paraId="587F501A" w14:textId="2730ECA8">
            <w:pPr>
              <w:jc w:val="both"/>
              <w:rPr>
                <w:sz w:val="20"/>
                <w:szCs w:val="20"/>
              </w:rPr>
            </w:pPr>
          </w:p>
          <w:p w:rsidRPr="00B125E0" w:rsidR="009B5BA3" w:rsidP="00331960" w:rsidRDefault="009B5BA3" w14:paraId="1AF3C280" w14:textId="77777777">
            <w:pPr>
              <w:jc w:val="both"/>
              <w:rPr>
                <w:sz w:val="20"/>
                <w:szCs w:val="20"/>
              </w:rPr>
            </w:pPr>
          </w:p>
          <w:p w:rsidRPr="00B125E0" w:rsidR="008D4917" w:rsidP="00331960" w:rsidRDefault="008D4917" w14:paraId="0966108C" w14:textId="77777777">
            <w:pPr>
              <w:jc w:val="both"/>
              <w:rPr>
                <w:sz w:val="20"/>
                <w:szCs w:val="20"/>
              </w:rPr>
            </w:pPr>
          </w:p>
          <w:p w:rsidRPr="00B125E0" w:rsidR="008D4917" w:rsidP="00331960" w:rsidRDefault="008D4917" w14:paraId="2B9577F8" w14:textId="77777777">
            <w:pPr>
              <w:jc w:val="both"/>
              <w:rPr>
                <w:sz w:val="20"/>
                <w:szCs w:val="20"/>
              </w:rPr>
            </w:pPr>
            <w:r w:rsidRPr="00B125E0">
              <w:rPr>
                <w:sz w:val="20"/>
                <w:szCs w:val="20"/>
              </w:rPr>
              <w:t>Identifica la estructura del párrafo.</w:t>
            </w:r>
          </w:p>
          <w:p w:rsidRPr="00B125E0" w:rsidR="008D4917" w:rsidP="00331960" w:rsidRDefault="008D4917" w14:paraId="202825E9" w14:textId="77777777">
            <w:pPr>
              <w:jc w:val="both"/>
              <w:rPr>
                <w:sz w:val="20"/>
                <w:szCs w:val="20"/>
              </w:rPr>
            </w:pPr>
          </w:p>
          <w:p w:rsidR="008D4917" w:rsidP="00331960" w:rsidRDefault="008D4917" w14:paraId="0B57420C" w14:textId="59C5D8A3">
            <w:pPr>
              <w:jc w:val="both"/>
              <w:rPr>
                <w:sz w:val="20"/>
                <w:szCs w:val="20"/>
              </w:rPr>
            </w:pPr>
          </w:p>
          <w:p w:rsidRPr="00B125E0" w:rsidR="000A2E38" w:rsidP="00331960" w:rsidRDefault="000A2E38" w14:paraId="1614CABF" w14:textId="77777777">
            <w:pPr>
              <w:jc w:val="both"/>
              <w:rPr>
                <w:sz w:val="20"/>
                <w:szCs w:val="20"/>
              </w:rPr>
            </w:pPr>
          </w:p>
          <w:p w:rsidRPr="00B125E0" w:rsidR="008D4917" w:rsidP="00331960" w:rsidRDefault="008D4917" w14:paraId="2D8D8A8C" w14:textId="77777777">
            <w:pPr>
              <w:jc w:val="both"/>
              <w:rPr>
                <w:sz w:val="20"/>
                <w:szCs w:val="20"/>
              </w:rPr>
            </w:pPr>
            <w:r w:rsidRPr="00B125E0">
              <w:rPr>
                <w:sz w:val="20"/>
                <w:szCs w:val="20"/>
              </w:rPr>
              <w:t xml:space="preserve">Redacta textos aplicando normas de ortografía, coherencia y cohesión. </w:t>
            </w:r>
          </w:p>
          <w:p w:rsidRPr="00B125E0" w:rsidR="008D4917" w:rsidP="00331960" w:rsidRDefault="008D4917" w14:paraId="2A08DB93" w14:textId="77777777">
            <w:pPr>
              <w:jc w:val="both"/>
              <w:rPr>
                <w:sz w:val="20"/>
                <w:szCs w:val="20"/>
              </w:rPr>
            </w:pPr>
          </w:p>
        </w:tc>
      </w:tr>
    </w:tbl>
    <w:p w:rsidRPr="00B125E0" w:rsidR="000F285B" w:rsidRDefault="000F285B" w14:paraId="78256FE4" w14:textId="77777777">
      <w:pPr>
        <w:pStyle w:val="Textoindependiente"/>
        <w:spacing w:before="9"/>
        <w:rPr>
          <w:sz w:val="20"/>
          <w:szCs w:val="20"/>
        </w:rPr>
      </w:pPr>
    </w:p>
    <w:p w:rsidRPr="00B125E0" w:rsidR="008D4917" w:rsidRDefault="008D4917" w14:paraId="476CAE8A" w14:textId="77777777">
      <w:pPr>
        <w:pStyle w:val="Textoindependiente"/>
        <w:spacing w:before="9"/>
        <w:rPr>
          <w:sz w:val="20"/>
          <w:szCs w:val="20"/>
        </w:rPr>
      </w:pPr>
    </w:p>
    <w:p w:rsidRPr="00B125E0" w:rsidR="000F285B" w:rsidRDefault="000E1ACA" w14:paraId="07A21F3A" w14:textId="77777777">
      <w:pPr>
        <w:pStyle w:val="Ttulo1"/>
        <w:spacing w:before="92"/>
        <w:ind w:left="100"/>
        <w:rPr>
          <w:sz w:val="20"/>
          <w:szCs w:val="20"/>
        </w:rPr>
      </w:pPr>
      <w:r w:rsidRPr="00B125E0">
        <w:rPr>
          <w:sz w:val="20"/>
          <w:szCs w:val="20"/>
        </w:rPr>
        <w:t>GRADO: NOVENO</w:t>
      </w:r>
    </w:p>
    <w:p w:rsidRPr="00B125E0" w:rsidR="000F285B" w:rsidRDefault="000F285B" w14:paraId="71949BEE" w14:textId="77777777">
      <w:pPr>
        <w:pStyle w:val="Textoindependiente"/>
        <w:spacing w:before="5"/>
        <w:rPr>
          <w:b/>
          <w:sz w:val="20"/>
          <w:szCs w:val="20"/>
        </w:rPr>
      </w:pPr>
    </w:p>
    <w:p w:rsidRPr="00B125E0" w:rsidR="000F285B" w:rsidRDefault="000E1ACA" w14:paraId="6D2EEB93" w14:textId="77777777">
      <w:pPr>
        <w:ind w:left="100"/>
        <w:rPr>
          <w:b/>
          <w:sz w:val="20"/>
          <w:szCs w:val="20"/>
        </w:rPr>
      </w:pPr>
      <w:r w:rsidRPr="00B125E0">
        <w:rPr>
          <w:b/>
          <w:sz w:val="20"/>
          <w:szCs w:val="20"/>
        </w:rPr>
        <w:t>OBJETIVO DE APRENDIZAJE PARA EL GRADO:</w:t>
      </w:r>
    </w:p>
    <w:p w:rsidRPr="00B125E0" w:rsidR="000F285B" w:rsidRDefault="000F285B" w14:paraId="3C1058D2" w14:textId="77777777">
      <w:pPr>
        <w:pStyle w:val="Textoindependiente"/>
        <w:spacing w:before="2"/>
        <w:rPr>
          <w:b/>
          <w:sz w:val="20"/>
          <w:szCs w:val="20"/>
        </w:rPr>
      </w:pPr>
    </w:p>
    <w:p w:rsidRPr="00B125E0" w:rsidR="000F285B" w:rsidRDefault="000E1ACA" w14:paraId="5A2C31DA" w14:textId="77777777">
      <w:pPr>
        <w:pStyle w:val="Textoindependiente"/>
        <w:spacing w:line="276" w:lineRule="auto"/>
        <w:ind w:left="100" w:right="2465"/>
        <w:jc w:val="both"/>
        <w:rPr>
          <w:sz w:val="20"/>
          <w:szCs w:val="20"/>
        </w:rPr>
      </w:pPr>
      <w:r w:rsidRPr="00B125E0">
        <w:rPr>
          <w:sz w:val="20"/>
          <w:szCs w:val="20"/>
        </w:rPr>
        <w:t>Establece relaciones de comparación y análisis entre las diferentes tipologías discursivas, teniendo en cuenta las características</w:t>
      </w:r>
      <w:r w:rsidRPr="00B125E0">
        <w:rPr>
          <w:spacing w:val="-7"/>
          <w:sz w:val="20"/>
          <w:szCs w:val="20"/>
        </w:rPr>
        <w:t xml:space="preserve"> </w:t>
      </w:r>
      <w:r w:rsidRPr="00B125E0">
        <w:rPr>
          <w:sz w:val="20"/>
          <w:szCs w:val="20"/>
        </w:rPr>
        <w:t>estéticas,</w:t>
      </w:r>
      <w:r w:rsidRPr="00B125E0">
        <w:rPr>
          <w:spacing w:val="-6"/>
          <w:sz w:val="20"/>
          <w:szCs w:val="20"/>
        </w:rPr>
        <w:t xml:space="preserve"> </w:t>
      </w:r>
      <w:r w:rsidRPr="00B125E0">
        <w:rPr>
          <w:sz w:val="20"/>
          <w:szCs w:val="20"/>
        </w:rPr>
        <w:t>históricas</w:t>
      </w:r>
      <w:r w:rsidRPr="00B125E0">
        <w:rPr>
          <w:spacing w:val="-7"/>
          <w:sz w:val="20"/>
          <w:szCs w:val="20"/>
        </w:rPr>
        <w:t xml:space="preserve"> </w:t>
      </w:r>
      <w:r w:rsidRPr="00B125E0">
        <w:rPr>
          <w:sz w:val="20"/>
          <w:szCs w:val="20"/>
        </w:rPr>
        <w:t>y</w:t>
      </w:r>
      <w:r w:rsidRPr="00B125E0">
        <w:rPr>
          <w:spacing w:val="-7"/>
          <w:sz w:val="20"/>
          <w:szCs w:val="20"/>
        </w:rPr>
        <w:t xml:space="preserve"> </w:t>
      </w:r>
      <w:r w:rsidRPr="00B125E0">
        <w:rPr>
          <w:sz w:val="20"/>
          <w:szCs w:val="20"/>
        </w:rPr>
        <w:t>sociológicas</w:t>
      </w:r>
      <w:r w:rsidRPr="00B125E0">
        <w:rPr>
          <w:spacing w:val="-5"/>
          <w:sz w:val="20"/>
          <w:szCs w:val="20"/>
        </w:rPr>
        <w:t xml:space="preserve"> </w:t>
      </w:r>
      <w:r w:rsidRPr="00B125E0">
        <w:rPr>
          <w:sz w:val="20"/>
          <w:szCs w:val="20"/>
        </w:rPr>
        <w:t>que</w:t>
      </w:r>
      <w:r w:rsidRPr="00B125E0">
        <w:rPr>
          <w:spacing w:val="-6"/>
          <w:sz w:val="20"/>
          <w:szCs w:val="20"/>
        </w:rPr>
        <w:t xml:space="preserve"> </w:t>
      </w:r>
      <w:r w:rsidRPr="00B125E0">
        <w:rPr>
          <w:sz w:val="20"/>
          <w:szCs w:val="20"/>
        </w:rPr>
        <w:t>ubican</w:t>
      </w:r>
      <w:r w:rsidRPr="00B125E0">
        <w:rPr>
          <w:spacing w:val="-6"/>
          <w:sz w:val="20"/>
          <w:szCs w:val="20"/>
        </w:rPr>
        <w:t xml:space="preserve"> </w:t>
      </w:r>
      <w:r w:rsidRPr="00B125E0">
        <w:rPr>
          <w:sz w:val="20"/>
          <w:szCs w:val="20"/>
        </w:rPr>
        <w:t>al</w:t>
      </w:r>
      <w:r w:rsidRPr="00B125E0">
        <w:rPr>
          <w:spacing w:val="-3"/>
          <w:sz w:val="20"/>
          <w:szCs w:val="20"/>
        </w:rPr>
        <w:t xml:space="preserve"> </w:t>
      </w:r>
      <w:r w:rsidRPr="00B125E0">
        <w:rPr>
          <w:sz w:val="20"/>
          <w:szCs w:val="20"/>
        </w:rPr>
        <w:t>lenguaje</w:t>
      </w:r>
      <w:r w:rsidRPr="00B125E0">
        <w:rPr>
          <w:spacing w:val="-6"/>
          <w:sz w:val="20"/>
          <w:szCs w:val="20"/>
        </w:rPr>
        <w:t xml:space="preserve"> </w:t>
      </w:r>
      <w:r w:rsidRPr="00B125E0">
        <w:rPr>
          <w:sz w:val="20"/>
          <w:szCs w:val="20"/>
        </w:rPr>
        <w:t>como</w:t>
      </w:r>
      <w:r w:rsidRPr="00B125E0">
        <w:rPr>
          <w:spacing w:val="-6"/>
          <w:sz w:val="20"/>
          <w:szCs w:val="20"/>
        </w:rPr>
        <w:t xml:space="preserve"> </w:t>
      </w:r>
      <w:r w:rsidRPr="00B125E0">
        <w:rPr>
          <w:sz w:val="20"/>
          <w:szCs w:val="20"/>
        </w:rPr>
        <w:t>eje</w:t>
      </w:r>
      <w:r w:rsidRPr="00B125E0">
        <w:rPr>
          <w:spacing w:val="-5"/>
          <w:sz w:val="20"/>
          <w:szCs w:val="20"/>
        </w:rPr>
        <w:t xml:space="preserve"> </w:t>
      </w:r>
      <w:r w:rsidRPr="00B125E0">
        <w:rPr>
          <w:sz w:val="20"/>
          <w:szCs w:val="20"/>
        </w:rPr>
        <w:t>articulador</w:t>
      </w:r>
      <w:r w:rsidRPr="00B125E0">
        <w:rPr>
          <w:spacing w:val="-5"/>
          <w:sz w:val="20"/>
          <w:szCs w:val="20"/>
        </w:rPr>
        <w:t xml:space="preserve"> </w:t>
      </w:r>
      <w:r w:rsidRPr="00B125E0">
        <w:rPr>
          <w:sz w:val="20"/>
          <w:szCs w:val="20"/>
        </w:rPr>
        <w:t>del</w:t>
      </w:r>
      <w:r w:rsidRPr="00B125E0">
        <w:rPr>
          <w:spacing w:val="-3"/>
          <w:sz w:val="20"/>
          <w:szCs w:val="20"/>
        </w:rPr>
        <w:t xml:space="preserve"> </w:t>
      </w:r>
      <w:r w:rsidRPr="00B125E0">
        <w:rPr>
          <w:sz w:val="20"/>
          <w:szCs w:val="20"/>
        </w:rPr>
        <w:t>conocimiento</w:t>
      </w:r>
      <w:r w:rsidRPr="00B125E0">
        <w:rPr>
          <w:spacing w:val="-6"/>
          <w:sz w:val="20"/>
          <w:szCs w:val="20"/>
        </w:rPr>
        <w:t xml:space="preserve"> </w:t>
      </w:r>
      <w:r w:rsidRPr="00B125E0">
        <w:rPr>
          <w:sz w:val="20"/>
          <w:szCs w:val="20"/>
        </w:rPr>
        <w:t>y</w:t>
      </w:r>
      <w:r w:rsidRPr="00B125E0">
        <w:rPr>
          <w:spacing w:val="-7"/>
          <w:sz w:val="20"/>
          <w:szCs w:val="20"/>
        </w:rPr>
        <w:t xml:space="preserve"> </w:t>
      </w:r>
      <w:r w:rsidRPr="00B125E0">
        <w:rPr>
          <w:sz w:val="20"/>
          <w:szCs w:val="20"/>
        </w:rPr>
        <w:t>del</w:t>
      </w:r>
      <w:r w:rsidRPr="00B125E0">
        <w:rPr>
          <w:spacing w:val="-2"/>
          <w:sz w:val="20"/>
          <w:szCs w:val="20"/>
        </w:rPr>
        <w:t xml:space="preserve"> </w:t>
      </w:r>
      <w:r w:rsidRPr="00B125E0">
        <w:rPr>
          <w:sz w:val="20"/>
          <w:szCs w:val="20"/>
        </w:rPr>
        <w:t>sistema de significado para la transformación de las</w:t>
      </w:r>
      <w:r w:rsidRPr="00B125E0">
        <w:rPr>
          <w:spacing w:val="-13"/>
          <w:sz w:val="20"/>
          <w:szCs w:val="20"/>
        </w:rPr>
        <w:t xml:space="preserve"> </w:t>
      </w:r>
      <w:r w:rsidRPr="00B125E0">
        <w:rPr>
          <w:sz w:val="20"/>
          <w:szCs w:val="20"/>
        </w:rPr>
        <w:t>realidades.</w:t>
      </w:r>
    </w:p>
    <w:p w:rsidRPr="00B125E0" w:rsidR="000F285B" w:rsidRDefault="000F285B" w14:paraId="6C814F8F" w14:textId="77777777">
      <w:pPr>
        <w:pStyle w:val="Textoindependiente"/>
        <w:spacing w:before="9"/>
        <w:rPr>
          <w:sz w:val="20"/>
          <w:szCs w:val="20"/>
        </w:rPr>
      </w:pPr>
    </w:p>
    <w:tbl>
      <w:tblPr>
        <w:tblStyle w:val="Tablaconcuadrcula"/>
        <w:tblW w:w="5000" w:type="pct"/>
        <w:tblLook w:val="04A0" w:firstRow="1" w:lastRow="0" w:firstColumn="1" w:lastColumn="0" w:noHBand="0" w:noVBand="1"/>
      </w:tblPr>
      <w:tblGrid>
        <w:gridCol w:w="709"/>
        <w:gridCol w:w="3776"/>
        <w:gridCol w:w="3775"/>
        <w:gridCol w:w="3775"/>
        <w:gridCol w:w="3775"/>
      </w:tblGrid>
      <w:tr w:rsidRPr="00B125E0" w:rsidR="008E49B6" w:rsidTr="008E49B6" w14:paraId="6C3BDB38" w14:textId="77777777">
        <w:trPr>
          <w:cantSplit/>
          <w:trHeight w:val="1252"/>
        </w:trPr>
        <w:tc>
          <w:tcPr>
            <w:tcW w:w="224" w:type="pct"/>
            <w:tcBorders>
              <w:top w:val="single" w:color="auto" w:sz="4" w:space="0"/>
              <w:left w:val="single" w:color="auto" w:sz="4" w:space="0"/>
              <w:bottom w:val="single" w:color="auto" w:sz="4" w:space="0"/>
              <w:right w:val="single" w:color="auto" w:sz="4" w:space="0"/>
            </w:tcBorders>
            <w:textDirection w:val="btLr"/>
            <w:hideMark/>
          </w:tcPr>
          <w:p w:rsidRPr="00B125E0" w:rsidR="008E49B6" w:rsidP="00331960" w:rsidRDefault="008E49B6" w14:paraId="0D6D3FCD" w14:textId="77777777">
            <w:pPr>
              <w:ind w:left="113" w:right="113"/>
              <w:jc w:val="both"/>
              <w:rPr>
                <w:b/>
                <w:sz w:val="20"/>
                <w:szCs w:val="20"/>
              </w:rPr>
            </w:pPr>
            <w:r w:rsidRPr="00B125E0">
              <w:rPr>
                <w:b/>
                <w:sz w:val="20"/>
                <w:szCs w:val="20"/>
              </w:rPr>
              <w:t>PERIODO</w:t>
            </w:r>
          </w:p>
        </w:tc>
        <w:tc>
          <w:tcPr>
            <w:tcW w:w="1194" w:type="pct"/>
            <w:tcBorders>
              <w:top w:val="single" w:color="auto" w:sz="4" w:space="0"/>
              <w:left w:val="single" w:color="auto" w:sz="4" w:space="0"/>
              <w:bottom w:val="single" w:color="auto" w:sz="4" w:space="0"/>
              <w:right w:val="single" w:color="auto" w:sz="4" w:space="0"/>
            </w:tcBorders>
          </w:tcPr>
          <w:p w:rsidRPr="00B125E0" w:rsidR="008E49B6" w:rsidP="00331960" w:rsidRDefault="008E49B6" w14:paraId="33356128" w14:textId="77777777">
            <w:pPr>
              <w:pStyle w:val="Sinespaciado"/>
              <w:jc w:val="center"/>
              <w:rPr>
                <w:rFonts w:ascii="Arial" w:hAnsi="Arial" w:cs="Arial"/>
                <w:b/>
                <w:sz w:val="20"/>
                <w:szCs w:val="20"/>
              </w:rPr>
            </w:pPr>
          </w:p>
          <w:p w:rsidRPr="00B125E0" w:rsidR="008E49B6" w:rsidP="00331960" w:rsidRDefault="008E49B6" w14:paraId="21DD1286" w14:textId="77777777">
            <w:pPr>
              <w:pStyle w:val="Sinespaciado"/>
              <w:jc w:val="center"/>
              <w:rPr>
                <w:rFonts w:ascii="Arial" w:hAnsi="Arial" w:cs="Arial"/>
                <w:b/>
                <w:sz w:val="20"/>
                <w:szCs w:val="20"/>
              </w:rPr>
            </w:pPr>
            <w:r w:rsidRPr="00B125E0">
              <w:rPr>
                <w:rFonts w:ascii="Arial" w:hAnsi="Arial" w:cs="Arial"/>
                <w:b/>
                <w:sz w:val="20"/>
                <w:szCs w:val="20"/>
              </w:rPr>
              <w:t>DBA</w:t>
            </w:r>
          </w:p>
          <w:p w:rsidRPr="00B125E0" w:rsidR="008E49B6" w:rsidP="00331960" w:rsidRDefault="008E49B6" w14:paraId="391C7419" w14:textId="77777777">
            <w:pPr>
              <w:pStyle w:val="Sinespaciado"/>
              <w:jc w:val="center"/>
              <w:rPr>
                <w:rFonts w:ascii="Arial" w:hAnsi="Arial" w:cs="Arial"/>
                <w:b/>
                <w:sz w:val="20"/>
                <w:szCs w:val="20"/>
              </w:rPr>
            </w:pPr>
            <w:r w:rsidRPr="00B125E0">
              <w:rPr>
                <w:rFonts w:ascii="Arial" w:hAnsi="Arial" w:cs="Arial"/>
                <w:b/>
                <w:sz w:val="20"/>
                <w:szCs w:val="20"/>
              </w:rPr>
              <w:t>ESTÁNDAR</w:t>
            </w:r>
          </w:p>
          <w:p w:rsidRPr="00B125E0" w:rsidR="008E49B6" w:rsidP="00331960" w:rsidRDefault="008E49B6" w14:paraId="139EBF9F" w14:textId="77777777">
            <w:pPr>
              <w:pStyle w:val="Sinespaciado"/>
              <w:jc w:val="center"/>
              <w:rPr>
                <w:rFonts w:ascii="Arial" w:hAnsi="Arial" w:cs="Arial"/>
                <w:b/>
                <w:sz w:val="20"/>
                <w:szCs w:val="20"/>
              </w:rPr>
            </w:pPr>
            <w:r w:rsidRPr="00B125E0">
              <w:rPr>
                <w:rFonts w:ascii="Arial" w:hAnsi="Arial" w:cs="Arial"/>
                <w:b/>
                <w:sz w:val="20"/>
                <w:szCs w:val="20"/>
              </w:rPr>
              <w:t xml:space="preserve">LINEAMIENTOS </w:t>
            </w:r>
          </w:p>
          <w:p w:rsidRPr="00B125E0" w:rsidR="008E49B6" w:rsidP="00331960" w:rsidRDefault="008E49B6" w14:paraId="4C29F6C0" w14:textId="77777777">
            <w:pPr>
              <w:pStyle w:val="Sinespaciado"/>
              <w:jc w:val="center"/>
              <w:rPr>
                <w:rFonts w:ascii="Arial" w:hAnsi="Arial" w:cs="Arial"/>
                <w:b/>
                <w:sz w:val="20"/>
                <w:szCs w:val="20"/>
              </w:rPr>
            </w:pPr>
          </w:p>
        </w:tc>
        <w:tc>
          <w:tcPr>
            <w:tcW w:w="1194" w:type="pct"/>
            <w:tcBorders>
              <w:top w:val="single" w:color="auto" w:sz="4" w:space="0"/>
              <w:left w:val="single" w:color="auto" w:sz="4" w:space="0"/>
              <w:bottom w:val="single" w:color="auto" w:sz="4" w:space="0"/>
              <w:right w:val="single" w:color="auto" w:sz="4" w:space="0"/>
            </w:tcBorders>
          </w:tcPr>
          <w:p w:rsidRPr="00B125E0" w:rsidR="008E49B6" w:rsidP="00331960" w:rsidRDefault="008E49B6" w14:paraId="00EC023D" w14:textId="77777777">
            <w:pPr>
              <w:pStyle w:val="Sinespaciado"/>
              <w:jc w:val="center"/>
              <w:rPr>
                <w:rFonts w:ascii="Arial" w:hAnsi="Arial" w:cs="Arial"/>
                <w:b/>
                <w:sz w:val="20"/>
                <w:szCs w:val="20"/>
              </w:rPr>
            </w:pPr>
          </w:p>
          <w:p w:rsidRPr="00B125E0" w:rsidR="008E49B6" w:rsidP="00331960" w:rsidRDefault="008E49B6" w14:paraId="791E9382" w14:textId="77777777">
            <w:pPr>
              <w:pStyle w:val="Sinespaciado"/>
              <w:jc w:val="center"/>
              <w:rPr>
                <w:rFonts w:ascii="Arial" w:hAnsi="Arial" w:cs="Arial"/>
                <w:b/>
                <w:sz w:val="20"/>
                <w:szCs w:val="20"/>
              </w:rPr>
            </w:pPr>
            <w:r w:rsidRPr="00B125E0">
              <w:rPr>
                <w:rFonts w:ascii="Arial" w:hAnsi="Arial" w:cs="Arial"/>
                <w:b/>
                <w:sz w:val="20"/>
                <w:szCs w:val="20"/>
              </w:rPr>
              <w:t>TÓPICOS GENERATIVOS</w:t>
            </w:r>
          </w:p>
        </w:tc>
        <w:tc>
          <w:tcPr>
            <w:tcW w:w="1194" w:type="pct"/>
            <w:tcBorders>
              <w:top w:val="single" w:color="auto" w:sz="4" w:space="0"/>
              <w:left w:val="single" w:color="auto" w:sz="4" w:space="0"/>
              <w:bottom w:val="single" w:color="auto" w:sz="4" w:space="0"/>
              <w:right w:val="single" w:color="auto" w:sz="4" w:space="0"/>
            </w:tcBorders>
          </w:tcPr>
          <w:p w:rsidRPr="00B125E0" w:rsidR="008E49B6" w:rsidP="00331960" w:rsidRDefault="008E49B6" w14:paraId="250DC8A8" w14:textId="77777777">
            <w:pPr>
              <w:pStyle w:val="Sinespaciado"/>
              <w:jc w:val="center"/>
              <w:rPr>
                <w:rFonts w:ascii="Arial" w:hAnsi="Arial" w:cs="Arial"/>
                <w:b/>
                <w:sz w:val="20"/>
                <w:szCs w:val="20"/>
              </w:rPr>
            </w:pPr>
          </w:p>
          <w:p w:rsidRPr="00B125E0" w:rsidR="008E49B6" w:rsidP="00331960" w:rsidRDefault="008E49B6" w14:paraId="1CD79FBD" w14:textId="77777777">
            <w:pPr>
              <w:pStyle w:val="Sinespaciado"/>
              <w:jc w:val="center"/>
              <w:rPr>
                <w:rFonts w:ascii="Arial" w:hAnsi="Arial" w:cs="Arial"/>
                <w:b/>
                <w:sz w:val="20"/>
                <w:szCs w:val="20"/>
              </w:rPr>
            </w:pPr>
            <w:r w:rsidRPr="00B125E0">
              <w:rPr>
                <w:rFonts w:ascii="Arial" w:hAnsi="Arial" w:cs="Arial"/>
                <w:b/>
                <w:sz w:val="20"/>
                <w:szCs w:val="20"/>
              </w:rPr>
              <w:t>METAS DE</w:t>
            </w:r>
          </w:p>
          <w:p w:rsidRPr="00B125E0" w:rsidR="008E49B6" w:rsidP="00331960" w:rsidRDefault="008E49B6" w14:paraId="1717CCCF" w14:textId="77777777">
            <w:pPr>
              <w:pStyle w:val="Sinespaciado"/>
              <w:tabs>
                <w:tab w:val="center" w:pos="1380"/>
              </w:tabs>
              <w:ind w:left="5" w:hanging="5"/>
              <w:jc w:val="center"/>
              <w:rPr>
                <w:rFonts w:ascii="Arial" w:hAnsi="Arial" w:cs="Arial"/>
                <w:b/>
                <w:sz w:val="20"/>
                <w:szCs w:val="20"/>
              </w:rPr>
            </w:pPr>
            <w:r w:rsidRPr="00B125E0">
              <w:rPr>
                <w:rFonts w:ascii="Arial" w:hAnsi="Arial" w:cs="Arial"/>
                <w:b/>
                <w:sz w:val="20"/>
                <w:szCs w:val="20"/>
              </w:rPr>
              <w:t>COMPRENSIÓN</w:t>
            </w:r>
          </w:p>
        </w:tc>
        <w:tc>
          <w:tcPr>
            <w:tcW w:w="1194" w:type="pct"/>
            <w:tcBorders>
              <w:top w:val="single" w:color="auto" w:sz="4" w:space="0"/>
              <w:left w:val="single" w:color="auto" w:sz="4" w:space="0"/>
              <w:bottom w:val="single" w:color="auto" w:sz="4" w:space="0"/>
              <w:right w:val="single" w:color="auto" w:sz="4" w:space="0"/>
            </w:tcBorders>
          </w:tcPr>
          <w:p w:rsidRPr="00B125E0" w:rsidR="008E49B6" w:rsidP="00331960" w:rsidRDefault="008E49B6" w14:paraId="0718EF0E" w14:textId="77777777">
            <w:pPr>
              <w:pStyle w:val="Sinespaciado"/>
              <w:jc w:val="center"/>
              <w:rPr>
                <w:rFonts w:ascii="Arial" w:hAnsi="Arial" w:cs="Arial"/>
                <w:b/>
                <w:sz w:val="20"/>
                <w:szCs w:val="20"/>
              </w:rPr>
            </w:pPr>
          </w:p>
          <w:p w:rsidRPr="00B125E0" w:rsidR="008E49B6" w:rsidP="00331960" w:rsidRDefault="008E49B6" w14:paraId="629794FF" w14:textId="77777777">
            <w:pPr>
              <w:pStyle w:val="Sinespaciado"/>
              <w:jc w:val="center"/>
              <w:rPr>
                <w:rFonts w:ascii="Arial" w:hAnsi="Arial" w:cs="Arial"/>
                <w:b/>
                <w:sz w:val="20"/>
                <w:szCs w:val="20"/>
              </w:rPr>
            </w:pPr>
            <w:r w:rsidRPr="00B125E0">
              <w:rPr>
                <w:rFonts w:ascii="Arial" w:hAnsi="Arial" w:cs="Arial"/>
                <w:b/>
                <w:sz w:val="20"/>
                <w:szCs w:val="20"/>
              </w:rPr>
              <w:t>DESEMPEÑOS DE COMPRENSIÓN</w:t>
            </w:r>
          </w:p>
        </w:tc>
      </w:tr>
      <w:tr w:rsidRPr="00B125E0" w:rsidR="008E49B6" w:rsidTr="008E49B6" w14:paraId="54233919" w14:textId="77777777">
        <w:tc>
          <w:tcPr>
            <w:tcW w:w="22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4F55D25A" w14:textId="77777777">
            <w:pPr>
              <w:jc w:val="center"/>
              <w:rPr>
                <w:b/>
                <w:sz w:val="20"/>
                <w:szCs w:val="20"/>
              </w:rPr>
            </w:pPr>
            <w:r w:rsidRPr="00B125E0">
              <w:rPr>
                <w:b/>
                <w:sz w:val="20"/>
                <w:szCs w:val="20"/>
              </w:rPr>
              <w:t>I</w:t>
            </w:r>
          </w:p>
        </w:tc>
        <w:tc>
          <w:tcPr>
            <w:tcW w:w="119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2A73ACD3" w14:textId="77777777">
            <w:pPr>
              <w:jc w:val="both"/>
              <w:rPr>
                <w:sz w:val="20"/>
                <w:szCs w:val="20"/>
              </w:rPr>
            </w:pPr>
            <w:r w:rsidRPr="00B125E0">
              <w:rPr>
                <w:sz w:val="20"/>
                <w:szCs w:val="20"/>
              </w:rPr>
              <w:t>Produce textos escritos que evidencian el conocimiento que he alcanzado acerca del funcionamiento de la lengua en situaciones de comunicación y el uso de las estrategias de producción textual.</w:t>
            </w:r>
          </w:p>
          <w:p w:rsidRPr="00B125E0" w:rsidR="008E49B6" w:rsidP="00331960" w:rsidRDefault="008E49B6" w14:paraId="32B9E43C" w14:textId="77777777">
            <w:pPr>
              <w:jc w:val="both"/>
              <w:rPr>
                <w:b/>
                <w:sz w:val="20"/>
                <w:szCs w:val="20"/>
              </w:rPr>
            </w:pPr>
          </w:p>
          <w:p w:rsidRPr="00B125E0" w:rsidR="008E49B6" w:rsidP="00331960" w:rsidRDefault="008E49B6" w14:paraId="20759383" w14:textId="77777777">
            <w:pPr>
              <w:jc w:val="both"/>
              <w:rPr>
                <w:sz w:val="20"/>
                <w:szCs w:val="20"/>
              </w:rPr>
            </w:pPr>
            <w:r w:rsidRPr="00B125E0">
              <w:rPr>
                <w:sz w:val="20"/>
                <w:szCs w:val="20"/>
              </w:rPr>
              <w:t>Comprende e interpreta textos, teniendo en cuenta el funcionamiento de la lengua en situaciones de comunicación, el uso de estrategias de lectura y el papel del interlocutor y del contexto.</w:t>
            </w:r>
          </w:p>
          <w:p w:rsidRPr="00B125E0" w:rsidR="008E49B6" w:rsidP="00331960" w:rsidRDefault="008E49B6" w14:paraId="59A8C787" w14:textId="77777777">
            <w:pPr>
              <w:jc w:val="both"/>
              <w:rPr>
                <w:sz w:val="20"/>
                <w:szCs w:val="20"/>
              </w:rPr>
            </w:pPr>
          </w:p>
          <w:p w:rsidRPr="00B125E0" w:rsidR="008E49B6" w:rsidP="00331960" w:rsidRDefault="008E49B6" w14:paraId="4F816708" w14:textId="77777777">
            <w:pPr>
              <w:jc w:val="both"/>
              <w:rPr>
                <w:b/>
                <w:sz w:val="20"/>
                <w:szCs w:val="20"/>
              </w:rPr>
            </w:pPr>
            <w:r w:rsidRPr="00B125E0">
              <w:rPr>
                <w:sz w:val="20"/>
                <w:szCs w:val="20"/>
              </w:rPr>
              <w:t xml:space="preserve">Reconoce la literatura como una memoria de los pensamientos y sucesos de una región o un país. </w:t>
            </w:r>
          </w:p>
          <w:p w:rsidRPr="00B125E0" w:rsidR="008E49B6" w:rsidP="00331960" w:rsidRDefault="008E49B6" w14:paraId="325A896E" w14:textId="77777777">
            <w:pPr>
              <w:jc w:val="both"/>
              <w:rPr>
                <w:sz w:val="20"/>
                <w:szCs w:val="20"/>
              </w:rPr>
            </w:pPr>
            <w:r w:rsidRPr="00B125E0">
              <w:rPr>
                <w:sz w:val="20"/>
                <w:szCs w:val="20"/>
              </w:rPr>
              <w:t xml:space="preserve">Identificar el sentido del lenguaje figurado dentro de los textos que lee y expresa sus interpretaciones sobre el mismo. </w:t>
            </w:r>
          </w:p>
          <w:p w:rsidRPr="00B125E0" w:rsidR="008E49B6" w:rsidP="00331960" w:rsidRDefault="008E49B6" w14:paraId="56570D89" w14:textId="77777777">
            <w:pPr>
              <w:jc w:val="both"/>
              <w:rPr>
                <w:b/>
                <w:sz w:val="20"/>
                <w:szCs w:val="20"/>
              </w:rPr>
            </w:pPr>
          </w:p>
          <w:p w:rsidRPr="00B125E0" w:rsidR="008E49B6" w:rsidP="00331960" w:rsidRDefault="008E49B6" w14:paraId="64AF3309" w14:textId="77777777">
            <w:pPr>
              <w:jc w:val="both"/>
              <w:rPr>
                <w:sz w:val="20"/>
                <w:szCs w:val="20"/>
              </w:rPr>
            </w:pPr>
            <w:r w:rsidRPr="00B125E0">
              <w:rPr>
                <w:sz w:val="20"/>
                <w:szCs w:val="20"/>
              </w:rPr>
              <w:t>Reconoce que la literatura puede emplear lenguaje figurado y coloquial para dar expresividad al escrito.</w:t>
            </w:r>
          </w:p>
          <w:p w:rsidR="008E49B6" w:rsidP="00331960" w:rsidRDefault="008E49B6" w14:paraId="3045BA2F" w14:textId="6E1433F0">
            <w:pPr>
              <w:jc w:val="both"/>
              <w:rPr>
                <w:sz w:val="20"/>
                <w:szCs w:val="20"/>
              </w:rPr>
            </w:pPr>
          </w:p>
          <w:p w:rsidR="00047502" w:rsidP="00331960" w:rsidRDefault="00047502" w14:paraId="18197840" w14:textId="6D5F50BF">
            <w:pPr>
              <w:jc w:val="both"/>
              <w:rPr>
                <w:sz w:val="20"/>
                <w:szCs w:val="20"/>
              </w:rPr>
            </w:pPr>
            <w:r>
              <w:rPr>
                <w:sz w:val="20"/>
                <w:szCs w:val="20"/>
              </w:rPr>
              <w:t>Reconoce fenómenos semánticos.</w:t>
            </w:r>
          </w:p>
          <w:p w:rsidR="00047502" w:rsidP="00331960" w:rsidRDefault="00047502" w14:paraId="0239923B" w14:textId="75AB8CD0">
            <w:pPr>
              <w:jc w:val="both"/>
              <w:rPr>
                <w:sz w:val="20"/>
                <w:szCs w:val="20"/>
              </w:rPr>
            </w:pPr>
          </w:p>
          <w:p w:rsidR="00047502" w:rsidP="00331960" w:rsidRDefault="00047502" w14:paraId="51460E49" w14:textId="079EE7B5">
            <w:pPr>
              <w:jc w:val="both"/>
              <w:rPr>
                <w:sz w:val="20"/>
                <w:szCs w:val="20"/>
              </w:rPr>
            </w:pPr>
          </w:p>
          <w:p w:rsidRPr="00B125E0" w:rsidR="00047502" w:rsidP="00331960" w:rsidRDefault="00047502" w14:paraId="182940E7" w14:textId="77777777">
            <w:pPr>
              <w:jc w:val="both"/>
              <w:rPr>
                <w:sz w:val="20"/>
                <w:szCs w:val="20"/>
              </w:rPr>
            </w:pPr>
          </w:p>
          <w:p w:rsidRPr="00B125E0" w:rsidR="008E49B6" w:rsidP="00331960" w:rsidRDefault="008E49B6" w14:paraId="7E0475B6" w14:textId="77777777">
            <w:pPr>
              <w:jc w:val="both"/>
              <w:rPr>
                <w:sz w:val="20"/>
                <w:szCs w:val="20"/>
              </w:rPr>
            </w:pPr>
            <w:r w:rsidRPr="00B125E0">
              <w:rPr>
                <w:sz w:val="20"/>
                <w:szCs w:val="20"/>
              </w:rPr>
              <w:t xml:space="preserve">Identifica estrategias narrativas relacionadas con el abordaje de hechos históricos o problemáticas reales, en obras literarias o en producciones cinematográficas. </w:t>
            </w:r>
          </w:p>
          <w:p w:rsidRPr="00B125E0" w:rsidR="008E49B6" w:rsidP="00331960" w:rsidRDefault="008E49B6" w14:paraId="0C24C2C1" w14:textId="77777777">
            <w:pPr>
              <w:jc w:val="both"/>
              <w:rPr>
                <w:sz w:val="20"/>
                <w:szCs w:val="20"/>
              </w:rPr>
            </w:pPr>
          </w:p>
          <w:p w:rsidR="00416549" w:rsidP="00331960" w:rsidRDefault="00416549" w14:paraId="560EF637" w14:textId="5D5BAEE9">
            <w:pPr>
              <w:jc w:val="both"/>
              <w:rPr>
                <w:color w:val="FF0000"/>
                <w:sz w:val="20"/>
                <w:szCs w:val="20"/>
              </w:rPr>
            </w:pPr>
            <w:r w:rsidRPr="00416549">
              <w:rPr>
                <w:sz w:val="20"/>
                <w:szCs w:val="20"/>
              </w:rPr>
              <w:t xml:space="preserve">Identifica las palabras homófonas, </w:t>
            </w:r>
            <w:r w:rsidRPr="00B125E0">
              <w:rPr>
                <w:sz w:val="20"/>
                <w:szCs w:val="20"/>
              </w:rPr>
              <w:t>homógrafas y homónimas.</w:t>
            </w:r>
            <w:r>
              <w:rPr>
                <w:color w:val="FF0000"/>
                <w:sz w:val="20"/>
                <w:szCs w:val="20"/>
              </w:rPr>
              <w:t xml:space="preserve"> </w:t>
            </w:r>
          </w:p>
          <w:p w:rsidR="003F0094" w:rsidP="00331960" w:rsidRDefault="003F0094" w14:paraId="215219A8" w14:textId="77777777">
            <w:pPr>
              <w:jc w:val="both"/>
              <w:rPr>
                <w:color w:val="FF0000"/>
                <w:sz w:val="20"/>
                <w:szCs w:val="20"/>
              </w:rPr>
            </w:pPr>
          </w:p>
          <w:p w:rsidRPr="00B125E0" w:rsidR="008E49B6" w:rsidP="00331960" w:rsidRDefault="008E49B6" w14:paraId="3FD964B2" w14:textId="54A62170">
            <w:pPr>
              <w:jc w:val="both"/>
              <w:rPr>
                <w:b/>
                <w:color w:val="FF0000"/>
                <w:sz w:val="20"/>
                <w:szCs w:val="20"/>
              </w:rPr>
            </w:pPr>
            <w:r w:rsidRPr="00416549">
              <w:rPr>
                <w:sz w:val="20"/>
                <w:szCs w:val="20"/>
              </w:rPr>
              <w:t>Determina en las obras literarias latinoamericanas, elementos textuales que dan cuenta de sus características estéticas, históricas y sociológicas, cuando sea pertinente.</w:t>
            </w:r>
          </w:p>
          <w:p w:rsidRPr="00B125E0" w:rsidR="008E49B6" w:rsidP="00331960" w:rsidRDefault="008E49B6" w14:paraId="128D1C6B" w14:textId="77777777">
            <w:pPr>
              <w:jc w:val="both"/>
              <w:rPr>
                <w:b/>
                <w:color w:val="FF0000"/>
                <w:sz w:val="20"/>
                <w:szCs w:val="20"/>
              </w:rPr>
            </w:pPr>
          </w:p>
          <w:p w:rsidR="00141E31" w:rsidP="00141E31" w:rsidRDefault="00141E31" w14:paraId="6C815435" w14:textId="77777777">
            <w:pPr>
              <w:jc w:val="both"/>
              <w:rPr>
                <w:sz w:val="20"/>
                <w:szCs w:val="20"/>
              </w:rPr>
            </w:pPr>
            <w:r>
              <w:rPr>
                <w:sz w:val="20"/>
                <w:szCs w:val="20"/>
              </w:rPr>
              <w:t>Identifica las características propias de la poesía modernista y posmodernista.</w:t>
            </w:r>
          </w:p>
          <w:p w:rsidR="00416549" w:rsidP="00331960" w:rsidRDefault="00416549" w14:paraId="384A9C10" w14:textId="77777777">
            <w:pPr>
              <w:ind w:left="-9"/>
              <w:jc w:val="both"/>
              <w:rPr>
                <w:color w:val="FF0000"/>
                <w:sz w:val="20"/>
                <w:szCs w:val="20"/>
              </w:rPr>
            </w:pPr>
          </w:p>
          <w:p w:rsidR="00331960" w:rsidP="00416549" w:rsidRDefault="00331960" w14:paraId="26C3B3F8" w14:textId="77777777">
            <w:pPr>
              <w:jc w:val="both"/>
              <w:rPr>
                <w:sz w:val="20"/>
                <w:szCs w:val="20"/>
              </w:rPr>
            </w:pPr>
          </w:p>
          <w:p w:rsidR="00331960" w:rsidP="00331960" w:rsidRDefault="00331960" w14:paraId="0133E52D" w14:textId="71106699">
            <w:pPr>
              <w:jc w:val="both"/>
              <w:rPr>
                <w:sz w:val="20"/>
                <w:szCs w:val="20"/>
              </w:rPr>
            </w:pPr>
            <w:r>
              <w:rPr>
                <w:sz w:val="20"/>
                <w:szCs w:val="20"/>
              </w:rPr>
              <w:t>Reconoce las características propias del vanguardismo latinoamericano.</w:t>
            </w:r>
          </w:p>
          <w:p w:rsidR="00141E31" w:rsidP="00331960" w:rsidRDefault="00141E31" w14:paraId="1D3CE708" w14:textId="77777777">
            <w:pPr>
              <w:jc w:val="both"/>
              <w:rPr>
                <w:sz w:val="20"/>
                <w:szCs w:val="20"/>
              </w:rPr>
            </w:pPr>
          </w:p>
          <w:p w:rsidR="00331960" w:rsidP="00331960" w:rsidRDefault="00331960" w14:paraId="3EEB9E41" w14:textId="77777777">
            <w:pPr>
              <w:jc w:val="both"/>
              <w:rPr>
                <w:sz w:val="20"/>
                <w:szCs w:val="20"/>
              </w:rPr>
            </w:pPr>
          </w:p>
          <w:p w:rsidRPr="00331960" w:rsidR="00331960" w:rsidP="00331960" w:rsidRDefault="00331960" w14:paraId="5C1FE209" w14:textId="7D24A93A">
            <w:pPr>
              <w:jc w:val="both"/>
              <w:rPr>
                <w:sz w:val="20"/>
                <w:szCs w:val="20"/>
              </w:rPr>
            </w:pPr>
          </w:p>
        </w:tc>
        <w:tc>
          <w:tcPr>
            <w:tcW w:w="1194" w:type="pct"/>
            <w:tcBorders>
              <w:top w:val="single" w:color="auto" w:sz="4" w:space="0"/>
              <w:left w:val="single" w:color="auto" w:sz="4" w:space="0"/>
              <w:bottom w:val="single" w:color="auto" w:sz="4" w:space="0"/>
              <w:right w:val="single" w:color="auto" w:sz="4" w:space="0"/>
            </w:tcBorders>
          </w:tcPr>
          <w:p w:rsidRPr="00B125E0" w:rsidR="008E49B6" w:rsidP="00331960" w:rsidRDefault="008E49B6" w14:paraId="4E2F5BF2" w14:textId="77777777">
            <w:pPr>
              <w:jc w:val="both"/>
              <w:rPr>
                <w:b/>
                <w:sz w:val="20"/>
                <w:szCs w:val="20"/>
              </w:rPr>
            </w:pPr>
            <w:r w:rsidRPr="00B125E0">
              <w:rPr>
                <w:sz w:val="20"/>
                <w:szCs w:val="20"/>
              </w:rPr>
              <w:t>Tipologías textuales.</w:t>
            </w:r>
          </w:p>
          <w:p w:rsidRPr="00B125E0" w:rsidR="008E49B6" w:rsidP="00331960" w:rsidRDefault="008E49B6" w14:paraId="033FAA37" w14:textId="77777777">
            <w:pPr>
              <w:jc w:val="both"/>
              <w:rPr>
                <w:b/>
                <w:sz w:val="20"/>
                <w:szCs w:val="20"/>
              </w:rPr>
            </w:pPr>
          </w:p>
          <w:p w:rsidRPr="00B125E0" w:rsidR="008E49B6" w:rsidP="00331960" w:rsidRDefault="008E49B6" w14:paraId="3C71A54C" w14:textId="77777777">
            <w:pPr>
              <w:jc w:val="both"/>
              <w:rPr>
                <w:b/>
                <w:sz w:val="20"/>
                <w:szCs w:val="20"/>
              </w:rPr>
            </w:pPr>
          </w:p>
          <w:p w:rsidRPr="00B125E0" w:rsidR="008E49B6" w:rsidP="00331960" w:rsidRDefault="008E49B6" w14:paraId="6EDF199E" w14:textId="77777777">
            <w:pPr>
              <w:jc w:val="both"/>
              <w:rPr>
                <w:b/>
                <w:sz w:val="20"/>
                <w:szCs w:val="20"/>
              </w:rPr>
            </w:pPr>
          </w:p>
          <w:p w:rsidRPr="00B125E0" w:rsidR="008E49B6" w:rsidP="00331960" w:rsidRDefault="008E49B6" w14:paraId="7FE6BE67" w14:textId="77777777">
            <w:pPr>
              <w:jc w:val="both"/>
              <w:rPr>
                <w:b/>
                <w:sz w:val="20"/>
                <w:szCs w:val="20"/>
              </w:rPr>
            </w:pPr>
          </w:p>
          <w:p w:rsidRPr="00B125E0" w:rsidR="008E49B6" w:rsidP="00331960" w:rsidRDefault="008E49B6" w14:paraId="522366EF" w14:textId="77777777">
            <w:pPr>
              <w:jc w:val="both"/>
              <w:rPr>
                <w:b/>
                <w:sz w:val="20"/>
                <w:szCs w:val="20"/>
              </w:rPr>
            </w:pPr>
          </w:p>
          <w:p w:rsidRPr="00B125E0" w:rsidR="008E49B6" w:rsidP="00331960" w:rsidRDefault="008E49B6" w14:paraId="703D1703" w14:textId="77777777">
            <w:pPr>
              <w:jc w:val="both"/>
              <w:rPr>
                <w:b/>
                <w:sz w:val="20"/>
                <w:szCs w:val="20"/>
              </w:rPr>
            </w:pPr>
            <w:r w:rsidRPr="00B125E0">
              <w:rPr>
                <w:sz w:val="20"/>
                <w:szCs w:val="20"/>
              </w:rPr>
              <w:t>Los mitos indígenas prehispánicos.</w:t>
            </w:r>
          </w:p>
          <w:p w:rsidRPr="00B125E0" w:rsidR="0066206C" w:rsidP="0066206C" w:rsidRDefault="0066206C" w14:paraId="3FB8D03B" w14:textId="35E6DD79">
            <w:pPr>
              <w:jc w:val="both"/>
              <w:rPr>
                <w:b/>
                <w:sz w:val="20"/>
                <w:szCs w:val="20"/>
              </w:rPr>
            </w:pPr>
            <w:r w:rsidRPr="00B125E0">
              <w:rPr>
                <w:sz w:val="20"/>
                <w:szCs w:val="20"/>
              </w:rPr>
              <w:t>.</w:t>
            </w:r>
          </w:p>
          <w:p w:rsidRPr="00B125E0" w:rsidR="008E49B6" w:rsidP="00331960" w:rsidRDefault="008E49B6" w14:paraId="4F21BA76" w14:textId="77777777">
            <w:pPr>
              <w:jc w:val="both"/>
              <w:rPr>
                <w:sz w:val="20"/>
                <w:szCs w:val="20"/>
              </w:rPr>
            </w:pPr>
          </w:p>
          <w:p w:rsidRPr="00B125E0" w:rsidR="008E49B6" w:rsidP="00331960" w:rsidRDefault="008E49B6" w14:paraId="5BFB1ADB" w14:textId="77777777">
            <w:pPr>
              <w:jc w:val="both"/>
              <w:rPr>
                <w:sz w:val="20"/>
                <w:szCs w:val="20"/>
              </w:rPr>
            </w:pPr>
          </w:p>
          <w:p w:rsidRPr="00B125E0" w:rsidR="008E49B6" w:rsidP="00331960" w:rsidRDefault="008E49B6" w14:paraId="4B42232B" w14:textId="77777777">
            <w:pPr>
              <w:jc w:val="both"/>
              <w:rPr>
                <w:sz w:val="20"/>
                <w:szCs w:val="20"/>
              </w:rPr>
            </w:pPr>
          </w:p>
          <w:p w:rsidR="008E49B6" w:rsidP="00331960" w:rsidRDefault="008E49B6" w14:paraId="434BF9C5" w14:textId="77777777">
            <w:pPr>
              <w:jc w:val="both"/>
              <w:rPr>
                <w:sz w:val="20"/>
                <w:szCs w:val="20"/>
              </w:rPr>
            </w:pPr>
          </w:p>
          <w:p w:rsidR="00997D3B" w:rsidP="00997D3B" w:rsidRDefault="00997D3B" w14:paraId="58AD7638" w14:textId="77777777">
            <w:pPr>
              <w:jc w:val="both"/>
              <w:rPr>
                <w:sz w:val="20"/>
                <w:szCs w:val="20"/>
              </w:rPr>
            </w:pPr>
            <w:r w:rsidRPr="00B125E0">
              <w:rPr>
                <w:sz w:val="20"/>
                <w:szCs w:val="20"/>
              </w:rPr>
              <w:t>Contexto de conquista y colonia.</w:t>
            </w:r>
          </w:p>
          <w:p w:rsidRPr="00B125E0" w:rsidR="00997D3B" w:rsidP="00997D3B" w:rsidRDefault="00997D3B" w14:paraId="565753FA" w14:textId="77777777">
            <w:pPr>
              <w:jc w:val="both"/>
              <w:rPr>
                <w:sz w:val="20"/>
                <w:szCs w:val="20"/>
              </w:rPr>
            </w:pPr>
            <w:r w:rsidRPr="00B125E0">
              <w:rPr>
                <w:sz w:val="20"/>
                <w:szCs w:val="20"/>
              </w:rPr>
              <w:t>Crónicas del nuevo mundo.</w:t>
            </w:r>
          </w:p>
          <w:p w:rsidRPr="00B125E0" w:rsidR="00997D3B" w:rsidP="00997D3B" w:rsidRDefault="00997D3B" w14:paraId="6142AF98" w14:textId="77777777">
            <w:pPr>
              <w:jc w:val="both"/>
              <w:rPr>
                <w:b/>
                <w:sz w:val="20"/>
                <w:szCs w:val="20"/>
              </w:rPr>
            </w:pPr>
          </w:p>
          <w:p w:rsidRPr="00B125E0" w:rsidR="008E49B6" w:rsidP="00331960" w:rsidRDefault="008E49B6" w14:paraId="3F3E343B" w14:textId="77777777">
            <w:pPr>
              <w:jc w:val="both"/>
              <w:rPr>
                <w:sz w:val="20"/>
                <w:szCs w:val="20"/>
              </w:rPr>
            </w:pPr>
          </w:p>
          <w:p w:rsidR="008E49B6" w:rsidP="00331960" w:rsidRDefault="008E49B6" w14:paraId="50669319" w14:textId="77777777">
            <w:pPr>
              <w:jc w:val="both"/>
              <w:rPr>
                <w:b/>
                <w:sz w:val="20"/>
                <w:szCs w:val="20"/>
              </w:rPr>
            </w:pPr>
          </w:p>
          <w:p w:rsidR="00D37678" w:rsidP="00331960" w:rsidRDefault="00D37678" w14:paraId="42CBD957" w14:textId="77777777">
            <w:pPr>
              <w:jc w:val="both"/>
              <w:rPr>
                <w:b/>
                <w:sz w:val="20"/>
                <w:szCs w:val="20"/>
              </w:rPr>
            </w:pPr>
          </w:p>
          <w:p w:rsidRPr="00B125E0" w:rsidR="00D37678" w:rsidP="00331960" w:rsidRDefault="00D37678" w14:paraId="215DA6C3" w14:textId="77777777">
            <w:pPr>
              <w:jc w:val="both"/>
              <w:rPr>
                <w:b/>
                <w:sz w:val="20"/>
                <w:szCs w:val="20"/>
              </w:rPr>
            </w:pPr>
          </w:p>
          <w:p w:rsidRPr="00B125E0" w:rsidR="008E49B6" w:rsidP="00331960" w:rsidRDefault="008E49B6" w14:paraId="0A2613DB" w14:textId="77777777">
            <w:pPr>
              <w:jc w:val="both"/>
              <w:rPr>
                <w:b/>
                <w:sz w:val="20"/>
                <w:szCs w:val="20"/>
              </w:rPr>
            </w:pPr>
          </w:p>
          <w:p w:rsidRPr="00B125E0" w:rsidR="008E49B6" w:rsidP="00331960" w:rsidRDefault="008E49B6" w14:paraId="71D47001" w14:textId="77777777">
            <w:pPr>
              <w:jc w:val="both"/>
              <w:rPr>
                <w:b/>
                <w:sz w:val="20"/>
                <w:szCs w:val="20"/>
              </w:rPr>
            </w:pPr>
            <w:r w:rsidRPr="00B125E0">
              <w:rPr>
                <w:sz w:val="20"/>
                <w:szCs w:val="20"/>
              </w:rPr>
              <w:t>Declamación de un poema.</w:t>
            </w:r>
          </w:p>
          <w:p w:rsidRPr="00B125E0" w:rsidR="008E49B6" w:rsidP="00331960" w:rsidRDefault="008E49B6" w14:paraId="7DD9C015" w14:textId="77777777">
            <w:pPr>
              <w:jc w:val="both"/>
              <w:rPr>
                <w:sz w:val="20"/>
                <w:szCs w:val="20"/>
              </w:rPr>
            </w:pPr>
            <w:r w:rsidRPr="00B125E0">
              <w:rPr>
                <w:sz w:val="20"/>
                <w:szCs w:val="20"/>
              </w:rPr>
              <w:t>Evolución de los medios de comunicación.</w:t>
            </w:r>
          </w:p>
          <w:p w:rsidRPr="00B125E0" w:rsidR="008E49B6" w:rsidP="00331960" w:rsidRDefault="008E49B6" w14:paraId="333ED4E2" w14:textId="77777777">
            <w:pPr>
              <w:jc w:val="both"/>
              <w:rPr>
                <w:sz w:val="20"/>
                <w:szCs w:val="20"/>
              </w:rPr>
            </w:pPr>
          </w:p>
          <w:p w:rsidR="00047502" w:rsidP="002F01A7" w:rsidRDefault="00047502" w14:paraId="616EA27F" w14:textId="0882A5C2">
            <w:pPr>
              <w:jc w:val="both"/>
              <w:rPr>
                <w:sz w:val="20"/>
                <w:szCs w:val="20"/>
              </w:rPr>
            </w:pPr>
            <w:r>
              <w:rPr>
                <w:sz w:val="20"/>
                <w:szCs w:val="20"/>
              </w:rPr>
              <w:t>Arcaísmos, x</w:t>
            </w:r>
            <w:r w:rsidR="00F9037D">
              <w:rPr>
                <w:sz w:val="20"/>
                <w:szCs w:val="20"/>
              </w:rPr>
              <w:t>eni</w:t>
            </w:r>
            <w:r>
              <w:rPr>
                <w:sz w:val="20"/>
                <w:szCs w:val="20"/>
              </w:rPr>
              <w:t>smos, regionalismo, localismos,</w:t>
            </w:r>
            <w:r w:rsidR="00F9037D">
              <w:rPr>
                <w:sz w:val="20"/>
                <w:szCs w:val="20"/>
              </w:rPr>
              <w:t xml:space="preserve"> extranjeri</w:t>
            </w:r>
            <w:r>
              <w:rPr>
                <w:sz w:val="20"/>
                <w:szCs w:val="20"/>
              </w:rPr>
              <w:t xml:space="preserve">smos, patronímicos, </w:t>
            </w:r>
            <w:r w:rsidR="00F9037D">
              <w:rPr>
                <w:sz w:val="20"/>
                <w:szCs w:val="20"/>
              </w:rPr>
              <w:t>neologi</w:t>
            </w:r>
            <w:r>
              <w:rPr>
                <w:sz w:val="20"/>
                <w:szCs w:val="20"/>
              </w:rPr>
              <w:t>smos</w:t>
            </w:r>
            <w:r w:rsidR="00F9037D">
              <w:rPr>
                <w:sz w:val="20"/>
                <w:szCs w:val="20"/>
              </w:rPr>
              <w:t>.</w:t>
            </w:r>
          </w:p>
          <w:p w:rsidR="00047502" w:rsidP="002F01A7" w:rsidRDefault="00047502" w14:paraId="400B304F" w14:textId="77777777">
            <w:pPr>
              <w:jc w:val="both"/>
              <w:rPr>
                <w:sz w:val="20"/>
                <w:szCs w:val="20"/>
              </w:rPr>
            </w:pPr>
          </w:p>
          <w:p w:rsidR="002F01A7" w:rsidP="002F01A7" w:rsidRDefault="002F01A7" w14:paraId="2B7403EF" w14:textId="4736F9C0">
            <w:pPr>
              <w:jc w:val="both"/>
              <w:rPr>
                <w:sz w:val="20"/>
                <w:szCs w:val="20"/>
              </w:rPr>
            </w:pPr>
            <w:r>
              <w:rPr>
                <w:sz w:val="20"/>
                <w:szCs w:val="20"/>
              </w:rPr>
              <w:t>Te</w:t>
            </w:r>
            <w:r w:rsidRPr="00B125E0">
              <w:rPr>
                <w:sz w:val="20"/>
                <w:szCs w:val="20"/>
              </w:rPr>
              <w:t>xtos</w:t>
            </w:r>
            <w:r>
              <w:rPr>
                <w:sz w:val="20"/>
                <w:szCs w:val="20"/>
              </w:rPr>
              <w:t xml:space="preserve"> literarios (prosa o verso) y </w:t>
            </w:r>
            <w:r w:rsidRPr="00B125E0">
              <w:rPr>
                <w:sz w:val="20"/>
                <w:szCs w:val="20"/>
              </w:rPr>
              <w:t xml:space="preserve">textos audiovisuales (planos, ángulos, movimientos de la cámara). </w:t>
            </w:r>
          </w:p>
          <w:p w:rsidR="00F035DE" w:rsidP="00F035DE" w:rsidRDefault="00F035DE" w14:paraId="48251502" w14:textId="77777777">
            <w:pPr>
              <w:jc w:val="both"/>
              <w:rPr>
                <w:sz w:val="20"/>
                <w:szCs w:val="20"/>
              </w:rPr>
            </w:pPr>
          </w:p>
          <w:p w:rsidR="00F035DE" w:rsidP="00F035DE" w:rsidRDefault="00F035DE" w14:paraId="51A3BB94" w14:textId="77777777">
            <w:pPr>
              <w:jc w:val="both"/>
              <w:rPr>
                <w:sz w:val="20"/>
                <w:szCs w:val="20"/>
              </w:rPr>
            </w:pPr>
          </w:p>
          <w:p w:rsidR="005752D0" w:rsidP="00F035DE" w:rsidRDefault="005752D0" w14:paraId="214D27F7" w14:textId="77777777">
            <w:pPr>
              <w:jc w:val="both"/>
              <w:rPr>
                <w:sz w:val="20"/>
                <w:szCs w:val="20"/>
              </w:rPr>
            </w:pPr>
          </w:p>
          <w:p w:rsidRPr="00B125E0" w:rsidR="00F035DE" w:rsidP="00F035DE" w:rsidRDefault="00F035DE" w14:paraId="01DAC7D2" w14:textId="6591A573">
            <w:pPr>
              <w:jc w:val="both"/>
              <w:rPr>
                <w:sz w:val="20"/>
                <w:szCs w:val="20"/>
              </w:rPr>
            </w:pPr>
            <w:r w:rsidRPr="00B125E0">
              <w:rPr>
                <w:sz w:val="20"/>
                <w:szCs w:val="20"/>
              </w:rPr>
              <w:t>Palabras homófonas</w:t>
            </w:r>
            <w:r w:rsidRPr="00B125E0" w:rsidR="00416549">
              <w:rPr>
                <w:sz w:val="20"/>
                <w:szCs w:val="20"/>
              </w:rPr>
              <w:t>, homógrafas y homónimas.</w:t>
            </w:r>
          </w:p>
          <w:p w:rsidR="00F035DE" w:rsidP="00331960" w:rsidRDefault="00F035DE" w14:paraId="4130690E" w14:textId="4B6ECE0D">
            <w:pPr>
              <w:jc w:val="both"/>
              <w:rPr>
                <w:sz w:val="20"/>
                <w:szCs w:val="20"/>
              </w:rPr>
            </w:pPr>
          </w:p>
          <w:p w:rsidRPr="00B125E0" w:rsidR="00D37678" w:rsidP="00D37678" w:rsidRDefault="00D37678" w14:paraId="3607B6F8" w14:textId="35EBE537">
            <w:pPr>
              <w:jc w:val="both"/>
              <w:rPr>
                <w:sz w:val="20"/>
                <w:szCs w:val="20"/>
              </w:rPr>
            </w:pPr>
            <w:r w:rsidRPr="00B125E0">
              <w:rPr>
                <w:sz w:val="20"/>
                <w:szCs w:val="20"/>
              </w:rPr>
              <w:t>Estilos narrativos.</w:t>
            </w:r>
          </w:p>
          <w:p w:rsidRPr="00331960" w:rsidR="008E49B6" w:rsidP="00331960" w:rsidRDefault="008E49B6" w14:paraId="569F161D" w14:textId="77777777">
            <w:pPr>
              <w:tabs>
                <w:tab w:val="left" w:pos="505"/>
              </w:tabs>
              <w:jc w:val="both"/>
              <w:rPr>
                <w:b/>
                <w:sz w:val="20"/>
                <w:szCs w:val="20"/>
              </w:rPr>
            </w:pPr>
            <w:r w:rsidRPr="00331960">
              <w:rPr>
                <w:sz w:val="20"/>
                <w:szCs w:val="20"/>
              </w:rPr>
              <w:t>Tipologías textuales.</w:t>
            </w:r>
          </w:p>
          <w:p w:rsidRPr="00331960" w:rsidR="008E49B6" w:rsidP="00331960" w:rsidRDefault="008E49B6" w14:paraId="30204069" w14:textId="77777777">
            <w:pPr>
              <w:jc w:val="both"/>
              <w:rPr>
                <w:sz w:val="20"/>
                <w:szCs w:val="20"/>
              </w:rPr>
            </w:pPr>
            <w:r w:rsidRPr="00331960">
              <w:rPr>
                <w:sz w:val="20"/>
                <w:szCs w:val="20"/>
              </w:rPr>
              <w:t>La literatura de vanguardia.</w:t>
            </w:r>
          </w:p>
          <w:p w:rsidR="00141E31" w:rsidP="00331960" w:rsidRDefault="00141E31" w14:paraId="192EB4CE" w14:textId="2FDAF530">
            <w:pPr>
              <w:jc w:val="both"/>
              <w:rPr>
                <w:color w:val="FF0000"/>
                <w:sz w:val="20"/>
                <w:szCs w:val="20"/>
              </w:rPr>
            </w:pPr>
          </w:p>
          <w:p w:rsidRPr="00B125E0" w:rsidR="00141E31" w:rsidP="00331960" w:rsidRDefault="00141E31" w14:paraId="7DFD0EAC" w14:textId="77777777">
            <w:pPr>
              <w:jc w:val="both"/>
              <w:rPr>
                <w:color w:val="FF0000"/>
                <w:sz w:val="20"/>
                <w:szCs w:val="20"/>
              </w:rPr>
            </w:pPr>
          </w:p>
          <w:p w:rsidRPr="00B125E0" w:rsidR="008E49B6" w:rsidP="00331960" w:rsidRDefault="008E49B6" w14:paraId="094DECDB" w14:textId="77777777">
            <w:pPr>
              <w:jc w:val="both"/>
              <w:rPr>
                <w:color w:val="FF0000"/>
                <w:sz w:val="20"/>
                <w:szCs w:val="20"/>
              </w:rPr>
            </w:pPr>
          </w:p>
          <w:p w:rsidRPr="00331960" w:rsidR="008E49B6" w:rsidP="00331960" w:rsidRDefault="008E49B6" w14:paraId="0B7E62AE" w14:textId="77777777">
            <w:pPr>
              <w:jc w:val="both"/>
              <w:rPr>
                <w:sz w:val="20"/>
                <w:szCs w:val="20"/>
              </w:rPr>
            </w:pPr>
            <w:r w:rsidRPr="00331960">
              <w:rPr>
                <w:sz w:val="20"/>
                <w:szCs w:val="20"/>
              </w:rPr>
              <w:t>Poesía modernista y posmodernista.</w:t>
            </w:r>
          </w:p>
          <w:p w:rsidRPr="00331960" w:rsidR="008E49B6" w:rsidP="00331960" w:rsidRDefault="008E49B6" w14:paraId="0A9C52D4" w14:textId="77777777">
            <w:pPr>
              <w:jc w:val="both"/>
              <w:rPr>
                <w:sz w:val="20"/>
                <w:szCs w:val="20"/>
              </w:rPr>
            </w:pPr>
            <w:r w:rsidRPr="00331960">
              <w:rPr>
                <w:sz w:val="20"/>
                <w:szCs w:val="20"/>
              </w:rPr>
              <w:t>Poeta Rubén Darío.</w:t>
            </w:r>
          </w:p>
          <w:p w:rsidR="00331960" w:rsidP="00331960" w:rsidRDefault="008E49B6" w14:paraId="65BCBD55" w14:textId="045DB5DC">
            <w:pPr>
              <w:jc w:val="both"/>
              <w:rPr>
                <w:color w:val="FF0000"/>
                <w:sz w:val="20"/>
                <w:szCs w:val="20"/>
              </w:rPr>
            </w:pPr>
            <w:r w:rsidRPr="00331960">
              <w:rPr>
                <w:sz w:val="20"/>
                <w:szCs w:val="20"/>
              </w:rPr>
              <w:t>El soneto.</w:t>
            </w:r>
          </w:p>
          <w:p w:rsidR="00141E31" w:rsidP="00331960" w:rsidRDefault="00141E31" w14:paraId="5C5491D2" w14:textId="336B1575">
            <w:pPr>
              <w:jc w:val="both"/>
              <w:rPr>
                <w:color w:val="FF0000"/>
                <w:sz w:val="20"/>
                <w:szCs w:val="20"/>
              </w:rPr>
            </w:pPr>
          </w:p>
          <w:p w:rsidRPr="00141E31" w:rsidR="00141E31" w:rsidP="00331960" w:rsidRDefault="00141E31" w14:paraId="628B9E9E" w14:textId="06DD9187">
            <w:pPr>
              <w:jc w:val="both"/>
              <w:rPr>
                <w:sz w:val="20"/>
                <w:szCs w:val="20"/>
              </w:rPr>
            </w:pPr>
            <w:r>
              <w:rPr>
                <w:sz w:val="20"/>
                <w:szCs w:val="20"/>
              </w:rPr>
              <w:t>Poesía vanguardista.</w:t>
            </w:r>
          </w:p>
        </w:tc>
        <w:tc>
          <w:tcPr>
            <w:tcW w:w="119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21510571" w14:textId="77777777">
            <w:pPr>
              <w:jc w:val="both"/>
              <w:rPr>
                <w:sz w:val="20"/>
                <w:szCs w:val="20"/>
              </w:rPr>
            </w:pPr>
            <w:r w:rsidRPr="00B125E0">
              <w:rPr>
                <w:sz w:val="20"/>
                <w:szCs w:val="20"/>
              </w:rPr>
              <w:t xml:space="preserve">Identificación de estrategias que garantizan coherencia, cohesión y pertinencia del texto. </w:t>
            </w:r>
          </w:p>
          <w:p w:rsidRPr="00B125E0" w:rsidR="008E49B6" w:rsidP="00331960" w:rsidRDefault="008E49B6" w14:paraId="3C4A850F" w14:textId="77777777">
            <w:pPr>
              <w:jc w:val="both"/>
              <w:rPr>
                <w:sz w:val="20"/>
                <w:szCs w:val="20"/>
              </w:rPr>
            </w:pPr>
          </w:p>
          <w:p w:rsidRPr="00B125E0" w:rsidR="008E49B6" w:rsidP="00331960" w:rsidRDefault="008E49B6" w14:paraId="11DF7575" w14:textId="77777777">
            <w:pPr>
              <w:jc w:val="both"/>
              <w:rPr>
                <w:sz w:val="20"/>
                <w:szCs w:val="20"/>
              </w:rPr>
            </w:pPr>
          </w:p>
          <w:p w:rsidRPr="00B125E0" w:rsidR="008E49B6" w:rsidP="00331960" w:rsidRDefault="008E49B6" w14:paraId="44A9B749" w14:textId="77777777">
            <w:pPr>
              <w:jc w:val="both"/>
              <w:rPr>
                <w:sz w:val="20"/>
                <w:szCs w:val="20"/>
              </w:rPr>
            </w:pPr>
          </w:p>
          <w:p w:rsidR="00D37678" w:rsidP="00331960" w:rsidRDefault="00D37678" w14:paraId="610320CF" w14:textId="7AD6B530">
            <w:pPr>
              <w:jc w:val="both"/>
              <w:rPr>
                <w:sz w:val="20"/>
                <w:szCs w:val="20"/>
              </w:rPr>
            </w:pPr>
            <w:r>
              <w:rPr>
                <w:sz w:val="20"/>
                <w:szCs w:val="20"/>
              </w:rPr>
              <w:t>Reconocimiento de mitos indígenas de diferentes países.</w:t>
            </w:r>
          </w:p>
          <w:p w:rsidR="00D37678" w:rsidP="00331960" w:rsidRDefault="00D37678" w14:paraId="500E816F" w14:textId="77777777">
            <w:pPr>
              <w:jc w:val="both"/>
              <w:rPr>
                <w:sz w:val="20"/>
                <w:szCs w:val="20"/>
              </w:rPr>
            </w:pPr>
          </w:p>
          <w:p w:rsidR="00D37678" w:rsidP="00331960" w:rsidRDefault="00D37678" w14:paraId="5788702A" w14:textId="77777777">
            <w:pPr>
              <w:jc w:val="both"/>
              <w:rPr>
                <w:sz w:val="20"/>
                <w:szCs w:val="20"/>
              </w:rPr>
            </w:pPr>
          </w:p>
          <w:p w:rsidR="00D37678" w:rsidP="00331960" w:rsidRDefault="00D37678" w14:paraId="2843EA3A" w14:textId="77777777">
            <w:pPr>
              <w:jc w:val="both"/>
              <w:rPr>
                <w:sz w:val="20"/>
                <w:szCs w:val="20"/>
              </w:rPr>
            </w:pPr>
          </w:p>
          <w:p w:rsidR="00D37678" w:rsidP="00331960" w:rsidRDefault="00D37678" w14:paraId="507D8D49" w14:textId="77777777">
            <w:pPr>
              <w:jc w:val="both"/>
              <w:rPr>
                <w:sz w:val="20"/>
                <w:szCs w:val="20"/>
              </w:rPr>
            </w:pPr>
          </w:p>
          <w:p w:rsidR="00D37678" w:rsidP="00331960" w:rsidRDefault="00D37678" w14:paraId="63B19060" w14:textId="0A0D7EF3">
            <w:pPr>
              <w:jc w:val="both"/>
              <w:rPr>
                <w:sz w:val="20"/>
                <w:szCs w:val="20"/>
              </w:rPr>
            </w:pPr>
            <w:r>
              <w:rPr>
                <w:sz w:val="20"/>
                <w:szCs w:val="20"/>
              </w:rPr>
              <w:t>Selección de cronistas latinoamericanos.</w:t>
            </w:r>
          </w:p>
          <w:p w:rsidR="00D37678" w:rsidP="00331960" w:rsidRDefault="00D37678" w14:paraId="2DFC8D51" w14:textId="77777777">
            <w:pPr>
              <w:jc w:val="both"/>
              <w:rPr>
                <w:sz w:val="20"/>
                <w:szCs w:val="20"/>
              </w:rPr>
            </w:pPr>
          </w:p>
          <w:p w:rsidR="00D37678" w:rsidP="00331960" w:rsidRDefault="00D37678" w14:paraId="4CC6191E" w14:textId="77777777">
            <w:pPr>
              <w:jc w:val="both"/>
              <w:rPr>
                <w:sz w:val="20"/>
                <w:szCs w:val="20"/>
              </w:rPr>
            </w:pPr>
          </w:p>
          <w:p w:rsidR="00D37678" w:rsidP="00331960" w:rsidRDefault="00D37678" w14:paraId="66BE72AE" w14:textId="77777777">
            <w:pPr>
              <w:jc w:val="both"/>
              <w:rPr>
                <w:sz w:val="20"/>
                <w:szCs w:val="20"/>
              </w:rPr>
            </w:pPr>
          </w:p>
          <w:p w:rsidR="00D37678" w:rsidP="00331960" w:rsidRDefault="00D37678" w14:paraId="334274CC" w14:textId="77777777">
            <w:pPr>
              <w:jc w:val="both"/>
              <w:rPr>
                <w:sz w:val="20"/>
                <w:szCs w:val="20"/>
              </w:rPr>
            </w:pPr>
          </w:p>
          <w:p w:rsidR="00D37678" w:rsidP="00331960" w:rsidRDefault="00D37678" w14:paraId="20D35D9C" w14:textId="77777777">
            <w:pPr>
              <w:jc w:val="both"/>
              <w:rPr>
                <w:sz w:val="20"/>
                <w:szCs w:val="20"/>
              </w:rPr>
            </w:pPr>
          </w:p>
          <w:p w:rsidR="00D37678" w:rsidP="00331960" w:rsidRDefault="00D37678" w14:paraId="17878C0E" w14:textId="77777777">
            <w:pPr>
              <w:jc w:val="both"/>
              <w:rPr>
                <w:sz w:val="20"/>
                <w:szCs w:val="20"/>
              </w:rPr>
            </w:pPr>
          </w:p>
          <w:p w:rsidR="008E49B6" w:rsidP="00331960" w:rsidRDefault="008E49B6" w14:paraId="555B3517" w14:textId="5226EF9D">
            <w:pPr>
              <w:jc w:val="both"/>
              <w:rPr>
                <w:sz w:val="20"/>
                <w:szCs w:val="20"/>
              </w:rPr>
            </w:pPr>
            <w:r w:rsidRPr="00B125E0">
              <w:rPr>
                <w:sz w:val="20"/>
                <w:szCs w:val="20"/>
              </w:rPr>
              <w:t xml:space="preserve">Consideración de reglas sintácticas, semánticas y pragmáticas </w:t>
            </w:r>
            <w:r w:rsidR="00D37678">
              <w:rPr>
                <w:sz w:val="20"/>
                <w:szCs w:val="20"/>
              </w:rPr>
              <w:t>para la producción de un texto poético.</w:t>
            </w:r>
          </w:p>
          <w:p w:rsidR="008E49B6" w:rsidP="00331960" w:rsidRDefault="008E49B6" w14:paraId="4506CCD7" w14:textId="01AB9093">
            <w:pPr>
              <w:jc w:val="both"/>
              <w:rPr>
                <w:sz w:val="20"/>
                <w:szCs w:val="20"/>
              </w:rPr>
            </w:pPr>
          </w:p>
          <w:p w:rsidR="00047502" w:rsidP="00331960" w:rsidRDefault="00047502" w14:paraId="2DD602CA" w14:textId="74472917">
            <w:pPr>
              <w:jc w:val="both"/>
              <w:rPr>
                <w:sz w:val="20"/>
                <w:szCs w:val="20"/>
              </w:rPr>
            </w:pPr>
            <w:r>
              <w:rPr>
                <w:sz w:val="20"/>
                <w:szCs w:val="20"/>
              </w:rPr>
              <w:t>Elaboración de un taller mejorando y ampliando el vocabulario, deduciendo su origen.</w:t>
            </w:r>
          </w:p>
          <w:p w:rsidRPr="00B125E0" w:rsidR="00047502" w:rsidP="00331960" w:rsidRDefault="00047502" w14:paraId="4BFF9A9E" w14:textId="77777777">
            <w:pPr>
              <w:jc w:val="both"/>
              <w:rPr>
                <w:sz w:val="20"/>
                <w:szCs w:val="20"/>
              </w:rPr>
            </w:pPr>
          </w:p>
          <w:p w:rsidR="00416549" w:rsidP="00331960" w:rsidRDefault="00416549" w14:paraId="26AA7FBB" w14:textId="08F0B176">
            <w:pPr>
              <w:jc w:val="both"/>
              <w:rPr>
                <w:sz w:val="20"/>
                <w:szCs w:val="20"/>
              </w:rPr>
            </w:pPr>
            <w:r w:rsidRPr="00B125E0">
              <w:rPr>
                <w:sz w:val="20"/>
                <w:szCs w:val="20"/>
              </w:rPr>
              <w:t>Elaboración de un</w:t>
            </w:r>
            <w:r>
              <w:rPr>
                <w:sz w:val="20"/>
                <w:szCs w:val="20"/>
              </w:rPr>
              <w:t xml:space="preserve"> texto audiovisual</w:t>
            </w:r>
            <w:r w:rsidRPr="00B125E0">
              <w:rPr>
                <w:sz w:val="20"/>
                <w:szCs w:val="20"/>
              </w:rPr>
              <w:t xml:space="preserve"> atendiendo a los requerimientos estructurales, conceptuales y lingüísticos</w:t>
            </w:r>
            <w:r>
              <w:rPr>
                <w:sz w:val="20"/>
                <w:szCs w:val="20"/>
              </w:rPr>
              <w:t xml:space="preserve"> </w:t>
            </w:r>
          </w:p>
          <w:p w:rsidR="005752D0" w:rsidP="00331960" w:rsidRDefault="005752D0" w14:paraId="144D7EAB" w14:textId="7C0113E6">
            <w:pPr>
              <w:jc w:val="both"/>
              <w:rPr>
                <w:sz w:val="20"/>
                <w:szCs w:val="20"/>
              </w:rPr>
            </w:pPr>
          </w:p>
          <w:p w:rsidR="00416549" w:rsidP="00331960" w:rsidRDefault="00416549" w14:paraId="38AB4969" w14:textId="50020E8C">
            <w:pPr>
              <w:jc w:val="both"/>
              <w:rPr>
                <w:sz w:val="20"/>
                <w:szCs w:val="20"/>
              </w:rPr>
            </w:pPr>
            <w:r>
              <w:rPr>
                <w:sz w:val="20"/>
                <w:szCs w:val="20"/>
              </w:rPr>
              <w:t>Reconoce los fenómenos semánticos de homofonía, homografía en oraciones.</w:t>
            </w:r>
          </w:p>
          <w:p w:rsidR="00416549" w:rsidP="00331960" w:rsidRDefault="00416549" w14:paraId="1E2C119F" w14:textId="3B2BE1D3">
            <w:pPr>
              <w:jc w:val="both"/>
              <w:rPr>
                <w:sz w:val="20"/>
                <w:szCs w:val="20"/>
              </w:rPr>
            </w:pPr>
          </w:p>
          <w:p w:rsidR="003F0094" w:rsidP="00331960" w:rsidRDefault="003F0094" w14:paraId="1D8326A8" w14:textId="77777777">
            <w:pPr>
              <w:jc w:val="both"/>
              <w:rPr>
                <w:sz w:val="20"/>
                <w:szCs w:val="20"/>
              </w:rPr>
            </w:pPr>
          </w:p>
          <w:p w:rsidRPr="00B125E0" w:rsidR="008E49B6" w:rsidP="00331960" w:rsidRDefault="008E49B6" w14:paraId="2FDF0573" w14:textId="28DD0BA3">
            <w:pPr>
              <w:jc w:val="both"/>
              <w:rPr>
                <w:sz w:val="20"/>
                <w:szCs w:val="20"/>
              </w:rPr>
            </w:pPr>
            <w:r w:rsidRPr="00B125E0">
              <w:rPr>
                <w:sz w:val="20"/>
                <w:szCs w:val="20"/>
              </w:rPr>
              <w:t>Comprensión del sentido global de cada uno de los textos que leo, la intención de quien lo produce y las características del contexto en el que se produce.</w:t>
            </w:r>
          </w:p>
          <w:p w:rsidR="00331960" w:rsidP="00331960" w:rsidRDefault="00331960" w14:paraId="17BC043E" w14:textId="7028CD53">
            <w:pPr>
              <w:jc w:val="both"/>
              <w:rPr>
                <w:b/>
                <w:sz w:val="20"/>
                <w:szCs w:val="20"/>
              </w:rPr>
            </w:pPr>
          </w:p>
          <w:p w:rsidRPr="00B125E0" w:rsidR="00141E31" w:rsidP="00331960" w:rsidRDefault="00141E31" w14:paraId="6859D845" w14:textId="77777777">
            <w:pPr>
              <w:jc w:val="both"/>
              <w:rPr>
                <w:b/>
                <w:sz w:val="20"/>
                <w:szCs w:val="20"/>
              </w:rPr>
            </w:pPr>
          </w:p>
          <w:p w:rsidRPr="00B125E0" w:rsidR="008E49B6" w:rsidP="00331960" w:rsidRDefault="008E49B6" w14:paraId="625B3FD2" w14:textId="77777777">
            <w:pPr>
              <w:jc w:val="both"/>
              <w:rPr>
                <w:sz w:val="20"/>
                <w:szCs w:val="20"/>
              </w:rPr>
            </w:pPr>
            <w:r w:rsidRPr="00B125E0">
              <w:rPr>
                <w:sz w:val="20"/>
                <w:szCs w:val="20"/>
              </w:rPr>
              <w:t xml:space="preserve">Caracterización de los textos de acuerdo con la intención comunicativa de quien los produce. </w:t>
            </w:r>
          </w:p>
          <w:p w:rsidR="00141E31" w:rsidP="00331960" w:rsidRDefault="00141E31" w14:paraId="50319532" w14:textId="19358FEF">
            <w:pPr>
              <w:jc w:val="both"/>
              <w:rPr>
                <w:sz w:val="20"/>
                <w:szCs w:val="20"/>
              </w:rPr>
            </w:pPr>
          </w:p>
          <w:p w:rsidRPr="00B125E0" w:rsidR="008E49B6" w:rsidP="00331960" w:rsidRDefault="00416549" w14:paraId="60C1751A" w14:textId="3B5D50BD">
            <w:pPr>
              <w:jc w:val="both"/>
              <w:rPr>
                <w:b/>
                <w:sz w:val="20"/>
                <w:szCs w:val="20"/>
              </w:rPr>
            </w:pPr>
            <w:r w:rsidRPr="00B125E0">
              <w:rPr>
                <w:sz w:val="20"/>
                <w:szCs w:val="20"/>
              </w:rPr>
              <w:t xml:space="preserve">Elaboración de una primera versión de un texto explicativo atendiendo a los requerimientos estructurales, conceptuales y lingüísticos. </w:t>
            </w:r>
          </w:p>
        </w:tc>
        <w:tc>
          <w:tcPr>
            <w:tcW w:w="119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78B64D18" w14:textId="77777777">
            <w:pPr>
              <w:jc w:val="both"/>
              <w:rPr>
                <w:b/>
                <w:sz w:val="20"/>
                <w:szCs w:val="20"/>
              </w:rPr>
            </w:pPr>
            <w:r w:rsidRPr="00B125E0">
              <w:rPr>
                <w:sz w:val="20"/>
                <w:szCs w:val="20"/>
              </w:rPr>
              <w:t xml:space="preserve">Identifica de las características de las tipologías textuales. </w:t>
            </w:r>
          </w:p>
          <w:p w:rsidRPr="00B125E0" w:rsidR="008E49B6" w:rsidP="00331960" w:rsidRDefault="008E49B6" w14:paraId="04B88C15" w14:textId="77777777">
            <w:pPr>
              <w:jc w:val="both"/>
              <w:rPr>
                <w:b/>
                <w:sz w:val="20"/>
                <w:szCs w:val="20"/>
              </w:rPr>
            </w:pPr>
          </w:p>
          <w:p w:rsidRPr="00B125E0" w:rsidR="008E49B6" w:rsidP="00331960" w:rsidRDefault="008E49B6" w14:paraId="36E2A692" w14:textId="77777777">
            <w:pPr>
              <w:jc w:val="both"/>
              <w:rPr>
                <w:b/>
                <w:sz w:val="20"/>
                <w:szCs w:val="20"/>
              </w:rPr>
            </w:pPr>
          </w:p>
          <w:p w:rsidRPr="00B125E0" w:rsidR="008E49B6" w:rsidP="00331960" w:rsidRDefault="008E49B6" w14:paraId="301CF792" w14:textId="77777777">
            <w:pPr>
              <w:jc w:val="both"/>
              <w:rPr>
                <w:b/>
                <w:sz w:val="20"/>
                <w:szCs w:val="20"/>
              </w:rPr>
            </w:pPr>
          </w:p>
          <w:p w:rsidRPr="00B125E0" w:rsidR="008E49B6" w:rsidP="00331960" w:rsidRDefault="008E49B6" w14:paraId="62526F48" w14:textId="77777777">
            <w:pPr>
              <w:jc w:val="both"/>
              <w:rPr>
                <w:b/>
                <w:sz w:val="20"/>
                <w:szCs w:val="20"/>
              </w:rPr>
            </w:pPr>
          </w:p>
          <w:p w:rsidRPr="00B125E0" w:rsidR="00D37678" w:rsidP="00D37678" w:rsidRDefault="00D37678" w14:paraId="2EA588CF" w14:textId="77777777">
            <w:pPr>
              <w:jc w:val="both"/>
              <w:rPr>
                <w:sz w:val="20"/>
                <w:szCs w:val="20"/>
              </w:rPr>
            </w:pPr>
            <w:r w:rsidRPr="00B125E0">
              <w:rPr>
                <w:sz w:val="20"/>
                <w:szCs w:val="20"/>
              </w:rPr>
              <w:t>Relaciona su interpretación de una obra literaria con las visiones de mundo vigentes en una época y/o movimiento literario.</w:t>
            </w:r>
          </w:p>
          <w:p w:rsidR="00D37678" w:rsidP="00331960" w:rsidRDefault="00D37678" w14:paraId="4AFCA706" w14:textId="77777777">
            <w:pPr>
              <w:jc w:val="both"/>
              <w:rPr>
                <w:sz w:val="20"/>
                <w:szCs w:val="20"/>
              </w:rPr>
            </w:pPr>
          </w:p>
          <w:p w:rsidR="00D37678" w:rsidP="00331960" w:rsidRDefault="00D37678" w14:paraId="59A07C2D" w14:textId="77777777">
            <w:pPr>
              <w:jc w:val="both"/>
              <w:rPr>
                <w:sz w:val="20"/>
                <w:szCs w:val="20"/>
              </w:rPr>
            </w:pPr>
          </w:p>
          <w:p w:rsidR="008E49B6" w:rsidP="00331960" w:rsidRDefault="008E49B6" w14:paraId="4018BF27" w14:textId="2F13B9C9">
            <w:pPr>
              <w:jc w:val="both"/>
              <w:rPr>
                <w:sz w:val="20"/>
                <w:szCs w:val="20"/>
              </w:rPr>
            </w:pPr>
            <w:r w:rsidRPr="00B125E0">
              <w:rPr>
                <w:sz w:val="20"/>
                <w:szCs w:val="20"/>
              </w:rPr>
              <w:t xml:space="preserve">Produce textos narrativos sobre diferentes </w:t>
            </w:r>
            <w:r w:rsidR="00D37678">
              <w:rPr>
                <w:sz w:val="20"/>
                <w:szCs w:val="20"/>
              </w:rPr>
              <w:t>temáticas siguiendo la estructura de la crónica.</w:t>
            </w:r>
          </w:p>
          <w:p w:rsidRPr="00B125E0" w:rsidR="00D37678" w:rsidP="00331960" w:rsidRDefault="00D37678" w14:paraId="22CB1356" w14:textId="77777777">
            <w:pPr>
              <w:jc w:val="both"/>
              <w:rPr>
                <w:b/>
                <w:sz w:val="20"/>
                <w:szCs w:val="20"/>
              </w:rPr>
            </w:pPr>
          </w:p>
          <w:p w:rsidRPr="00B125E0" w:rsidR="008E49B6" w:rsidP="00331960" w:rsidRDefault="008E49B6" w14:paraId="106A09EC" w14:textId="77777777">
            <w:pPr>
              <w:jc w:val="both"/>
              <w:rPr>
                <w:b/>
                <w:sz w:val="20"/>
                <w:szCs w:val="20"/>
              </w:rPr>
            </w:pPr>
          </w:p>
          <w:p w:rsidRPr="00B125E0" w:rsidR="008E49B6" w:rsidP="00331960" w:rsidRDefault="008E49B6" w14:paraId="4F0B528A" w14:textId="77777777">
            <w:pPr>
              <w:jc w:val="both"/>
              <w:rPr>
                <w:b/>
                <w:sz w:val="20"/>
                <w:szCs w:val="20"/>
              </w:rPr>
            </w:pPr>
          </w:p>
          <w:p w:rsidRPr="00B125E0" w:rsidR="008E49B6" w:rsidP="00331960" w:rsidRDefault="008E49B6" w14:paraId="006A4DA1" w14:textId="77777777">
            <w:pPr>
              <w:jc w:val="both"/>
              <w:rPr>
                <w:b/>
                <w:sz w:val="20"/>
                <w:szCs w:val="20"/>
              </w:rPr>
            </w:pPr>
          </w:p>
          <w:p w:rsidRPr="00B125E0" w:rsidR="008E49B6" w:rsidP="00331960" w:rsidRDefault="008E49B6" w14:paraId="0930D6A2" w14:textId="77777777">
            <w:pPr>
              <w:jc w:val="both"/>
              <w:rPr>
                <w:b/>
                <w:sz w:val="20"/>
                <w:szCs w:val="20"/>
              </w:rPr>
            </w:pPr>
          </w:p>
          <w:p w:rsidR="00D37678" w:rsidP="00331960" w:rsidRDefault="00D37678" w14:paraId="6DC3C8E1" w14:textId="2890A952">
            <w:pPr>
              <w:jc w:val="both"/>
              <w:rPr>
                <w:sz w:val="20"/>
                <w:szCs w:val="20"/>
              </w:rPr>
            </w:pPr>
            <w:r>
              <w:rPr>
                <w:sz w:val="20"/>
                <w:szCs w:val="20"/>
              </w:rPr>
              <w:t>Reconoce figuras literarias estudiadas.</w:t>
            </w:r>
          </w:p>
          <w:p w:rsidR="00D37678" w:rsidP="00331960" w:rsidRDefault="00D37678" w14:paraId="0AFE60C5" w14:textId="77777777">
            <w:pPr>
              <w:jc w:val="both"/>
              <w:rPr>
                <w:sz w:val="20"/>
                <w:szCs w:val="20"/>
              </w:rPr>
            </w:pPr>
          </w:p>
          <w:p w:rsidR="00D37678" w:rsidP="00331960" w:rsidRDefault="00D37678" w14:paraId="5BD310F3" w14:textId="27DB7F62">
            <w:pPr>
              <w:jc w:val="both"/>
              <w:rPr>
                <w:sz w:val="20"/>
                <w:szCs w:val="20"/>
              </w:rPr>
            </w:pPr>
          </w:p>
          <w:p w:rsidR="00047502" w:rsidP="00331960" w:rsidRDefault="00047502" w14:paraId="2AB2A03B" w14:textId="21B9B1CE">
            <w:pPr>
              <w:jc w:val="both"/>
              <w:rPr>
                <w:sz w:val="20"/>
                <w:szCs w:val="20"/>
              </w:rPr>
            </w:pPr>
          </w:p>
          <w:p w:rsidR="00047502" w:rsidP="00331960" w:rsidRDefault="000A2E38" w14:paraId="6BE6F26B" w14:textId="6FB43DD7">
            <w:pPr>
              <w:jc w:val="both"/>
              <w:rPr>
                <w:sz w:val="20"/>
                <w:szCs w:val="20"/>
              </w:rPr>
            </w:pPr>
            <w:r>
              <w:rPr>
                <w:sz w:val="20"/>
                <w:szCs w:val="20"/>
              </w:rPr>
              <w:t>Identifica el uso de determinado vocablo de acuerdo a su origen.</w:t>
            </w:r>
          </w:p>
          <w:p w:rsidR="00047502" w:rsidP="00331960" w:rsidRDefault="00047502" w14:paraId="05CB6CE2" w14:textId="681CDBBD">
            <w:pPr>
              <w:jc w:val="both"/>
              <w:rPr>
                <w:sz w:val="20"/>
                <w:szCs w:val="20"/>
              </w:rPr>
            </w:pPr>
          </w:p>
          <w:p w:rsidR="00047502" w:rsidP="00331960" w:rsidRDefault="00047502" w14:paraId="2FAC15D1" w14:textId="77CDB143">
            <w:pPr>
              <w:jc w:val="both"/>
              <w:rPr>
                <w:sz w:val="20"/>
                <w:szCs w:val="20"/>
              </w:rPr>
            </w:pPr>
          </w:p>
          <w:p w:rsidRPr="00B125E0" w:rsidR="00F035DE" w:rsidP="00F035DE" w:rsidRDefault="00F035DE" w14:paraId="1EA1BE26" w14:textId="77777777">
            <w:pPr>
              <w:jc w:val="both"/>
              <w:rPr>
                <w:sz w:val="20"/>
                <w:szCs w:val="20"/>
              </w:rPr>
            </w:pPr>
            <w:r w:rsidRPr="00B125E0">
              <w:rPr>
                <w:sz w:val="20"/>
                <w:szCs w:val="20"/>
              </w:rPr>
              <w:t xml:space="preserve">Reconoce los sonidos presentes en producciones audiovisuales: ruidos ambientales, música y cambios en la voz de los personajes. </w:t>
            </w:r>
          </w:p>
          <w:p w:rsidR="005752D0" w:rsidP="00331960" w:rsidRDefault="005752D0" w14:paraId="55893E94" w14:textId="793085DD">
            <w:pPr>
              <w:jc w:val="both"/>
              <w:rPr>
                <w:sz w:val="20"/>
                <w:szCs w:val="20"/>
              </w:rPr>
            </w:pPr>
          </w:p>
          <w:p w:rsidR="00F035DE" w:rsidP="00F035DE" w:rsidRDefault="00F035DE" w14:paraId="7E8C8C9B" w14:textId="558C67FE">
            <w:pPr>
              <w:jc w:val="both"/>
              <w:rPr>
                <w:sz w:val="20"/>
                <w:szCs w:val="20"/>
              </w:rPr>
            </w:pPr>
            <w:r w:rsidRPr="00B125E0">
              <w:rPr>
                <w:sz w:val="20"/>
                <w:szCs w:val="20"/>
              </w:rPr>
              <w:t>Produce de textos como medio de informa</w:t>
            </w:r>
            <w:r w:rsidR="00416549">
              <w:rPr>
                <w:sz w:val="20"/>
                <w:szCs w:val="20"/>
              </w:rPr>
              <w:t>r y transmitir ideas o mensajes para realizar una audiovisual.</w:t>
            </w:r>
          </w:p>
          <w:p w:rsidRPr="00B125E0" w:rsidR="003F0094" w:rsidP="00F035DE" w:rsidRDefault="003F0094" w14:paraId="067E6D18" w14:textId="77777777">
            <w:pPr>
              <w:jc w:val="both"/>
              <w:rPr>
                <w:sz w:val="20"/>
                <w:szCs w:val="20"/>
              </w:rPr>
            </w:pPr>
          </w:p>
          <w:p w:rsidRPr="00B125E0" w:rsidR="00416549" w:rsidP="00416549" w:rsidRDefault="008E49B6" w14:paraId="2FD8978D" w14:textId="6474C55F">
            <w:pPr>
              <w:jc w:val="both"/>
              <w:rPr>
                <w:sz w:val="20"/>
                <w:szCs w:val="20"/>
              </w:rPr>
            </w:pPr>
            <w:r w:rsidRPr="00B125E0">
              <w:rPr>
                <w:sz w:val="20"/>
                <w:szCs w:val="20"/>
              </w:rPr>
              <w:t>Identifica</w:t>
            </w:r>
            <w:r w:rsidR="0066206C">
              <w:rPr>
                <w:sz w:val="20"/>
                <w:szCs w:val="20"/>
              </w:rPr>
              <w:t xml:space="preserve"> </w:t>
            </w:r>
            <w:r w:rsidR="00997D3B">
              <w:rPr>
                <w:sz w:val="20"/>
                <w:szCs w:val="20"/>
              </w:rPr>
              <w:t xml:space="preserve">el significado de </w:t>
            </w:r>
            <w:r w:rsidR="00416549">
              <w:rPr>
                <w:sz w:val="20"/>
                <w:szCs w:val="20"/>
              </w:rPr>
              <w:t>p</w:t>
            </w:r>
            <w:r w:rsidRPr="00B125E0" w:rsidR="00416549">
              <w:rPr>
                <w:sz w:val="20"/>
                <w:szCs w:val="20"/>
              </w:rPr>
              <w:t>alabras homófonas, homógrafas y homónimas.</w:t>
            </w:r>
          </w:p>
          <w:p w:rsidR="008E49B6" w:rsidP="00331960" w:rsidRDefault="008E49B6" w14:paraId="32917FEF" w14:textId="59CAB74A">
            <w:pPr>
              <w:jc w:val="both"/>
              <w:rPr>
                <w:b/>
                <w:sz w:val="20"/>
                <w:szCs w:val="20"/>
              </w:rPr>
            </w:pPr>
          </w:p>
          <w:p w:rsidR="00141E31" w:rsidP="00331960" w:rsidRDefault="00141E31" w14:paraId="7B8BEF0F" w14:textId="425F12F4">
            <w:pPr>
              <w:jc w:val="both"/>
              <w:rPr>
                <w:b/>
                <w:sz w:val="20"/>
                <w:szCs w:val="20"/>
              </w:rPr>
            </w:pPr>
          </w:p>
          <w:p w:rsidR="00141E31" w:rsidP="00331960" w:rsidRDefault="00141E31" w14:paraId="5466E1E6" w14:textId="09F5046F">
            <w:pPr>
              <w:jc w:val="both"/>
              <w:rPr>
                <w:b/>
                <w:sz w:val="20"/>
                <w:szCs w:val="20"/>
              </w:rPr>
            </w:pPr>
          </w:p>
          <w:p w:rsidRPr="00B125E0" w:rsidR="00141E31" w:rsidP="00331960" w:rsidRDefault="00141E31" w14:paraId="17B7BB91" w14:textId="77777777">
            <w:pPr>
              <w:jc w:val="both"/>
              <w:rPr>
                <w:b/>
                <w:sz w:val="20"/>
                <w:szCs w:val="20"/>
              </w:rPr>
            </w:pPr>
          </w:p>
          <w:p w:rsidR="008E49B6" w:rsidP="00331960" w:rsidRDefault="008E49B6" w14:paraId="26951459" w14:textId="1A16692E">
            <w:pPr>
              <w:jc w:val="both"/>
              <w:rPr>
                <w:b/>
                <w:sz w:val="20"/>
                <w:szCs w:val="20"/>
              </w:rPr>
            </w:pPr>
            <w:r w:rsidRPr="00B125E0">
              <w:rPr>
                <w:sz w:val="20"/>
                <w:szCs w:val="20"/>
              </w:rPr>
              <w:t>Reconoce la importancia e intencionalidad del autor de un texto determinado.</w:t>
            </w:r>
          </w:p>
          <w:p w:rsidR="00416549" w:rsidP="00331960" w:rsidRDefault="00416549" w14:paraId="61DBDA27" w14:textId="5D8CEE6D">
            <w:pPr>
              <w:jc w:val="both"/>
              <w:rPr>
                <w:b/>
                <w:sz w:val="20"/>
                <w:szCs w:val="20"/>
              </w:rPr>
            </w:pPr>
          </w:p>
          <w:p w:rsidRPr="00B125E0" w:rsidR="008E49B6" w:rsidP="00331960" w:rsidRDefault="008E49B6" w14:paraId="0AF33EB5" w14:textId="77777777">
            <w:pPr>
              <w:jc w:val="both"/>
              <w:rPr>
                <w:sz w:val="20"/>
                <w:szCs w:val="20"/>
              </w:rPr>
            </w:pPr>
            <w:r w:rsidRPr="00B125E0">
              <w:rPr>
                <w:sz w:val="20"/>
                <w:szCs w:val="20"/>
              </w:rPr>
              <w:t>Comprende y aplica de competencias comunicativas orales y escritas.</w:t>
            </w:r>
          </w:p>
          <w:p w:rsidR="00331960" w:rsidP="00331960" w:rsidRDefault="00331960" w14:paraId="2D69E14C" w14:textId="77777777">
            <w:pPr>
              <w:jc w:val="both"/>
              <w:rPr>
                <w:sz w:val="20"/>
                <w:szCs w:val="20"/>
              </w:rPr>
            </w:pPr>
          </w:p>
          <w:p w:rsidRPr="00B125E0" w:rsidR="00331960" w:rsidP="00331960" w:rsidRDefault="00331960" w14:paraId="65B7B838" w14:textId="79389547">
            <w:pPr>
              <w:jc w:val="both"/>
              <w:rPr>
                <w:b/>
                <w:sz w:val="20"/>
                <w:szCs w:val="20"/>
              </w:rPr>
            </w:pPr>
          </w:p>
        </w:tc>
      </w:tr>
      <w:tr w:rsidRPr="00B125E0" w:rsidR="008E49B6" w:rsidTr="008E49B6" w14:paraId="4627BD9A" w14:textId="77777777">
        <w:tc>
          <w:tcPr>
            <w:tcW w:w="22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66525E7A" w14:textId="77777777">
            <w:pPr>
              <w:jc w:val="center"/>
              <w:rPr>
                <w:b/>
                <w:sz w:val="20"/>
                <w:szCs w:val="20"/>
              </w:rPr>
            </w:pPr>
            <w:r w:rsidRPr="00B125E0">
              <w:rPr>
                <w:b/>
                <w:sz w:val="20"/>
                <w:szCs w:val="20"/>
              </w:rPr>
              <w:t>II</w:t>
            </w:r>
          </w:p>
        </w:tc>
        <w:tc>
          <w:tcPr>
            <w:tcW w:w="1194" w:type="pct"/>
            <w:tcBorders>
              <w:top w:val="single" w:color="auto" w:sz="4" w:space="0"/>
              <w:left w:val="single" w:color="auto" w:sz="4" w:space="0"/>
              <w:bottom w:val="single" w:color="auto" w:sz="4" w:space="0"/>
              <w:right w:val="single" w:color="auto" w:sz="4" w:space="0"/>
            </w:tcBorders>
          </w:tcPr>
          <w:p w:rsidR="008E49B6" w:rsidP="00331960" w:rsidRDefault="008E49B6" w14:paraId="00FF6BD4" w14:textId="5C983790">
            <w:pPr>
              <w:ind w:left="-9"/>
              <w:jc w:val="both"/>
              <w:rPr>
                <w:sz w:val="20"/>
                <w:szCs w:val="20"/>
              </w:rPr>
            </w:pPr>
            <w:r w:rsidRPr="00331960">
              <w:rPr>
                <w:sz w:val="20"/>
                <w:szCs w:val="20"/>
              </w:rPr>
              <w:t>Identifica la función que cumplen diferentes símbolos y signos en los contextos comunicativos en los que participa.</w:t>
            </w:r>
          </w:p>
          <w:p w:rsidR="00CC62A6" w:rsidP="00331960" w:rsidRDefault="00CC62A6" w14:paraId="56988014" w14:textId="77777777">
            <w:pPr>
              <w:ind w:left="-9"/>
              <w:jc w:val="both"/>
              <w:rPr>
                <w:sz w:val="20"/>
                <w:szCs w:val="20"/>
              </w:rPr>
            </w:pPr>
          </w:p>
          <w:p w:rsidR="00FC2DDD" w:rsidP="00331960" w:rsidRDefault="00FC2DDD" w14:paraId="1A4193B1" w14:textId="77777777">
            <w:pPr>
              <w:ind w:left="-9"/>
              <w:jc w:val="both"/>
              <w:rPr>
                <w:sz w:val="20"/>
                <w:szCs w:val="20"/>
              </w:rPr>
            </w:pPr>
          </w:p>
          <w:p w:rsidRPr="00B125E0" w:rsidR="008E49B6" w:rsidP="00331960" w:rsidRDefault="00FC2DDD" w14:paraId="00DA6C8E" w14:textId="36CEDB11">
            <w:pPr>
              <w:ind w:left="-9"/>
              <w:jc w:val="both"/>
              <w:rPr>
                <w:b/>
                <w:color w:val="FF0000"/>
                <w:sz w:val="20"/>
                <w:szCs w:val="20"/>
              </w:rPr>
            </w:pPr>
            <w:r>
              <w:rPr>
                <w:sz w:val="20"/>
                <w:szCs w:val="20"/>
              </w:rPr>
              <w:t>Selecciona autores latinoamericanos atendiendo a sus diferentes formas de escritura.</w:t>
            </w:r>
          </w:p>
          <w:p w:rsidR="008E49B6" w:rsidP="00331960" w:rsidRDefault="008E49B6" w14:paraId="04A77E2F" w14:textId="724DC267">
            <w:pPr>
              <w:ind w:left="-9"/>
              <w:jc w:val="both"/>
              <w:rPr>
                <w:color w:val="FF0000"/>
                <w:sz w:val="20"/>
                <w:szCs w:val="20"/>
              </w:rPr>
            </w:pPr>
          </w:p>
          <w:p w:rsidR="00254ADA" w:rsidP="00331960" w:rsidRDefault="00254ADA" w14:paraId="2C27D83D" w14:textId="0F9F6884">
            <w:pPr>
              <w:ind w:left="-9"/>
              <w:jc w:val="both"/>
              <w:rPr>
                <w:color w:val="FF0000"/>
                <w:sz w:val="20"/>
                <w:szCs w:val="20"/>
              </w:rPr>
            </w:pPr>
          </w:p>
          <w:p w:rsidR="00254ADA" w:rsidP="00331960" w:rsidRDefault="00254ADA" w14:paraId="717946F3" w14:textId="54A3BE8E">
            <w:pPr>
              <w:ind w:left="-9"/>
              <w:jc w:val="both"/>
              <w:rPr>
                <w:color w:val="FF0000"/>
                <w:sz w:val="20"/>
                <w:szCs w:val="20"/>
              </w:rPr>
            </w:pPr>
          </w:p>
          <w:p w:rsidR="00FC2DDD" w:rsidP="00331960" w:rsidRDefault="00FC2DDD" w14:paraId="313C6E98" w14:textId="0FBB9B28">
            <w:pPr>
              <w:ind w:left="-9"/>
              <w:jc w:val="both"/>
              <w:rPr>
                <w:color w:val="FF0000"/>
                <w:sz w:val="20"/>
                <w:szCs w:val="20"/>
              </w:rPr>
            </w:pPr>
          </w:p>
          <w:p w:rsidR="00254ADA" w:rsidP="00254ADA" w:rsidRDefault="00254ADA" w14:paraId="0CB3E32B" w14:textId="77777777">
            <w:pPr>
              <w:jc w:val="both"/>
              <w:rPr>
                <w:sz w:val="20"/>
                <w:szCs w:val="20"/>
              </w:rPr>
            </w:pPr>
            <w:r>
              <w:rPr>
                <w:sz w:val="20"/>
                <w:szCs w:val="20"/>
              </w:rPr>
              <w:t>Reconoce fenómenos semánticos.</w:t>
            </w:r>
          </w:p>
          <w:p w:rsidR="00254ADA" w:rsidP="00331960" w:rsidRDefault="00254ADA" w14:paraId="2B3BFD7D" w14:textId="3778617A">
            <w:pPr>
              <w:ind w:left="-9"/>
              <w:jc w:val="both"/>
              <w:rPr>
                <w:color w:val="FF0000"/>
                <w:sz w:val="20"/>
                <w:szCs w:val="20"/>
              </w:rPr>
            </w:pPr>
          </w:p>
          <w:p w:rsidR="008E49B6" w:rsidP="00331960" w:rsidRDefault="008E49B6" w14:paraId="28A094BC" w14:textId="5DFBDCC8">
            <w:pPr>
              <w:ind w:left="-9"/>
              <w:jc w:val="both"/>
              <w:rPr>
                <w:color w:val="FF0000"/>
                <w:sz w:val="20"/>
                <w:szCs w:val="20"/>
              </w:rPr>
            </w:pPr>
          </w:p>
          <w:p w:rsidR="00F9037D" w:rsidP="00331960" w:rsidRDefault="00F9037D" w14:paraId="2251CE28" w14:textId="77777777">
            <w:pPr>
              <w:ind w:left="-9"/>
              <w:jc w:val="both"/>
              <w:rPr>
                <w:color w:val="FF0000"/>
                <w:sz w:val="20"/>
                <w:szCs w:val="20"/>
              </w:rPr>
            </w:pPr>
          </w:p>
          <w:p w:rsidRPr="00FC2DDD" w:rsidR="00FC2DDD" w:rsidP="00FC2DDD" w:rsidRDefault="00FC2DDD" w14:paraId="5BD6BD98" w14:textId="58344CE7">
            <w:pPr>
              <w:jc w:val="both"/>
              <w:rPr>
                <w:sz w:val="20"/>
                <w:szCs w:val="20"/>
              </w:rPr>
            </w:pPr>
            <w:r w:rsidRPr="00FC2DDD">
              <w:rPr>
                <w:sz w:val="20"/>
                <w:szCs w:val="20"/>
              </w:rPr>
              <w:t>Define el teatro hispanoamericano</w:t>
            </w:r>
            <w:r w:rsidRPr="00B125E0">
              <w:rPr>
                <w:color w:val="FF0000"/>
                <w:sz w:val="20"/>
                <w:szCs w:val="20"/>
              </w:rPr>
              <w:t xml:space="preserve"> </w:t>
            </w:r>
            <w:r w:rsidRPr="00FC2DDD">
              <w:rPr>
                <w:sz w:val="20"/>
                <w:szCs w:val="20"/>
              </w:rPr>
              <w:t>Estructura y análisis de textos dramáticos del siglo XX.</w:t>
            </w:r>
          </w:p>
          <w:p w:rsidRPr="00FC2DDD" w:rsidR="00FC2DDD" w:rsidP="00331960" w:rsidRDefault="00FC2DDD" w14:paraId="75E28C06" w14:textId="0778323C">
            <w:pPr>
              <w:ind w:left="-9"/>
              <w:jc w:val="both"/>
              <w:rPr>
                <w:sz w:val="20"/>
                <w:szCs w:val="20"/>
              </w:rPr>
            </w:pPr>
          </w:p>
          <w:p w:rsidRPr="00B125E0" w:rsidR="008E49B6" w:rsidP="00331960" w:rsidRDefault="008E49B6" w14:paraId="3376CAF6" w14:textId="77777777">
            <w:pPr>
              <w:ind w:left="-9"/>
              <w:jc w:val="both"/>
              <w:rPr>
                <w:sz w:val="20"/>
                <w:szCs w:val="20"/>
              </w:rPr>
            </w:pPr>
            <w:r w:rsidRPr="00B125E0">
              <w:rPr>
                <w:sz w:val="20"/>
                <w:szCs w:val="20"/>
              </w:rPr>
              <w:t>Comprende los factores sociales y culturales que determinan algunas manifestaciones del lenguaje no verbal.</w:t>
            </w:r>
          </w:p>
          <w:p w:rsidRPr="00B125E0" w:rsidR="008E49B6" w:rsidP="00331960" w:rsidRDefault="008E49B6" w14:paraId="6F5510F6" w14:textId="77777777">
            <w:pPr>
              <w:ind w:left="-9"/>
              <w:jc w:val="both"/>
              <w:rPr>
                <w:b/>
                <w:sz w:val="20"/>
                <w:szCs w:val="20"/>
              </w:rPr>
            </w:pPr>
          </w:p>
          <w:p w:rsidR="003F0094" w:rsidP="00331960" w:rsidRDefault="003F0094" w14:paraId="691A3E1F" w14:textId="77777777">
            <w:pPr>
              <w:ind w:left="-9"/>
              <w:jc w:val="both"/>
              <w:rPr>
                <w:sz w:val="20"/>
                <w:szCs w:val="20"/>
              </w:rPr>
            </w:pPr>
          </w:p>
          <w:p w:rsidRPr="00B125E0" w:rsidR="008E49B6" w:rsidP="00331960" w:rsidRDefault="008E49B6" w14:paraId="566CAB54" w14:textId="215F8912">
            <w:pPr>
              <w:ind w:left="-9"/>
              <w:jc w:val="both"/>
              <w:rPr>
                <w:sz w:val="20"/>
                <w:szCs w:val="20"/>
              </w:rPr>
            </w:pPr>
            <w:r w:rsidRPr="00B125E0">
              <w:rPr>
                <w:sz w:val="20"/>
                <w:szCs w:val="20"/>
              </w:rPr>
              <w:t>Argumentar las posturas y sugerencias que plantea, en el momento de proponer alternativas para resolver un problema.</w:t>
            </w:r>
          </w:p>
          <w:p w:rsidRPr="00B125E0" w:rsidR="008E49B6" w:rsidP="00331960" w:rsidRDefault="008E49B6" w14:paraId="21F5AB61" w14:textId="77777777">
            <w:pPr>
              <w:ind w:left="-9"/>
              <w:jc w:val="both"/>
              <w:rPr>
                <w:sz w:val="20"/>
                <w:szCs w:val="20"/>
              </w:rPr>
            </w:pPr>
          </w:p>
          <w:p w:rsidRPr="00B125E0" w:rsidR="008E49B6" w:rsidP="00331960" w:rsidRDefault="008E49B6" w14:paraId="68BC775C" w14:textId="77777777">
            <w:pPr>
              <w:ind w:left="-9"/>
              <w:jc w:val="both"/>
              <w:rPr>
                <w:sz w:val="20"/>
                <w:szCs w:val="20"/>
              </w:rPr>
            </w:pPr>
          </w:p>
          <w:p w:rsidRPr="00B125E0" w:rsidR="008E49B6" w:rsidP="00331960" w:rsidRDefault="008E49B6" w14:paraId="15764C37" w14:textId="77777777">
            <w:pPr>
              <w:ind w:left="-9"/>
              <w:jc w:val="both"/>
              <w:rPr>
                <w:sz w:val="20"/>
                <w:szCs w:val="20"/>
              </w:rPr>
            </w:pPr>
          </w:p>
          <w:p w:rsidRPr="00B125E0" w:rsidR="008E49B6" w:rsidP="00331960" w:rsidRDefault="008E49B6" w14:paraId="765698FE" w14:textId="77777777">
            <w:pPr>
              <w:ind w:left="-9"/>
              <w:jc w:val="both"/>
              <w:rPr>
                <w:sz w:val="20"/>
                <w:szCs w:val="20"/>
              </w:rPr>
            </w:pPr>
            <w:r w:rsidRPr="00B125E0">
              <w:rPr>
                <w:sz w:val="20"/>
                <w:szCs w:val="20"/>
              </w:rPr>
              <w:t>Explica el significado de los conceptos que utiliza en sus opiniones y realiza una síntesis de las ideas más relevantes de su intervención.</w:t>
            </w:r>
          </w:p>
          <w:p w:rsidRPr="00B125E0" w:rsidR="008E49B6" w:rsidP="00331960" w:rsidRDefault="008E49B6" w14:paraId="73383F42" w14:textId="77777777">
            <w:pPr>
              <w:ind w:left="-9"/>
              <w:jc w:val="both"/>
              <w:rPr>
                <w:sz w:val="20"/>
                <w:szCs w:val="20"/>
              </w:rPr>
            </w:pPr>
          </w:p>
          <w:p w:rsidRPr="00B125E0" w:rsidR="008E49B6" w:rsidP="00331960" w:rsidRDefault="008E49B6" w14:paraId="4FDFB1E6" w14:textId="77777777">
            <w:pPr>
              <w:ind w:left="-9"/>
              <w:jc w:val="both"/>
              <w:rPr>
                <w:sz w:val="20"/>
                <w:szCs w:val="20"/>
              </w:rPr>
            </w:pPr>
            <w:r w:rsidRPr="00B125E0">
              <w:rPr>
                <w:sz w:val="20"/>
                <w:szCs w:val="20"/>
              </w:rPr>
              <w:t>Da cuenta del orden en el que se produce una conversación y de los mecanismos que median la toma de decisiones y la interacción oral con otros.</w:t>
            </w:r>
          </w:p>
          <w:p w:rsidRPr="00B125E0" w:rsidR="008E49B6" w:rsidP="00331960" w:rsidRDefault="008E49B6" w14:paraId="53B8A62F" w14:textId="77777777">
            <w:pPr>
              <w:ind w:left="-9"/>
              <w:jc w:val="both"/>
              <w:rPr>
                <w:sz w:val="20"/>
                <w:szCs w:val="20"/>
              </w:rPr>
            </w:pPr>
          </w:p>
          <w:p w:rsidRPr="00B125E0" w:rsidR="008E49B6" w:rsidP="00331960" w:rsidRDefault="008E49B6" w14:paraId="6DCC4CE9" w14:textId="4BE2E9CD">
            <w:pPr>
              <w:ind w:left="-9"/>
              <w:jc w:val="both"/>
              <w:rPr>
                <w:sz w:val="20"/>
                <w:szCs w:val="20"/>
              </w:rPr>
            </w:pPr>
            <w:r w:rsidRPr="00B125E0">
              <w:rPr>
                <w:sz w:val="20"/>
                <w:szCs w:val="20"/>
              </w:rPr>
              <w:t>Corrige la pronunciación cuando no ha articulado con clari</w:t>
            </w:r>
            <w:r w:rsidR="007B6F23">
              <w:rPr>
                <w:sz w:val="20"/>
                <w:szCs w:val="20"/>
              </w:rPr>
              <w:t xml:space="preserve">dad los sonidos del discurso. </w:t>
            </w:r>
            <w:r w:rsidRPr="00B125E0">
              <w:rPr>
                <w:sz w:val="20"/>
                <w:szCs w:val="20"/>
              </w:rPr>
              <w:t>Controla los matices de voz (tono, volumen, impostación) para apoyar su discurso.</w:t>
            </w:r>
          </w:p>
          <w:p w:rsidRPr="00B125E0" w:rsidR="008E49B6" w:rsidP="00331960" w:rsidRDefault="008E49B6" w14:paraId="51AF7FCE" w14:textId="77777777">
            <w:pPr>
              <w:ind w:left="-9"/>
              <w:jc w:val="both"/>
              <w:rPr>
                <w:sz w:val="20"/>
                <w:szCs w:val="20"/>
              </w:rPr>
            </w:pPr>
          </w:p>
          <w:p w:rsidRPr="00B125E0" w:rsidR="008E49B6" w:rsidP="00CC62A6" w:rsidRDefault="007B6F23" w14:paraId="54C6D0BC" w14:textId="5F6BEB7B">
            <w:pPr>
              <w:jc w:val="both"/>
              <w:rPr>
                <w:sz w:val="20"/>
                <w:szCs w:val="20"/>
              </w:rPr>
            </w:pPr>
            <w:r w:rsidRPr="00B125E0">
              <w:rPr>
                <w:sz w:val="20"/>
                <w:szCs w:val="20"/>
              </w:rPr>
              <w:t xml:space="preserve">Comprende y produce textos informativos utilizando herramientas de sintetización sobre los mismos. </w:t>
            </w:r>
          </w:p>
        </w:tc>
        <w:tc>
          <w:tcPr>
            <w:tcW w:w="1194" w:type="pct"/>
            <w:tcBorders>
              <w:top w:val="single" w:color="auto" w:sz="4" w:space="0"/>
              <w:left w:val="single" w:color="auto" w:sz="4" w:space="0"/>
              <w:bottom w:val="single" w:color="auto" w:sz="4" w:space="0"/>
              <w:right w:val="single" w:color="auto" w:sz="4" w:space="0"/>
            </w:tcBorders>
          </w:tcPr>
          <w:p w:rsidRPr="005D1E81" w:rsidR="00331960" w:rsidP="00331960" w:rsidRDefault="00331960" w14:paraId="51F4F44E" w14:textId="6DCFD2F4">
            <w:pPr>
              <w:jc w:val="both"/>
              <w:rPr>
                <w:sz w:val="20"/>
                <w:szCs w:val="20"/>
              </w:rPr>
            </w:pPr>
            <w:r w:rsidRPr="005D1E81">
              <w:rPr>
                <w:sz w:val="20"/>
                <w:szCs w:val="20"/>
              </w:rPr>
              <w:t>Símbolos y signos.</w:t>
            </w:r>
          </w:p>
          <w:p w:rsidRPr="005D1E81" w:rsidR="00331960" w:rsidP="00331960" w:rsidRDefault="005D1E81" w14:paraId="3D4D2A0E" w14:textId="3B955DCC">
            <w:pPr>
              <w:jc w:val="both"/>
              <w:rPr>
                <w:sz w:val="20"/>
                <w:szCs w:val="20"/>
              </w:rPr>
            </w:pPr>
            <w:r w:rsidRPr="005D1E81">
              <w:rPr>
                <w:sz w:val="20"/>
                <w:szCs w:val="20"/>
              </w:rPr>
              <w:t>Iconos y otras representaciones gráficas.</w:t>
            </w:r>
          </w:p>
          <w:p w:rsidR="00331960" w:rsidP="00331960" w:rsidRDefault="00331960" w14:paraId="54532D22" w14:textId="24FBAB1B">
            <w:pPr>
              <w:jc w:val="both"/>
              <w:rPr>
                <w:color w:val="FF0000"/>
                <w:sz w:val="20"/>
                <w:szCs w:val="20"/>
              </w:rPr>
            </w:pPr>
          </w:p>
          <w:p w:rsidR="00CC62A6" w:rsidP="00331960" w:rsidRDefault="00CC62A6" w14:paraId="65DFFA75" w14:textId="77777777">
            <w:pPr>
              <w:jc w:val="both"/>
              <w:rPr>
                <w:color w:val="FF0000"/>
                <w:sz w:val="20"/>
                <w:szCs w:val="20"/>
              </w:rPr>
            </w:pPr>
          </w:p>
          <w:p w:rsidR="00FC2DDD" w:rsidP="00331960" w:rsidRDefault="00FC2DDD" w14:paraId="05C4ABB1" w14:textId="77777777">
            <w:pPr>
              <w:jc w:val="both"/>
              <w:rPr>
                <w:color w:val="FF0000"/>
                <w:sz w:val="20"/>
                <w:szCs w:val="20"/>
              </w:rPr>
            </w:pPr>
          </w:p>
          <w:p w:rsidRPr="00FC2DDD" w:rsidR="008E49B6" w:rsidP="00331960" w:rsidRDefault="008E49B6" w14:paraId="6A42A066" w14:textId="77777777">
            <w:pPr>
              <w:jc w:val="both"/>
              <w:rPr>
                <w:sz w:val="20"/>
                <w:szCs w:val="20"/>
              </w:rPr>
            </w:pPr>
            <w:r w:rsidRPr="00FC2DDD">
              <w:rPr>
                <w:sz w:val="20"/>
                <w:szCs w:val="20"/>
              </w:rPr>
              <w:t>Literatura hispanoamericana del siglo XX.</w:t>
            </w:r>
          </w:p>
          <w:p w:rsidRPr="00FC2DDD" w:rsidR="008E49B6" w:rsidP="00331960" w:rsidRDefault="008E49B6" w14:paraId="19105CAC" w14:textId="77777777">
            <w:pPr>
              <w:jc w:val="both"/>
              <w:rPr>
                <w:sz w:val="20"/>
                <w:szCs w:val="20"/>
              </w:rPr>
            </w:pPr>
            <w:r w:rsidRPr="00FC2DDD">
              <w:rPr>
                <w:sz w:val="20"/>
                <w:szCs w:val="20"/>
              </w:rPr>
              <w:t>Narrativa metafísica y existencialista.</w:t>
            </w:r>
          </w:p>
          <w:p w:rsidRPr="00B125E0" w:rsidR="008E49B6" w:rsidP="00331960" w:rsidRDefault="008E49B6" w14:paraId="23BFF061" w14:textId="77777777">
            <w:pPr>
              <w:jc w:val="both"/>
              <w:rPr>
                <w:color w:val="FF0000"/>
                <w:sz w:val="20"/>
                <w:szCs w:val="20"/>
              </w:rPr>
            </w:pPr>
          </w:p>
          <w:p w:rsidRPr="00B125E0" w:rsidR="008E49B6" w:rsidP="00331960" w:rsidRDefault="008E49B6" w14:paraId="15756E11" w14:textId="77777777">
            <w:pPr>
              <w:jc w:val="both"/>
              <w:rPr>
                <w:color w:val="FF0000"/>
                <w:sz w:val="20"/>
                <w:szCs w:val="20"/>
              </w:rPr>
            </w:pPr>
          </w:p>
          <w:p w:rsidR="008E49B6" w:rsidP="00331960" w:rsidRDefault="008E49B6" w14:paraId="550C37D3" w14:textId="59AF1DB9">
            <w:pPr>
              <w:jc w:val="both"/>
              <w:rPr>
                <w:color w:val="FF0000"/>
                <w:sz w:val="20"/>
                <w:szCs w:val="20"/>
              </w:rPr>
            </w:pPr>
          </w:p>
          <w:p w:rsidR="00254ADA" w:rsidP="00331960" w:rsidRDefault="00254ADA" w14:paraId="2E14373F" w14:textId="58983B16">
            <w:pPr>
              <w:jc w:val="both"/>
              <w:rPr>
                <w:color w:val="FF0000"/>
                <w:sz w:val="20"/>
                <w:szCs w:val="20"/>
              </w:rPr>
            </w:pPr>
          </w:p>
          <w:p w:rsidRPr="00F9037D" w:rsidR="00254ADA" w:rsidP="00331960" w:rsidRDefault="00F9037D" w14:paraId="631F949B" w14:textId="4B322680">
            <w:pPr>
              <w:jc w:val="both"/>
              <w:rPr>
                <w:sz w:val="20"/>
                <w:szCs w:val="20"/>
              </w:rPr>
            </w:pPr>
            <w:r>
              <w:rPr>
                <w:sz w:val="20"/>
                <w:szCs w:val="20"/>
              </w:rPr>
              <w:t>Latinismos, indigenismos, barbarismos, tecnicismos, anglicismos, galicismos.</w:t>
            </w:r>
          </w:p>
          <w:p w:rsidRPr="00B125E0" w:rsidR="00254ADA" w:rsidP="00331960" w:rsidRDefault="00254ADA" w14:paraId="787E79E8" w14:textId="77777777">
            <w:pPr>
              <w:jc w:val="both"/>
              <w:rPr>
                <w:color w:val="FF0000"/>
                <w:sz w:val="20"/>
                <w:szCs w:val="20"/>
              </w:rPr>
            </w:pPr>
          </w:p>
          <w:p w:rsidRPr="00B125E0" w:rsidR="008E49B6" w:rsidP="00331960" w:rsidRDefault="008E49B6" w14:paraId="6899F6D2" w14:textId="77777777">
            <w:pPr>
              <w:jc w:val="both"/>
              <w:rPr>
                <w:color w:val="FF0000"/>
                <w:sz w:val="20"/>
                <w:szCs w:val="20"/>
              </w:rPr>
            </w:pPr>
          </w:p>
          <w:p w:rsidRPr="00FC2DDD" w:rsidR="008E49B6" w:rsidP="00331960" w:rsidRDefault="008E49B6" w14:paraId="697AB2BD" w14:textId="77777777">
            <w:pPr>
              <w:jc w:val="both"/>
              <w:rPr>
                <w:sz w:val="20"/>
                <w:szCs w:val="20"/>
              </w:rPr>
            </w:pPr>
            <w:r w:rsidRPr="00FC2DDD">
              <w:rPr>
                <w:sz w:val="20"/>
                <w:szCs w:val="20"/>
              </w:rPr>
              <w:t>El teatro hispanoamericano.</w:t>
            </w:r>
          </w:p>
          <w:p w:rsidR="00FC2DDD" w:rsidP="00331960" w:rsidRDefault="00FC2DDD" w14:paraId="6AF7307E" w14:textId="77777777">
            <w:pPr>
              <w:jc w:val="both"/>
              <w:rPr>
                <w:color w:val="FF0000"/>
                <w:sz w:val="20"/>
                <w:szCs w:val="20"/>
              </w:rPr>
            </w:pPr>
          </w:p>
          <w:p w:rsidRPr="00B125E0" w:rsidR="008E49B6" w:rsidP="00331960" w:rsidRDefault="008E49B6" w14:paraId="4AB8BA08" w14:textId="77777777">
            <w:pPr>
              <w:jc w:val="both"/>
              <w:rPr>
                <w:color w:val="FF0000"/>
                <w:sz w:val="20"/>
                <w:szCs w:val="20"/>
              </w:rPr>
            </w:pPr>
          </w:p>
          <w:p w:rsidRPr="00B125E0" w:rsidR="008E49B6" w:rsidP="00331960" w:rsidRDefault="008E49B6" w14:paraId="2BC5B3E0" w14:textId="77777777">
            <w:pPr>
              <w:jc w:val="both"/>
              <w:rPr>
                <w:color w:val="FF0000"/>
                <w:sz w:val="20"/>
                <w:szCs w:val="20"/>
              </w:rPr>
            </w:pPr>
          </w:p>
          <w:p w:rsidRPr="007B6F23" w:rsidR="008E49B6" w:rsidP="00331960" w:rsidRDefault="008E49B6" w14:paraId="5A927296" w14:textId="77777777">
            <w:pPr>
              <w:jc w:val="both"/>
              <w:rPr>
                <w:sz w:val="20"/>
                <w:szCs w:val="20"/>
              </w:rPr>
            </w:pPr>
            <w:r w:rsidRPr="007B6F23">
              <w:rPr>
                <w:sz w:val="20"/>
                <w:szCs w:val="20"/>
              </w:rPr>
              <w:t>Las funciones sintácticas.</w:t>
            </w:r>
          </w:p>
          <w:p w:rsidRPr="007B6F23" w:rsidR="008E49B6" w:rsidP="00331960" w:rsidRDefault="008E49B6" w14:paraId="3F42D902" w14:textId="77777777">
            <w:pPr>
              <w:jc w:val="both"/>
              <w:rPr>
                <w:sz w:val="20"/>
                <w:szCs w:val="20"/>
              </w:rPr>
            </w:pPr>
            <w:r w:rsidRPr="007B6F23">
              <w:rPr>
                <w:sz w:val="20"/>
                <w:szCs w:val="20"/>
              </w:rPr>
              <w:t>Uso de conectores lógicos.</w:t>
            </w:r>
          </w:p>
          <w:p w:rsidR="008E49B6" w:rsidP="00331960" w:rsidRDefault="008E49B6" w14:paraId="028BE684" w14:textId="6DB17EE4">
            <w:pPr>
              <w:jc w:val="both"/>
              <w:rPr>
                <w:sz w:val="20"/>
                <w:szCs w:val="20"/>
              </w:rPr>
            </w:pPr>
            <w:r w:rsidRPr="007B6F23">
              <w:rPr>
                <w:sz w:val="20"/>
                <w:szCs w:val="20"/>
              </w:rPr>
              <w:t>Errores frecuentes en el uso de signos de puntuación.</w:t>
            </w:r>
          </w:p>
          <w:p w:rsidRPr="007B6F23" w:rsidR="009B5BA3" w:rsidP="00331960" w:rsidRDefault="009B5BA3" w14:paraId="4D5DF5AD" w14:textId="77777777">
            <w:pPr>
              <w:jc w:val="both"/>
              <w:rPr>
                <w:sz w:val="20"/>
                <w:szCs w:val="20"/>
              </w:rPr>
            </w:pPr>
          </w:p>
          <w:p w:rsidR="008E49B6" w:rsidP="00331960" w:rsidRDefault="008E49B6" w14:paraId="4C16FFB0" w14:textId="52B6900E">
            <w:pPr>
              <w:jc w:val="both"/>
              <w:rPr>
                <w:sz w:val="20"/>
                <w:szCs w:val="20"/>
              </w:rPr>
            </w:pPr>
            <w:r w:rsidRPr="007B6F23">
              <w:rPr>
                <w:sz w:val="20"/>
                <w:szCs w:val="20"/>
              </w:rPr>
              <w:t>Participación en una mesa redonda.</w:t>
            </w:r>
          </w:p>
          <w:p w:rsidRPr="007B6F23" w:rsidR="003F0094" w:rsidP="00331960" w:rsidRDefault="003F0094" w14:paraId="40C15CDA" w14:textId="77777777">
            <w:pPr>
              <w:jc w:val="both"/>
              <w:rPr>
                <w:sz w:val="20"/>
                <w:szCs w:val="20"/>
              </w:rPr>
            </w:pPr>
          </w:p>
          <w:p w:rsidR="008E49B6" w:rsidP="00331960" w:rsidRDefault="008E49B6" w14:paraId="295BE373" w14:textId="28A6C9A3">
            <w:pPr>
              <w:jc w:val="both"/>
              <w:rPr>
                <w:sz w:val="20"/>
                <w:szCs w:val="20"/>
              </w:rPr>
            </w:pPr>
          </w:p>
          <w:p w:rsidR="009B5BA3" w:rsidP="00331960" w:rsidRDefault="009B5BA3" w14:paraId="21923940" w14:textId="01AB0739">
            <w:pPr>
              <w:jc w:val="both"/>
              <w:rPr>
                <w:sz w:val="20"/>
                <w:szCs w:val="20"/>
              </w:rPr>
            </w:pPr>
          </w:p>
          <w:p w:rsidR="009B5BA3" w:rsidP="00331960" w:rsidRDefault="009B5BA3" w14:paraId="1940C750" w14:textId="652B04FB">
            <w:pPr>
              <w:jc w:val="both"/>
              <w:rPr>
                <w:sz w:val="20"/>
                <w:szCs w:val="20"/>
              </w:rPr>
            </w:pPr>
          </w:p>
          <w:p w:rsidRPr="00B125E0" w:rsidR="009B5BA3" w:rsidP="00331960" w:rsidRDefault="009B5BA3" w14:paraId="3E6AF583" w14:textId="77777777">
            <w:pPr>
              <w:jc w:val="both"/>
              <w:rPr>
                <w:sz w:val="20"/>
                <w:szCs w:val="20"/>
              </w:rPr>
            </w:pPr>
          </w:p>
          <w:p w:rsidRPr="00B125E0" w:rsidR="008E49B6" w:rsidP="00331960" w:rsidRDefault="008E49B6" w14:paraId="45317B75" w14:textId="77777777">
            <w:pPr>
              <w:jc w:val="both"/>
              <w:rPr>
                <w:b/>
                <w:sz w:val="20"/>
                <w:szCs w:val="20"/>
              </w:rPr>
            </w:pPr>
            <w:r w:rsidRPr="00B125E0">
              <w:rPr>
                <w:sz w:val="20"/>
                <w:szCs w:val="20"/>
              </w:rPr>
              <w:t>Tipologías textuales.</w:t>
            </w:r>
          </w:p>
          <w:p w:rsidRPr="00B125E0" w:rsidR="008E49B6" w:rsidP="00331960" w:rsidRDefault="008E49B6" w14:paraId="165A18B0" w14:textId="77777777">
            <w:pPr>
              <w:jc w:val="both"/>
              <w:rPr>
                <w:sz w:val="20"/>
                <w:szCs w:val="20"/>
              </w:rPr>
            </w:pPr>
            <w:r w:rsidRPr="00B125E0">
              <w:rPr>
                <w:sz w:val="20"/>
                <w:szCs w:val="20"/>
              </w:rPr>
              <w:t>Literatura latinoamericana de la independencia.</w:t>
            </w:r>
          </w:p>
          <w:p w:rsidRPr="00B125E0" w:rsidR="008E49B6" w:rsidP="00331960" w:rsidRDefault="008E49B6" w14:paraId="1971E1F8" w14:textId="77777777">
            <w:pPr>
              <w:jc w:val="both"/>
              <w:rPr>
                <w:sz w:val="20"/>
                <w:szCs w:val="20"/>
              </w:rPr>
            </w:pPr>
          </w:p>
          <w:p w:rsidRPr="00B125E0" w:rsidR="008E49B6" w:rsidP="00331960" w:rsidRDefault="008E49B6" w14:paraId="523B0630" w14:textId="77777777">
            <w:pPr>
              <w:jc w:val="both"/>
              <w:rPr>
                <w:sz w:val="20"/>
                <w:szCs w:val="20"/>
              </w:rPr>
            </w:pPr>
          </w:p>
          <w:p w:rsidRPr="00B125E0" w:rsidR="008E49B6" w:rsidP="00331960" w:rsidRDefault="008E49B6" w14:paraId="0C70404F" w14:textId="77777777">
            <w:pPr>
              <w:jc w:val="both"/>
              <w:rPr>
                <w:sz w:val="20"/>
                <w:szCs w:val="20"/>
              </w:rPr>
            </w:pPr>
            <w:r w:rsidRPr="00B125E0">
              <w:rPr>
                <w:sz w:val="20"/>
                <w:szCs w:val="20"/>
              </w:rPr>
              <w:t>Fernández de Lizarde, periodista y novelista.</w:t>
            </w:r>
          </w:p>
          <w:p w:rsidRPr="00B125E0" w:rsidR="008E49B6" w:rsidP="00331960" w:rsidRDefault="008E49B6" w14:paraId="495FC8FA" w14:textId="77777777">
            <w:pPr>
              <w:jc w:val="both"/>
              <w:rPr>
                <w:sz w:val="20"/>
                <w:szCs w:val="20"/>
              </w:rPr>
            </w:pPr>
            <w:r w:rsidRPr="00B125E0">
              <w:rPr>
                <w:sz w:val="20"/>
                <w:szCs w:val="20"/>
              </w:rPr>
              <w:t>José Hernández y la poesía gauchesca.</w:t>
            </w:r>
          </w:p>
          <w:p w:rsidR="008E49B6" w:rsidP="00331960" w:rsidRDefault="008E49B6" w14:paraId="7AADF416" w14:textId="09AA9F69">
            <w:pPr>
              <w:jc w:val="center"/>
              <w:rPr>
                <w:sz w:val="20"/>
                <w:szCs w:val="20"/>
              </w:rPr>
            </w:pPr>
          </w:p>
          <w:p w:rsidRPr="00B125E0" w:rsidR="00CC62A6" w:rsidP="00331960" w:rsidRDefault="00CC62A6" w14:paraId="71B24773" w14:textId="77777777">
            <w:pPr>
              <w:jc w:val="center"/>
              <w:rPr>
                <w:sz w:val="20"/>
                <w:szCs w:val="20"/>
              </w:rPr>
            </w:pPr>
          </w:p>
          <w:p w:rsidRPr="00B125E0" w:rsidR="008E49B6" w:rsidP="00331960" w:rsidRDefault="008E49B6" w14:paraId="7E79E4F4" w14:textId="77777777">
            <w:pPr>
              <w:jc w:val="center"/>
              <w:rPr>
                <w:sz w:val="20"/>
                <w:szCs w:val="20"/>
              </w:rPr>
            </w:pPr>
          </w:p>
          <w:p w:rsidRPr="00B125E0" w:rsidR="008E49B6" w:rsidP="00331960" w:rsidRDefault="008E49B6" w14:paraId="62FE47EC" w14:textId="77777777">
            <w:pPr>
              <w:jc w:val="both"/>
              <w:rPr>
                <w:sz w:val="20"/>
                <w:szCs w:val="20"/>
              </w:rPr>
            </w:pPr>
            <w:r w:rsidRPr="00B125E0">
              <w:rPr>
                <w:sz w:val="20"/>
                <w:szCs w:val="20"/>
              </w:rPr>
              <w:t>Recursos discursivos en la novela.</w:t>
            </w:r>
          </w:p>
          <w:p w:rsidRPr="00B125E0" w:rsidR="008E49B6" w:rsidP="00331960" w:rsidRDefault="008E49B6" w14:paraId="501A0E43" w14:textId="77777777">
            <w:pPr>
              <w:jc w:val="both"/>
              <w:rPr>
                <w:sz w:val="20"/>
                <w:szCs w:val="20"/>
              </w:rPr>
            </w:pPr>
            <w:r w:rsidRPr="00B125E0">
              <w:rPr>
                <w:sz w:val="20"/>
                <w:szCs w:val="20"/>
              </w:rPr>
              <w:t>El símil o comparación.</w:t>
            </w:r>
          </w:p>
          <w:p w:rsidRPr="00B125E0" w:rsidR="008E49B6" w:rsidP="00331960" w:rsidRDefault="008E49B6" w14:paraId="12A1FEE7" w14:textId="77777777">
            <w:pPr>
              <w:jc w:val="both"/>
              <w:rPr>
                <w:sz w:val="20"/>
                <w:szCs w:val="20"/>
              </w:rPr>
            </w:pPr>
          </w:p>
          <w:p w:rsidRPr="00B125E0" w:rsidR="008E49B6" w:rsidP="00331960" w:rsidRDefault="008E49B6" w14:paraId="6BBCA03C" w14:textId="77777777">
            <w:pPr>
              <w:jc w:val="both"/>
              <w:rPr>
                <w:sz w:val="20"/>
                <w:szCs w:val="20"/>
              </w:rPr>
            </w:pPr>
          </w:p>
          <w:p w:rsidRPr="00B125E0" w:rsidR="008E49B6" w:rsidP="00331960" w:rsidRDefault="008E49B6" w14:paraId="3E5C001A" w14:textId="77777777">
            <w:pPr>
              <w:jc w:val="both"/>
              <w:rPr>
                <w:sz w:val="20"/>
                <w:szCs w:val="20"/>
              </w:rPr>
            </w:pPr>
          </w:p>
          <w:p w:rsidRPr="00B125E0" w:rsidR="008E49B6" w:rsidP="00331960" w:rsidRDefault="008E49B6" w14:paraId="6A7CCB45" w14:textId="77777777">
            <w:pPr>
              <w:jc w:val="both"/>
              <w:rPr>
                <w:sz w:val="20"/>
                <w:szCs w:val="20"/>
              </w:rPr>
            </w:pPr>
          </w:p>
          <w:p w:rsidR="007B6F23" w:rsidP="00331960" w:rsidRDefault="008E49B6" w14:paraId="698C7268" w14:textId="77777777">
            <w:pPr>
              <w:jc w:val="both"/>
              <w:rPr>
                <w:sz w:val="20"/>
                <w:szCs w:val="20"/>
              </w:rPr>
            </w:pPr>
            <w:r w:rsidRPr="00B125E0">
              <w:rPr>
                <w:sz w:val="20"/>
                <w:szCs w:val="20"/>
              </w:rPr>
              <w:t>Usos de es</w:t>
            </w:r>
            <w:r w:rsidR="007B6F23">
              <w:rPr>
                <w:sz w:val="20"/>
                <w:szCs w:val="20"/>
              </w:rPr>
              <w:t>tilo, el diálogo y el monólogo.</w:t>
            </w:r>
          </w:p>
          <w:p w:rsidRPr="00B125E0" w:rsidR="008E49B6" w:rsidP="00331960" w:rsidRDefault="008E49B6" w14:paraId="1B78D0B3" w14:textId="4C0DDD11">
            <w:pPr>
              <w:jc w:val="both"/>
              <w:rPr>
                <w:sz w:val="20"/>
                <w:szCs w:val="20"/>
              </w:rPr>
            </w:pPr>
            <w:r w:rsidRPr="00B125E0">
              <w:rPr>
                <w:sz w:val="20"/>
                <w:szCs w:val="20"/>
              </w:rPr>
              <w:t>Escritura del pasaje de una novela.</w:t>
            </w:r>
          </w:p>
          <w:p w:rsidRPr="00B125E0" w:rsidR="009B5BA3" w:rsidP="00331960" w:rsidRDefault="009B5BA3" w14:paraId="0D466B48" w14:textId="06F08877">
            <w:pPr>
              <w:jc w:val="both"/>
              <w:rPr>
                <w:sz w:val="20"/>
                <w:szCs w:val="20"/>
              </w:rPr>
            </w:pPr>
          </w:p>
          <w:p w:rsidRPr="00B125E0" w:rsidR="008E49B6" w:rsidP="00CC62A6" w:rsidRDefault="00CC62A6" w14:paraId="547F7917" w14:textId="54AFF174">
            <w:pPr>
              <w:tabs>
                <w:tab w:val="left" w:pos="2204"/>
              </w:tabs>
              <w:jc w:val="both"/>
              <w:rPr>
                <w:sz w:val="20"/>
                <w:szCs w:val="20"/>
              </w:rPr>
            </w:pPr>
            <w:r>
              <w:rPr>
                <w:sz w:val="20"/>
                <w:szCs w:val="20"/>
              </w:rPr>
              <w:t>.</w:t>
            </w:r>
          </w:p>
        </w:tc>
        <w:tc>
          <w:tcPr>
            <w:tcW w:w="1194" w:type="pct"/>
            <w:tcBorders>
              <w:top w:val="single" w:color="auto" w:sz="4" w:space="0"/>
              <w:left w:val="single" w:color="auto" w:sz="4" w:space="0"/>
              <w:bottom w:val="single" w:color="auto" w:sz="4" w:space="0"/>
              <w:right w:val="single" w:color="auto" w:sz="4" w:space="0"/>
            </w:tcBorders>
            <w:hideMark/>
          </w:tcPr>
          <w:p w:rsidRPr="005D1E81" w:rsidR="005D1E81" w:rsidP="005D1E81" w:rsidRDefault="005D1E81" w14:paraId="17C9B7FE" w14:textId="30A43E87">
            <w:pPr>
              <w:ind w:left="-9"/>
              <w:jc w:val="both"/>
              <w:rPr>
                <w:sz w:val="20"/>
                <w:szCs w:val="20"/>
              </w:rPr>
            </w:pPr>
            <w:r w:rsidRPr="005D1E81">
              <w:rPr>
                <w:sz w:val="20"/>
                <w:szCs w:val="20"/>
              </w:rPr>
              <w:t xml:space="preserve">Reconocimiento del sentido de los símbolos presentes en desfiles, carnavales, exposiciones, entre otros. </w:t>
            </w:r>
          </w:p>
          <w:p w:rsidR="00331960" w:rsidP="00331960" w:rsidRDefault="00331960" w14:paraId="58DCCE67" w14:textId="03C42AE4">
            <w:pPr>
              <w:jc w:val="both"/>
              <w:rPr>
                <w:color w:val="FF0000"/>
                <w:sz w:val="20"/>
                <w:szCs w:val="20"/>
              </w:rPr>
            </w:pPr>
          </w:p>
          <w:p w:rsidRPr="00FC2DDD" w:rsidR="00331960" w:rsidP="00331960" w:rsidRDefault="00331960" w14:paraId="7DAAA3DF" w14:textId="77777777">
            <w:pPr>
              <w:jc w:val="both"/>
              <w:rPr>
                <w:sz w:val="20"/>
                <w:szCs w:val="20"/>
              </w:rPr>
            </w:pPr>
          </w:p>
          <w:p w:rsidR="00CC62A6" w:rsidP="00331960" w:rsidRDefault="00CC62A6" w14:paraId="6F8D90DF" w14:textId="77777777">
            <w:pPr>
              <w:jc w:val="both"/>
              <w:rPr>
                <w:sz w:val="20"/>
                <w:szCs w:val="20"/>
              </w:rPr>
            </w:pPr>
          </w:p>
          <w:p w:rsidRPr="00FC2DDD" w:rsidR="008E49B6" w:rsidP="00331960" w:rsidRDefault="008E49B6" w14:paraId="395548FD" w14:textId="37BD2DA9">
            <w:pPr>
              <w:jc w:val="both"/>
              <w:rPr>
                <w:sz w:val="20"/>
                <w:szCs w:val="20"/>
              </w:rPr>
            </w:pPr>
            <w:r w:rsidRPr="00FC2DDD">
              <w:rPr>
                <w:sz w:val="20"/>
                <w:szCs w:val="20"/>
              </w:rPr>
              <w:t>Identificación de los recursos del lenguaje empleados por autores latinoamericanos de diferentes épocas y los comparo con los empleados por autores de otros contextos temporales y espaciales, cuando sea pertinente.</w:t>
            </w:r>
          </w:p>
          <w:p w:rsidR="008E49B6" w:rsidP="00331960" w:rsidRDefault="008E49B6" w14:paraId="17DDDF64" w14:textId="5B3C1341">
            <w:pPr>
              <w:jc w:val="both"/>
              <w:rPr>
                <w:sz w:val="20"/>
                <w:szCs w:val="20"/>
              </w:rPr>
            </w:pPr>
          </w:p>
          <w:p w:rsidR="00254ADA" w:rsidP="00254ADA" w:rsidRDefault="00254ADA" w14:paraId="6C040C03" w14:textId="77777777">
            <w:pPr>
              <w:jc w:val="both"/>
              <w:rPr>
                <w:sz w:val="20"/>
                <w:szCs w:val="20"/>
              </w:rPr>
            </w:pPr>
            <w:r>
              <w:rPr>
                <w:sz w:val="20"/>
                <w:szCs w:val="20"/>
              </w:rPr>
              <w:t>Elaboración de un taller mejorando y ampliando el vocabulario, deduciendo su origen.</w:t>
            </w:r>
          </w:p>
          <w:p w:rsidR="00254ADA" w:rsidP="00331960" w:rsidRDefault="00254ADA" w14:paraId="2ABB7A2F" w14:textId="754B212E">
            <w:pPr>
              <w:jc w:val="both"/>
              <w:rPr>
                <w:sz w:val="20"/>
                <w:szCs w:val="20"/>
              </w:rPr>
            </w:pPr>
          </w:p>
          <w:p w:rsidR="00FC2DDD" w:rsidP="00331960" w:rsidRDefault="00FC2DDD" w14:paraId="3B12EF9C" w14:textId="1FFD537A">
            <w:pPr>
              <w:ind w:left="30"/>
              <w:jc w:val="both"/>
              <w:rPr>
                <w:sz w:val="20"/>
                <w:szCs w:val="20"/>
              </w:rPr>
            </w:pPr>
            <w:r>
              <w:rPr>
                <w:sz w:val="20"/>
                <w:szCs w:val="20"/>
              </w:rPr>
              <w:t>Lectura de un fragmento de teatro hispanoamericano.</w:t>
            </w:r>
          </w:p>
          <w:p w:rsidR="00FC2DDD" w:rsidP="00331960" w:rsidRDefault="00FC2DDD" w14:paraId="69772E34" w14:textId="77777777">
            <w:pPr>
              <w:ind w:left="30"/>
              <w:jc w:val="both"/>
              <w:rPr>
                <w:sz w:val="20"/>
                <w:szCs w:val="20"/>
              </w:rPr>
            </w:pPr>
          </w:p>
          <w:p w:rsidR="00FC2DDD" w:rsidP="00331960" w:rsidRDefault="00FC2DDD" w14:paraId="607EFA2E" w14:textId="77777777">
            <w:pPr>
              <w:ind w:left="30"/>
              <w:jc w:val="both"/>
              <w:rPr>
                <w:sz w:val="20"/>
                <w:szCs w:val="20"/>
              </w:rPr>
            </w:pPr>
          </w:p>
          <w:p w:rsidR="008E49B6" w:rsidP="00331960" w:rsidRDefault="008E49B6" w14:paraId="4E7FA7F8" w14:textId="68CDBC49">
            <w:pPr>
              <w:ind w:left="30"/>
              <w:jc w:val="both"/>
              <w:rPr>
                <w:sz w:val="20"/>
                <w:szCs w:val="20"/>
              </w:rPr>
            </w:pPr>
            <w:r w:rsidRPr="00B125E0">
              <w:rPr>
                <w:sz w:val="20"/>
                <w:szCs w:val="20"/>
              </w:rPr>
              <w:t>Determinación de características, funciones e intenciones de los discursos que circulan a través de los medios de comunicación masiva.</w:t>
            </w:r>
          </w:p>
          <w:p w:rsidR="00FC2DDD" w:rsidP="00331960" w:rsidRDefault="00FC2DDD" w14:paraId="50877756" w14:textId="77777777">
            <w:pPr>
              <w:ind w:left="30"/>
              <w:jc w:val="both"/>
              <w:rPr>
                <w:sz w:val="20"/>
                <w:szCs w:val="20"/>
              </w:rPr>
            </w:pPr>
          </w:p>
          <w:p w:rsidRPr="00B125E0" w:rsidR="008E49B6" w:rsidP="00331960" w:rsidRDefault="008E49B6" w14:paraId="63B74875" w14:textId="76F9301F">
            <w:pPr>
              <w:ind w:left="30"/>
              <w:jc w:val="both"/>
              <w:rPr>
                <w:b/>
                <w:sz w:val="20"/>
                <w:szCs w:val="20"/>
              </w:rPr>
            </w:pPr>
            <w:r w:rsidRPr="00B125E0">
              <w:rPr>
                <w:sz w:val="20"/>
                <w:szCs w:val="20"/>
              </w:rPr>
              <w:t>Interpretación de elementos políticos, culturales e ideológicos que están presentes en la información que difunden los medios masivos y adopto una posición crítica frente a ellos.</w:t>
            </w:r>
          </w:p>
          <w:p w:rsidRPr="00B125E0" w:rsidR="008E49B6" w:rsidP="00331960" w:rsidRDefault="008E49B6" w14:paraId="0963A3F9" w14:textId="77777777">
            <w:pPr>
              <w:ind w:left="30"/>
              <w:jc w:val="both"/>
              <w:rPr>
                <w:b/>
                <w:sz w:val="20"/>
                <w:szCs w:val="20"/>
              </w:rPr>
            </w:pPr>
          </w:p>
          <w:p w:rsidRPr="00B125E0" w:rsidR="008E49B6" w:rsidP="00331960" w:rsidRDefault="008E49B6" w14:paraId="4E963769" w14:textId="77777777">
            <w:pPr>
              <w:ind w:left="30"/>
              <w:jc w:val="both"/>
              <w:rPr>
                <w:sz w:val="20"/>
                <w:szCs w:val="20"/>
              </w:rPr>
            </w:pPr>
            <w:r w:rsidRPr="00B125E0">
              <w:rPr>
                <w:sz w:val="20"/>
                <w:szCs w:val="20"/>
              </w:rPr>
              <w:t>Relación manifestaciones artísticas no verbales con las personas y las comunidades humanas que las produjeron.</w:t>
            </w:r>
          </w:p>
          <w:p w:rsidRPr="00B125E0" w:rsidR="008E49B6" w:rsidP="00331960" w:rsidRDefault="008E49B6" w14:paraId="73D89A92" w14:textId="77777777">
            <w:pPr>
              <w:ind w:left="30"/>
              <w:jc w:val="both"/>
              <w:rPr>
                <w:sz w:val="20"/>
                <w:szCs w:val="20"/>
              </w:rPr>
            </w:pPr>
          </w:p>
          <w:p w:rsidR="008E49B6" w:rsidP="00331960" w:rsidRDefault="008E49B6" w14:paraId="125155A3" w14:textId="77777777">
            <w:pPr>
              <w:ind w:left="30"/>
              <w:jc w:val="both"/>
              <w:rPr>
                <w:sz w:val="20"/>
                <w:szCs w:val="20"/>
              </w:rPr>
            </w:pPr>
            <w:r w:rsidRPr="00B125E0">
              <w:rPr>
                <w:sz w:val="20"/>
                <w:szCs w:val="20"/>
              </w:rPr>
              <w:t>Interpretación de manifestaciones artísticas no verbales y las relaciono con otras producciones humanas, ya sean artísticas o no.</w:t>
            </w:r>
          </w:p>
          <w:p w:rsidR="007B6F23" w:rsidP="00331960" w:rsidRDefault="007B6F23" w14:paraId="508E7817" w14:textId="77777777">
            <w:pPr>
              <w:ind w:left="30"/>
              <w:jc w:val="both"/>
              <w:rPr>
                <w:sz w:val="20"/>
                <w:szCs w:val="20"/>
              </w:rPr>
            </w:pPr>
          </w:p>
          <w:p w:rsidR="007B6F23" w:rsidP="00331960" w:rsidRDefault="007B6F23" w14:paraId="04A1DEBB" w14:textId="77777777">
            <w:pPr>
              <w:ind w:left="30"/>
              <w:jc w:val="both"/>
              <w:rPr>
                <w:sz w:val="20"/>
                <w:szCs w:val="20"/>
              </w:rPr>
            </w:pPr>
          </w:p>
          <w:p w:rsidR="007B6F23" w:rsidP="00331960" w:rsidRDefault="007B6F23" w14:paraId="50EA4D47" w14:textId="0351CF45">
            <w:pPr>
              <w:ind w:left="30"/>
              <w:jc w:val="both"/>
              <w:rPr>
                <w:sz w:val="20"/>
                <w:szCs w:val="20"/>
              </w:rPr>
            </w:pPr>
            <w:r>
              <w:rPr>
                <w:sz w:val="20"/>
                <w:szCs w:val="20"/>
              </w:rPr>
              <w:t>Análisis de diálogos y monólogos.</w:t>
            </w:r>
          </w:p>
          <w:p w:rsidR="007B6F23" w:rsidP="00331960" w:rsidRDefault="007B6F23" w14:paraId="729BA1CD" w14:textId="77777777">
            <w:pPr>
              <w:ind w:left="30"/>
              <w:jc w:val="both"/>
              <w:rPr>
                <w:sz w:val="20"/>
                <w:szCs w:val="20"/>
              </w:rPr>
            </w:pPr>
          </w:p>
          <w:p w:rsidR="007B6F23" w:rsidP="00331960" w:rsidRDefault="007B6F23" w14:paraId="579B2C15" w14:textId="77777777">
            <w:pPr>
              <w:ind w:left="30"/>
              <w:jc w:val="both"/>
              <w:rPr>
                <w:sz w:val="20"/>
                <w:szCs w:val="20"/>
              </w:rPr>
            </w:pPr>
          </w:p>
          <w:p w:rsidR="007B6F23" w:rsidP="00331960" w:rsidRDefault="007B6F23" w14:paraId="76F71025" w14:textId="77777777">
            <w:pPr>
              <w:ind w:left="30"/>
              <w:jc w:val="both"/>
              <w:rPr>
                <w:sz w:val="20"/>
                <w:szCs w:val="20"/>
              </w:rPr>
            </w:pPr>
          </w:p>
          <w:p w:rsidR="007B6F23" w:rsidP="00331960" w:rsidRDefault="007B6F23" w14:paraId="7F335891" w14:textId="77777777">
            <w:pPr>
              <w:ind w:left="30"/>
              <w:jc w:val="both"/>
              <w:rPr>
                <w:sz w:val="20"/>
                <w:szCs w:val="20"/>
              </w:rPr>
            </w:pPr>
          </w:p>
          <w:p w:rsidR="007B6F23" w:rsidP="00331960" w:rsidRDefault="007B6F23" w14:paraId="0FA45CFC" w14:textId="77777777">
            <w:pPr>
              <w:ind w:left="30"/>
              <w:jc w:val="both"/>
              <w:rPr>
                <w:sz w:val="20"/>
                <w:szCs w:val="20"/>
              </w:rPr>
            </w:pPr>
          </w:p>
          <w:p w:rsidRPr="00B125E0" w:rsidR="007B6F23" w:rsidP="00CC62A6" w:rsidRDefault="007B6F23" w14:paraId="692160E3" w14:textId="387ED4B6">
            <w:pPr>
              <w:ind w:left="30"/>
              <w:jc w:val="both"/>
              <w:rPr>
                <w:b/>
                <w:sz w:val="20"/>
                <w:szCs w:val="20"/>
              </w:rPr>
            </w:pPr>
            <w:r>
              <w:rPr>
                <w:sz w:val="20"/>
                <w:szCs w:val="20"/>
              </w:rPr>
              <w:t>Reconocimiento de su estructura.</w:t>
            </w:r>
          </w:p>
        </w:tc>
        <w:tc>
          <w:tcPr>
            <w:tcW w:w="1194" w:type="pct"/>
            <w:tcBorders>
              <w:top w:val="single" w:color="auto" w:sz="4" w:space="0"/>
              <w:left w:val="single" w:color="auto" w:sz="4" w:space="0"/>
              <w:bottom w:val="single" w:color="auto" w:sz="4" w:space="0"/>
              <w:right w:val="single" w:color="auto" w:sz="4" w:space="0"/>
            </w:tcBorders>
            <w:hideMark/>
          </w:tcPr>
          <w:p w:rsidRPr="005D1E81" w:rsidR="005D1E81" w:rsidP="005D1E81" w:rsidRDefault="005D1E81" w14:paraId="50240037" w14:textId="77777777">
            <w:pPr>
              <w:ind w:left="-9"/>
              <w:jc w:val="both"/>
              <w:rPr>
                <w:sz w:val="20"/>
                <w:szCs w:val="20"/>
              </w:rPr>
            </w:pPr>
            <w:r w:rsidRPr="005D1E81">
              <w:rPr>
                <w:sz w:val="20"/>
                <w:szCs w:val="20"/>
              </w:rPr>
              <w:t>Utiliza símbolos, íconos y otras representaciones gráficas en los discursos que produce y los vincula con los conceptos de las temáticas a las que se refieren.</w:t>
            </w:r>
          </w:p>
          <w:p w:rsidRPr="00B125E0" w:rsidR="005D1E81" w:rsidP="005D1E81" w:rsidRDefault="005D1E81" w14:paraId="557336E8" w14:textId="77777777">
            <w:pPr>
              <w:ind w:left="-9"/>
              <w:jc w:val="both"/>
              <w:rPr>
                <w:color w:val="FF0000"/>
                <w:sz w:val="20"/>
                <w:szCs w:val="20"/>
              </w:rPr>
            </w:pPr>
          </w:p>
          <w:p w:rsidRPr="00FC2DDD" w:rsidR="008E49B6" w:rsidP="00331960" w:rsidRDefault="008E49B6" w14:paraId="408ECA38" w14:textId="77777777">
            <w:pPr>
              <w:jc w:val="both"/>
              <w:rPr>
                <w:sz w:val="20"/>
                <w:szCs w:val="20"/>
              </w:rPr>
            </w:pPr>
            <w:r w:rsidRPr="00FC2DDD">
              <w:rPr>
                <w:sz w:val="20"/>
                <w:szCs w:val="20"/>
              </w:rPr>
              <w:t>Comprende los elementos constitutivos de las obras literarias (tiempo, el espacio, función de los personajes, entre otros).</w:t>
            </w:r>
          </w:p>
          <w:p w:rsidRPr="00B125E0" w:rsidR="008E49B6" w:rsidP="00331960" w:rsidRDefault="008E49B6" w14:paraId="40F09372" w14:textId="77777777">
            <w:pPr>
              <w:jc w:val="both"/>
              <w:rPr>
                <w:b/>
                <w:color w:val="FF0000"/>
                <w:sz w:val="20"/>
                <w:szCs w:val="20"/>
              </w:rPr>
            </w:pPr>
          </w:p>
          <w:p w:rsidR="008E49B6" w:rsidP="00331960" w:rsidRDefault="008E49B6" w14:paraId="685552BB" w14:textId="65E050BA">
            <w:pPr>
              <w:jc w:val="both"/>
              <w:rPr>
                <w:color w:val="FF0000"/>
                <w:sz w:val="20"/>
                <w:szCs w:val="20"/>
              </w:rPr>
            </w:pPr>
          </w:p>
          <w:p w:rsidR="00254ADA" w:rsidP="00331960" w:rsidRDefault="00254ADA" w14:paraId="6985D8C4" w14:textId="4ED9D84E">
            <w:pPr>
              <w:jc w:val="both"/>
              <w:rPr>
                <w:color w:val="FF0000"/>
                <w:sz w:val="20"/>
                <w:szCs w:val="20"/>
              </w:rPr>
            </w:pPr>
          </w:p>
          <w:p w:rsidR="00254ADA" w:rsidP="00254ADA" w:rsidRDefault="00254ADA" w14:paraId="4799CD9B" w14:textId="77777777">
            <w:pPr>
              <w:jc w:val="both"/>
              <w:rPr>
                <w:sz w:val="20"/>
                <w:szCs w:val="20"/>
              </w:rPr>
            </w:pPr>
            <w:r>
              <w:rPr>
                <w:sz w:val="20"/>
                <w:szCs w:val="20"/>
              </w:rPr>
              <w:t>Identifica el uso de determinado vocablo de acuerdo a su origen.</w:t>
            </w:r>
          </w:p>
          <w:p w:rsidR="00254ADA" w:rsidP="00331960" w:rsidRDefault="00254ADA" w14:paraId="7EA53860" w14:textId="2370B490">
            <w:pPr>
              <w:jc w:val="both"/>
              <w:rPr>
                <w:color w:val="FF0000"/>
                <w:sz w:val="20"/>
                <w:szCs w:val="20"/>
              </w:rPr>
            </w:pPr>
          </w:p>
          <w:p w:rsidRPr="00B125E0" w:rsidR="008E49B6" w:rsidP="00331960" w:rsidRDefault="008E49B6" w14:paraId="13CAF958" w14:textId="77777777">
            <w:pPr>
              <w:jc w:val="both"/>
              <w:rPr>
                <w:color w:val="FF0000"/>
                <w:sz w:val="20"/>
                <w:szCs w:val="20"/>
              </w:rPr>
            </w:pPr>
          </w:p>
          <w:p w:rsidR="00FC2DDD" w:rsidP="00331960" w:rsidRDefault="00FC2DDD" w14:paraId="7F54B5B7" w14:textId="54783A79">
            <w:pPr>
              <w:jc w:val="both"/>
              <w:rPr>
                <w:sz w:val="20"/>
                <w:szCs w:val="20"/>
              </w:rPr>
            </w:pPr>
            <w:r w:rsidRPr="00FC2DDD">
              <w:rPr>
                <w:sz w:val="20"/>
                <w:szCs w:val="20"/>
              </w:rPr>
              <w:t>Comprende y analiza una obra de teatro.</w:t>
            </w:r>
          </w:p>
          <w:p w:rsidR="00FC2DDD" w:rsidP="00331960" w:rsidRDefault="00FC2DDD" w14:paraId="1C347D80" w14:textId="1A6FE997">
            <w:pPr>
              <w:jc w:val="both"/>
              <w:rPr>
                <w:sz w:val="20"/>
                <w:szCs w:val="20"/>
              </w:rPr>
            </w:pPr>
          </w:p>
          <w:p w:rsidRPr="00FC2DDD" w:rsidR="009B5BA3" w:rsidP="00331960" w:rsidRDefault="009B5BA3" w14:paraId="5260FC07" w14:textId="77777777">
            <w:pPr>
              <w:jc w:val="both"/>
              <w:rPr>
                <w:sz w:val="20"/>
                <w:szCs w:val="20"/>
              </w:rPr>
            </w:pPr>
          </w:p>
          <w:p w:rsidR="00FC2DDD" w:rsidP="00331960" w:rsidRDefault="00FC2DDD" w14:paraId="196D5EFB" w14:textId="77777777">
            <w:pPr>
              <w:jc w:val="both"/>
              <w:rPr>
                <w:color w:val="FF0000"/>
                <w:sz w:val="20"/>
                <w:szCs w:val="20"/>
              </w:rPr>
            </w:pPr>
          </w:p>
          <w:p w:rsidRPr="007B6F23" w:rsidR="008E49B6" w:rsidP="00331960" w:rsidRDefault="008E49B6" w14:paraId="6CCC566B" w14:textId="77777777">
            <w:pPr>
              <w:jc w:val="both"/>
              <w:rPr>
                <w:sz w:val="20"/>
                <w:szCs w:val="20"/>
              </w:rPr>
            </w:pPr>
            <w:r w:rsidRPr="007B6F23">
              <w:rPr>
                <w:sz w:val="20"/>
                <w:szCs w:val="20"/>
              </w:rPr>
              <w:t xml:space="preserve">Caracteriza los principales momentos de la literatura atendiendo a particularidades temporales, geográficas, de género, de autor. </w:t>
            </w:r>
          </w:p>
          <w:p w:rsidR="008E49B6" w:rsidP="00331960" w:rsidRDefault="008E49B6" w14:paraId="761C4293" w14:textId="77777777">
            <w:pPr>
              <w:jc w:val="both"/>
              <w:rPr>
                <w:b/>
                <w:color w:val="FF0000"/>
                <w:sz w:val="20"/>
                <w:szCs w:val="20"/>
              </w:rPr>
            </w:pPr>
          </w:p>
          <w:p w:rsidRPr="007B6F23" w:rsidR="008E49B6" w:rsidP="00331960" w:rsidRDefault="008E49B6" w14:paraId="3532FD69" w14:textId="77777777">
            <w:pPr>
              <w:jc w:val="both"/>
              <w:rPr>
                <w:sz w:val="20"/>
                <w:szCs w:val="20"/>
              </w:rPr>
            </w:pPr>
            <w:r w:rsidRPr="007B6F23">
              <w:rPr>
                <w:sz w:val="20"/>
                <w:szCs w:val="20"/>
              </w:rPr>
              <w:t>Identifica signos lingüísticos en el lenguaje verbal y no verbal</w:t>
            </w:r>
          </w:p>
          <w:p w:rsidRPr="00B125E0" w:rsidR="008E49B6" w:rsidP="00331960" w:rsidRDefault="008E49B6" w14:paraId="0030704D" w14:textId="77777777">
            <w:pPr>
              <w:ind w:left="68"/>
              <w:jc w:val="both"/>
              <w:rPr>
                <w:sz w:val="20"/>
                <w:szCs w:val="20"/>
              </w:rPr>
            </w:pPr>
          </w:p>
          <w:p w:rsidRPr="00B125E0" w:rsidR="008E49B6" w:rsidP="00331960" w:rsidRDefault="008E49B6" w14:paraId="5D50F491" w14:textId="77777777">
            <w:pPr>
              <w:ind w:left="68"/>
              <w:jc w:val="both"/>
              <w:rPr>
                <w:sz w:val="20"/>
                <w:szCs w:val="20"/>
              </w:rPr>
            </w:pPr>
          </w:p>
          <w:p w:rsidRPr="00B125E0" w:rsidR="008E49B6" w:rsidP="00331960" w:rsidRDefault="008E49B6" w14:paraId="2D9B3D2B" w14:textId="77777777">
            <w:pPr>
              <w:ind w:left="68"/>
              <w:jc w:val="both"/>
              <w:rPr>
                <w:sz w:val="20"/>
                <w:szCs w:val="20"/>
              </w:rPr>
            </w:pPr>
          </w:p>
          <w:p w:rsidRPr="00B125E0" w:rsidR="008E49B6" w:rsidP="00331960" w:rsidRDefault="008E49B6" w14:paraId="37866148" w14:textId="77777777">
            <w:pPr>
              <w:ind w:left="68"/>
              <w:jc w:val="both"/>
              <w:rPr>
                <w:sz w:val="20"/>
                <w:szCs w:val="20"/>
              </w:rPr>
            </w:pPr>
          </w:p>
          <w:p w:rsidRPr="00B125E0" w:rsidR="008E49B6" w:rsidP="00331960" w:rsidRDefault="008E49B6" w14:paraId="394EC5A6" w14:textId="77777777">
            <w:pPr>
              <w:ind w:left="68"/>
              <w:jc w:val="both"/>
              <w:rPr>
                <w:sz w:val="20"/>
                <w:szCs w:val="20"/>
              </w:rPr>
            </w:pPr>
            <w:r w:rsidRPr="00B125E0">
              <w:rPr>
                <w:sz w:val="20"/>
                <w:szCs w:val="20"/>
              </w:rPr>
              <w:t xml:space="preserve">Responde con las actividades de clase, tareas y trabajos. </w:t>
            </w:r>
          </w:p>
          <w:p w:rsidRPr="00B125E0" w:rsidR="008E49B6" w:rsidP="00331960" w:rsidRDefault="008E49B6" w14:paraId="1E013784" w14:textId="77777777">
            <w:pPr>
              <w:ind w:left="68"/>
              <w:jc w:val="both"/>
              <w:rPr>
                <w:sz w:val="20"/>
                <w:szCs w:val="20"/>
              </w:rPr>
            </w:pPr>
          </w:p>
          <w:p w:rsidRPr="00B125E0" w:rsidR="008E49B6" w:rsidP="00331960" w:rsidRDefault="008E49B6" w14:paraId="2FBB7DFF" w14:textId="77777777">
            <w:pPr>
              <w:ind w:left="68"/>
              <w:jc w:val="both"/>
              <w:rPr>
                <w:sz w:val="20"/>
                <w:szCs w:val="20"/>
              </w:rPr>
            </w:pPr>
          </w:p>
          <w:p w:rsidRPr="00B125E0" w:rsidR="008E49B6" w:rsidP="00331960" w:rsidRDefault="008E49B6" w14:paraId="4B22203A" w14:textId="77777777">
            <w:pPr>
              <w:ind w:left="68"/>
              <w:jc w:val="both"/>
              <w:rPr>
                <w:b/>
                <w:sz w:val="20"/>
                <w:szCs w:val="20"/>
              </w:rPr>
            </w:pPr>
          </w:p>
          <w:p w:rsidRPr="00B125E0" w:rsidR="008E49B6" w:rsidP="00331960" w:rsidRDefault="008E49B6" w14:paraId="773B38C5" w14:textId="77777777">
            <w:pPr>
              <w:ind w:left="68"/>
              <w:jc w:val="both"/>
              <w:rPr>
                <w:sz w:val="20"/>
                <w:szCs w:val="20"/>
              </w:rPr>
            </w:pPr>
            <w:r w:rsidRPr="00B125E0">
              <w:rPr>
                <w:sz w:val="20"/>
                <w:szCs w:val="20"/>
              </w:rPr>
              <w:t xml:space="preserve">Produce textos argumentativos de acuerdo con las características e intención comunicativa. </w:t>
            </w:r>
          </w:p>
          <w:p w:rsidRPr="00B125E0" w:rsidR="008E49B6" w:rsidP="00331960" w:rsidRDefault="008E49B6" w14:paraId="35FDC664" w14:textId="77777777">
            <w:pPr>
              <w:ind w:left="68"/>
              <w:jc w:val="both"/>
              <w:rPr>
                <w:sz w:val="20"/>
                <w:szCs w:val="20"/>
              </w:rPr>
            </w:pPr>
          </w:p>
          <w:p w:rsidR="008E49B6" w:rsidP="00331960" w:rsidRDefault="008E49B6" w14:paraId="100EEF89" w14:textId="50B81863">
            <w:pPr>
              <w:ind w:left="68"/>
              <w:jc w:val="both"/>
              <w:rPr>
                <w:sz w:val="20"/>
                <w:szCs w:val="20"/>
              </w:rPr>
            </w:pPr>
          </w:p>
          <w:p w:rsidRPr="00B125E0" w:rsidR="003F0094" w:rsidP="00331960" w:rsidRDefault="003F0094" w14:paraId="418C6302" w14:textId="77777777">
            <w:pPr>
              <w:ind w:left="68"/>
              <w:jc w:val="both"/>
              <w:rPr>
                <w:sz w:val="20"/>
                <w:szCs w:val="20"/>
              </w:rPr>
            </w:pPr>
          </w:p>
          <w:p w:rsidR="008E49B6" w:rsidP="00331960" w:rsidRDefault="008E49B6" w14:paraId="5B36749B" w14:textId="77777777">
            <w:pPr>
              <w:ind w:left="68"/>
              <w:jc w:val="both"/>
              <w:rPr>
                <w:sz w:val="20"/>
                <w:szCs w:val="20"/>
              </w:rPr>
            </w:pPr>
            <w:r w:rsidRPr="00B125E0">
              <w:rPr>
                <w:sz w:val="20"/>
                <w:szCs w:val="20"/>
              </w:rPr>
              <w:t xml:space="preserve">Redacta textos con coherencia, cohesión y pertinencia del texto que produce. </w:t>
            </w:r>
          </w:p>
          <w:p w:rsidR="007B6F23" w:rsidP="00331960" w:rsidRDefault="007B6F23" w14:paraId="1EB7D676" w14:textId="77777777">
            <w:pPr>
              <w:ind w:left="68"/>
              <w:jc w:val="both"/>
              <w:rPr>
                <w:sz w:val="20"/>
                <w:szCs w:val="20"/>
              </w:rPr>
            </w:pPr>
          </w:p>
          <w:p w:rsidR="007B6F23" w:rsidP="00331960" w:rsidRDefault="007B6F23" w14:paraId="0DAB1FD2" w14:textId="77777777">
            <w:pPr>
              <w:ind w:left="68"/>
              <w:jc w:val="both"/>
              <w:rPr>
                <w:sz w:val="20"/>
                <w:szCs w:val="20"/>
              </w:rPr>
            </w:pPr>
          </w:p>
          <w:p w:rsidR="007B6F23" w:rsidP="00331960" w:rsidRDefault="007B6F23" w14:paraId="3DCD04BC" w14:textId="77777777">
            <w:pPr>
              <w:ind w:left="68"/>
              <w:jc w:val="both"/>
              <w:rPr>
                <w:sz w:val="20"/>
                <w:szCs w:val="20"/>
              </w:rPr>
            </w:pPr>
          </w:p>
          <w:p w:rsidR="008E49B6" w:rsidP="00331960" w:rsidRDefault="007B6F23" w14:paraId="3042D333" w14:textId="18FB4E38">
            <w:pPr>
              <w:ind w:left="68"/>
              <w:jc w:val="both"/>
              <w:rPr>
                <w:sz w:val="20"/>
                <w:szCs w:val="20"/>
              </w:rPr>
            </w:pPr>
            <w:r>
              <w:rPr>
                <w:sz w:val="20"/>
                <w:szCs w:val="20"/>
              </w:rPr>
              <w:t>Escribe un texto informativo.</w:t>
            </w:r>
          </w:p>
          <w:p w:rsidRPr="00B125E0" w:rsidR="0066206C" w:rsidP="00331960" w:rsidRDefault="0066206C" w14:paraId="176243BB" w14:textId="77777777">
            <w:pPr>
              <w:ind w:left="68"/>
              <w:jc w:val="both"/>
              <w:rPr>
                <w:sz w:val="20"/>
                <w:szCs w:val="20"/>
              </w:rPr>
            </w:pPr>
          </w:p>
          <w:p w:rsidRPr="00B125E0" w:rsidR="008E49B6" w:rsidP="00331960" w:rsidRDefault="008E49B6" w14:paraId="0EAD29B7" w14:textId="77777777">
            <w:pPr>
              <w:ind w:left="68"/>
              <w:jc w:val="both"/>
              <w:rPr>
                <w:sz w:val="20"/>
                <w:szCs w:val="20"/>
              </w:rPr>
            </w:pPr>
          </w:p>
          <w:p w:rsidRPr="00B125E0" w:rsidR="008E49B6" w:rsidP="007B6F23" w:rsidRDefault="008E49B6" w14:paraId="70E96DD7" w14:textId="77777777">
            <w:pPr>
              <w:jc w:val="both"/>
              <w:rPr>
                <w:b/>
                <w:sz w:val="20"/>
                <w:szCs w:val="20"/>
              </w:rPr>
            </w:pPr>
          </w:p>
        </w:tc>
      </w:tr>
      <w:tr w:rsidRPr="00B125E0" w:rsidR="008E49B6" w:rsidTr="008E49B6" w14:paraId="1773F0D2" w14:textId="77777777">
        <w:tc>
          <w:tcPr>
            <w:tcW w:w="22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7DA19761" w14:textId="77777777">
            <w:pPr>
              <w:jc w:val="center"/>
              <w:rPr>
                <w:b/>
                <w:sz w:val="20"/>
                <w:szCs w:val="20"/>
              </w:rPr>
            </w:pPr>
            <w:r w:rsidRPr="00B125E0">
              <w:rPr>
                <w:b/>
                <w:sz w:val="20"/>
                <w:szCs w:val="20"/>
              </w:rPr>
              <w:t>III</w:t>
            </w:r>
          </w:p>
        </w:tc>
        <w:tc>
          <w:tcPr>
            <w:tcW w:w="1194" w:type="pct"/>
            <w:tcBorders>
              <w:top w:val="single" w:color="auto" w:sz="4" w:space="0"/>
              <w:left w:val="single" w:color="auto" w:sz="4" w:space="0"/>
              <w:bottom w:val="single" w:color="auto" w:sz="4" w:space="0"/>
              <w:right w:val="single" w:color="auto" w:sz="4" w:space="0"/>
            </w:tcBorders>
          </w:tcPr>
          <w:p w:rsidRPr="004851F2" w:rsidR="008E49B6" w:rsidP="00331960" w:rsidRDefault="008E49B6" w14:paraId="3B396DA8" w14:textId="77777777">
            <w:pPr>
              <w:ind w:left="-9"/>
              <w:jc w:val="both"/>
              <w:rPr>
                <w:sz w:val="20"/>
                <w:szCs w:val="20"/>
              </w:rPr>
            </w:pPr>
            <w:r w:rsidRPr="004851F2">
              <w:rPr>
                <w:sz w:val="20"/>
                <w:szCs w:val="20"/>
              </w:rPr>
              <w:t>Evalúa el rol que debe cumplir como enunciador de un texto, según el propósito elegido y la situación comunicativa particular.</w:t>
            </w:r>
          </w:p>
          <w:p w:rsidRPr="00B125E0" w:rsidR="008E49B6" w:rsidP="00331960" w:rsidRDefault="008E49B6" w14:paraId="2530A4F8" w14:textId="77777777">
            <w:pPr>
              <w:ind w:left="-9"/>
              <w:jc w:val="both"/>
              <w:rPr>
                <w:color w:val="FF0000"/>
                <w:sz w:val="20"/>
                <w:szCs w:val="20"/>
              </w:rPr>
            </w:pPr>
          </w:p>
          <w:p w:rsidR="008E49B6" w:rsidP="00331960" w:rsidRDefault="008E49B6" w14:paraId="563576E3" w14:textId="2F33387D">
            <w:pPr>
              <w:ind w:left="-9"/>
              <w:jc w:val="both"/>
              <w:rPr>
                <w:sz w:val="20"/>
                <w:szCs w:val="20"/>
              </w:rPr>
            </w:pPr>
            <w:r w:rsidRPr="004851F2">
              <w:rPr>
                <w:sz w:val="20"/>
                <w:szCs w:val="20"/>
              </w:rPr>
              <w:t xml:space="preserve">Evalúa estrategias de progresión y desarrollo del tema seleccionado. </w:t>
            </w:r>
          </w:p>
          <w:p w:rsidRPr="004851F2" w:rsidR="00871664" w:rsidP="00331960" w:rsidRDefault="00871664" w14:paraId="5B0AD92B" w14:textId="77777777">
            <w:pPr>
              <w:ind w:left="-9"/>
              <w:jc w:val="both"/>
              <w:rPr>
                <w:sz w:val="20"/>
                <w:szCs w:val="20"/>
              </w:rPr>
            </w:pPr>
          </w:p>
          <w:p w:rsidR="008E49B6" w:rsidP="00331960" w:rsidRDefault="008E49B6" w14:paraId="5C1ED687" w14:textId="77777777">
            <w:pPr>
              <w:ind w:left="-9"/>
              <w:jc w:val="both"/>
              <w:rPr>
                <w:color w:val="FF0000"/>
                <w:sz w:val="20"/>
                <w:szCs w:val="20"/>
              </w:rPr>
            </w:pPr>
          </w:p>
          <w:p w:rsidR="00871664" w:rsidP="00871664" w:rsidRDefault="00871664" w14:paraId="03D1762B" w14:textId="77777777">
            <w:pPr>
              <w:jc w:val="both"/>
              <w:rPr>
                <w:sz w:val="20"/>
                <w:szCs w:val="20"/>
              </w:rPr>
            </w:pPr>
            <w:r>
              <w:rPr>
                <w:sz w:val="20"/>
                <w:szCs w:val="20"/>
              </w:rPr>
              <w:t>Reconoce fenómenos semánticos.</w:t>
            </w:r>
          </w:p>
          <w:p w:rsidR="008E49B6" w:rsidP="00331960" w:rsidRDefault="008E49B6" w14:paraId="2618E0BF" w14:textId="15AF0473">
            <w:pPr>
              <w:ind w:left="-9"/>
              <w:jc w:val="both"/>
              <w:rPr>
                <w:color w:val="FF0000"/>
                <w:sz w:val="20"/>
                <w:szCs w:val="20"/>
              </w:rPr>
            </w:pPr>
          </w:p>
          <w:p w:rsidR="00871664" w:rsidP="00331960" w:rsidRDefault="00871664" w14:paraId="764A656C" w14:textId="1F21E289">
            <w:pPr>
              <w:ind w:left="-9"/>
              <w:jc w:val="both"/>
              <w:rPr>
                <w:color w:val="FF0000"/>
                <w:sz w:val="20"/>
                <w:szCs w:val="20"/>
              </w:rPr>
            </w:pPr>
          </w:p>
          <w:p w:rsidRPr="00B125E0" w:rsidR="00871664" w:rsidP="00331960" w:rsidRDefault="00871664" w14:paraId="701D4D81" w14:textId="77777777">
            <w:pPr>
              <w:ind w:left="-9"/>
              <w:jc w:val="both"/>
              <w:rPr>
                <w:color w:val="FF0000"/>
                <w:sz w:val="20"/>
                <w:szCs w:val="20"/>
              </w:rPr>
            </w:pPr>
          </w:p>
          <w:p w:rsidRPr="004851F2" w:rsidR="008E49B6" w:rsidP="00331960" w:rsidRDefault="008E49B6" w14:paraId="2372C1DA" w14:textId="77777777">
            <w:pPr>
              <w:ind w:left="-9"/>
              <w:jc w:val="both"/>
              <w:rPr>
                <w:sz w:val="20"/>
                <w:szCs w:val="20"/>
              </w:rPr>
            </w:pPr>
            <w:r w:rsidRPr="004851F2">
              <w:rPr>
                <w:sz w:val="20"/>
                <w:szCs w:val="20"/>
              </w:rPr>
              <w:t>Evalúa el seguimiento de un plan textual y el uso adecuado de elementos gramaticales y ortográficos en los textos que escribe.</w:t>
            </w:r>
          </w:p>
          <w:p w:rsidRPr="00B125E0" w:rsidR="008E49B6" w:rsidP="00331960" w:rsidRDefault="008E49B6" w14:paraId="04838019" w14:textId="77777777">
            <w:pPr>
              <w:ind w:left="-9"/>
              <w:jc w:val="both"/>
              <w:rPr>
                <w:color w:val="FF0000"/>
                <w:sz w:val="20"/>
                <w:szCs w:val="20"/>
              </w:rPr>
            </w:pPr>
          </w:p>
          <w:p w:rsidRPr="00B125E0" w:rsidR="008E49B6" w:rsidP="00331960" w:rsidRDefault="008E49B6" w14:paraId="43D5DF87" w14:textId="77777777">
            <w:pPr>
              <w:ind w:left="-9"/>
              <w:jc w:val="both"/>
              <w:rPr>
                <w:sz w:val="20"/>
                <w:szCs w:val="20"/>
              </w:rPr>
            </w:pPr>
            <w:r w:rsidRPr="00B125E0">
              <w:rPr>
                <w:sz w:val="20"/>
                <w:szCs w:val="20"/>
              </w:rPr>
              <w:t>Reflexiona en forma crítica acerca de los actos comunicativos y explico los componentes del proceso de comunicación, con énfasis en los agentes, los discursos, los contextos y el funcionamiento de la lengua, en tanto sistema de signos, símbolos y reglas de uso.</w:t>
            </w:r>
          </w:p>
          <w:p w:rsidRPr="00B125E0" w:rsidR="008E49B6" w:rsidP="00331960" w:rsidRDefault="008E49B6" w14:paraId="7EED0A77" w14:textId="77777777">
            <w:pPr>
              <w:ind w:left="-9"/>
              <w:jc w:val="both"/>
              <w:rPr>
                <w:sz w:val="20"/>
                <w:szCs w:val="20"/>
              </w:rPr>
            </w:pPr>
          </w:p>
          <w:p w:rsidR="008E49B6" w:rsidP="00331960" w:rsidRDefault="008E49B6" w14:paraId="66B781EC" w14:textId="77777777">
            <w:pPr>
              <w:ind w:left="-9"/>
              <w:jc w:val="both"/>
              <w:rPr>
                <w:sz w:val="20"/>
                <w:szCs w:val="20"/>
              </w:rPr>
            </w:pPr>
            <w:r w:rsidRPr="00B125E0">
              <w:rPr>
                <w:sz w:val="20"/>
                <w:szCs w:val="20"/>
              </w:rPr>
              <w:t>Respeta los diferentes puntos de vista de sus compañeros y los turnos para tomar la palabra, en los debates en los que participa.</w:t>
            </w:r>
          </w:p>
          <w:p w:rsidR="007346AD" w:rsidP="00331960" w:rsidRDefault="007346AD" w14:paraId="160758C1" w14:textId="77777777">
            <w:pPr>
              <w:ind w:left="-9"/>
              <w:jc w:val="both"/>
              <w:rPr>
                <w:sz w:val="20"/>
                <w:szCs w:val="20"/>
              </w:rPr>
            </w:pPr>
          </w:p>
          <w:p w:rsidR="00CC62A6" w:rsidP="00331960" w:rsidRDefault="00CC62A6" w14:paraId="4C5BC378" w14:textId="77777777">
            <w:pPr>
              <w:ind w:left="-9"/>
              <w:jc w:val="both"/>
              <w:rPr>
                <w:sz w:val="20"/>
                <w:szCs w:val="20"/>
              </w:rPr>
            </w:pPr>
          </w:p>
          <w:p w:rsidRPr="00B125E0" w:rsidR="008E49B6" w:rsidP="00331960" w:rsidRDefault="008E49B6" w14:paraId="6B026BC5" w14:textId="5844396C">
            <w:pPr>
              <w:ind w:left="-9"/>
              <w:jc w:val="both"/>
              <w:rPr>
                <w:sz w:val="20"/>
                <w:szCs w:val="20"/>
              </w:rPr>
            </w:pPr>
            <w:r w:rsidRPr="00B125E0">
              <w:rPr>
                <w:sz w:val="20"/>
                <w:szCs w:val="20"/>
              </w:rPr>
              <w:t>Analiza las características de la voz de sus interlocutores con el propósito de comprender el tono del discurso: ironía, agresividad, etc.</w:t>
            </w:r>
          </w:p>
          <w:p w:rsidR="008E49B6" w:rsidP="00331960" w:rsidRDefault="008E49B6" w14:paraId="56ED4BBE" w14:textId="77777777">
            <w:pPr>
              <w:ind w:left="-9"/>
              <w:jc w:val="both"/>
              <w:rPr>
                <w:sz w:val="20"/>
                <w:szCs w:val="20"/>
              </w:rPr>
            </w:pPr>
          </w:p>
          <w:p w:rsidRPr="00B125E0" w:rsidR="007346AD" w:rsidP="00331960" w:rsidRDefault="007346AD" w14:paraId="6F854027" w14:textId="77777777">
            <w:pPr>
              <w:ind w:left="-9"/>
              <w:jc w:val="both"/>
              <w:rPr>
                <w:sz w:val="20"/>
                <w:szCs w:val="20"/>
              </w:rPr>
            </w:pPr>
          </w:p>
          <w:p w:rsidR="008E49B6" w:rsidP="00CC62A6" w:rsidRDefault="008E49B6" w14:paraId="0DDB49E4" w14:textId="77777777">
            <w:pPr>
              <w:ind w:left="-9"/>
              <w:jc w:val="both"/>
              <w:rPr>
                <w:sz w:val="20"/>
                <w:szCs w:val="20"/>
              </w:rPr>
            </w:pPr>
            <w:r w:rsidRPr="00B125E0">
              <w:rPr>
                <w:sz w:val="20"/>
                <w:szCs w:val="20"/>
              </w:rPr>
              <w:t>Infiere significados implícitos y referentes ideológicos, sociales y culturales en los textos que lee.</w:t>
            </w:r>
          </w:p>
          <w:p w:rsidRPr="00B125E0" w:rsidR="00CC62A6" w:rsidP="00CC62A6" w:rsidRDefault="00CC62A6" w14:paraId="413E8F01" w14:textId="0578FF00">
            <w:pPr>
              <w:ind w:left="-9"/>
              <w:jc w:val="both"/>
              <w:rPr>
                <w:sz w:val="20"/>
                <w:szCs w:val="20"/>
              </w:rPr>
            </w:pPr>
          </w:p>
        </w:tc>
        <w:tc>
          <w:tcPr>
            <w:tcW w:w="1194" w:type="pct"/>
            <w:tcBorders>
              <w:top w:val="single" w:color="auto" w:sz="4" w:space="0"/>
              <w:left w:val="single" w:color="auto" w:sz="4" w:space="0"/>
              <w:bottom w:val="single" w:color="auto" w:sz="4" w:space="0"/>
              <w:right w:val="single" w:color="auto" w:sz="4" w:space="0"/>
            </w:tcBorders>
          </w:tcPr>
          <w:p w:rsidRPr="004851F2" w:rsidR="008E49B6" w:rsidP="00331960" w:rsidRDefault="008E49B6" w14:paraId="1800F71A" w14:textId="77777777">
            <w:pPr>
              <w:jc w:val="both"/>
              <w:rPr>
                <w:sz w:val="20"/>
                <w:szCs w:val="20"/>
              </w:rPr>
            </w:pPr>
            <w:r w:rsidRPr="004851F2">
              <w:rPr>
                <w:sz w:val="20"/>
                <w:szCs w:val="20"/>
              </w:rPr>
              <w:t>El realismo latinoamericano.</w:t>
            </w:r>
          </w:p>
          <w:p w:rsidRPr="004851F2" w:rsidR="008E49B6" w:rsidP="00331960" w:rsidRDefault="008E49B6" w14:paraId="78145CD6" w14:textId="77777777">
            <w:pPr>
              <w:jc w:val="both"/>
              <w:rPr>
                <w:sz w:val="20"/>
                <w:szCs w:val="20"/>
              </w:rPr>
            </w:pPr>
            <w:r w:rsidRPr="004851F2">
              <w:rPr>
                <w:sz w:val="20"/>
                <w:szCs w:val="20"/>
              </w:rPr>
              <w:t>Horacio Quiroga.</w:t>
            </w:r>
          </w:p>
          <w:p w:rsidRPr="004851F2" w:rsidR="008E49B6" w:rsidP="00331960" w:rsidRDefault="008E49B6" w14:paraId="403A6704" w14:textId="77777777">
            <w:pPr>
              <w:jc w:val="both"/>
              <w:rPr>
                <w:sz w:val="20"/>
                <w:szCs w:val="20"/>
              </w:rPr>
            </w:pPr>
            <w:r w:rsidRPr="004851F2">
              <w:rPr>
                <w:sz w:val="20"/>
                <w:szCs w:val="20"/>
              </w:rPr>
              <w:t>José Eustasio Rivera.</w:t>
            </w:r>
          </w:p>
          <w:p w:rsidRPr="00B125E0" w:rsidR="008E49B6" w:rsidP="00331960" w:rsidRDefault="008E49B6" w14:paraId="1B8EE63D" w14:textId="77777777">
            <w:pPr>
              <w:jc w:val="both"/>
              <w:rPr>
                <w:color w:val="FF0000"/>
                <w:sz w:val="20"/>
                <w:szCs w:val="20"/>
              </w:rPr>
            </w:pPr>
          </w:p>
          <w:p w:rsidRPr="00B125E0" w:rsidR="008E49B6" w:rsidP="00331960" w:rsidRDefault="008E49B6" w14:paraId="54236735" w14:textId="77777777">
            <w:pPr>
              <w:jc w:val="both"/>
              <w:rPr>
                <w:color w:val="FF0000"/>
                <w:sz w:val="20"/>
                <w:szCs w:val="20"/>
              </w:rPr>
            </w:pPr>
          </w:p>
          <w:p w:rsidRPr="004851F2" w:rsidR="008E49B6" w:rsidP="00331960" w:rsidRDefault="008E49B6" w14:paraId="6D3B4D2B" w14:textId="77777777">
            <w:pPr>
              <w:jc w:val="both"/>
              <w:rPr>
                <w:sz w:val="20"/>
                <w:szCs w:val="20"/>
              </w:rPr>
            </w:pPr>
            <w:r w:rsidRPr="004851F2">
              <w:rPr>
                <w:sz w:val="20"/>
                <w:szCs w:val="20"/>
              </w:rPr>
              <w:t>El cuento realista.</w:t>
            </w:r>
          </w:p>
          <w:p w:rsidR="00871664" w:rsidP="00331960" w:rsidRDefault="00871664" w14:paraId="339A396D" w14:textId="3E99E782">
            <w:pPr>
              <w:jc w:val="both"/>
              <w:rPr>
                <w:sz w:val="20"/>
                <w:szCs w:val="20"/>
              </w:rPr>
            </w:pPr>
          </w:p>
          <w:p w:rsidR="00871664" w:rsidP="00331960" w:rsidRDefault="00871664" w14:paraId="3153490F" w14:textId="63268E54">
            <w:pPr>
              <w:jc w:val="both"/>
              <w:rPr>
                <w:sz w:val="20"/>
                <w:szCs w:val="20"/>
              </w:rPr>
            </w:pPr>
          </w:p>
          <w:p w:rsidR="00871664" w:rsidP="00331960" w:rsidRDefault="00871664" w14:paraId="592F0A1A" w14:textId="7CA35C43">
            <w:pPr>
              <w:jc w:val="both"/>
              <w:rPr>
                <w:sz w:val="20"/>
                <w:szCs w:val="20"/>
              </w:rPr>
            </w:pPr>
          </w:p>
          <w:p w:rsidR="00871664" w:rsidP="00331960" w:rsidRDefault="009B5BA3" w14:paraId="221767DC" w14:textId="08AE13EF">
            <w:pPr>
              <w:jc w:val="both"/>
              <w:rPr>
                <w:sz w:val="20"/>
                <w:szCs w:val="20"/>
              </w:rPr>
            </w:pPr>
            <w:r>
              <w:rPr>
                <w:sz w:val="20"/>
                <w:szCs w:val="20"/>
              </w:rPr>
              <w:t>Cultismos, acrónimos, eufemismos, jerga, disfemismos, modismos, prezy</w:t>
            </w:r>
          </w:p>
          <w:p w:rsidR="00871664" w:rsidP="00331960" w:rsidRDefault="00871664" w14:paraId="099A241F" w14:textId="79686BC3">
            <w:pPr>
              <w:jc w:val="both"/>
              <w:rPr>
                <w:sz w:val="20"/>
                <w:szCs w:val="20"/>
              </w:rPr>
            </w:pPr>
          </w:p>
          <w:p w:rsidRPr="00B125E0" w:rsidR="004851F2" w:rsidP="00331960" w:rsidRDefault="004851F2" w14:paraId="206226CE" w14:textId="77777777">
            <w:pPr>
              <w:jc w:val="both"/>
              <w:rPr>
                <w:color w:val="FF0000"/>
                <w:sz w:val="20"/>
                <w:szCs w:val="20"/>
              </w:rPr>
            </w:pPr>
          </w:p>
          <w:p w:rsidRPr="004851F2" w:rsidR="008E49B6" w:rsidP="00331960" w:rsidRDefault="008E49B6" w14:paraId="057F11BA" w14:textId="77777777">
            <w:pPr>
              <w:jc w:val="both"/>
              <w:rPr>
                <w:sz w:val="20"/>
                <w:szCs w:val="20"/>
              </w:rPr>
            </w:pPr>
            <w:r w:rsidRPr="004851F2">
              <w:rPr>
                <w:sz w:val="20"/>
                <w:szCs w:val="20"/>
              </w:rPr>
              <w:t>La intensión comunicativa y el tipo de texto.</w:t>
            </w:r>
          </w:p>
          <w:p w:rsidRPr="00B125E0" w:rsidR="008E49B6" w:rsidP="00331960" w:rsidRDefault="008E49B6" w14:paraId="4F3FAEE6" w14:textId="77777777">
            <w:pPr>
              <w:jc w:val="both"/>
              <w:rPr>
                <w:sz w:val="20"/>
                <w:szCs w:val="20"/>
              </w:rPr>
            </w:pPr>
          </w:p>
          <w:p w:rsidR="008E49B6" w:rsidP="00331960" w:rsidRDefault="008E49B6" w14:paraId="59259794" w14:textId="77777777">
            <w:pPr>
              <w:jc w:val="both"/>
              <w:rPr>
                <w:sz w:val="20"/>
                <w:szCs w:val="20"/>
              </w:rPr>
            </w:pPr>
          </w:p>
          <w:p w:rsidRPr="00B125E0" w:rsidR="004851F2" w:rsidP="00331960" w:rsidRDefault="004851F2" w14:paraId="366EF461" w14:textId="77777777">
            <w:pPr>
              <w:jc w:val="both"/>
              <w:rPr>
                <w:sz w:val="20"/>
                <w:szCs w:val="20"/>
              </w:rPr>
            </w:pPr>
          </w:p>
          <w:p w:rsidR="004851F2" w:rsidP="00331960" w:rsidRDefault="004851F2" w14:paraId="2A191644" w14:textId="3EF4759F">
            <w:pPr>
              <w:jc w:val="both"/>
              <w:rPr>
                <w:sz w:val="20"/>
                <w:szCs w:val="20"/>
              </w:rPr>
            </w:pPr>
            <w:r>
              <w:rPr>
                <w:sz w:val="20"/>
                <w:szCs w:val="20"/>
              </w:rPr>
              <w:t>A</w:t>
            </w:r>
            <w:r w:rsidRPr="00B125E0">
              <w:rPr>
                <w:sz w:val="20"/>
                <w:szCs w:val="20"/>
              </w:rPr>
              <w:t xml:space="preserve">ctos comunicativos y explico los componentes del proceso de comunicación, </w:t>
            </w:r>
          </w:p>
          <w:p w:rsidR="004851F2" w:rsidP="00331960" w:rsidRDefault="004851F2" w14:paraId="5B0F0C9D" w14:textId="77777777">
            <w:pPr>
              <w:jc w:val="both"/>
              <w:rPr>
                <w:sz w:val="20"/>
                <w:szCs w:val="20"/>
              </w:rPr>
            </w:pPr>
          </w:p>
          <w:p w:rsidR="004851F2" w:rsidP="00331960" w:rsidRDefault="004851F2" w14:paraId="6B63D7B2" w14:textId="77777777">
            <w:pPr>
              <w:jc w:val="both"/>
              <w:rPr>
                <w:sz w:val="20"/>
                <w:szCs w:val="20"/>
              </w:rPr>
            </w:pPr>
          </w:p>
          <w:p w:rsidR="004851F2" w:rsidP="00331960" w:rsidRDefault="004851F2" w14:paraId="7056C0BF" w14:textId="77777777">
            <w:pPr>
              <w:jc w:val="both"/>
              <w:rPr>
                <w:sz w:val="20"/>
                <w:szCs w:val="20"/>
              </w:rPr>
            </w:pPr>
          </w:p>
          <w:p w:rsidR="004851F2" w:rsidP="00331960" w:rsidRDefault="004851F2" w14:paraId="4B2D4D9B" w14:textId="77777777">
            <w:pPr>
              <w:jc w:val="both"/>
              <w:rPr>
                <w:sz w:val="20"/>
                <w:szCs w:val="20"/>
              </w:rPr>
            </w:pPr>
          </w:p>
          <w:p w:rsidR="004851F2" w:rsidP="00331960" w:rsidRDefault="004851F2" w14:paraId="240714A4" w14:textId="77777777">
            <w:pPr>
              <w:jc w:val="both"/>
              <w:rPr>
                <w:sz w:val="20"/>
                <w:szCs w:val="20"/>
              </w:rPr>
            </w:pPr>
          </w:p>
          <w:p w:rsidR="004851F2" w:rsidP="00331960" w:rsidRDefault="004851F2" w14:paraId="74EE4AC6" w14:textId="77777777">
            <w:pPr>
              <w:jc w:val="both"/>
              <w:rPr>
                <w:sz w:val="20"/>
                <w:szCs w:val="20"/>
              </w:rPr>
            </w:pPr>
          </w:p>
          <w:p w:rsidR="007346AD" w:rsidP="00331960" w:rsidRDefault="007346AD" w14:paraId="24883A94" w14:textId="0A6EA423">
            <w:pPr>
              <w:jc w:val="both"/>
              <w:rPr>
                <w:sz w:val="20"/>
                <w:szCs w:val="20"/>
              </w:rPr>
            </w:pPr>
            <w:r>
              <w:rPr>
                <w:sz w:val="20"/>
                <w:szCs w:val="20"/>
              </w:rPr>
              <w:t>Turno conversacional.</w:t>
            </w:r>
          </w:p>
          <w:p w:rsidR="007346AD" w:rsidP="00331960" w:rsidRDefault="007346AD" w14:paraId="519B8AD6" w14:textId="4FF56091">
            <w:pPr>
              <w:jc w:val="both"/>
              <w:rPr>
                <w:sz w:val="20"/>
                <w:szCs w:val="20"/>
              </w:rPr>
            </w:pPr>
            <w:r>
              <w:rPr>
                <w:sz w:val="20"/>
                <w:szCs w:val="20"/>
              </w:rPr>
              <w:t>El debate.</w:t>
            </w:r>
          </w:p>
          <w:p w:rsidR="007346AD" w:rsidP="00331960" w:rsidRDefault="007346AD" w14:paraId="193C0933" w14:textId="77777777">
            <w:pPr>
              <w:jc w:val="both"/>
              <w:rPr>
                <w:sz w:val="20"/>
                <w:szCs w:val="20"/>
              </w:rPr>
            </w:pPr>
          </w:p>
          <w:p w:rsidR="007346AD" w:rsidP="00331960" w:rsidRDefault="007346AD" w14:paraId="2F399D4E" w14:textId="77777777">
            <w:pPr>
              <w:jc w:val="both"/>
              <w:rPr>
                <w:sz w:val="20"/>
                <w:szCs w:val="20"/>
              </w:rPr>
            </w:pPr>
          </w:p>
          <w:p w:rsidR="007346AD" w:rsidP="00331960" w:rsidRDefault="007346AD" w14:paraId="56DC1141" w14:textId="77777777">
            <w:pPr>
              <w:jc w:val="both"/>
              <w:rPr>
                <w:sz w:val="20"/>
                <w:szCs w:val="20"/>
              </w:rPr>
            </w:pPr>
          </w:p>
          <w:p w:rsidR="007346AD" w:rsidP="00331960" w:rsidRDefault="007346AD" w14:paraId="5761B868" w14:textId="77777777">
            <w:pPr>
              <w:jc w:val="both"/>
              <w:rPr>
                <w:sz w:val="20"/>
                <w:szCs w:val="20"/>
              </w:rPr>
            </w:pPr>
          </w:p>
          <w:p w:rsidR="007346AD" w:rsidP="00331960" w:rsidRDefault="007346AD" w14:paraId="5AEC46DF" w14:textId="58BF7AC4">
            <w:pPr>
              <w:jc w:val="both"/>
              <w:rPr>
                <w:sz w:val="20"/>
                <w:szCs w:val="20"/>
              </w:rPr>
            </w:pPr>
            <w:r>
              <w:rPr>
                <w:sz w:val="20"/>
                <w:szCs w:val="20"/>
              </w:rPr>
              <w:t>V</w:t>
            </w:r>
            <w:r w:rsidRPr="00B125E0">
              <w:rPr>
                <w:sz w:val="20"/>
                <w:szCs w:val="20"/>
              </w:rPr>
              <w:t>oz de sus interlocutores</w:t>
            </w:r>
            <w:r>
              <w:rPr>
                <w:sz w:val="20"/>
                <w:szCs w:val="20"/>
              </w:rPr>
              <w:t>.</w:t>
            </w:r>
          </w:p>
          <w:p w:rsidR="007346AD" w:rsidP="00331960" w:rsidRDefault="007346AD" w14:paraId="3E8637A1" w14:textId="36E456ED">
            <w:pPr>
              <w:jc w:val="both"/>
              <w:rPr>
                <w:sz w:val="20"/>
                <w:szCs w:val="20"/>
              </w:rPr>
            </w:pPr>
            <w:r>
              <w:rPr>
                <w:sz w:val="20"/>
                <w:szCs w:val="20"/>
              </w:rPr>
              <w:t>T</w:t>
            </w:r>
            <w:r w:rsidRPr="00B125E0">
              <w:rPr>
                <w:sz w:val="20"/>
                <w:szCs w:val="20"/>
              </w:rPr>
              <w:t>ono del discurso: ironía, agresividad</w:t>
            </w:r>
            <w:r>
              <w:rPr>
                <w:sz w:val="20"/>
                <w:szCs w:val="20"/>
              </w:rPr>
              <w:t>.</w:t>
            </w:r>
          </w:p>
          <w:p w:rsidR="007346AD" w:rsidP="00331960" w:rsidRDefault="007346AD" w14:paraId="2982B88F" w14:textId="5F00A5C5">
            <w:pPr>
              <w:jc w:val="both"/>
              <w:rPr>
                <w:sz w:val="20"/>
                <w:szCs w:val="20"/>
              </w:rPr>
            </w:pPr>
          </w:p>
          <w:p w:rsidR="007346AD" w:rsidP="00331960" w:rsidRDefault="007346AD" w14:paraId="3567B1BA" w14:textId="77777777">
            <w:pPr>
              <w:jc w:val="both"/>
              <w:rPr>
                <w:sz w:val="20"/>
                <w:szCs w:val="20"/>
              </w:rPr>
            </w:pPr>
          </w:p>
          <w:p w:rsidR="007346AD" w:rsidP="00331960" w:rsidRDefault="007346AD" w14:paraId="661A08CE" w14:textId="77777777">
            <w:pPr>
              <w:jc w:val="both"/>
              <w:rPr>
                <w:sz w:val="20"/>
                <w:szCs w:val="20"/>
              </w:rPr>
            </w:pPr>
          </w:p>
          <w:p w:rsidR="007346AD" w:rsidP="00331960" w:rsidRDefault="007346AD" w14:paraId="42526F51" w14:textId="77777777">
            <w:pPr>
              <w:jc w:val="both"/>
              <w:rPr>
                <w:sz w:val="20"/>
                <w:szCs w:val="20"/>
              </w:rPr>
            </w:pPr>
          </w:p>
          <w:p w:rsidR="007346AD" w:rsidP="00331960" w:rsidRDefault="007346AD" w14:paraId="0D757F79" w14:textId="24A81BCD">
            <w:pPr>
              <w:jc w:val="both"/>
              <w:rPr>
                <w:sz w:val="20"/>
                <w:szCs w:val="20"/>
              </w:rPr>
            </w:pPr>
            <w:r>
              <w:rPr>
                <w:sz w:val="20"/>
                <w:szCs w:val="20"/>
              </w:rPr>
              <w:t>S</w:t>
            </w:r>
            <w:r w:rsidRPr="00B125E0">
              <w:rPr>
                <w:sz w:val="20"/>
                <w:szCs w:val="20"/>
              </w:rPr>
              <w:t>ignificados implícitos y referentes ideológicos, sociales y culturales</w:t>
            </w:r>
            <w:r>
              <w:rPr>
                <w:sz w:val="20"/>
                <w:szCs w:val="20"/>
              </w:rPr>
              <w:t>.</w:t>
            </w:r>
          </w:p>
          <w:p w:rsidRPr="00B125E0" w:rsidR="008E49B6" w:rsidP="007346AD" w:rsidRDefault="008E49B6" w14:paraId="139EA126" w14:textId="382B98EC">
            <w:pPr>
              <w:jc w:val="both"/>
              <w:rPr>
                <w:sz w:val="20"/>
                <w:szCs w:val="20"/>
              </w:rPr>
            </w:pPr>
          </w:p>
        </w:tc>
        <w:tc>
          <w:tcPr>
            <w:tcW w:w="1194" w:type="pct"/>
            <w:tcBorders>
              <w:top w:val="single" w:color="auto" w:sz="4" w:space="0"/>
              <w:left w:val="single" w:color="auto" w:sz="4" w:space="0"/>
              <w:bottom w:val="single" w:color="auto" w:sz="4" w:space="0"/>
              <w:right w:val="single" w:color="auto" w:sz="4" w:space="0"/>
            </w:tcBorders>
            <w:hideMark/>
          </w:tcPr>
          <w:p w:rsidRPr="00B125E0" w:rsidR="008E49B6" w:rsidP="00331960" w:rsidRDefault="008E49B6" w14:paraId="1BA6074A" w14:textId="77777777">
            <w:pPr>
              <w:ind w:left="30"/>
              <w:jc w:val="both"/>
              <w:rPr>
                <w:sz w:val="20"/>
                <w:szCs w:val="20"/>
              </w:rPr>
            </w:pPr>
            <w:r w:rsidRPr="00B125E0">
              <w:rPr>
                <w:sz w:val="20"/>
                <w:szCs w:val="20"/>
              </w:rPr>
              <w:t>Comprensión de concepto de coherencia y distingo entre coherencia local y global, en textos míos o de mis compañeros.</w:t>
            </w:r>
          </w:p>
          <w:p w:rsidRPr="00B125E0" w:rsidR="008E49B6" w:rsidP="00331960" w:rsidRDefault="008E49B6" w14:paraId="4B7263E5" w14:textId="77777777">
            <w:pPr>
              <w:ind w:left="30"/>
              <w:jc w:val="both"/>
              <w:rPr>
                <w:sz w:val="20"/>
                <w:szCs w:val="20"/>
              </w:rPr>
            </w:pPr>
          </w:p>
          <w:p w:rsidR="008E49B6" w:rsidP="00331960" w:rsidRDefault="008E49B6" w14:paraId="5C2ABDF2" w14:textId="77777777">
            <w:pPr>
              <w:ind w:left="30"/>
              <w:jc w:val="both"/>
              <w:rPr>
                <w:sz w:val="20"/>
                <w:szCs w:val="20"/>
              </w:rPr>
            </w:pPr>
            <w:r w:rsidRPr="00B125E0">
              <w:rPr>
                <w:sz w:val="20"/>
                <w:szCs w:val="20"/>
              </w:rPr>
              <w:t>Valoración, entendimiento y adopción de los aportes de la ortografía para la comprensión y producción de textos.</w:t>
            </w:r>
          </w:p>
          <w:p w:rsidR="004851F2" w:rsidP="00331960" w:rsidRDefault="004851F2" w14:paraId="6EC5D450" w14:textId="75A9269C">
            <w:pPr>
              <w:ind w:left="30"/>
              <w:jc w:val="both"/>
              <w:rPr>
                <w:sz w:val="20"/>
                <w:szCs w:val="20"/>
              </w:rPr>
            </w:pPr>
          </w:p>
          <w:p w:rsidR="00871664" w:rsidP="00871664" w:rsidRDefault="00871664" w14:paraId="1B14D087" w14:textId="77777777">
            <w:pPr>
              <w:jc w:val="both"/>
              <w:rPr>
                <w:sz w:val="20"/>
                <w:szCs w:val="20"/>
              </w:rPr>
            </w:pPr>
            <w:r>
              <w:rPr>
                <w:sz w:val="20"/>
                <w:szCs w:val="20"/>
              </w:rPr>
              <w:t>Elaboración de un taller mejorando y ampliando el vocabulario, deduciendo su origen.</w:t>
            </w:r>
          </w:p>
          <w:p w:rsidR="00871664" w:rsidP="00331960" w:rsidRDefault="00871664" w14:paraId="5FC2C672" w14:textId="77777777">
            <w:pPr>
              <w:ind w:left="30"/>
              <w:jc w:val="both"/>
              <w:rPr>
                <w:sz w:val="20"/>
                <w:szCs w:val="20"/>
              </w:rPr>
            </w:pPr>
          </w:p>
          <w:p w:rsidR="004851F2" w:rsidP="004851F2" w:rsidRDefault="004851F2" w14:paraId="0865DA7F" w14:textId="77777777">
            <w:pPr>
              <w:jc w:val="both"/>
              <w:rPr>
                <w:sz w:val="20"/>
                <w:szCs w:val="20"/>
              </w:rPr>
            </w:pPr>
            <w:r w:rsidRPr="004851F2">
              <w:rPr>
                <w:sz w:val="20"/>
                <w:szCs w:val="20"/>
              </w:rPr>
              <w:t>Realización de una exposición oral.</w:t>
            </w:r>
          </w:p>
          <w:p w:rsidR="004851F2" w:rsidP="004851F2" w:rsidRDefault="004851F2" w14:paraId="43512BE7" w14:textId="77777777">
            <w:pPr>
              <w:jc w:val="both"/>
              <w:rPr>
                <w:sz w:val="20"/>
                <w:szCs w:val="20"/>
              </w:rPr>
            </w:pPr>
          </w:p>
          <w:p w:rsidR="004851F2" w:rsidP="004851F2" w:rsidRDefault="004851F2" w14:paraId="1C0E2047" w14:textId="77777777">
            <w:pPr>
              <w:jc w:val="both"/>
              <w:rPr>
                <w:sz w:val="20"/>
                <w:szCs w:val="20"/>
              </w:rPr>
            </w:pPr>
          </w:p>
          <w:p w:rsidR="004851F2" w:rsidP="004851F2" w:rsidRDefault="004851F2" w14:paraId="64F8F1B9" w14:textId="77777777">
            <w:pPr>
              <w:jc w:val="both"/>
              <w:rPr>
                <w:sz w:val="20"/>
                <w:szCs w:val="20"/>
              </w:rPr>
            </w:pPr>
          </w:p>
          <w:p w:rsidR="004851F2" w:rsidP="004851F2" w:rsidRDefault="004851F2" w14:paraId="60FD0724" w14:textId="77777777">
            <w:pPr>
              <w:jc w:val="both"/>
              <w:rPr>
                <w:sz w:val="20"/>
                <w:szCs w:val="20"/>
              </w:rPr>
            </w:pPr>
          </w:p>
          <w:p w:rsidR="004851F2" w:rsidP="004851F2" w:rsidRDefault="004851F2" w14:paraId="6607C8F1" w14:textId="466311C8">
            <w:pPr>
              <w:jc w:val="both"/>
              <w:rPr>
                <w:sz w:val="20"/>
                <w:szCs w:val="20"/>
              </w:rPr>
            </w:pPr>
            <w:r>
              <w:rPr>
                <w:sz w:val="20"/>
                <w:szCs w:val="20"/>
              </w:rPr>
              <w:t>Reconocimiento de los agentes en el discurso.</w:t>
            </w:r>
          </w:p>
          <w:p w:rsidR="007346AD" w:rsidP="004851F2" w:rsidRDefault="007346AD" w14:paraId="29672FA9" w14:textId="77777777">
            <w:pPr>
              <w:jc w:val="both"/>
              <w:rPr>
                <w:sz w:val="20"/>
                <w:szCs w:val="20"/>
              </w:rPr>
            </w:pPr>
          </w:p>
          <w:p w:rsidR="007346AD" w:rsidP="004851F2" w:rsidRDefault="007346AD" w14:paraId="769C28B4" w14:textId="77777777">
            <w:pPr>
              <w:jc w:val="both"/>
              <w:rPr>
                <w:sz w:val="20"/>
                <w:szCs w:val="20"/>
              </w:rPr>
            </w:pPr>
          </w:p>
          <w:p w:rsidR="007346AD" w:rsidP="004851F2" w:rsidRDefault="007346AD" w14:paraId="5FD27813" w14:textId="77777777">
            <w:pPr>
              <w:jc w:val="both"/>
              <w:rPr>
                <w:sz w:val="20"/>
                <w:szCs w:val="20"/>
              </w:rPr>
            </w:pPr>
          </w:p>
          <w:p w:rsidR="007346AD" w:rsidP="004851F2" w:rsidRDefault="007346AD" w14:paraId="28556651" w14:textId="77777777">
            <w:pPr>
              <w:jc w:val="both"/>
              <w:rPr>
                <w:sz w:val="20"/>
                <w:szCs w:val="20"/>
              </w:rPr>
            </w:pPr>
          </w:p>
          <w:p w:rsidR="007346AD" w:rsidP="004851F2" w:rsidRDefault="007346AD" w14:paraId="6F42FD1A" w14:textId="77777777">
            <w:pPr>
              <w:jc w:val="both"/>
              <w:rPr>
                <w:sz w:val="20"/>
                <w:szCs w:val="20"/>
              </w:rPr>
            </w:pPr>
          </w:p>
          <w:p w:rsidR="007346AD" w:rsidP="004851F2" w:rsidRDefault="007346AD" w14:paraId="77F4B9D1" w14:textId="77777777">
            <w:pPr>
              <w:jc w:val="both"/>
              <w:rPr>
                <w:sz w:val="20"/>
                <w:szCs w:val="20"/>
              </w:rPr>
            </w:pPr>
          </w:p>
          <w:p w:rsidR="007346AD" w:rsidP="004851F2" w:rsidRDefault="007346AD" w14:paraId="6D013D8C" w14:textId="77777777">
            <w:pPr>
              <w:jc w:val="both"/>
              <w:rPr>
                <w:sz w:val="20"/>
                <w:szCs w:val="20"/>
              </w:rPr>
            </w:pPr>
          </w:p>
          <w:p w:rsidR="007346AD" w:rsidP="004851F2" w:rsidRDefault="007346AD" w14:paraId="63A3263C" w14:textId="6BF44BA8">
            <w:pPr>
              <w:jc w:val="both"/>
              <w:rPr>
                <w:sz w:val="20"/>
                <w:szCs w:val="20"/>
              </w:rPr>
            </w:pPr>
            <w:r>
              <w:rPr>
                <w:sz w:val="20"/>
                <w:szCs w:val="20"/>
              </w:rPr>
              <w:t>Reconocimiento de los diferentes puntos de vista de los participantes de un debate.</w:t>
            </w:r>
          </w:p>
          <w:p w:rsidR="007346AD" w:rsidP="004851F2" w:rsidRDefault="007346AD" w14:paraId="06A066F3" w14:textId="77777777">
            <w:pPr>
              <w:jc w:val="both"/>
              <w:rPr>
                <w:sz w:val="20"/>
                <w:szCs w:val="20"/>
              </w:rPr>
            </w:pPr>
          </w:p>
          <w:p w:rsidRPr="004851F2" w:rsidR="007346AD" w:rsidP="004851F2" w:rsidRDefault="007346AD" w14:paraId="00C98E90" w14:textId="77777777">
            <w:pPr>
              <w:jc w:val="both"/>
              <w:rPr>
                <w:sz w:val="20"/>
                <w:szCs w:val="20"/>
              </w:rPr>
            </w:pPr>
          </w:p>
          <w:p w:rsidR="004851F2" w:rsidP="00331960" w:rsidRDefault="004851F2" w14:paraId="202AEA39" w14:textId="77777777">
            <w:pPr>
              <w:ind w:left="30"/>
              <w:jc w:val="both"/>
              <w:rPr>
                <w:b/>
                <w:sz w:val="20"/>
                <w:szCs w:val="20"/>
              </w:rPr>
            </w:pPr>
          </w:p>
          <w:p w:rsidR="007346AD" w:rsidP="007346AD" w:rsidRDefault="007346AD" w14:paraId="6C96950B" w14:textId="77777777">
            <w:pPr>
              <w:ind w:left="-9"/>
              <w:jc w:val="both"/>
              <w:rPr>
                <w:sz w:val="20"/>
                <w:szCs w:val="20"/>
              </w:rPr>
            </w:pPr>
            <w:r>
              <w:rPr>
                <w:sz w:val="20"/>
                <w:szCs w:val="20"/>
              </w:rPr>
              <w:t>Análisis d</w:t>
            </w:r>
            <w:r w:rsidRPr="00B125E0">
              <w:rPr>
                <w:sz w:val="20"/>
                <w:szCs w:val="20"/>
              </w:rPr>
              <w:t>el papel que desempeñan el interlocutor y el contexto en relación con la temática tratada y plantea su posición sobre la misma.</w:t>
            </w:r>
          </w:p>
          <w:p w:rsidR="007346AD" w:rsidP="007346AD" w:rsidRDefault="007346AD" w14:paraId="354F60D0" w14:textId="77777777">
            <w:pPr>
              <w:ind w:left="-9"/>
              <w:jc w:val="both"/>
              <w:rPr>
                <w:sz w:val="20"/>
                <w:szCs w:val="20"/>
              </w:rPr>
            </w:pPr>
          </w:p>
          <w:p w:rsidR="007346AD" w:rsidP="007346AD" w:rsidRDefault="007346AD" w14:paraId="161EE835" w14:textId="77777777">
            <w:pPr>
              <w:ind w:left="-9"/>
              <w:jc w:val="both"/>
              <w:rPr>
                <w:sz w:val="20"/>
                <w:szCs w:val="20"/>
              </w:rPr>
            </w:pPr>
          </w:p>
          <w:p w:rsidR="007346AD" w:rsidP="007346AD" w:rsidRDefault="007346AD" w14:paraId="29685F0E" w14:textId="374F1EFC">
            <w:pPr>
              <w:ind w:left="-9"/>
              <w:jc w:val="both"/>
              <w:rPr>
                <w:sz w:val="20"/>
                <w:szCs w:val="20"/>
              </w:rPr>
            </w:pPr>
            <w:r>
              <w:rPr>
                <w:sz w:val="20"/>
                <w:szCs w:val="20"/>
              </w:rPr>
              <w:t>Comprensión de significas implícitos y explícitos en el texto.</w:t>
            </w:r>
            <w:r w:rsidRPr="00B125E0">
              <w:rPr>
                <w:sz w:val="20"/>
                <w:szCs w:val="20"/>
              </w:rPr>
              <w:t xml:space="preserve"> </w:t>
            </w:r>
          </w:p>
          <w:p w:rsidRPr="00B125E0" w:rsidR="007346AD" w:rsidP="00CC62A6" w:rsidRDefault="007346AD" w14:paraId="5931A8EA" w14:textId="77777777">
            <w:pPr>
              <w:ind w:left="-9"/>
              <w:jc w:val="both"/>
              <w:rPr>
                <w:b/>
                <w:sz w:val="20"/>
                <w:szCs w:val="20"/>
              </w:rPr>
            </w:pPr>
          </w:p>
        </w:tc>
        <w:tc>
          <w:tcPr>
            <w:tcW w:w="1194" w:type="pct"/>
            <w:tcBorders>
              <w:top w:val="single" w:color="auto" w:sz="4" w:space="0"/>
              <w:left w:val="single" w:color="auto" w:sz="4" w:space="0"/>
              <w:bottom w:val="single" w:color="auto" w:sz="4" w:space="0"/>
              <w:right w:val="single" w:color="auto" w:sz="4" w:space="0"/>
            </w:tcBorders>
            <w:hideMark/>
          </w:tcPr>
          <w:p w:rsidRPr="004851F2" w:rsidR="008E49B6" w:rsidP="00331960" w:rsidRDefault="008E49B6" w14:paraId="612A0C65" w14:textId="77777777">
            <w:pPr>
              <w:ind w:left="68"/>
              <w:jc w:val="both"/>
              <w:rPr>
                <w:sz w:val="20"/>
                <w:szCs w:val="20"/>
              </w:rPr>
            </w:pPr>
            <w:r w:rsidRPr="004851F2">
              <w:rPr>
                <w:sz w:val="20"/>
                <w:szCs w:val="20"/>
              </w:rPr>
              <w:t>Demuestra capacidad de síntesis a través del uso adecuado de organizadores gráficos.</w:t>
            </w:r>
          </w:p>
          <w:p w:rsidRPr="004851F2" w:rsidR="004851F2" w:rsidP="00331960" w:rsidRDefault="004851F2" w14:paraId="79B49918" w14:textId="77777777">
            <w:pPr>
              <w:ind w:left="68"/>
              <w:jc w:val="both"/>
              <w:rPr>
                <w:sz w:val="20"/>
                <w:szCs w:val="20"/>
              </w:rPr>
            </w:pPr>
          </w:p>
          <w:p w:rsidRPr="004851F2" w:rsidR="008E49B6" w:rsidP="00331960" w:rsidRDefault="008E49B6" w14:paraId="252A7468" w14:textId="77777777">
            <w:pPr>
              <w:ind w:left="68"/>
              <w:jc w:val="both"/>
              <w:rPr>
                <w:sz w:val="20"/>
                <w:szCs w:val="20"/>
              </w:rPr>
            </w:pPr>
          </w:p>
          <w:p w:rsidRPr="004851F2" w:rsidR="008E49B6" w:rsidP="00331960" w:rsidRDefault="008E49B6" w14:paraId="68C07AF7" w14:textId="355B79F1">
            <w:pPr>
              <w:ind w:left="68"/>
              <w:jc w:val="both"/>
              <w:rPr>
                <w:sz w:val="20"/>
                <w:szCs w:val="20"/>
              </w:rPr>
            </w:pPr>
            <w:r w:rsidRPr="004851F2">
              <w:rPr>
                <w:sz w:val="20"/>
                <w:szCs w:val="20"/>
              </w:rPr>
              <w:t>Usa adecuadamente normas ortográficas y puntuación en su producción textual.</w:t>
            </w:r>
          </w:p>
          <w:p w:rsidRPr="00B125E0" w:rsidR="004851F2" w:rsidP="00331960" w:rsidRDefault="004851F2" w14:paraId="31C48B8F" w14:textId="77777777">
            <w:pPr>
              <w:ind w:left="68"/>
              <w:jc w:val="both"/>
              <w:rPr>
                <w:color w:val="FF0000"/>
                <w:sz w:val="20"/>
                <w:szCs w:val="20"/>
              </w:rPr>
            </w:pPr>
          </w:p>
          <w:p w:rsidR="00871664" w:rsidP="00871664" w:rsidRDefault="00871664" w14:paraId="2E745666" w14:textId="77777777">
            <w:pPr>
              <w:jc w:val="both"/>
              <w:rPr>
                <w:sz w:val="20"/>
                <w:szCs w:val="20"/>
              </w:rPr>
            </w:pPr>
            <w:r>
              <w:rPr>
                <w:sz w:val="20"/>
                <w:szCs w:val="20"/>
              </w:rPr>
              <w:t>Identifica el uso de determinado vocablo de acuerdo a su origen.</w:t>
            </w:r>
          </w:p>
          <w:p w:rsidR="00871664" w:rsidP="00331960" w:rsidRDefault="00871664" w14:paraId="1CFBF33E" w14:textId="77777777">
            <w:pPr>
              <w:ind w:left="68"/>
              <w:jc w:val="both"/>
              <w:rPr>
                <w:sz w:val="20"/>
                <w:szCs w:val="20"/>
              </w:rPr>
            </w:pPr>
          </w:p>
          <w:p w:rsidR="009B5BA3" w:rsidP="00331960" w:rsidRDefault="009B5BA3" w14:paraId="2EAB75AD" w14:textId="77777777">
            <w:pPr>
              <w:ind w:left="68"/>
              <w:jc w:val="both"/>
              <w:rPr>
                <w:sz w:val="20"/>
                <w:szCs w:val="20"/>
              </w:rPr>
            </w:pPr>
          </w:p>
          <w:p w:rsidRPr="00B125E0" w:rsidR="008E49B6" w:rsidP="00331960" w:rsidRDefault="008E49B6" w14:paraId="4827C1AF" w14:textId="193F5BA5">
            <w:pPr>
              <w:ind w:left="68"/>
              <w:jc w:val="both"/>
              <w:rPr>
                <w:color w:val="FF0000"/>
                <w:sz w:val="20"/>
                <w:szCs w:val="20"/>
              </w:rPr>
            </w:pPr>
            <w:r w:rsidRPr="004851F2">
              <w:rPr>
                <w:sz w:val="20"/>
                <w:szCs w:val="20"/>
              </w:rPr>
              <w:t>Reconoce los componentes sintáctico y morfológico de palabras y oraciones.</w:t>
            </w:r>
          </w:p>
          <w:p w:rsidRPr="00B125E0" w:rsidR="008E49B6" w:rsidP="00331960" w:rsidRDefault="008E49B6" w14:paraId="383E42FF" w14:textId="77777777">
            <w:pPr>
              <w:ind w:left="68"/>
              <w:jc w:val="both"/>
              <w:rPr>
                <w:sz w:val="20"/>
                <w:szCs w:val="20"/>
              </w:rPr>
            </w:pPr>
          </w:p>
          <w:p w:rsidRPr="00B125E0" w:rsidR="008E49B6" w:rsidP="00331960" w:rsidRDefault="008E49B6" w14:paraId="479D041B" w14:textId="77777777">
            <w:pPr>
              <w:ind w:left="68"/>
              <w:jc w:val="both"/>
              <w:rPr>
                <w:sz w:val="20"/>
                <w:szCs w:val="20"/>
              </w:rPr>
            </w:pPr>
          </w:p>
          <w:p w:rsidRPr="00B125E0" w:rsidR="008E49B6" w:rsidP="00331960" w:rsidRDefault="008E49B6" w14:paraId="1682AFF6" w14:textId="77777777">
            <w:pPr>
              <w:ind w:left="68"/>
              <w:jc w:val="both"/>
              <w:rPr>
                <w:sz w:val="20"/>
                <w:szCs w:val="20"/>
              </w:rPr>
            </w:pPr>
          </w:p>
          <w:p w:rsidRPr="00B125E0" w:rsidR="008E49B6" w:rsidP="00331960" w:rsidRDefault="008E49B6" w14:paraId="2EA51EC0" w14:textId="77777777">
            <w:pPr>
              <w:ind w:left="68"/>
              <w:jc w:val="both"/>
              <w:rPr>
                <w:sz w:val="20"/>
                <w:szCs w:val="20"/>
              </w:rPr>
            </w:pPr>
            <w:r w:rsidRPr="00B125E0">
              <w:rPr>
                <w:sz w:val="20"/>
                <w:szCs w:val="20"/>
              </w:rPr>
              <w:t>Comprende el valor del lenguaje en los procesos de construcción del conocimiento.</w:t>
            </w:r>
          </w:p>
          <w:p w:rsidRPr="00B125E0" w:rsidR="008E49B6" w:rsidP="00331960" w:rsidRDefault="008E49B6" w14:paraId="0F996FF0" w14:textId="77777777">
            <w:pPr>
              <w:ind w:left="68"/>
              <w:jc w:val="both"/>
              <w:rPr>
                <w:sz w:val="20"/>
                <w:szCs w:val="20"/>
              </w:rPr>
            </w:pPr>
          </w:p>
          <w:p w:rsidRPr="00B125E0" w:rsidR="008E49B6" w:rsidP="00331960" w:rsidRDefault="008E49B6" w14:paraId="0C6808E8" w14:textId="77777777">
            <w:pPr>
              <w:ind w:left="68"/>
              <w:jc w:val="both"/>
              <w:rPr>
                <w:sz w:val="20"/>
                <w:szCs w:val="20"/>
              </w:rPr>
            </w:pPr>
          </w:p>
          <w:p w:rsidRPr="00B125E0" w:rsidR="008E49B6" w:rsidP="00331960" w:rsidRDefault="008E49B6" w14:paraId="0E2A6109" w14:textId="77777777">
            <w:pPr>
              <w:ind w:left="68"/>
              <w:jc w:val="both"/>
              <w:rPr>
                <w:sz w:val="20"/>
                <w:szCs w:val="20"/>
              </w:rPr>
            </w:pPr>
          </w:p>
          <w:p w:rsidRPr="00B125E0" w:rsidR="008E49B6" w:rsidP="00331960" w:rsidRDefault="008E49B6" w14:paraId="4C36FE56" w14:textId="77777777">
            <w:pPr>
              <w:ind w:left="68"/>
              <w:jc w:val="both"/>
              <w:rPr>
                <w:sz w:val="20"/>
                <w:szCs w:val="20"/>
              </w:rPr>
            </w:pPr>
          </w:p>
          <w:p w:rsidRPr="00B125E0" w:rsidR="008E49B6" w:rsidP="00331960" w:rsidRDefault="008E49B6" w14:paraId="74C7FDD5" w14:textId="77777777">
            <w:pPr>
              <w:ind w:left="68"/>
              <w:jc w:val="both"/>
              <w:rPr>
                <w:sz w:val="20"/>
                <w:szCs w:val="20"/>
              </w:rPr>
            </w:pPr>
          </w:p>
          <w:p w:rsidRPr="00B125E0" w:rsidR="008E49B6" w:rsidP="00331960" w:rsidRDefault="008E49B6" w14:paraId="3761D75B" w14:textId="77777777">
            <w:pPr>
              <w:ind w:left="68"/>
              <w:jc w:val="both"/>
              <w:rPr>
                <w:b/>
                <w:sz w:val="20"/>
                <w:szCs w:val="20"/>
              </w:rPr>
            </w:pPr>
          </w:p>
          <w:p w:rsidRPr="00B125E0" w:rsidR="008E49B6" w:rsidP="00331960" w:rsidRDefault="008E49B6" w14:paraId="3F8F8504" w14:textId="77777777">
            <w:pPr>
              <w:ind w:left="68"/>
              <w:jc w:val="both"/>
              <w:rPr>
                <w:sz w:val="20"/>
                <w:szCs w:val="20"/>
              </w:rPr>
            </w:pPr>
            <w:r w:rsidRPr="00B125E0">
              <w:rPr>
                <w:sz w:val="20"/>
                <w:szCs w:val="20"/>
              </w:rPr>
              <w:t>Comprende el papel que cumplen las medias comunicaciones masivas en el contexto social, cultural, económico y político de las sociedades contemporáneas.</w:t>
            </w:r>
          </w:p>
          <w:p w:rsidRPr="00B125E0" w:rsidR="008E49B6" w:rsidP="00331960" w:rsidRDefault="008E49B6" w14:paraId="7FEEC4D0" w14:textId="77777777">
            <w:pPr>
              <w:ind w:left="68"/>
              <w:jc w:val="both"/>
              <w:rPr>
                <w:sz w:val="20"/>
                <w:szCs w:val="20"/>
              </w:rPr>
            </w:pPr>
          </w:p>
          <w:p w:rsidRPr="00B125E0" w:rsidR="008E49B6" w:rsidP="00331960" w:rsidRDefault="008E49B6" w14:paraId="19A0E6FD" w14:textId="6E768660">
            <w:pPr>
              <w:ind w:left="68"/>
              <w:jc w:val="both"/>
              <w:rPr>
                <w:sz w:val="20"/>
                <w:szCs w:val="20"/>
              </w:rPr>
            </w:pPr>
            <w:r w:rsidRPr="00B125E0">
              <w:rPr>
                <w:sz w:val="20"/>
                <w:szCs w:val="20"/>
              </w:rPr>
              <w:t>Comprende qué en la relación intercultural con las comunidades, deben primar el respeto y la igualdad, que permita el acercamiento socio-cultural entre todos los colombianos.</w:t>
            </w:r>
          </w:p>
          <w:p w:rsidRPr="00B125E0" w:rsidR="008E49B6" w:rsidP="00331960" w:rsidRDefault="008E49B6" w14:paraId="4CCA3C2B" w14:textId="77777777">
            <w:pPr>
              <w:ind w:left="68"/>
              <w:jc w:val="both"/>
              <w:rPr>
                <w:b/>
                <w:sz w:val="20"/>
                <w:szCs w:val="20"/>
              </w:rPr>
            </w:pPr>
          </w:p>
          <w:p w:rsidR="007346AD" w:rsidP="00331960" w:rsidRDefault="007346AD" w14:paraId="716484A8" w14:textId="7CAB401F">
            <w:pPr>
              <w:ind w:left="68"/>
              <w:jc w:val="both"/>
              <w:rPr>
                <w:sz w:val="20"/>
                <w:szCs w:val="20"/>
              </w:rPr>
            </w:pPr>
            <w:r>
              <w:rPr>
                <w:sz w:val="20"/>
                <w:szCs w:val="20"/>
              </w:rPr>
              <w:t>Comprende y analiza los textos presentados.</w:t>
            </w:r>
          </w:p>
          <w:p w:rsidRPr="00B125E0" w:rsidR="008E49B6" w:rsidP="00CC62A6" w:rsidRDefault="008E49B6" w14:paraId="096C3683" w14:textId="3CD41BC0">
            <w:pPr>
              <w:jc w:val="both"/>
              <w:rPr>
                <w:b/>
                <w:sz w:val="20"/>
                <w:szCs w:val="20"/>
              </w:rPr>
            </w:pPr>
          </w:p>
        </w:tc>
      </w:tr>
    </w:tbl>
    <w:p w:rsidR="000F285B" w:rsidRDefault="000F285B" w14:paraId="0428B662" w14:textId="16EF1DFE">
      <w:pPr>
        <w:pStyle w:val="Textoindependiente"/>
        <w:spacing w:before="6"/>
        <w:rPr>
          <w:sz w:val="31"/>
        </w:rPr>
      </w:pPr>
    </w:p>
    <w:p w:rsidR="000F285B" w:rsidRDefault="000F285B" w14:paraId="7FA668D4" w14:textId="4C668ECA">
      <w:pPr>
        <w:pStyle w:val="Textoindependiente"/>
        <w:rPr>
          <w:rFonts w:ascii="Caladea"/>
          <w:b/>
          <w:sz w:val="20"/>
        </w:rPr>
      </w:pP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14:paraId="1A381991" w14:textId="77777777">
        <w:trPr>
          <w:trHeight w:val="844"/>
        </w:trPr>
        <w:tc>
          <w:tcPr>
            <w:tcW w:w="1844" w:type="dxa"/>
            <w:vMerge w:val="restart"/>
          </w:tcPr>
          <w:p w:rsidR="000F285B" w:rsidRDefault="000E1ACA" w14:paraId="5FB68A2F" w14:textId="5AC4A76F">
            <w:pPr>
              <w:pStyle w:val="TableParagraph"/>
              <w:rPr>
                <w:rFonts w:ascii="Caladea"/>
                <w:b/>
                <w:sz w:val="27"/>
              </w:rPr>
            </w:pPr>
            <w:r>
              <w:rPr>
                <w:noProof/>
                <w:lang w:val="en-US"/>
              </w:rPr>
              <w:drawing>
                <wp:anchor distT="0" distB="0" distL="0" distR="0" simplePos="0" relativeHeight="483352064" behindDoc="1" locked="0" layoutInCell="1" allowOverlap="1" wp14:anchorId="7BEE5593" wp14:editId="0155E29D">
                  <wp:simplePos x="0" y="0"/>
                  <wp:positionH relativeFrom="page">
                    <wp:posOffset>1367066</wp:posOffset>
                  </wp:positionH>
                  <wp:positionV relativeFrom="page">
                    <wp:posOffset>0</wp:posOffset>
                  </wp:positionV>
                  <wp:extent cx="6618693" cy="7133590"/>
                  <wp:effectExtent l="0" t="0" r="0" b="0"/>
                  <wp:wrapNone/>
                  <wp:docPr id="2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2576" behindDoc="1" locked="0" layoutInCell="1" allowOverlap="1" wp14:anchorId="73D7185D" wp14:editId="1DCEA8BD">
                  <wp:simplePos x="0" y="0"/>
                  <wp:positionH relativeFrom="page">
                    <wp:posOffset>1367066</wp:posOffset>
                  </wp:positionH>
                  <wp:positionV relativeFrom="page">
                    <wp:posOffset>0</wp:posOffset>
                  </wp:positionV>
                  <wp:extent cx="6618693" cy="7133590"/>
                  <wp:effectExtent l="0" t="0" r="0" b="0"/>
                  <wp:wrapNone/>
                  <wp:docPr id="2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3088" behindDoc="1" locked="0" layoutInCell="1" allowOverlap="1" wp14:anchorId="7EA0BAA8" wp14:editId="7725C467">
                  <wp:simplePos x="0" y="0"/>
                  <wp:positionH relativeFrom="page">
                    <wp:posOffset>1367066</wp:posOffset>
                  </wp:positionH>
                  <wp:positionV relativeFrom="page">
                    <wp:posOffset>0</wp:posOffset>
                  </wp:positionV>
                  <wp:extent cx="6618693" cy="7133590"/>
                  <wp:effectExtent l="0" t="0" r="0" b="0"/>
                  <wp:wrapNone/>
                  <wp:docPr id="2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3600" behindDoc="1" locked="0" layoutInCell="1" allowOverlap="1" wp14:anchorId="0FA8D258" wp14:editId="5A9A2726">
                  <wp:simplePos x="0" y="0"/>
                  <wp:positionH relativeFrom="page">
                    <wp:posOffset>1367066</wp:posOffset>
                  </wp:positionH>
                  <wp:positionV relativeFrom="page">
                    <wp:posOffset>0</wp:posOffset>
                  </wp:positionV>
                  <wp:extent cx="6618693" cy="7133590"/>
                  <wp:effectExtent l="0" t="0" r="0" b="0"/>
                  <wp:wrapNone/>
                  <wp:docPr id="2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4112" behindDoc="1" locked="0" layoutInCell="1" allowOverlap="1" wp14:anchorId="0B65CB68" wp14:editId="5B390B67">
                  <wp:simplePos x="0" y="0"/>
                  <wp:positionH relativeFrom="page">
                    <wp:posOffset>1367066</wp:posOffset>
                  </wp:positionH>
                  <wp:positionV relativeFrom="page">
                    <wp:posOffset>0</wp:posOffset>
                  </wp:positionV>
                  <wp:extent cx="6618693" cy="7133590"/>
                  <wp:effectExtent l="0" t="0" r="0" b="0"/>
                  <wp:wrapNone/>
                  <wp:docPr id="2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4624" behindDoc="1" locked="0" layoutInCell="1" allowOverlap="1" wp14:anchorId="72DC0C2D" wp14:editId="7ECBFD2D">
                  <wp:simplePos x="0" y="0"/>
                  <wp:positionH relativeFrom="page">
                    <wp:posOffset>1367066</wp:posOffset>
                  </wp:positionH>
                  <wp:positionV relativeFrom="page">
                    <wp:posOffset>0</wp:posOffset>
                  </wp:positionV>
                  <wp:extent cx="6618693" cy="7133590"/>
                  <wp:effectExtent l="0" t="0" r="0" b="0"/>
                  <wp:wrapNone/>
                  <wp:docPr id="3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E1ACA" w14:paraId="78E00F4D" w14:textId="77777777">
            <w:pPr>
              <w:pStyle w:val="TableParagraph"/>
              <w:ind w:left="421"/>
              <w:rPr>
                <w:rFonts w:ascii="Caladea"/>
                <w:sz w:val="20"/>
              </w:rPr>
            </w:pPr>
            <w:r>
              <w:rPr>
                <w:rFonts w:ascii="Caladea"/>
                <w:noProof/>
                <w:sz w:val="20"/>
                <w:lang w:val="en-US"/>
              </w:rPr>
              <w:drawing>
                <wp:inline distT="0" distB="0" distL="0" distR="0" wp14:anchorId="72BC97AA" wp14:editId="48133963">
                  <wp:extent cx="637591" cy="759618"/>
                  <wp:effectExtent l="0" t="0" r="0" b="0"/>
                  <wp:docPr id="3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0F285B" w:rsidRDefault="000F285B" w14:paraId="46B80232" w14:textId="77777777">
            <w:pPr>
              <w:pStyle w:val="TableParagraph"/>
              <w:spacing w:before="2"/>
              <w:rPr>
                <w:rFonts w:ascii="Caladea"/>
                <w:b/>
                <w:sz w:val="23"/>
              </w:rPr>
            </w:pPr>
          </w:p>
          <w:p w:rsidR="000F285B" w:rsidRDefault="000E1ACA" w14:paraId="1C391082"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543B049F" w14:textId="77777777">
            <w:pPr>
              <w:pStyle w:val="TableParagraph"/>
              <w:spacing w:before="5"/>
              <w:rPr>
                <w:rFonts w:ascii="Caladea"/>
                <w:b/>
                <w:sz w:val="20"/>
              </w:rPr>
            </w:pPr>
          </w:p>
          <w:p w:rsidR="000F285B" w:rsidRDefault="000E1ACA" w14:paraId="772D26D8" w14:textId="77777777">
            <w:pPr>
              <w:pStyle w:val="TableParagraph"/>
              <w:ind w:left="456"/>
              <w:rPr>
                <w:rFonts w:ascii="Caladea"/>
                <w:sz w:val="20"/>
              </w:rPr>
            </w:pPr>
            <w:r>
              <w:rPr>
                <w:rFonts w:ascii="Caladea"/>
                <w:noProof/>
                <w:sz w:val="20"/>
                <w:lang w:val="en-US"/>
              </w:rPr>
              <w:drawing>
                <wp:inline distT="0" distB="0" distL="0" distR="0" wp14:anchorId="248D62B5" wp14:editId="5F108821">
                  <wp:extent cx="541399" cy="653796"/>
                  <wp:effectExtent l="0" t="0" r="0" b="0"/>
                  <wp:docPr id="3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14:paraId="2BC3CEE1" w14:textId="77777777">
        <w:trPr>
          <w:trHeight w:val="782"/>
        </w:trPr>
        <w:tc>
          <w:tcPr>
            <w:tcW w:w="1844" w:type="dxa"/>
            <w:vMerge/>
            <w:tcBorders>
              <w:top w:val="nil"/>
            </w:tcBorders>
          </w:tcPr>
          <w:p w:rsidR="000F285B" w:rsidRDefault="000F285B" w14:paraId="75399522" w14:textId="77777777">
            <w:pPr>
              <w:rPr>
                <w:sz w:val="2"/>
                <w:szCs w:val="2"/>
              </w:rPr>
            </w:pPr>
          </w:p>
        </w:tc>
        <w:tc>
          <w:tcPr>
            <w:tcW w:w="7481" w:type="dxa"/>
          </w:tcPr>
          <w:p w:rsidR="000F285B" w:rsidRDefault="000E1ACA" w14:paraId="3D1B21CD" w14:textId="77777777">
            <w:pPr>
              <w:pStyle w:val="TableParagraph"/>
              <w:spacing w:line="267" w:lineRule="exact"/>
              <w:ind w:left="394" w:right="388"/>
              <w:jc w:val="center"/>
              <w:rPr>
                <w:b/>
                <w:sz w:val="24"/>
              </w:rPr>
            </w:pPr>
            <w:r>
              <w:rPr>
                <w:b/>
                <w:sz w:val="24"/>
              </w:rPr>
              <w:t>PLANES DE ESTUDIO</w:t>
            </w:r>
          </w:p>
          <w:p w:rsidR="000F285B" w:rsidRDefault="000E1ACA" w14:paraId="54EC9767"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137933C5" w14:textId="77777777">
            <w:pPr>
              <w:rPr>
                <w:sz w:val="2"/>
                <w:szCs w:val="2"/>
              </w:rPr>
            </w:pPr>
          </w:p>
        </w:tc>
      </w:tr>
    </w:tbl>
    <w:p w:rsidR="000F285B" w:rsidRDefault="000F285B" w14:paraId="11E45E11" w14:textId="77777777">
      <w:pPr>
        <w:pStyle w:val="Textoindependiente"/>
        <w:spacing w:before="1"/>
        <w:rPr>
          <w:rFonts w:ascii="Caladea"/>
          <w:b/>
          <w:sz w:val="15"/>
        </w:rPr>
      </w:pPr>
    </w:p>
    <w:p w:rsidR="000F285B" w:rsidRDefault="000E1ACA" w14:paraId="00F95ADE" w14:textId="4F374070">
      <w:pPr>
        <w:pStyle w:val="Ttulo1"/>
        <w:spacing w:before="92"/>
        <w:ind w:left="810"/>
      </w:pPr>
      <w:r>
        <w:t>GRADO: DÉCIMO</w:t>
      </w:r>
    </w:p>
    <w:p w:rsidR="000F285B" w:rsidRDefault="000F285B" w14:paraId="791F9BF6" w14:textId="77777777">
      <w:pPr>
        <w:pStyle w:val="Textoindependiente"/>
        <w:spacing w:before="5"/>
        <w:rPr>
          <w:b/>
        </w:rPr>
      </w:pPr>
    </w:p>
    <w:p w:rsidR="000F285B" w:rsidRDefault="000E1ACA" w14:paraId="4CAF17BD" w14:textId="77777777">
      <w:pPr>
        <w:ind w:left="810"/>
        <w:rPr>
          <w:b/>
          <w:sz w:val="24"/>
        </w:rPr>
      </w:pPr>
      <w:r>
        <w:rPr>
          <w:b/>
          <w:sz w:val="24"/>
        </w:rPr>
        <w:t>OBJETIVO DE APRENDIZAJE PARA EL GRADO:</w:t>
      </w:r>
    </w:p>
    <w:p w:rsidR="000F285B" w:rsidRDefault="000F285B" w14:paraId="742E9E46" w14:textId="77777777">
      <w:pPr>
        <w:pStyle w:val="Textoindependiente"/>
        <w:spacing w:before="10"/>
        <w:rPr>
          <w:b/>
        </w:rPr>
      </w:pPr>
    </w:p>
    <w:p w:rsidR="000F285B" w:rsidRDefault="000E1ACA" w14:paraId="3B7AE3DB" w14:textId="0622C44E">
      <w:pPr>
        <w:pStyle w:val="Textoindependiente"/>
        <w:ind w:left="810" w:right="2472"/>
        <w:jc w:val="both"/>
      </w:pPr>
      <w:r>
        <w:t>Caracterizar la literatura medieval española reconociendo en ellos sus temas y estilos. Reconocer las tipologías textuales y valorar en ellos a Cervantes como un representante de la literatura universal. Realizar análisis morfosintácticos, semánticos y pragmáticos.</w:t>
      </w:r>
    </w:p>
    <w:p w:rsidR="00807BFE" w:rsidRDefault="00807BFE" w14:paraId="7ED189A6" w14:textId="479A90AD">
      <w:pPr>
        <w:pStyle w:val="Textoindependiente"/>
        <w:ind w:left="810" w:right="2472"/>
        <w:jc w:val="both"/>
      </w:pPr>
    </w:p>
    <w:p w:rsidR="00807BFE" w:rsidRDefault="00807BFE" w14:paraId="0FAD21EE" w14:textId="7FFB5C35">
      <w:pPr>
        <w:pStyle w:val="Textoindependiente"/>
        <w:ind w:left="810" w:right="2472"/>
        <w:jc w:val="both"/>
      </w:pPr>
    </w:p>
    <w:tbl>
      <w:tblPr>
        <w:tblStyle w:val="NormalTable0"/>
        <w:tblW w:w="1431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46"/>
        <w:gridCol w:w="3248"/>
        <w:gridCol w:w="2493"/>
        <w:gridCol w:w="3177"/>
        <w:gridCol w:w="4253"/>
      </w:tblGrid>
      <w:tr w:rsidR="000F285B" w:rsidTr="004B6823" w14:paraId="7145D152" w14:textId="77777777">
        <w:trPr>
          <w:trHeight w:val="1083"/>
        </w:trPr>
        <w:tc>
          <w:tcPr>
            <w:tcW w:w="1146" w:type="dxa"/>
            <w:textDirection w:val="btLr"/>
          </w:tcPr>
          <w:p w:rsidR="000F285B" w:rsidRDefault="000E1ACA" w14:paraId="0E16DE7C" w14:textId="77777777">
            <w:pPr>
              <w:pStyle w:val="TableParagraph"/>
              <w:spacing w:before="105"/>
              <w:ind w:left="114"/>
              <w:rPr>
                <w:b/>
                <w:sz w:val="20"/>
              </w:rPr>
            </w:pPr>
            <w:r>
              <w:rPr>
                <w:b/>
                <w:sz w:val="20"/>
              </w:rPr>
              <w:t>PERIODO</w:t>
            </w:r>
          </w:p>
        </w:tc>
        <w:tc>
          <w:tcPr>
            <w:tcW w:w="3248" w:type="dxa"/>
          </w:tcPr>
          <w:p w:rsidR="000F285B" w:rsidRDefault="000F285B" w14:paraId="1E62024E" w14:textId="77777777">
            <w:pPr>
              <w:pStyle w:val="TableParagraph"/>
              <w:spacing w:before="1"/>
              <w:rPr>
                <w:sz w:val="19"/>
              </w:rPr>
            </w:pPr>
          </w:p>
          <w:p w:rsidR="000F285B" w:rsidRDefault="000E1ACA" w14:paraId="30FF3A36" w14:textId="77777777">
            <w:pPr>
              <w:pStyle w:val="TableParagraph"/>
              <w:ind w:left="807" w:right="786" w:hanging="9"/>
              <w:jc w:val="center"/>
              <w:rPr>
                <w:b/>
                <w:sz w:val="20"/>
              </w:rPr>
            </w:pPr>
            <w:r>
              <w:rPr>
                <w:b/>
                <w:spacing w:val="-2"/>
                <w:sz w:val="20"/>
              </w:rPr>
              <w:t xml:space="preserve">DBA   </w:t>
            </w:r>
            <w:r>
              <w:rPr>
                <w:b/>
                <w:spacing w:val="-3"/>
                <w:sz w:val="20"/>
              </w:rPr>
              <w:t xml:space="preserve">ESTÁNDAR </w:t>
            </w:r>
            <w:r>
              <w:rPr>
                <w:b/>
                <w:spacing w:val="-1"/>
                <w:sz w:val="20"/>
              </w:rPr>
              <w:t>LINEAMIENTOS</w:t>
            </w:r>
          </w:p>
        </w:tc>
        <w:tc>
          <w:tcPr>
            <w:tcW w:w="2493" w:type="dxa"/>
          </w:tcPr>
          <w:p w:rsidR="000F285B" w:rsidRDefault="000F285B" w14:paraId="4A68F538" w14:textId="77777777">
            <w:pPr>
              <w:pStyle w:val="TableParagraph"/>
              <w:spacing w:before="1"/>
              <w:rPr>
                <w:sz w:val="19"/>
              </w:rPr>
            </w:pPr>
          </w:p>
          <w:p w:rsidR="000F285B" w:rsidRDefault="000E1ACA" w14:paraId="379449C0" w14:textId="77777777">
            <w:pPr>
              <w:pStyle w:val="TableParagraph"/>
              <w:ind w:left="350"/>
              <w:rPr>
                <w:b/>
                <w:sz w:val="20"/>
              </w:rPr>
            </w:pPr>
            <w:r>
              <w:rPr>
                <w:b/>
                <w:sz w:val="20"/>
              </w:rPr>
              <w:t>TÓPICOS GENERATIVOS</w:t>
            </w:r>
          </w:p>
        </w:tc>
        <w:tc>
          <w:tcPr>
            <w:tcW w:w="3177" w:type="dxa"/>
          </w:tcPr>
          <w:p w:rsidR="000F285B" w:rsidRDefault="000F285B" w14:paraId="4EDE0D83" w14:textId="77777777">
            <w:pPr>
              <w:pStyle w:val="TableParagraph"/>
              <w:spacing w:before="1"/>
              <w:rPr>
                <w:sz w:val="19"/>
              </w:rPr>
            </w:pPr>
          </w:p>
          <w:p w:rsidR="000F285B" w:rsidRDefault="000E1ACA" w14:paraId="37B92E5C" w14:textId="77777777">
            <w:pPr>
              <w:pStyle w:val="TableParagraph"/>
              <w:ind w:left="734" w:right="701" w:firstLine="240"/>
              <w:rPr>
                <w:b/>
                <w:sz w:val="20"/>
              </w:rPr>
            </w:pPr>
            <w:r>
              <w:rPr>
                <w:b/>
                <w:sz w:val="20"/>
              </w:rPr>
              <w:t>METAS DE COMPRENSIÓN</w:t>
            </w:r>
          </w:p>
        </w:tc>
        <w:tc>
          <w:tcPr>
            <w:tcW w:w="4253" w:type="dxa"/>
          </w:tcPr>
          <w:p w:rsidR="000F285B" w:rsidRDefault="000F285B" w14:paraId="56345C1B" w14:textId="77777777">
            <w:pPr>
              <w:pStyle w:val="TableParagraph"/>
              <w:spacing w:before="1"/>
              <w:rPr>
                <w:sz w:val="19"/>
              </w:rPr>
            </w:pPr>
          </w:p>
          <w:p w:rsidR="000F285B" w:rsidRDefault="000E1ACA" w14:paraId="31BE6C19" w14:textId="77777777">
            <w:pPr>
              <w:pStyle w:val="TableParagraph"/>
              <w:ind w:left="753"/>
              <w:rPr>
                <w:b/>
                <w:sz w:val="20"/>
              </w:rPr>
            </w:pPr>
            <w:r>
              <w:rPr>
                <w:b/>
                <w:sz w:val="20"/>
              </w:rPr>
              <w:t>DESEMPEÑOS DE COMPRENSIÓN</w:t>
            </w:r>
          </w:p>
        </w:tc>
      </w:tr>
      <w:tr w:rsidR="000F285B" w:rsidTr="004B6823" w14:paraId="56D96DBB" w14:textId="77777777">
        <w:trPr>
          <w:trHeight w:val="2745"/>
        </w:trPr>
        <w:tc>
          <w:tcPr>
            <w:tcW w:w="1146" w:type="dxa"/>
          </w:tcPr>
          <w:p w:rsidR="000F285B" w:rsidRDefault="000E1ACA" w14:paraId="1E7C399E" w14:textId="77777777">
            <w:pPr>
              <w:pStyle w:val="TableParagraph"/>
              <w:spacing w:line="225" w:lineRule="exact"/>
              <w:ind w:right="1"/>
              <w:jc w:val="center"/>
              <w:rPr>
                <w:b/>
                <w:sz w:val="20"/>
              </w:rPr>
            </w:pPr>
            <w:r>
              <w:rPr>
                <w:b/>
                <w:sz w:val="20"/>
              </w:rPr>
              <w:t>I</w:t>
            </w:r>
          </w:p>
        </w:tc>
        <w:tc>
          <w:tcPr>
            <w:tcW w:w="3248" w:type="dxa"/>
          </w:tcPr>
          <w:p w:rsidR="000F285B" w:rsidRDefault="000E1ACA" w14:paraId="1EBB1B92" w14:textId="77777777">
            <w:pPr>
              <w:pStyle w:val="TableParagraph"/>
              <w:spacing w:line="276" w:lineRule="auto"/>
              <w:ind w:left="110" w:right="95"/>
              <w:jc w:val="both"/>
              <w:rPr>
                <w:sz w:val="20"/>
              </w:rPr>
            </w:pPr>
            <w:r>
              <w:rPr>
                <w:sz w:val="20"/>
              </w:rPr>
              <w:t>Comprender la influencia de las épocas en la estructura y configuración de los géneros literarios.</w:t>
            </w:r>
          </w:p>
          <w:p w:rsidR="000F285B" w:rsidRDefault="000E1ACA" w14:paraId="0B1D7A39" w14:textId="77777777">
            <w:pPr>
              <w:pStyle w:val="TableParagraph"/>
              <w:spacing w:before="2" w:line="276" w:lineRule="auto"/>
              <w:ind w:left="110" w:right="94"/>
              <w:jc w:val="both"/>
              <w:rPr>
                <w:sz w:val="20"/>
              </w:rPr>
            </w:pPr>
            <w:r>
              <w:rPr>
                <w:sz w:val="20"/>
              </w:rPr>
              <w:t>Reconocer y da cuenta de las temáticas, los exponentes y los perfiles estilísticos de las obras literarias de una época o movimiento literario.</w:t>
            </w:r>
          </w:p>
          <w:p w:rsidR="000F285B" w:rsidRDefault="000E1ACA" w14:paraId="04E68971" w14:textId="77777777">
            <w:pPr>
              <w:pStyle w:val="TableParagraph"/>
              <w:spacing w:line="276" w:lineRule="auto"/>
              <w:ind w:left="110" w:right="95"/>
              <w:jc w:val="both"/>
              <w:rPr>
                <w:sz w:val="20"/>
              </w:rPr>
            </w:pPr>
            <w:r>
              <w:rPr>
                <w:sz w:val="20"/>
              </w:rPr>
              <w:t>Identificar las estructuras</w:t>
            </w:r>
            <w:r>
              <w:rPr>
                <w:spacing w:val="-42"/>
                <w:sz w:val="20"/>
              </w:rPr>
              <w:t xml:space="preserve"> </w:t>
            </w:r>
            <w:r>
              <w:rPr>
                <w:sz w:val="20"/>
              </w:rPr>
              <w:t>propias de cada género</w:t>
            </w:r>
            <w:r>
              <w:rPr>
                <w:spacing w:val="-1"/>
                <w:sz w:val="20"/>
              </w:rPr>
              <w:t xml:space="preserve"> </w:t>
            </w:r>
            <w:r>
              <w:rPr>
                <w:sz w:val="20"/>
              </w:rPr>
              <w:t>literario.</w:t>
            </w:r>
          </w:p>
        </w:tc>
        <w:tc>
          <w:tcPr>
            <w:tcW w:w="2493" w:type="dxa"/>
          </w:tcPr>
          <w:p w:rsidR="003D10C6" w:rsidRDefault="003D10C6" w14:paraId="5CE3B654" w14:textId="47DD70B5">
            <w:pPr>
              <w:pStyle w:val="TableParagraph"/>
              <w:tabs>
                <w:tab w:val="left" w:pos="1223"/>
                <w:tab w:val="left" w:pos="1761"/>
                <w:tab w:val="left" w:pos="2230"/>
              </w:tabs>
              <w:spacing w:line="276" w:lineRule="auto"/>
              <w:ind w:left="105" w:right="93"/>
              <w:rPr>
                <w:sz w:val="20"/>
              </w:rPr>
            </w:pPr>
            <w:r>
              <w:rPr>
                <w:sz w:val="20"/>
              </w:rPr>
              <w:t>La lingüística</w:t>
            </w:r>
          </w:p>
          <w:p w:rsidR="003D10C6" w:rsidRDefault="003D10C6" w14:paraId="15399B96" w14:textId="41F6A977">
            <w:pPr>
              <w:pStyle w:val="TableParagraph"/>
              <w:tabs>
                <w:tab w:val="left" w:pos="1223"/>
                <w:tab w:val="left" w:pos="1761"/>
                <w:tab w:val="left" w:pos="2230"/>
              </w:tabs>
              <w:spacing w:line="276" w:lineRule="auto"/>
              <w:ind w:left="105" w:right="93"/>
              <w:rPr>
                <w:sz w:val="20"/>
              </w:rPr>
            </w:pPr>
            <w:r>
              <w:rPr>
                <w:sz w:val="20"/>
              </w:rPr>
              <w:t xml:space="preserve">Niveles de comprensión </w:t>
            </w:r>
          </w:p>
          <w:p w:rsidR="007D5ECA" w:rsidP="007D5ECA" w:rsidRDefault="00974329" w14:paraId="0933E5B2" w14:textId="6F9E905D">
            <w:pPr>
              <w:pStyle w:val="TableParagraph"/>
              <w:tabs>
                <w:tab w:val="left" w:pos="1223"/>
                <w:tab w:val="left" w:pos="1761"/>
                <w:tab w:val="left" w:pos="2230"/>
              </w:tabs>
              <w:spacing w:line="276" w:lineRule="auto"/>
              <w:ind w:left="105" w:right="93"/>
              <w:rPr>
                <w:sz w:val="20"/>
              </w:rPr>
            </w:pPr>
            <w:r>
              <w:rPr>
                <w:sz w:val="20"/>
              </w:rPr>
              <w:t>Literatura medieval</w:t>
            </w:r>
          </w:p>
          <w:p w:rsidR="007D5ECA" w:rsidP="007D5ECA" w:rsidRDefault="007D5ECA" w14:paraId="64313312" w14:textId="3745A80C">
            <w:pPr>
              <w:pStyle w:val="TableParagraph"/>
              <w:tabs>
                <w:tab w:val="left" w:pos="1223"/>
                <w:tab w:val="left" w:pos="1761"/>
                <w:tab w:val="left" w:pos="2230"/>
              </w:tabs>
              <w:spacing w:line="276" w:lineRule="auto"/>
              <w:ind w:left="105" w:right="93"/>
              <w:rPr>
                <w:sz w:val="20"/>
              </w:rPr>
            </w:pPr>
            <w:r>
              <w:rPr>
                <w:sz w:val="20"/>
              </w:rPr>
              <w:t>Contexto</w:t>
            </w:r>
            <w:r>
              <w:rPr>
                <w:sz w:val="20"/>
              </w:rPr>
              <w:tab/>
            </w:r>
            <w:r>
              <w:rPr>
                <w:sz w:val="20"/>
              </w:rPr>
              <w:t>de</w:t>
            </w:r>
            <w:r>
              <w:rPr>
                <w:sz w:val="20"/>
              </w:rPr>
              <w:tab/>
            </w:r>
            <w:r>
              <w:rPr>
                <w:sz w:val="20"/>
              </w:rPr>
              <w:t>la</w:t>
            </w:r>
            <w:r w:rsidR="008F77BB">
              <w:rPr>
                <w:sz w:val="20"/>
              </w:rPr>
              <w:t xml:space="preserve"> </w:t>
            </w:r>
            <w:r>
              <w:rPr>
                <w:spacing w:val="-3"/>
                <w:sz w:val="20"/>
              </w:rPr>
              <w:t xml:space="preserve">literatura </w:t>
            </w:r>
            <w:r>
              <w:rPr>
                <w:sz w:val="20"/>
              </w:rPr>
              <w:t>medieval.</w:t>
            </w:r>
          </w:p>
          <w:p w:rsidR="007D5ECA" w:rsidP="007D5ECA" w:rsidRDefault="007D5ECA" w14:paraId="188BF050" w14:textId="77777777">
            <w:pPr>
              <w:pStyle w:val="TableParagraph"/>
              <w:spacing w:line="278" w:lineRule="auto"/>
              <w:ind w:left="105" w:right="86"/>
              <w:rPr>
                <w:sz w:val="20"/>
              </w:rPr>
            </w:pPr>
            <w:r>
              <w:rPr>
                <w:sz w:val="20"/>
              </w:rPr>
              <w:t>Características de la edad</w:t>
            </w:r>
            <w:r>
              <w:rPr>
                <w:spacing w:val="-29"/>
                <w:sz w:val="20"/>
              </w:rPr>
              <w:t xml:space="preserve"> </w:t>
            </w:r>
            <w:r>
              <w:rPr>
                <w:sz w:val="20"/>
              </w:rPr>
              <w:t>media española.</w:t>
            </w:r>
          </w:p>
          <w:p w:rsidR="007D5ECA" w:rsidP="007D5ECA" w:rsidRDefault="007D5ECA" w14:paraId="5C9C1875" w14:textId="23D055F7">
            <w:pPr>
              <w:pStyle w:val="TableParagraph"/>
              <w:tabs>
                <w:tab w:val="left" w:pos="1094"/>
                <w:tab w:val="left" w:pos="1588"/>
                <w:tab w:val="left" w:pos="2788"/>
              </w:tabs>
              <w:spacing w:line="276" w:lineRule="auto"/>
              <w:ind w:left="105" w:right="93"/>
              <w:rPr>
                <w:sz w:val="20"/>
              </w:rPr>
            </w:pPr>
            <w:r>
              <w:rPr>
                <w:sz w:val="20"/>
              </w:rPr>
              <w:t>Escuela</w:t>
            </w:r>
            <w:r>
              <w:rPr>
                <w:sz w:val="20"/>
              </w:rPr>
              <w:tab/>
            </w:r>
            <w:r>
              <w:rPr>
                <w:sz w:val="20"/>
              </w:rPr>
              <w:t>de</w:t>
            </w:r>
            <w:r w:rsidR="008F77BB">
              <w:rPr>
                <w:sz w:val="20"/>
              </w:rPr>
              <w:t xml:space="preserve"> </w:t>
            </w:r>
            <w:r>
              <w:rPr>
                <w:sz w:val="20"/>
              </w:rPr>
              <w:t>traducción</w:t>
            </w:r>
            <w:r w:rsidR="008F77BB">
              <w:rPr>
                <w:sz w:val="20"/>
              </w:rPr>
              <w:t xml:space="preserve"> </w:t>
            </w:r>
            <w:r>
              <w:rPr>
                <w:spacing w:val="-10"/>
                <w:sz w:val="20"/>
              </w:rPr>
              <w:t xml:space="preserve">de </w:t>
            </w:r>
            <w:r>
              <w:rPr>
                <w:sz w:val="20"/>
              </w:rPr>
              <w:t>Toledo.</w:t>
            </w:r>
          </w:p>
          <w:p w:rsidR="00974329" w:rsidRDefault="00974329" w14:paraId="2B07F2D0" w14:textId="527DD5C2">
            <w:pPr>
              <w:pStyle w:val="TableParagraph"/>
              <w:tabs>
                <w:tab w:val="left" w:pos="1223"/>
                <w:tab w:val="left" w:pos="1761"/>
                <w:tab w:val="left" w:pos="2230"/>
              </w:tabs>
              <w:spacing w:line="276" w:lineRule="auto"/>
              <w:ind w:left="105" w:right="93"/>
              <w:rPr>
                <w:sz w:val="20"/>
              </w:rPr>
            </w:pPr>
            <w:r>
              <w:rPr>
                <w:sz w:val="20"/>
              </w:rPr>
              <w:t>Evolución histórica de del español (las lenguas romances)</w:t>
            </w:r>
          </w:p>
          <w:p w:rsidR="00974329" w:rsidRDefault="00974329" w14:paraId="407E575B" w14:textId="1CB5BFC2">
            <w:pPr>
              <w:pStyle w:val="TableParagraph"/>
              <w:tabs>
                <w:tab w:val="left" w:pos="1223"/>
                <w:tab w:val="left" w:pos="1761"/>
                <w:tab w:val="left" w:pos="2230"/>
              </w:tabs>
              <w:spacing w:line="276" w:lineRule="auto"/>
              <w:ind w:left="105" w:right="93"/>
              <w:rPr>
                <w:sz w:val="20"/>
              </w:rPr>
            </w:pPr>
            <w:r>
              <w:rPr>
                <w:sz w:val="20"/>
              </w:rPr>
              <w:t>El lenguaje de la pintura</w:t>
            </w:r>
          </w:p>
          <w:p w:rsidR="00974329" w:rsidRDefault="00974329" w14:paraId="038A432E" w14:textId="09C28383">
            <w:pPr>
              <w:pStyle w:val="TableParagraph"/>
              <w:tabs>
                <w:tab w:val="left" w:pos="1223"/>
                <w:tab w:val="left" w:pos="1761"/>
                <w:tab w:val="left" w:pos="2230"/>
              </w:tabs>
              <w:spacing w:line="276" w:lineRule="auto"/>
              <w:ind w:left="105" w:right="93"/>
              <w:rPr>
                <w:sz w:val="20"/>
              </w:rPr>
            </w:pPr>
            <w:r>
              <w:rPr>
                <w:sz w:val="20"/>
              </w:rPr>
              <w:t xml:space="preserve">El teatro en la edad media </w:t>
            </w:r>
          </w:p>
          <w:p w:rsidR="00974329" w:rsidRDefault="00974329" w14:paraId="063BDDFC" w14:textId="1EC0E528">
            <w:pPr>
              <w:pStyle w:val="TableParagraph"/>
              <w:tabs>
                <w:tab w:val="left" w:pos="1223"/>
                <w:tab w:val="left" w:pos="1761"/>
                <w:tab w:val="left" w:pos="2230"/>
              </w:tabs>
              <w:spacing w:line="276" w:lineRule="auto"/>
              <w:ind w:left="105" w:right="93"/>
              <w:rPr>
                <w:sz w:val="20"/>
              </w:rPr>
            </w:pPr>
            <w:r>
              <w:rPr>
                <w:sz w:val="20"/>
              </w:rPr>
              <w:t>Texto argumentativo (artículos de opinión)</w:t>
            </w:r>
          </w:p>
          <w:p w:rsidR="000F285B" w:rsidRDefault="000F285B" w14:paraId="129F9ECF" w14:textId="6B632009">
            <w:pPr>
              <w:pStyle w:val="TableParagraph"/>
              <w:spacing w:line="229" w:lineRule="exact"/>
              <w:ind w:left="105"/>
              <w:rPr>
                <w:sz w:val="20"/>
              </w:rPr>
            </w:pPr>
          </w:p>
        </w:tc>
        <w:tc>
          <w:tcPr>
            <w:tcW w:w="3177" w:type="dxa"/>
          </w:tcPr>
          <w:p w:rsidR="000F285B" w:rsidRDefault="000E1ACA" w14:paraId="109C2113" w14:textId="77777777">
            <w:pPr>
              <w:pStyle w:val="TableParagraph"/>
              <w:tabs>
                <w:tab w:val="left" w:pos="1550"/>
                <w:tab w:val="left" w:pos="2092"/>
              </w:tabs>
              <w:spacing w:line="276" w:lineRule="auto"/>
              <w:ind w:left="139" w:right="88"/>
              <w:rPr>
                <w:sz w:val="20"/>
              </w:rPr>
            </w:pPr>
            <w:r>
              <w:rPr>
                <w:sz w:val="20"/>
              </w:rPr>
              <w:t>Caracterizo</w:t>
            </w:r>
            <w:r>
              <w:rPr>
                <w:sz w:val="20"/>
              </w:rPr>
              <w:tab/>
            </w:r>
            <w:r>
              <w:rPr>
                <w:sz w:val="20"/>
              </w:rPr>
              <w:t>la</w:t>
            </w:r>
            <w:r>
              <w:rPr>
                <w:sz w:val="20"/>
              </w:rPr>
              <w:tab/>
            </w:r>
            <w:r>
              <w:rPr>
                <w:spacing w:val="-3"/>
                <w:sz w:val="20"/>
              </w:rPr>
              <w:t xml:space="preserve">literatura </w:t>
            </w:r>
            <w:r>
              <w:rPr>
                <w:sz w:val="20"/>
              </w:rPr>
              <w:t>medieval</w:t>
            </w:r>
            <w:r>
              <w:rPr>
                <w:spacing w:val="-1"/>
                <w:sz w:val="20"/>
              </w:rPr>
              <w:t xml:space="preserve"> </w:t>
            </w:r>
            <w:r>
              <w:rPr>
                <w:sz w:val="20"/>
              </w:rPr>
              <w:t>española.</w:t>
            </w:r>
          </w:p>
          <w:p w:rsidR="000F285B" w:rsidRDefault="000E1ACA" w14:paraId="50ADA061" w14:textId="77777777">
            <w:pPr>
              <w:pStyle w:val="TableParagraph"/>
              <w:spacing w:line="278" w:lineRule="auto"/>
              <w:ind w:left="139"/>
              <w:rPr>
                <w:sz w:val="20"/>
              </w:rPr>
            </w:pPr>
            <w:r>
              <w:rPr>
                <w:sz w:val="20"/>
              </w:rPr>
              <w:t>Clasifico los actos de aula. Identifico el texto como unidad lingüística.</w:t>
            </w:r>
          </w:p>
          <w:p w:rsidR="000F285B" w:rsidRDefault="000E1ACA" w14:paraId="2FEE9835" w14:textId="77777777">
            <w:pPr>
              <w:pStyle w:val="TableParagraph"/>
              <w:spacing w:line="276" w:lineRule="auto"/>
              <w:ind w:left="139" w:right="88"/>
              <w:jc w:val="both"/>
              <w:rPr>
                <w:sz w:val="20"/>
              </w:rPr>
            </w:pPr>
            <w:r>
              <w:rPr>
                <w:sz w:val="20"/>
              </w:rPr>
              <w:t>Reconozco temas y estilos de la</w:t>
            </w:r>
            <w:r>
              <w:rPr>
                <w:spacing w:val="-17"/>
                <w:sz w:val="20"/>
              </w:rPr>
              <w:t xml:space="preserve"> </w:t>
            </w:r>
            <w:r>
              <w:rPr>
                <w:sz w:val="20"/>
              </w:rPr>
              <w:t>literatura</w:t>
            </w:r>
            <w:r>
              <w:rPr>
                <w:spacing w:val="-21"/>
                <w:sz w:val="20"/>
              </w:rPr>
              <w:t xml:space="preserve"> </w:t>
            </w:r>
            <w:r>
              <w:rPr>
                <w:sz w:val="20"/>
              </w:rPr>
              <w:t>medieval</w:t>
            </w:r>
            <w:r>
              <w:rPr>
                <w:spacing w:val="-11"/>
                <w:sz w:val="20"/>
              </w:rPr>
              <w:t xml:space="preserve"> </w:t>
            </w:r>
            <w:r>
              <w:rPr>
                <w:sz w:val="20"/>
              </w:rPr>
              <w:t>española. Considero el texto como unidad lingüística.</w:t>
            </w:r>
          </w:p>
        </w:tc>
        <w:tc>
          <w:tcPr>
            <w:tcW w:w="4253" w:type="dxa"/>
          </w:tcPr>
          <w:p w:rsidR="000F285B" w:rsidRDefault="000E1ACA" w14:paraId="6F520377" w14:textId="0E2A10C8">
            <w:pPr>
              <w:pStyle w:val="TableParagraph"/>
              <w:tabs>
                <w:tab w:val="left" w:pos="1204"/>
                <w:tab w:val="left" w:pos="1683"/>
                <w:tab w:val="left" w:pos="3104"/>
                <w:tab w:val="left" w:pos="3551"/>
                <w:tab w:val="left" w:pos="3934"/>
              </w:tabs>
              <w:spacing w:line="276" w:lineRule="auto"/>
              <w:ind w:left="177" w:right="95"/>
              <w:rPr>
                <w:sz w:val="20"/>
              </w:rPr>
            </w:pPr>
            <w:r>
              <w:rPr>
                <w:sz w:val="20"/>
              </w:rPr>
              <w:t>Identifica</w:t>
            </w:r>
            <w:r>
              <w:rPr>
                <w:sz w:val="20"/>
              </w:rPr>
              <w:tab/>
            </w:r>
            <w:r>
              <w:rPr>
                <w:sz w:val="20"/>
              </w:rPr>
              <w:t>los</w:t>
            </w:r>
            <w:r>
              <w:rPr>
                <w:sz w:val="20"/>
              </w:rPr>
              <w:tab/>
            </w:r>
            <w:r>
              <w:rPr>
                <w:sz w:val="20"/>
              </w:rPr>
              <w:t>antecedentes</w:t>
            </w:r>
            <w:r>
              <w:rPr>
                <w:sz w:val="20"/>
              </w:rPr>
              <w:tab/>
            </w:r>
            <w:r>
              <w:rPr>
                <w:sz w:val="20"/>
              </w:rPr>
              <w:t>de</w:t>
            </w:r>
            <w:r w:rsidR="00E05A95">
              <w:rPr>
                <w:sz w:val="20"/>
              </w:rPr>
              <w:t xml:space="preserve"> </w:t>
            </w:r>
            <w:r>
              <w:rPr>
                <w:sz w:val="20"/>
              </w:rPr>
              <w:t>la</w:t>
            </w:r>
            <w:r w:rsidR="00E05A95">
              <w:rPr>
                <w:sz w:val="20"/>
              </w:rPr>
              <w:t xml:space="preserve"> </w:t>
            </w:r>
            <w:r>
              <w:rPr>
                <w:spacing w:val="-3"/>
                <w:sz w:val="20"/>
              </w:rPr>
              <w:t xml:space="preserve">literatura </w:t>
            </w:r>
            <w:r>
              <w:rPr>
                <w:sz w:val="20"/>
              </w:rPr>
              <w:t>latinoamericana.</w:t>
            </w:r>
          </w:p>
          <w:p w:rsidR="00E05A95" w:rsidRDefault="00E05A95" w14:paraId="7611A81F" w14:textId="77777777">
            <w:pPr>
              <w:pStyle w:val="TableParagraph"/>
              <w:tabs>
                <w:tab w:val="left" w:pos="1204"/>
                <w:tab w:val="left" w:pos="1683"/>
                <w:tab w:val="left" w:pos="3104"/>
                <w:tab w:val="left" w:pos="3551"/>
                <w:tab w:val="left" w:pos="3934"/>
              </w:tabs>
              <w:spacing w:line="276" w:lineRule="auto"/>
              <w:ind w:left="177" w:right="95"/>
              <w:rPr>
                <w:sz w:val="20"/>
              </w:rPr>
            </w:pPr>
          </w:p>
          <w:p w:rsidR="00E05A95" w:rsidRDefault="000E1ACA" w14:paraId="5FB7089A" w14:textId="77777777">
            <w:pPr>
              <w:pStyle w:val="TableParagraph"/>
              <w:spacing w:line="278" w:lineRule="auto"/>
              <w:ind w:left="177"/>
              <w:rPr>
                <w:sz w:val="20"/>
              </w:rPr>
            </w:pPr>
            <w:r>
              <w:rPr>
                <w:sz w:val="20"/>
              </w:rPr>
              <w:t>Reconoce los recursos discursivos de la novela</w:t>
            </w:r>
            <w:r w:rsidR="00E05A95">
              <w:rPr>
                <w:sz w:val="20"/>
              </w:rPr>
              <w:t xml:space="preserve"> medieval</w:t>
            </w:r>
            <w:r>
              <w:rPr>
                <w:sz w:val="20"/>
              </w:rPr>
              <w:t>.</w:t>
            </w:r>
          </w:p>
          <w:p w:rsidR="000F285B" w:rsidRDefault="000E1ACA" w14:paraId="385BE0BF" w14:textId="0CC0E8FE">
            <w:pPr>
              <w:pStyle w:val="TableParagraph"/>
              <w:spacing w:line="278" w:lineRule="auto"/>
              <w:ind w:left="177"/>
              <w:rPr>
                <w:sz w:val="20"/>
              </w:rPr>
            </w:pPr>
            <w:r>
              <w:rPr>
                <w:sz w:val="20"/>
              </w:rPr>
              <w:t xml:space="preserve"> </w:t>
            </w:r>
          </w:p>
          <w:p w:rsidR="000F285B" w:rsidRDefault="000E1ACA" w14:paraId="37C9C43F" w14:textId="0485B6E7">
            <w:pPr>
              <w:pStyle w:val="TableParagraph"/>
              <w:spacing w:line="276" w:lineRule="auto"/>
              <w:ind w:left="177"/>
              <w:rPr>
                <w:sz w:val="20"/>
              </w:rPr>
            </w:pPr>
            <w:r>
              <w:rPr>
                <w:sz w:val="20"/>
              </w:rPr>
              <w:t>Elabora un texto con sus elementos sintácticos y semánticos.</w:t>
            </w:r>
          </w:p>
          <w:p w:rsidR="00E05A95" w:rsidRDefault="00E05A95" w14:paraId="18C65BEA" w14:textId="77777777">
            <w:pPr>
              <w:pStyle w:val="TableParagraph"/>
              <w:spacing w:line="276" w:lineRule="auto"/>
              <w:ind w:left="177"/>
              <w:rPr>
                <w:sz w:val="20"/>
              </w:rPr>
            </w:pPr>
          </w:p>
          <w:p w:rsidR="00E05A95" w:rsidRDefault="000E1ACA" w14:paraId="2A88B1DC" w14:textId="52415F57">
            <w:pPr>
              <w:pStyle w:val="TableParagraph"/>
              <w:spacing w:line="276" w:lineRule="auto"/>
              <w:ind w:left="177"/>
              <w:rPr>
                <w:sz w:val="20"/>
              </w:rPr>
            </w:pPr>
            <w:r>
              <w:rPr>
                <w:sz w:val="20"/>
              </w:rPr>
              <w:t xml:space="preserve">Reconoce los diferentes tipos de argumentos. </w:t>
            </w:r>
          </w:p>
          <w:p w:rsidR="00E05A95" w:rsidRDefault="00E05A95" w14:paraId="30F36566" w14:textId="77777777">
            <w:pPr>
              <w:pStyle w:val="TableParagraph"/>
              <w:spacing w:line="276" w:lineRule="auto"/>
              <w:ind w:left="177"/>
              <w:rPr>
                <w:sz w:val="20"/>
              </w:rPr>
            </w:pPr>
          </w:p>
          <w:p w:rsidR="000F285B" w:rsidP="00E05A95" w:rsidRDefault="000F285B" w14:paraId="462A10F5" w14:textId="2C1BD0F4">
            <w:pPr>
              <w:pStyle w:val="TableParagraph"/>
              <w:spacing w:line="229" w:lineRule="exact"/>
              <w:ind w:left="177"/>
              <w:rPr>
                <w:sz w:val="20"/>
              </w:rPr>
            </w:pPr>
          </w:p>
        </w:tc>
      </w:tr>
    </w:tbl>
    <w:p w:rsidR="000F285B" w:rsidRDefault="000E1ACA" w14:paraId="07D0CD45" w14:textId="77777777">
      <w:pPr>
        <w:pStyle w:val="Textoindependiente"/>
        <w:rPr>
          <w:rFonts w:ascii="Caladea"/>
          <w:b/>
          <w:sz w:val="20"/>
        </w:rPr>
      </w:pPr>
      <w:r>
        <w:rPr>
          <w:noProof/>
          <w:lang w:val="en-US"/>
        </w:rPr>
        <w:drawing>
          <wp:anchor distT="0" distB="0" distL="0" distR="0" simplePos="0" relativeHeight="483355136" behindDoc="1" locked="0" layoutInCell="1" allowOverlap="1" wp14:anchorId="184333AE" wp14:editId="65225DF2">
            <wp:simplePos x="0" y="0"/>
            <wp:positionH relativeFrom="page">
              <wp:posOffset>1367066</wp:posOffset>
            </wp:positionH>
            <wp:positionV relativeFrom="page">
              <wp:posOffset>0</wp:posOffset>
            </wp:positionV>
            <wp:extent cx="6618693" cy="7133590"/>
            <wp:effectExtent l="0" t="0" r="0" b="0"/>
            <wp:wrapNone/>
            <wp:docPr id="3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705F9479" w14:textId="77777777">
      <w:pPr>
        <w:pStyle w:val="Textoindependiente"/>
        <w:spacing w:before="11"/>
        <w:rPr>
          <w:rFonts w:ascii="Caladea"/>
          <w:b/>
          <w:sz w:val="18"/>
        </w:rPr>
      </w:pPr>
    </w:p>
    <w:p w:rsidR="000F285B" w:rsidRDefault="000F285B" w14:paraId="7276EA64" w14:textId="77777777">
      <w:pPr>
        <w:pStyle w:val="Textoindependiente"/>
        <w:rPr>
          <w:rFonts w:ascii="Caladea"/>
          <w:b/>
          <w:sz w:val="20"/>
        </w:rPr>
      </w:pPr>
    </w:p>
    <w:p w:rsidR="000F285B" w:rsidRDefault="000F285B" w14:paraId="570AF610" w14:textId="77777777">
      <w:pPr>
        <w:pStyle w:val="Textoindependiente"/>
        <w:spacing w:before="2"/>
        <w:rPr>
          <w:rFonts w:ascii="Caladea"/>
          <w:b/>
          <w:sz w:val="21"/>
        </w:rPr>
      </w:pPr>
    </w:p>
    <w:p w:rsidR="000F285B" w:rsidRDefault="000E1ACA" w14:paraId="5A8EA7D7"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2DC9CFC1" w14:textId="534C9A13">
      <w:pPr>
        <w:pStyle w:val="Textoindependiente"/>
        <w:spacing w:before="10"/>
        <w:rPr>
          <w:rFonts w:ascii="Caladea"/>
          <w:i/>
          <w:sz w:val="21"/>
        </w:rPr>
      </w:pPr>
    </w:p>
    <w:tbl>
      <w:tblPr>
        <w:tblStyle w:val="NormalTable0"/>
        <w:tblW w:w="0" w:type="auto"/>
        <w:tblInd w:w="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6"/>
        <w:gridCol w:w="3120"/>
        <w:gridCol w:w="3116"/>
        <w:gridCol w:w="2977"/>
        <w:gridCol w:w="1877"/>
        <w:gridCol w:w="2944"/>
      </w:tblGrid>
      <w:tr w:rsidR="004B6823" w:rsidTr="004B4438" w14:paraId="3142BDDD" w14:textId="77777777">
        <w:trPr>
          <w:trHeight w:val="1256"/>
        </w:trPr>
        <w:tc>
          <w:tcPr>
            <w:tcW w:w="566" w:type="dxa"/>
            <w:tcBorders>
              <w:top w:val="single" w:color="000000" w:sz="8" w:space="0"/>
            </w:tcBorders>
          </w:tcPr>
          <w:p w:rsidR="004B6823" w:rsidP="00C11746" w:rsidRDefault="004B6823" w14:paraId="1429C0B5" w14:textId="77777777">
            <w:pPr>
              <w:pStyle w:val="TableParagraph"/>
              <w:spacing w:line="229" w:lineRule="exact"/>
              <w:ind w:left="179" w:right="170"/>
              <w:jc w:val="center"/>
              <w:rPr>
                <w:b/>
                <w:sz w:val="20"/>
              </w:rPr>
            </w:pPr>
            <w:r>
              <w:rPr>
                <w:b/>
                <w:sz w:val="20"/>
              </w:rPr>
              <w:t>II</w:t>
            </w:r>
          </w:p>
        </w:tc>
        <w:tc>
          <w:tcPr>
            <w:tcW w:w="3120" w:type="dxa"/>
            <w:tcBorders>
              <w:top w:val="single" w:color="000000" w:sz="8" w:space="0"/>
            </w:tcBorders>
          </w:tcPr>
          <w:p w:rsidR="004B6823" w:rsidP="00C11746" w:rsidRDefault="004B6823" w14:paraId="20D28CF0" w14:textId="77777777">
            <w:pPr>
              <w:pStyle w:val="TableParagraph"/>
              <w:tabs>
                <w:tab w:val="left" w:pos="1914"/>
                <w:tab w:val="left" w:pos="2754"/>
              </w:tabs>
              <w:spacing w:before="4" w:line="276" w:lineRule="auto"/>
              <w:ind w:left="110" w:right="93"/>
              <w:jc w:val="both"/>
              <w:rPr>
                <w:sz w:val="20"/>
              </w:rPr>
            </w:pPr>
            <w:r>
              <w:rPr>
                <w:sz w:val="20"/>
              </w:rPr>
              <w:t xml:space="preserve">Ampliar </w:t>
            </w:r>
            <w:r>
              <w:rPr>
                <w:spacing w:val="-3"/>
                <w:sz w:val="20"/>
              </w:rPr>
              <w:t xml:space="preserve">su </w:t>
            </w:r>
            <w:r>
              <w:rPr>
                <w:sz w:val="20"/>
              </w:rPr>
              <w:t xml:space="preserve">visión de las corrientes literarias mediante </w:t>
            </w:r>
            <w:r>
              <w:rPr>
                <w:spacing w:val="-4"/>
                <w:sz w:val="20"/>
              </w:rPr>
              <w:t xml:space="preserve">el </w:t>
            </w:r>
            <w:r>
              <w:rPr>
                <w:sz w:val="20"/>
              </w:rPr>
              <w:t>conocimiento</w:t>
            </w:r>
            <w:r>
              <w:rPr>
                <w:sz w:val="20"/>
              </w:rPr>
              <w:tab/>
            </w:r>
            <w:r>
              <w:rPr>
                <w:sz w:val="20"/>
              </w:rPr>
              <w:t>de</w:t>
            </w:r>
            <w:r>
              <w:rPr>
                <w:sz w:val="20"/>
              </w:rPr>
              <w:tab/>
            </w:r>
            <w:r>
              <w:rPr>
                <w:spacing w:val="-6"/>
                <w:sz w:val="20"/>
              </w:rPr>
              <w:t xml:space="preserve">las </w:t>
            </w:r>
            <w:r>
              <w:rPr>
                <w:sz w:val="20"/>
              </w:rPr>
              <w:t>manifestaciones artísticas de una época</w:t>
            </w:r>
            <w:r>
              <w:rPr>
                <w:spacing w:val="-1"/>
                <w:sz w:val="20"/>
              </w:rPr>
              <w:t xml:space="preserve"> </w:t>
            </w:r>
            <w:r>
              <w:rPr>
                <w:sz w:val="20"/>
              </w:rPr>
              <w:t>determinada.</w:t>
            </w:r>
          </w:p>
          <w:p w:rsidR="004B6823" w:rsidP="00C11746" w:rsidRDefault="004B6823" w14:paraId="62C6F661" w14:textId="77777777">
            <w:pPr>
              <w:pStyle w:val="TableParagraph"/>
              <w:tabs>
                <w:tab w:val="left" w:pos="1435"/>
                <w:tab w:val="left" w:pos="1641"/>
                <w:tab w:val="left" w:pos="2049"/>
                <w:tab w:val="left" w:pos="2235"/>
              </w:tabs>
              <w:spacing w:line="276" w:lineRule="auto"/>
              <w:ind w:left="110" w:right="93"/>
              <w:rPr>
                <w:sz w:val="20"/>
              </w:rPr>
            </w:pPr>
            <w:r>
              <w:rPr>
                <w:sz w:val="20"/>
              </w:rPr>
              <w:t>Reconocer</w:t>
            </w:r>
            <w:r>
              <w:rPr>
                <w:sz w:val="20"/>
              </w:rPr>
              <w:tab/>
            </w:r>
            <w:r>
              <w:rPr>
                <w:sz w:val="20"/>
              </w:rPr>
              <w:t>las</w:t>
            </w:r>
            <w:r>
              <w:rPr>
                <w:sz w:val="20"/>
              </w:rPr>
              <w:tab/>
            </w:r>
            <w:r>
              <w:rPr>
                <w:spacing w:val="-4"/>
                <w:sz w:val="20"/>
              </w:rPr>
              <w:t xml:space="preserve">diferencias </w:t>
            </w:r>
            <w:r>
              <w:rPr>
                <w:sz w:val="20"/>
              </w:rPr>
              <w:t>formales</w:t>
            </w:r>
            <w:r>
              <w:rPr>
                <w:spacing w:val="-16"/>
                <w:sz w:val="20"/>
              </w:rPr>
              <w:t xml:space="preserve"> </w:t>
            </w:r>
            <w:r>
              <w:rPr>
                <w:sz w:val="20"/>
              </w:rPr>
              <w:t>entre</w:t>
            </w:r>
            <w:r>
              <w:rPr>
                <w:spacing w:val="-17"/>
                <w:sz w:val="20"/>
              </w:rPr>
              <w:t xml:space="preserve"> </w:t>
            </w:r>
            <w:r>
              <w:rPr>
                <w:sz w:val="20"/>
              </w:rPr>
              <w:t>las</w:t>
            </w:r>
            <w:r>
              <w:rPr>
                <w:spacing w:val="-15"/>
                <w:sz w:val="20"/>
              </w:rPr>
              <w:t xml:space="preserve"> </w:t>
            </w:r>
            <w:r>
              <w:rPr>
                <w:sz w:val="20"/>
              </w:rPr>
              <w:t>obras</w:t>
            </w:r>
            <w:r>
              <w:rPr>
                <w:spacing w:val="-16"/>
                <w:sz w:val="20"/>
              </w:rPr>
              <w:t xml:space="preserve"> </w:t>
            </w:r>
            <w:r>
              <w:rPr>
                <w:sz w:val="20"/>
              </w:rPr>
              <w:t>literarias y las artes plásticas o visuales. Caracterizar</w:t>
            </w:r>
            <w:r>
              <w:rPr>
                <w:sz w:val="20"/>
              </w:rPr>
              <w:tab/>
            </w:r>
            <w:r>
              <w:rPr>
                <w:sz w:val="20"/>
              </w:rPr>
              <w:tab/>
            </w:r>
            <w:r>
              <w:rPr>
                <w:sz w:val="20"/>
              </w:rPr>
              <w:t>la</w:t>
            </w:r>
            <w:r>
              <w:rPr>
                <w:sz w:val="20"/>
              </w:rPr>
              <w:tab/>
            </w:r>
            <w:r>
              <w:rPr>
                <w:sz w:val="20"/>
              </w:rPr>
              <w:tab/>
            </w:r>
            <w:r>
              <w:rPr>
                <w:spacing w:val="-3"/>
                <w:sz w:val="20"/>
              </w:rPr>
              <w:t xml:space="preserve">literatura </w:t>
            </w:r>
            <w:r>
              <w:rPr>
                <w:sz w:val="20"/>
              </w:rPr>
              <w:t>medieval</w:t>
            </w:r>
            <w:r>
              <w:rPr>
                <w:spacing w:val="-1"/>
                <w:sz w:val="20"/>
              </w:rPr>
              <w:t xml:space="preserve"> </w:t>
            </w:r>
            <w:r>
              <w:rPr>
                <w:sz w:val="20"/>
              </w:rPr>
              <w:t>española.</w:t>
            </w:r>
          </w:p>
          <w:p w:rsidR="004B6823" w:rsidP="00C11746" w:rsidRDefault="004B6823" w14:paraId="059493E0" w14:textId="77777777">
            <w:pPr>
              <w:pStyle w:val="TableParagraph"/>
              <w:spacing w:line="276" w:lineRule="auto"/>
              <w:ind w:left="110"/>
              <w:rPr>
                <w:sz w:val="20"/>
              </w:rPr>
            </w:pPr>
            <w:r>
              <w:rPr>
                <w:sz w:val="20"/>
              </w:rPr>
              <w:t>Reconocer temas y estilos de la literatura medieval española.</w:t>
            </w:r>
          </w:p>
          <w:p w:rsidR="004B6823" w:rsidP="00C11746" w:rsidRDefault="004B6823" w14:paraId="2FF9A27C" w14:textId="77777777">
            <w:pPr>
              <w:pStyle w:val="TableParagraph"/>
              <w:spacing w:before="4" w:line="276" w:lineRule="auto"/>
              <w:ind w:left="110" w:right="94"/>
              <w:jc w:val="both"/>
              <w:rPr>
                <w:sz w:val="20"/>
              </w:rPr>
            </w:pPr>
            <w:r>
              <w:rPr>
                <w:sz w:val="20"/>
              </w:rPr>
              <w:t>Considerar el texto como una unidad lingüística.</w:t>
            </w:r>
          </w:p>
          <w:p w:rsidR="004B6823" w:rsidP="00C11746" w:rsidRDefault="004B6823" w14:paraId="7600B8B4" w14:textId="77777777">
            <w:pPr>
              <w:pStyle w:val="TableParagraph"/>
              <w:spacing w:before="4" w:line="276" w:lineRule="auto"/>
              <w:ind w:left="110" w:right="94"/>
              <w:jc w:val="both"/>
              <w:rPr>
                <w:sz w:val="20"/>
              </w:rPr>
            </w:pPr>
            <w:r>
              <w:rPr>
                <w:sz w:val="20"/>
              </w:rPr>
              <w:t>Profundizar en los contextos en los que se dan las temáticas tratadas, a partir de la búsqueda de información en diversas fuentes.</w:t>
            </w:r>
          </w:p>
          <w:p w:rsidR="004B6823" w:rsidP="00C11746" w:rsidRDefault="004B6823" w14:paraId="6FF45A63" w14:textId="77777777">
            <w:pPr>
              <w:pStyle w:val="TableParagraph"/>
              <w:spacing w:line="276" w:lineRule="auto"/>
              <w:ind w:left="110" w:right="93"/>
              <w:jc w:val="both"/>
              <w:rPr>
                <w:sz w:val="20"/>
              </w:rPr>
            </w:pPr>
            <w:r>
              <w:rPr>
                <w:sz w:val="20"/>
              </w:rPr>
              <w:t>Aplicar en su discurso oral la estructura de textos específicos como la ponencia o el debate.</w:t>
            </w:r>
          </w:p>
          <w:p w:rsidR="004B6823" w:rsidP="00C11746" w:rsidRDefault="004B6823" w14:paraId="09214B0A" w14:textId="42A0BB09">
            <w:pPr>
              <w:pStyle w:val="TableParagraph"/>
              <w:spacing w:line="228" w:lineRule="exact"/>
              <w:ind w:left="110"/>
              <w:jc w:val="both"/>
              <w:rPr>
                <w:sz w:val="20"/>
              </w:rPr>
            </w:pPr>
          </w:p>
        </w:tc>
        <w:tc>
          <w:tcPr>
            <w:tcW w:w="3116" w:type="dxa"/>
            <w:tcBorders>
              <w:top w:val="single" w:color="000000" w:sz="8" w:space="0"/>
            </w:tcBorders>
          </w:tcPr>
          <w:p w:rsidR="004B6823" w:rsidP="00C11746" w:rsidRDefault="004B6823" w14:paraId="5D48837E" w14:textId="77777777">
            <w:pPr>
              <w:pStyle w:val="TableParagraph"/>
              <w:spacing w:before="4" w:line="278" w:lineRule="auto"/>
              <w:ind w:left="106"/>
              <w:rPr>
                <w:sz w:val="20"/>
              </w:rPr>
            </w:pPr>
            <w:r>
              <w:rPr>
                <w:sz w:val="20"/>
              </w:rPr>
              <w:t xml:space="preserve">Comprensión lectora. </w:t>
            </w:r>
          </w:p>
          <w:p w:rsidR="004B6823" w:rsidP="00C11746" w:rsidRDefault="004B6823" w14:paraId="41E94FD7" w14:textId="12F9D9F2">
            <w:pPr>
              <w:pStyle w:val="TableParagraph"/>
              <w:spacing w:line="276" w:lineRule="auto"/>
              <w:ind w:left="106" w:right="501"/>
              <w:rPr>
                <w:sz w:val="20"/>
              </w:rPr>
            </w:pPr>
            <w:r>
              <w:rPr>
                <w:sz w:val="20"/>
              </w:rPr>
              <w:t xml:space="preserve">Libro “El cantar </w:t>
            </w:r>
            <w:r w:rsidR="00D45C82">
              <w:rPr>
                <w:sz w:val="20"/>
              </w:rPr>
              <w:t>de</w:t>
            </w:r>
            <w:r>
              <w:rPr>
                <w:sz w:val="20"/>
              </w:rPr>
              <w:t xml:space="preserve"> Mio Cid” La prosa medieval.</w:t>
            </w:r>
          </w:p>
          <w:p w:rsidR="004B6823" w:rsidP="00C11746" w:rsidRDefault="004B6823" w14:paraId="2EA8C77E" w14:textId="77777777">
            <w:pPr>
              <w:pStyle w:val="TableParagraph"/>
              <w:spacing w:line="276" w:lineRule="auto"/>
              <w:ind w:left="106" w:right="1079"/>
              <w:rPr>
                <w:sz w:val="20"/>
              </w:rPr>
            </w:pPr>
            <w:r>
              <w:rPr>
                <w:sz w:val="20"/>
              </w:rPr>
              <w:t xml:space="preserve">Novela de caballería. </w:t>
            </w:r>
          </w:p>
          <w:p w:rsidR="004B6823" w:rsidP="00C11746" w:rsidRDefault="004B6823" w14:paraId="1BFA0531" w14:textId="77777777">
            <w:pPr>
              <w:pStyle w:val="TableParagraph"/>
              <w:spacing w:before="4" w:line="280" w:lineRule="auto"/>
              <w:ind w:left="106" w:right="1091"/>
              <w:rPr>
                <w:sz w:val="20"/>
              </w:rPr>
            </w:pPr>
            <w:r>
              <w:rPr>
                <w:sz w:val="20"/>
              </w:rPr>
              <w:t xml:space="preserve">Técnicas de lectura. </w:t>
            </w:r>
          </w:p>
          <w:p w:rsidR="004B6823" w:rsidP="00C11746" w:rsidRDefault="004B6823" w14:paraId="61A5E92A" w14:textId="77777777">
            <w:pPr>
              <w:pStyle w:val="TableParagraph"/>
              <w:spacing w:before="4" w:line="280" w:lineRule="auto"/>
              <w:ind w:left="106" w:right="1091"/>
              <w:rPr>
                <w:sz w:val="20"/>
              </w:rPr>
            </w:pPr>
            <w:r>
              <w:rPr>
                <w:sz w:val="20"/>
              </w:rPr>
              <w:t>“La Celestina”. Estructura y argumento de los libros de</w:t>
            </w:r>
            <w:r>
              <w:rPr>
                <w:spacing w:val="-4"/>
                <w:sz w:val="20"/>
              </w:rPr>
              <w:t xml:space="preserve"> </w:t>
            </w:r>
            <w:r>
              <w:rPr>
                <w:sz w:val="20"/>
              </w:rPr>
              <w:t>caballería.</w:t>
            </w:r>
          </w:p>
          <w:p w:rsidR="004B6823" w:rsidP="00C11746" w:rsidRDefault="004B6823" w14:paraId="34EECB39" w14:textId="77777777">
            <w:pPr>
              <w:pStyle w:val="TableParagraph"/>
              <w:spacing w:line="276" w:lineRule="auto"/>
              <w:ind w:left="106"/>
              <w:rPr>
                <w:sz w:val="20"/>
              </w:rPr>
            </w:pPr>
            <w:r>
              <w:rPr>
                <w:sz w:val="20"/>
              </w:rPr>
              <w:t xml:space="preserve">El lazarillo y la novela picaresca. </w:t>
            </w:r>
          </w:p>
          <w:p w:rsidR="004B6823" w:rsidP="00C11746" w:rsidRDefault="004B6823" w14:paraId="47F710D0" w14:textId="77777777">
            <w:pPr>
              <w:pStyle w:val="TableParagraph"/>
              <w:spacing w:before="4" w:line="278" w:lineRule="auto"/>
              <w:ind w:left="106"/>
              <w:rPr>
                <w:sz w:val="20"/>
              </w:rPr>
            </w:pPr>
            <w:r>
              <w:rPr>
                <w:sz w:val="20"/>
              </w:rPr>
              <w:t>Características del renacimiento. Los géneros renacentistas.</w:t>
            </w:r>
          </w:p>
          <w:p w:rsidR="004B6823" w:rsidP="00C11746" w:rsidRDefault="004B6823" w14:paraId="6C4CE3DC" w14:textId="77777777">
            <w:pPr>
              <w:pStyle w:val="TableParagraph"/>
              <w:spacing w:line="276" w:lineRule="auto"/>
              <w:ind w:left="106" w:right="155"/>
              <w:rPr>
                <w:sz w:val="20"/>
              </w:rPr>
            </w:pPr>
            <w:r>
              <w:rPr>
                <w:sz w:val="20"/>
              </w:rPr>
              <w:t>La prosa en el renacimiento.</w:t>
            </w:r>
          </w:p>
          <w:p w:rsidR="004B6823" w:rsidP="00C11746" w:rsidRDefault="004B6823" w14:paraId="5CCE6921" w14:textId="77777777">
            <w:pPr>
              <w:pStyle w:val="TableParagraph"/>
              <w:spacing w:line="280" w:lineRule="auto"/>
              <w:ind w:left="106" w:right="89"/>
              <w:rPr>
                <w:sz w:val="20"/>
              </w:rPr>
            </w:pPr>
            <w:r>
              <w:rPr>
                <w:sz w:val="20"/>
              </w:rPr>
              <w:t>El teatro renacentista, estructura y estilo.</w:t>
            </w:r>
          </w:p>
          <w:p w:rsidR="004B6823" w:rsidP="00C11746" w:rsidRDefault="004B6823" w14:paraId="75A3FAB7" w14:textId="77777777">
            <w:pPr>
              <w:pStyle w:val="TableParagraph"/>
              <w:tabs>
                <w:tab w:val="left" w:pos="1354"/>
                <w:tab w:val="left" w:pos="2328"/>
                <w:tab w:val="left" w:pos="2851"/>
              </w:tabs>
              <w:spacing w:line="276" w:lineRule="auto"/>
              <w:ind w:left="106" w:right="92"/>
              <w:rPr>
                <w:sz w:val="20"/>
              </w:rPr>
            </w:pPr>
            <w:r>
              <w:rPr>
                <w:sz w:val="20"/>
              </w:rPr>
              <w:t>Elementos</w:t>
            </w:r>
            <w:r>
              <w:rPr>
                <w:sz w:val="20"/>
              </w:rPr>
              <w:tab/>
            </w:r>
            <w:r>
              <w:rPr>
                <w:sz w:val="20"/>
              </w:rPr>
              <w:t>básicos</w:t>
            </w:r>
            <w:r>
              <w:rPr>
                <w:sz w:val="20"/>
              </w:rPr>
              <w:tab/>
            </w:r>
            <w:r>
              <w:rPr>
                <w:sz w:val="20"/>
              </w:rPr>
              <w:t>de</w:t>
            </w:r>
            <w:r>
              <w:rPr>
                <w:sz w:val="20"/>
              </w:rPr>
              <w:tab/>
            </w:r>
            <w:r>
              <w:rPr>
                <w:spacing w:val="-8"/>
                <w:sz w:val="20"/>
              </w:rPr>
              <w:t xml:space="preserve">la </w:t>
            </w:r>
            <w:r>
              <w:rPr>
                <w:sz w:val="20"/>
              </w:rPr>
              <w:t>narración.</w:t>
            </w:r>
          </w:p>
          <w:p w:rsidR="004B6823" w:rsidP="00C11746" w:rsidRDefault="004B6823" w14:paraId="2ED6359E" w14:textId="77777777">
            <w:pPr>
              <w:pStyle w:val="TableParagraph"/>
              <w:spacing w:line="276" w:lineRule="auto"/>
              <w:ind w:left="106" w:right="1178"/>
              <w:rPr>
                <w:sz w:val="20"/>
              </w:rPr>
            </w:pPr>
            <w:r>
              <w:rPr>
                <w:sz w:val="20"/>
              </w:rPr>
              <w:t>La sociolingüística.</w:t>
            </w:r>
          </w:p>
          <w:p w:rsidR="004B6823" w:rsidP="00C11746" w:rsidRDefault="004B6823" w14:paraId="6AD3C10B" w14:textId="77777777">
            <w:pPr>
              <w:pStyle w:val="TableParagraph"/>
              <w:spacing w:line="229" w:lineRule="exact"/>
              <w:ind w:left="106"/>
              <w:rPr>
                <w:sz w:val="20"/>
              </w:rPr>
            </w:pPr>
            <w:r>
              <w:rPr>
                <w:sz w:val="20"/>
              </w:rPr>
              <w:t>Variantes sociolingüísticas.</w:t>
            </w:r>
          </w:p>
          <w:p w:rsidR="004B6823" w:rsidP="00C11746" w:rsidRDefault="004B6823" w14:paraId="58A1AA3F" w14:textId="77777777">
            <w:pPr>
              <w:pStyle w:val="TableParagraph"/>
              <w:spacing w:line="229" w:lineRule="exact"/>
              <w:ind w:left="106"/>
              <w:rPr>
                <w:sz w:val="20"/>
              </w:rPr>
            </w:pPr>
            <w:r>
              <w:rPr>
                <w:sz w:val="20"/>
              </w:rPr>
              <w:t>Técnicas</w:t>
            </w:r>
            <w:r>
              <w:rPr>
                <w:sz w:val="20"/>
              </w:rPr>
              <w:tab/>
            </w:r>
            <w:r>
              <w:rPr>
                <w:sz w:val="20"/>
              </w:rPr>
              <w:t>de</w:t>
            </w:r>
            <w:r>
              <w:rPr>
                <w:sz w:val="20"/>
              </w:rPr>
              <w:tab/>
            </w:r>
            <w:r>
              <w:rPr>
                <w:sz w:val="20"/>
              </w:rPr>
              <w:t>análisis</w:t>
            </w:r>
            <w:r>
              <w:rPr>
                <w:sz w:val="20"/>
              </w:rPr>
              <w:tab/>
            </w:r>
            <w:r>
              <w:rPr>
                <w:spacing w:val="-17"/>
                <w:sz w:val="20"/>
              </w:rPr>
              <w:t xml:space="preserve">y </w:t>
            </w:r>
            <w:r>
              <w:rPr>
                <w:sz w:val="20"/>
              </w:rPr>
              <w:t>memorización.</w:t>
            </w:r>
          </w:p>
          <w:p w:rsidR="004B6823" w:rsidP="00C11746" w:rsidRDefault="004B6823" w14:paraId="4D0D186A" w14:textId="77777777">
            <w:pPr>
              <w:pStyle w:val="TableParagraph"/>
              <w:spacing w:before="28"/>
              <w:ind w:left="106"/>
              <w:rPr>
                <w:sz w:val="20"/>
              </w:rPr>
            </w:pPr>
          </w:p>
        </w:tc>
        <w:tc>
          <w:tcPr>
            <w:tcW w:w="4854" w:type="dxa"/>
            <w:gridSpan w:val="2"/>
            <w:tcBorders>
              <w:top w:val="single" w:color="000000" w:sz="8" w:space="0"/>
            </w:tcBorders>
          </w:tcPr>
          <w:p w:rsidR="004B6823" w:rsidP="00C11746" w:rsidRDefault="004B6823" w14:paraId="0A6E7912" w14:textId="77777777">
            <w:pPr>
              <w:pStyle w:val="TableParagraph"/>
              <w:tabs>
                <w:tab w:val="left" w:pos="1518"/>
                <w:tab w:val="left" w:pos="2151"/>
              </w:tabs>
              <w:spacing w:before="4" w:line="280" w:lineRule="auto"/>
              <w:ind w:left="140" w:right="93"/>
              <w:rPr>
                <w:sz w:val="20"/>
              </w:rPr>
            </w:pPr>
            <w:r>
              <w:rPr>
                <w:sz w:val="20"/>
              </w:rPr>
              <w:t>Reconozco</w:t>
            </w:r>
            <w:r>
              <w:rPr>
                <w:sz w:val="20"/>
              </w:rPr>
              <w:tab/>
            </w:r>
            <w:r>
              <w:rPr>
                <w:sz w:val="20"/>
              </w:rPr>
              <w:t>los</w:t>
            </w:r>
            <w:r>
              <w:rPr>
                <w:sz w:val="20"/>
              </w:rPr>
              <w:tab/>
            </w:r>
            <w:r>
              <w:rPr>
                <w:spacing w:val="-5"/>
                <w:sz w:val="20"/>
              </w:rPr>
              <w:t xml:space="preserve">géneros </w:t>
            </w:r>
            <w:r>
              <w:rPr>
                <w:sz w:val="20"/>
              </w:rPr>
              <w:t>literarios del</w:t>
            </w:r>
            <w:r>
              <w:rPr>
                <w:spacing w:val="-1"/>
                <w:sz w:val="20"/>
              </w:rPr>
              <w:t xml:space="preserve"> </w:t>
            </w:r>
            <w:r>
              <w:rPr>
                <w:sz w:val="20"/>
              </w:rPr>
              <w:t>renacimiento.</w:t>
            </w:r>
          </w:p>
          <w:p w:rsidR="004B6823" w:rsidP="00C11746" w:rsidRDefault="004B6823" w14:paraId="4B2763DB" w14:textId="77777777">
            <w:pPr>
              <w:pStyle w:val="TableParagraph"/>
              <w:tabs>
                <w:tab w:val="left" w:pos="1315"/>
                <w:tab w:val="left" w:pos="1948"/>
              </w:tabs>
              <w:spacing w:line="276" w:lineRule="auto"/>
              <w:ind w:left="140" w:right="89"/>
              <w:rPr>
                <w:sz w:val="20"/>
              </w:rPr>
            </w:pPr>
            <w:r>
              <w:rPr>
                <w:sz w:val="20"/>
              </w:rPr>
              <w:t>Identifico</w:t>
            </w:r>
            <w:r>
              <w:rPr>
                <w:sz w:val="20"/>
              </w:rPr>
              <w:tab/>
            </w:r>
            <w:r>
              <w:rPr>
                <w:sz w:val="20"/>
              </w:rPr>
              <w:t>los</w:t>
            </w:r>
            <w:r>
              <w:rPr>
                <w:sz w:val="20"/>
              </w:rPr>
              <w:tab/>
            </w:r>
            <w:r>
              <w:rPr>
                <w:spacing w:val="-3"/>
                <w:sz w:val="20"/>
              </w:rPr>
              <w:t xml:space="preserve">elementos </w:t>
            </w:r>
            <w:r>
              <w:rPr>
                <w:sz w:val="20"/>
              </w:rPr>
              <w:t>básicos de la</w:t>
            </w:r>
            <w:r>
              <w:rPr>
                <w:spacing w:val="-3"/>
                <w:sz w:val="20"/>
              </w:rPr>
              <w:t xml:space="preserve"> </w:t>
            </w:r>
            <w:r>
              <w:rPr>
                <w:sz w:val="20"/>
              </w:rPr>
              <w:t>narración.</w:t>
            </w:r>
          </w:p>
          <w:p w:rsidR="004B6823" w:rsidP="00C11746" w:rsidRDefault="004B6823" w14:paraId="412EAADD" w14:textId="77777777">
            <w:pPr>
              <w:pStyle w:val="TableParagraph"/>
              <w:spacing w:line="276" w:lineRule="auto"/>
              <w:ind w:left="140" w:right="95"/>
              <w:rPr>
                <w:sz w:val="20"/>
              </w:rPr>
            </w:pPr>
            <w:r>
              <w:rPr>
                <w:sz w:val="20"/>
              </w:rPr>
              <w:t>Valoro el lugar de Cervantes en la literatura universal.</w:t>
            </w:r>
          </w:p>
          <w:p w:rsidR="004B6823" w:rsidP="00C11746" w:rsidRDefault="004B6823" w14:paraId="365DC61D" w14:textId="77777777">
            <w:pPr>
              <w:pStyle w:val="TableParagraph"/>
              <w:spacing w:line="276" w:lineRule="auto"/>
              <w:ind w:left="140" w:right="95"/>
              <w:rPr>
                <w:sz w:val="20"/>
              </w:rPr>
            </w:pPr>
            <w:r>
              <w:rPr>
                <w:sz w:val="20"/>
              </w:rPr>
              <w:t>Reconozco las características del análisis semántico.</w:t>
            </w:r>
          </w:p>
        </w:tc>
        <w:tc>
          <w:tcPr>
            <w:tcW w:w="2944" w:type="dxa"/>
            <w:tcBorders>
              <w:top w:val="single" w:color="000000" w:sz="8" w:space="0"/>
            </w:tcBorders>
          </w:tcPr>
          <w:p w:rsidR="00E05A95" w:rsidP="00E05A95" w:rsidRDefault="00E05A95" w14:paraId="6B4CB6D9" w14:textId="77777777">
            <w:pPr>
              <w:pStyle w:val="TableParagraph"/>
              <w:spacing w:line="276" w:lineRule="auto"/>
              <w:ind w:left="177"/>
              <w:rPr>
                <w:sz w:val="20"/>
              </w:rPr>
            </w:pPr>
            <w:r>
              <w:rPr>
                <w:sz w:val="20"/>
              </w:rPr>
              <w:t>Comprende la diferencia entre la novela de caballería y la novela sentimental.</w:t>
            </w:r>
          </w:p>
          <w:p w:rsidR="00E05A95" w:rsidP="00E05A95" w:rsidRDefault="00E05A95" w14:paraId="790F94DF" w14:textId="77777777">
            <w:pPr>
              <w:pStyle w:val="TableParagraph"/>
              <w:spacing w:line="276" w:lineRule="auto"/>
              <w:ind w:left="177"/>
              <w:rPr>
                <w:sz w:val="20"/>
              </w:rPr>
            </w:pPr>
          </w:p>
          <w:p w:rsidR="00E05A95" w:rsidP="00E05A95" w:rsidRDefault="00E05A95" w14:paraId="2797A783" w14:textId="65CF1A88">
            <w:pPr>
              <w:pStyle w:val="TableParagraph"/>
              <w:spacing w:before="4" w:line="280" w:lineRule="auto"/>
              <w:ind w:left="178"/>
              <w:rPr>
                <w:sz w:val="20"/>
              </w:rPr>
            </w:pPr>
            <w:r>
              <w:rPr>
                <w:sz w:val="20"/>
              </w:rPr>
              <w:t>Define las características de un texto y observa sus elementos de cohesión y coherencia.</w:t>
            </w:r>
          </w:p>
          <w:p w:rsidR="00E05A95" w:rsidP="00C11746" w:rsidRDefault="00E05A95" w14:paraId="689574AA" w14:textId="77777777">
            <w:pPr>
              <w:pStyle w:val="TableParagraph"/>
              <w:spacing w:before="4" w:line="280" w:lineRule="auto"/>
              <w:ind w:left="178"/>
              <w:rPr>
                <w:sz w:val="20"/>
              </w:rPr>
            </w:pPr>
          </w:p>
          <w:p w:rsidR="004B6823" w:rsidP="00C11746" w:rsidRDefault="004B6823" w14:paraId="46861A9B" w14:textId="5539C66C">
            <w:pPr>
              <w:pStyle w:val="TableParagraph"/>
              <w:spacing w:before="4" w:line="280" w:lineRule="auto"/>
              <w:ind w:left="178"/>
              <w:rPr>
                <w:sz w:val="20"/>
              </w:rPr>
            </w:pPr>
            <w:r>
              <w:rPr>
                <w:sz w:val="20"/>
              </w:rPr>
              <w:t>Comprende la importancia de los lenguajes alegórico y simbólico de la poesía.</w:t>
            </w:r>
          </w:p>
          <w:p w:rsidR="00E05A95" w:rsidP="00C11746" w:rsidRDefault="00E05A95" w14:paraId="247DF01B" w14:textId="77777777">
            <w:pPr>
              <w:pStyle w:val="TableParagraph"/>
              <w:spacing w:before="4" w:line="280" w:lineRule="auto"/>
              <w:ind w:left="178"/>
              <w:rPr>
                <w:sz w:val="20"/>
              </w:rPr>
            </w:pPr>
          </w:p>
          <w:p w:rsidR="00E05A95" w:rsidP="00C11746" w:rsidRDefault="004B6823" w14:paraId="22BD19F6" w14:textId="77777777">
            <w:pPr>
              <w:pStyle w:val="TableParagraph"/>
              <w:spacing w:line="276" w:lineRule="auto"/>
              <w:ind w:left="178" w:right="455"/>
              <w:rPr>
                <w:sz w:val="20"/>
              </w:rPr>
            </w:pPr>
            <w:r>
              <w:rPr>
                <w:sz w:val="20"/>
              </w:rPr>
              <w:t>Interpreta el contenido de los textos narrativos.</w:t>
            </w:r>
          </w:p>
          <w:p w:rsidR="00E05A95" w:rsidP="00C11746" w:rsidRDefault="00E05A95" w14:paraId="1C2F574C" w14:textId="77777777">
            <w:pPr>
              <w:pStyle w:val="TableParagraph"/>
              <w:spacing w:line="276" w:lineRule="auto"/>
              <w:ind w:left="178" w:right="455"/>
              <w:rPr>
                <w:sz w:val="20"/>
              </w:rPr>
            </w:pPr>
          </w:p>
          <w:p w:rsidR="004B6823" w:rsidP="00C11746" w:rsidRDefault="004B6823" w14:paraId="21B77E82" w14:textId="5F34CABC">
            <w:pPr>
              <w:pStyle w:val="TableParagraph"/>
              <w:spacing w:line="276" w:lineRule="auto"/>
              <w:ind w:left="178" w:right="455"/>
              <w:rPr>
                <w:sz w:val="20"/>
              </w:rPr>
            </w:pPr>
            <w:r>
              <w:rPr>
                <w:sz w:val="20"/>
              </w:rPr>
              <w:t>Interpreta y disfruta obras literarias.</w:t>
            </w:r>
          </w:p>
          <w:p w:rsidR="00E05A95" w:rsidP="00C11746" w:rsidRDefault="00E05A95" w14:paraId="07527D1F" w14:textId="77777777">
            <w:pPr>
              <w:pStyle w:val="TableParagraph"/>
              <w:spacing w:line="276" w:lineRule="auto"/>
              <w:ind w:left="178" w:right="455"/>
              <w:rPr>
                <w:sz w:val="20"/>
              </w:rPr>
            </w:pPr>
          </w:p>
          <w:p w:rsidR="004B6823" w:rsidP="00C11746" w:rsidRDefault="004B6823" w14:paraId="177CFEAC" w14:textId="77777777">
            <w:pPr>
              <w:pStyle w:val="TableParagraph"/>
              <w:spacing w:line="229" w:lineRule="exact"/>
              <w:ind w:left="178"/>
              <w:rPr>
                <w:sz w:val="20"/>
              </w:rPr>
            </w:pPr>
            <w:r>
              <w:rPr>
                <w:sz w:val="20"/>
              </w:rPr>
              <w:t>Comprende el fenómeno de la comunicación.</w:t>
            </w:r>
          </w:p>
        </w:tc>
      </w:tr>
      <w:tr w:rsidR="002826C6" w:rsidTr="00F620F2" w14:paraId="6D41F0B5" w14:textId="77777777">
        <w:trPr>
          <w:trHeight w:val="1588"/>
        </w:trPr>
        <w:tc>
          <w:tcPr>
            <w:tcW w:w="566" w:type="dxa"/>
          </w:tcPr>
          <w:p w:rsidR="002826C6" w:rsidP="00C11746" w:rsidRDefault="000E1ACA" w14:paraId="51DD6F10" w14:textId="3C58A666">
            <w:pPr>
              <w:pStyle w:val="TableParagraph"/>
              <w:spacing w:line="229" w:lineRule="exact"/>
              <w:ind w:left="179" w:right="170"/>
              <w:jc w:val="center"/>
              <w:rPr>
                <w:b/>
                <w:sz w:val="20"/>
              </w:rPr>
            </w:pPr>
            <w:r>
              <w:rPr>
                <w:noProof/>
                <w:lang w:val="en-US"/>
              </w:rPr>
              <w:drawing>
                <wp:anchor distT="0" distB="0" distL="0" distR="0" simplePos="0" relativeHeight="483355648" behindDoc="1" locked="0" layoutInCell="1" allowOverlap="1" wp14:anchorId="68098B4A" wp14:editId="51318A3F">
                  <wp:simplePos x="0" y="0"/>
                  <wp:positionH relativeFrom="page">
                    <wp:posOffset>1367066</wp:posOffset>
                  </wp:positionH>
                  <wp:positionV relativeFrom="page">
                    <wp:posOffset>0</wp:posOffset>
                  </wp:positionV>
                  <wp:extent cx="6618693" cy="7133590"/>
                  <wp:effectExtent l="0" t="0" r="0" b="0"/>
                  <wp:wrapNone/>
                  <wp:docPr id="3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2826C6">
              <w:rPr>
                <w:b/>
                <w:sz w:val="20"/>
              </w:rPr>
              <w:t>III</w:t>
            </w:r>
          </w:p>
        </w:tc>
        <w:tc>
          <w:tcPr>
            <w:tcW w:w="3120" w:type="dxa"/>
          </w:tcPr>
          <w:p w:rsidR="002826C6" w:rsidP="00C11746" w:rsidRDefault="002826C6" w14:paraId="36FAA22A" w14:textId="77777777">
            <w:pPr>
              <w:pStyle w:val="TableParagraph"/>
              <w:tabs>
                <w:tab w:val="left" w:pos="2020"/>
              </w:tabs>
              <w:spacing w:before="4" w:line="276" w:lineRule="auto"/>
              <w:ind w:left="110" w:right="92"/>
              <w:jc w:val="both"/>
              <w:rPr>
                <w:sz w:val="20"/>
              </w:rPr>
            </w:pPr>
            <w:r>
              <w:rPr>
                <w:sz w:val="20"/>
              </w:rPr>
              <w:t>Evaluar textos escritos teniendo en cuenta el plan de contenido, las relaciones de sentido y las estrategias</w:t>
            </w:r>
            <w:r>
              <w:rPr>
                <w:sz w:val="20"/>
              </w:rPr>
              <w:tab/>
            </w:r>
            <w:r>
              <w:rPr>
                <w:spacing w:val="-3"/>
                <w:sz w:val="20"/>
              </w:rPr>
              <w:t xml:space="preserve">discursivas </w:t>
            </w:r>
            <w:r>
              <w:rPr>
                <w:sz w:val="20"/>
              </w:rPr>
              <w:t>empleadas.</w:t>
            </w:r>
          </w:p>
          <w:p w:rsidR="002826C6" w:rsidP="00C11746" w:rsidRDefault="002826C6" w14:paraId="482BE792" w14:textId="77777777">
            <w:pPr>
              <w:pStyle w:val="TableParagraph"/>
              <w:spacing w:before="3" w:line="276" w:lineRule="auto"/>
              <w:ind w:left="110" w:right="94"/>
              <w:jc w:val="both"/>
              <w:rPr>
                <w:sz w:val="20"/>
              </w:rPr>
            </w:pPr>
            <w:r>
              <w:rPr>
                <w:sz w:val="20"/>
              </w:rPr>
              <w:t>Identificar las estrategias organizativas sugeridas en el texto.</w:t>
            </w:r>
          </w:p>
          <w:p w:rsidR="002826C6" w:rsidP="00C11746" w:rsidRDefault="002826C6" w14:paraId="575F9C5C" w14:textId="77777777">
            <w:pPr>
              <w:pStyle w:val="TableParagraph"/>
              <w:spacing w:line="276" w:lineRule="auto"/>
              <w:ind w:left="110" w:right="93"/>
              <w:jc w:val="both"/>
              <w:rPr>
                <w:sz w:val="20"/>
              </w:rPr>
            </w:pPr>
            <w:r>
              <w:rPr>
                <w:sz w:val="20"/>
              </w:rPr>
              <w:t>Diferenciar el mester de clerecía del mester de juglería.</w:t>
            </w:r>
          </w:p>
          <w:p w:rsidR="002826C6" w:rsidP="00C11746" w:rsidRDefault="002826C6" w14:paraId="09FE6AD7" w14:textId="77777777">
            <w:pPr>
              <w:pStyle w:val="TableParagraph"/>
              <w:spacing w:line="278" w:lineRule="auto"/>
              <w:ind w:left="110" w:right="92"/>
              <w:jc w:val="both"/>
              <w:rPr>
                <w:sz w:val="20"/>
              </w:rPr>
            </w:pPr>
            <w:r>
              <w:rPr>
                <w:sz w:val="20"/>
              </w:rPr>
              <w:t>Comprender las propiedades del texto y analizarlo como una unidad lingüística.</w:t>
            </w:r>
          </w:p>
          <w:p w:rsidR="002826C6" w:rsidP="00C11746" w:rsidRDefault="002826C6" w14:paraId="00555F6D" w14:textId="77777777">
            <w:pPr>
              <w:pStyle w:val="TableParagraph"/>
              <w:spacing w:line="276" w:lineRule="auto"/>
              <w:ind w:left="110" w:right="92"/>
              <w:jc w:val="both"/>
              <w:rPr>
                <w:sz w:val="20"/>
              </w:rPr>
            </w:pPr>
            <w:r>
              <w:rPr>
                <w:sz w:val="20"/>
              </w:rPr>
              <w:t>Reconocer y analizar la</w:t>
            </w:r>
            <w:r>
              <w:rPr>
                <w:spacing w:val="-27"/>
                <w:sz w:val="20"/>
              </w:rPr>
              <w:t xml:space="preserve"> </w:t>
            </w:r>
            <w:r>
              <w:rPr>
                <w:sz w:val="20"/>
              </w:rPr>
              <w:t>literatura renacentista.</w:t>
            </w:r>
          </w:p>
          <w:p w:rsidR="002826C6" w:rsidP="00C11746" w:rsidRDefault="002826C6" w14:paraId="663A773E" w14:textId="77777777">
            <w:pPr>
              <w:pStyle w:val="TableParagraph"/>
              <w:spacing w:line="276" w:lineRule="auto"/>
              <w:ind w:left="110" w:right="93"/>
              <w:jc w:val="both"/>
              <w:rPr>
                <w:sz w:val="20"/>
              </w:rPr>
            </w:pPr>
            <w:r>
              <w:rPr>
                <w:sz w:val="20"/>
              </w:rPr>
              <w:t>Usar los medios digitales de manera responsable y crítica.</w:t>
            </w:r>
          </w:p>
          <w:p w:rsidR="002826C6" w:rsidP="00C11746" w:rsidRDefault="002826C6" w14:paraId="6BFD6A87" w14:textId="77777777">
            <w:pPr>
              <w:pStyle w:val="TableParagraph"/>
              <w:tabs>
                <w:tab w:val="left" w:pos="2697"/>
              </w:tabs>
              <w:spacing w:before="4" w:line="276" w:lineRule="auto"/>
              <w:ind w:left="110" w:right="93"/>
              <w:jc w:val="both"/>
              <w:rPr>
                <w:sz w:val="20"/>
              </w:rPr>
            </w:pPr>
            <w:r>
              <w:rPr>
                <w:sz w:val="20"/>
              </w:rPr>
              <w:t>Reconocer y analizar la</w:t>
            </w:r>
            <w:r>
              <w:rPr>
                <w:spacing w:val="-27"/>
                <w:sz w:val="20"/>
              </w:rPr>
              <w:t xml:space="preserve"> </w:t>
            </w:r>
            <w:r>
              <w:rPr>
                <w:sz w:val="20"/>
              </w:rPr>
              <w:t>literatura renacentista. Expresar de manera coherente</w:t>
            </w:r>
            <w:r>
              <w:rPr>
                <w:spacing w:val="-18"/>
                <w:sz w:val="20"/>
              </w:rPr>
              <w:t xml:space="preserve"> </w:t>
            </w:r>
            <w:r>
              <w:rPr>
                <w:sz w:val="20"/>
              </w:rPr>
              <w:t>y respetuosa</w:t>
            </w:r>
            <w:r>
              <w:rPr>
                <w:sz w:val="20"/>
              </w:rPr>
              <w:tab/>
            </w:r>
            <w:r>
              <w:rPr>
                <w:spacing w:val="-6"/>
                <w:sz w:val="20"/>
              </w:rPr>
              <w:t>sus</w:t>
            </w:r>
          </w:p>
          <w:p w:rsidR="002826C6" w:rsidP="00C11746" w:rsidRDefault="002826C6" w14:paraId="73EC9F92" w14:textId="77777777">
            <w:pPr>
              <w:pStyle w:val="TableParagraph"/>
              <w:spacing w:line="276" w:lineRule="auto"/>
              <w:ind w:left="110" w:right="92"/>
              <w:jc w:val="both"/>
              <w:rPr>
                <w:sz w:val="20"/>
              </w:rPr>
            </w:pPr>
            <w:r>
              <w:rPr>
                <w:sz w:val="20"/>
              </w:rPr>
              <w:t xml:space="preserve">posicionamientos frente a </w:t>
            </w:r>
            <w:r>
              <w:rPr>
                <w:spacing w:val="-7"/>
                <w:sz w:val="20"/>
              </w:rPr>
              <w:t xml:space="preserve">un </w:t>
            </w:r>
            <w:r>
              <w:rPr>
                <w:sz w:val="20"/>
              </w:rPr>
              <w:t>texto o situación comunicativa cuando participa en espacios</w:t>
            </w:r>
            <w:r>
              <w:rPr>
                <w:spacing w:val="22"/>
                <w:sz w:val="20"/>
              </w:rPr>
              <w:t xml:space="preserve"> </w:t>
            </w:r>
            <w:r>
              <w:rPr>
                <w:sz w:val="20"/>
              </w:rPr>
              <w:t>de</w:t>
            </w:r>
          </w:p>
          <w:p w:rsidR="002826C6" w:rsidP="00C11746" w:rsidRDefault="002826C6" w14:paraId="57B29ED8" w14:textId="77777777">
            <w:pPr>
              <w:pStyle w:val="TableParagraph"/>
              <w:spacing w:line="229" w:lineRule="exact"/>
              <w:ind w:left="110"/>
              <w:rPr>
                <w:sz w:val="20"/>
              </w:rPr>
            </w:pPr>
            <w:r>
              <w:rPr>
                <w:sz w:val="20"/>
              </w:rPr>
              <w:t>discusión.</w:t>
            </w:r>
          </w:p>
        </w:tc>
        <w:tc>
          <w:tcPr>
            <w:tcW w:w="3116" w:type="dxa"/>
          </w:tcPr>
          <w:p w:rsidR="002826C6" w:rsidP="00C11746" w:rsidRDefault="002826C6" w14:paraId="7A84B994" w14:textId="77777777">
            <w:pPr>
              <w:pStyle w:val="TableParagraph"/>
              <w:spacing w:before="4" w:line="276" w:lineRule="auto"/>
              <w:ind w:left="106" w:right="422"/>
              <w:rPr>
                <w:sz w:val="20"/>
              </w:rPr>
            </w:pPr>
            <w:r>
              <w:rPr>
                <w:sz w:val="20"/>
              </w:rPr>
              <w:t>Comprensión lectora. Contexto político de España.</w:t>
            </w:r>
          </w:p>
          <w:p w:rsidR="002826C6" w:rsidP="00C11746" w:rsidRDefault="002826C6" w14:paraId="7168FC58" w14:textId="77777777">
            <w:pPr>
              <w:pStyle w:val="TableParagraph"/>
              <w:spacing w:line="229" w:lineRule="exact"/>
              <w:ind w:left="106"/>
              <w:rPr>
                <w:sz w:val="20"/>
              </w:rPr>
            </w:pPr>
            <w:r>
              <w:rPr>
                <w:sz w:val="20"/>
              </w:rPr>
              <w:t>La vida de Miguel de Cervantes.</w:t>
            </w:r>
          </w:p>
          <w:p w:rsidR="00630C0D" w:rsidP="00630C0D" w:rsidRDefault="00630C0D" w14:paraId="3F6C3C3B" w14:textId="77777777">
            <w:pPr>
              <w:pStyle w:val="TableParagraph"/>
              <w:spacing w:before="4" w:line="280" w:lineRule="auto"/>
              <w:ind w:left="106"/>
              <w:rPr>
                <w:sz w:val="20"/>
              </w:rPr>
            </w:pPr>
            <w:r>
              <w:rPr>
                <w:sz w:val="20"/>
              </w:rPr>
              <w:t>Los aportes del barroco al teatro. La representación teatral.</w:t>
            </w:r>
          </w:p>
          <w:p w:rsidR="00630C0D" w:rsidP="00630C0D" w:rsidRDefault="00630C0D" w14:paraId="364F7807" w14:textId="77777777">
            <w:pPr>
              <w:pStyle w:val="TableParagraph"/>
              <w:spacing w:line="276" w:lineRule="auto"/>
              <w:ind w:left="106" w:right="86"/>
              <w:rPr>
                <w:sz w:val="20"/>
              </w:rPr>
            </w:pPr>
            <w:r>
              <w:rPr>
                <w:sz w:val="20"/>
              </w:rPr>
              <w:t>El teatro de Calderón de la Barca.</w:t>
            </w:r>
          </w:p>
          <w:p w:rsidR="00630C0D" w:rsidP="00630C0D" w:rsidRDefault="00630C0D" w14:paraId="21BC8128" w14:textId="77777777">
            <w:pPr>
              <w:pStyle w:val="TableParagraph"/>
              <w:spacing w:line="229" w:lineRule="exact"/>
              <w:ind w:left="106"/>
              <w:rPr>
                <w:sz w:val="20"/>
              </w:rPr>
            </w:pPr>
            <w:r>
              <w:rPr>
                <w:sz w:val="20"/>
              </w:rPr>
              <w:t>La poesía</w:t>
            </w:r>
            <w:r>
              <w:rPr>
                <w:spacing w:val="-7"/>
                <w:sz w:val="20"/>
              </w:rPr>
              <w:t xml:space="preserve"> </w:t>
            </w:r>
            <w:r>
              <w:rPr>
                <w:sz w:val="20"/>
              </w:rPr>
              <w:t>neoclásica.</w:t>
            </w:r>
          </w:p>
          <w:p w:rsidR="00630C0D" w:rsidP="00630C0D" w:rsidRDefault="00630C0D" w14:paraId="57B3A27D" w14:textId="77777777">
            <w:pPr>
              <w:pStyle w:val="TableParagraph"/>
              <w:spacing w:before="29" w:line="276" w:lineRule="auto"/>
              <w:ind w:left="106" w:right="133"/>
              <w:rPr>
                <w:sz w:val="20"/>
              </w:rPr>
            </w:pPr>
            <w:r>
              <w:rPr>
                <w:sz w:val="20"/>
              </w:rPr>
              <w:t>La prosa y la novela neoclásica. La novela</w:t>
            </w:r>
            <w:r>
              <w:rPr>
                <w:spacing w:val="-5"/>
                <w:sz w:val="20"/>
              </w:rPr>
              <w:t xml:space="preserve"> </w:t>
            </w:r>
            <w:r>
              <w:rPr>
                <w:sz w:val="20"/>
              </w:rPr>
              <w:t>neoclásica.</w:t>
            </w:r>
          </w:p>
          <w:p w:rsidR="00630C0D" w:rsidP="00630C0D" w:rsidRDefault="00630C0D" w14:paraId="216D6FC7" w14:textId="77777777">
            <w:pPr>
              <w:pStyle w:val="TableParagraph"/>
              <w:tabs>
                <w:tab w:val="left" w:pos="1344"/>
                <w:tab w:val="left" w:pos="1891"/>
                <w:tab w:val="left" w:pos="2131"/>
                <w:tab w:val="left" w:pos="2472"/>
              </w:tabs>
              <w:spacing w:line="276" w:lineRule="auto"/>
              <w:ind w:left="106" w:right="93"/>
              <w:rPr>
                <w:sz w:val="20"/>
              </w:rPr>
            </w:pPr>
            <w:r>
              <w:rPr>
                <w:sz w:val="20"/>
              </w:rPr>
              <w:t>El texto expositivo. Características</w:t>
            </w:r>
            <w:r>
              <w:rPr>
                <w:sz w:val="20"/>
              </w:rPr>
              <w:tab/>
            </w:r>
            <w:r>
              <w:rPr>
                <w:sz w:val="20"/>
              </w:rPr>
              <w:tab/>
            </w:r>
            <w:r>
              <w:rPr>
                <w:spacing w:val="-3"/>
                <w:sz w:val="20"/>
              </w:rPr>
              <w:t xml:space="preserve">generales </w:t>
            </w:r>
            <w:r>
              <w:rPr>
                <w:sz w:val="20"/>
              </w:rPr>
              <w:t xml:space="preserve">lingüísticas del texto expositivo. </w:t>
            </w:r>
          </w:p>
          <w:p w:rsidR="00630C0D" w:rsidP="00630C0D" w:rsidRDefault="00630C0D" w14:paraId="7E65DB03" w14:textId="77777777">
            <w:pPr>
              <w:pStyle w:val="TableParagraph"/>
              <w:spacing w:before="2" w:line="276" w:lineRule="auto"/>
              <w:ind w:left="106" w:right="86"/>
              <w:rPr>
                <w:sz w:val="20"/>
              </w:rPr>
            </w:pPr>
            <w:r>
              <w:rPr>
                <w:sz w:val="20"/>
              </w:rPr>
              <w:t xml:space="preserve">Tipos de textos expositivos. </w:t>
            </w:r>
          </w:p>
          <w:p w:rsidR="00630C0D" w:rsidP="00630C0D" w:rsidRDefault="00630C0D" w14:paraId="24900B5C" w14:textId="77777777">
            <w:pPr>
              <w:pStyle w:val="TableParagraph"/>
              <w:spacing w:line="276" w:lineRule="auto"/>
              <w:ind w:left="106" w:right="979"/>
              <w:rPr>
                <w:sz w:val="20"/>
              </w:rPr>
            </w:pPr>
            <w:r>
              <w:rPr>
                <w:sz w:val="20"/>
              </w:rPr>
              <w:t xml:space="preserve">Texto biográfico. Dialecto, jerga y argot. </w:t>
            </w:r>
          </w:p>
          <w:p w:rsidR="00630C0D" w:rsidP="00630C0D" w:rsidRDefault="00630C0D" w14:paraId="45109945" w14:textId="77777777">
            <w:pPr>
              <w:pStyle w:val="TableParagraph"/>
              <w:spacing w:line="276" w:lineRule="auto"/>
              <w:ind w:left="106" w:right="523"/>
              <w:rPr>
                <w:sz w:val="20"/>
              </w:rPr>
            </w:pPr>
            <w:r>
              <w:rPr>
                <w:sz w:val="20"/>
              </w:rPr>
              <w:t>Liberalismo y nacionalismo. El romanticismo.</w:t>
            </w:r>
          </w:p>
          <w:p w:rsidR="00630C0D" w:rsidP="00630C0D" w:rsidRDefault="00630C0D" w14:paraId="28D4C588" w14:textId="77777777">
            <w:pPr>
              <w:pStyle w:val="TableParagraph"/>
              <w:spacing w:before="2"/>
              <w:ind w:left="106"/>
              <w:rPr>
                <w:sz w:val="20"/>
              </w:rPr>
            </w:pPr>
            <w:r>
              <w:rPr>
                <w:sz w:val="20"/>
              </w:rPr>
              <w:t>El realismo.</w:t>
            </w:r>
          </w:p>
          <w:p w:rsidR="00630C0D" w:rsidP="00C11746" w:rsidRDefault="00630C0D" w14:paraId="50D05F4C" w14:textId="7BAB304D">
            <w:pPr>
              <w:pStyle w:val="TableParagraph"/>
              <w:spacing w:line="229" w:lineRule="exact"/>
              <w:ind w:left="106"/>
              <w:rPr>
                <w:sz w:val="20"/>
              </w:rPr>
            </w:pPr>
          </w:p>
        </w:tc>
        <w:tc>
          <w:tcPr>
            <w:tcW w:w="2977" w:type="dxa"/>
          </w:tcPr>
          <w:p w:rsidR="002826C6" w:rsidP="00C11746" w:rsidRDefault="002826C6" w14:paraId="64E4BC40" w14:textId="77777777">
            <w:pPr>
              <w:pStyle w:val="TableParagraph"/>
              <w:spacing w:before="4" w:line="276" w:lineRule="auto"/>
              <w:ind w:left="140" w:right="87"/>
              <w:jc w:val="both"/>
              <w:rPr>
                <w:sz w:val="20"/>
              </w:rPr>
            </w:pPr>
            <w:r>
              <w:rPr>
                <w:sz w:val="20"/>
              </w:rPr>
              <w:t xml:space="preserve">Caracterizo la </w:t>
            </w:r>
            <w:r>
              <w:rPr>
                <w:spacing w:val="-3"/>
                <w:sz w:val="20"/>
              </w:rPr>
              <w:t xml:space="preserve">literatura </w:t>
            </w:r>
            <w:r>
              <w:rPr>
                <w:sz w:val="20"/>
              </w:rPr>
              <w:t>barroca y neoclásica</w:t>
            </w:r>
            <w:r>
              <w:rPr>
                <w:spacing w:val="-35"/>
                <w:sz w:val="20"/>
              </w:rPr>
              <w:t xml:space="preserve"> </w:t>
            </w:r>
            <w:r>
              <w:rPr>
                <w:sz w:val="20"/>
              </w:rPr>
              <w:t>española. Identifico las propiedades de los textos</w:t>
            </w:r>
            <w:r>
              <w:rPr>
                <w:spacing w:val="-7"/>
                <w:sz w:val="20"/>
              </w:rPr>
              <w:t xml:space="preserve"> </w:t>
            </w:r>
            <w:r>
              <w:rPr>
                <w:sz w:val="20"/>
              </w:rPr>
              <w:t>expositivos.</w:t>
            </w:r>
          </w:p>
          <w:p w:rsidR="002826C6" w:rsidP="00C11746" w:rsidRDefault="002826C6" w14:paraId="3616D4B1" w14:textId="77777777">
            <w:pPr>
              <w:pStyle w:val="TableParagraph"/>
              <w:spacing w:line="228" w:lineRule="exact"/>
              <w:ind w:left="140"/>
              <w:jc w:val="both"/>
              <w:rPr>
                <w:sz w:val="20"/>
              </w:rPr>
            </w:pPr>
            <w:r>
              <w:rPr>
                <w:sz w:val="20"/>
              </w:rPr>
              <w:t>Reconozco las características</w:t>
            </w:r>
          </w:p>
          <w:p w:rsidR="002826C6" w:rsidP="00C11746" w:rsidRDefault="002826C6" w14:paraId="24EA644B" w14:textId="77777777">
            <w:pPr>
              <w:pStyle w:val="TableParagraph"/>
              <w:spacing w:before="34"/>
              <w:ind w:left="140"/>
              <w:jc w:val="both"/>
              <w:rPr>
                <w:sz w:val="20"/>
              </w:rPr>
            </w:pPr>
            <w:r>
              <w:rPr>
                <w:sz w:val="20"/>
              </w:rPr>
              <w:t>del romanticismo.</w:t>
            </w:r>
          </w:p>
        </w:tc>
        <w:tc>
          <w:tcPr>
            <w:tcW w:w="4821" w:type="dxa"/>
            <w:gridSpan w:val="2"/>
          </w:tcPr>
          <w:p w:rsidR="002826C6" w:rsidP="00C11746" w:rsidRDefault="002826C6" w14:paraId="4F164A7E" w14:textId="77777777">
            <w:pPr>
              <w:pStyle w:val="TableParagraph"/>
              <w:spacing w:before="4" w:line="276" w:lineRule="auto"/>
              <w:ind w:left="178"/>
              <w:rPr>
                <w:sz w:val="20"/>
              </w:rPr>
            </w:pPr>
            <w:r>
              <w:rPr>
                <w:sz w:val="20"/>
              </w:rPr>
              <w:t>Analiza la evolución de la estética barroca en otras tendencias literarias.</w:t>
            </w:r>
          </w:p>
          <w:p w:rsidR="002826C6" w:rsidP="00C11746" w:rsidRDefault="002826C6" w14:paraId="253494EC" w14:textId="77777777">
            <w:pPr>
              <w:pStyle w:val="TableParagraph"/>
              <w:spacing w:line="276" w:lineRule="auto"/>
              <w:ind w:left="178"/>
              <w:rPr>
                <w:sz w:val="20"/>
              </w:rPr>
            </w:pPr>
            <w:r>
              <w:rPr>
                <w:sz w:val="20"/>
              </w:rPr>
              <w:t>Amplia el conocimiento que tiene sobre el mundo. Analiza la literatura de la época y sus diferentes manifestaciones.</w:t>
            </w:r>
          </w:p>
        </w:tc>
      </w:tr>
    </w:tbl>
    <w:p w:rsidR="000F285B" w:rsidRDefault="000F285B" w14:paraId="4C6897B8" w14:textId="77777777">
      <w:pPr>
        <w:jc w:val="center"/>
        <w:rPr>
          <w:rFonts w:ascii="Caladea" w:hAnsi="Caladea"/>
          <w:sz w:val="20"/>
        </w:rPr>
      </w:pPr>
    </w:p>
    <w:p w:rsidRPr="00F620F2" w:rsidR="00F620F2" w:rsidP="00F620F2" w:rsidRDefault="00F620F2" w14:paraId="5AF00E48" w14:textId="77777777">
      <w:pPr>
        <w:rPr>
          <w:rFonts w:ascii="Caladea" w:hAnsi="Caladea"/>
          <w:sz w:val="20"/>
        </w:rPr>
      </w:pPr>
    </w:p>
    <w:p w:rsidR="00F620F2" w:rsidP="00F620F2" w:rsidRDefault="00F620F2" w14:paraId="0C5E28AD" w14:textId="77777777">
      <w:pPr>
        <w:rPr>
          <w:rFonts w:ascii="Caladea" w:hAnsi="Caladea"/>
          <w:sz w:val="20"/>
        </w:rPr>
      </w:pPr>
    </w:p>
    <w:p w:rsidR="000F285B" w:rsidP="00F620F2" w:rsidRDefault="00F620F2" w14:paraId="6C0CF0EF" w14:textId="72A9F571">
      <w:pPr>
        <w:tabs>
          <w:tab w:val="left" w:pos="6930"/>
        </w:tabs>
        <w:rPr>
          <w:rFonts w:ascii="Caladea"/>
          <w:b/>
          <w:sz w:val="20"/>
        </w:rPr>
      </w:pPr>
      <w:r>
        <w:rPr>
          <w:rFonts w:ascii="Caladea" w:hAnsi="Caladea"/>
          <w:sz w:val="20"/>
        </w:rPr>
        <w:tab/>
      </w:r>
      <w:r w:rsidR="00691F89">
        <w:rPr>
          <w:noProof/>
          <w:lang w:val="en-US"/>
        </w:rPr>
        <w:drawing>
          <wp:anchor distT="0" distB="0" distL="0" distR="0" simplePos="0" relativeHeight="483357696" behindDoc="1" locked="0" layoutInCell="1" allowOverlap="1" wp14:anchorId="6F2007B6" wp14:editId="176FD232">
            <wp:simplePos x="0" y="0"/>
            <wp:positionH relativeFrom="page">
              <wp:posOffset>1309370</wp:posOffset>
            </wp:positionH>
            <wp:positionV relativeFrom="margin">
              <wp:align>top</wp:align>
            </wp:positionV>
            <wp:extent cx="6618693" cy="7133590"/>
            <wp:effectExtent l="0" t="0" r="0" b="0"/>
            <wp:wrapNone/>
            <wp:docPr id="3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0E1ACA">
        <w:rPr>
          <w:noProof/>
          <w:lang w:val="en-US"/>
        </w:rPr>
        <w:drawing>
          <wp:anchor distT="0" distB="0" distL="0" distR="0" simplePos="0" relativeHeight="483356160" behindDoc="1" locked="0" layoutInCell="1" allowOverlap="1" wp14:anchorId="4A992E0B" wp14:editId="71884831">
            <wp:simplePos x="0" y="0"/>
            <wp:positionH relativeFrom="page">
              <wp:posOffset>1367066</wp:posOffset>
            </wp:positionH>
            <wp:positionV relativeFrom="page">
              <wp:posOffset>0</wp:posOffset>
            </wp:positionV>
            <wp:extent cx="6618693" cy="7133590"/>
            <wp:effectExtent l="0" t="0" r="0" b="0"/>
            <wp:wrapNone/>
            <wp:docPr id="3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0E1ACA">
        <w:rPr>
          <w:noProof/>
          <w:lang w:val="en-US"/>
        </w:rPr>
        <w:drawing>
          <wp:anchor distT="0" distB="0" distL="0" distR="0" simplePos="0" relativeHeight="483356672" behindDoc="1" locked="0" layoutInCell="1" allowOverlap="1" wp14:anchorId="3AA30C25" wp14:editId="1C15BB24">
            <wp:simplePos x="0" y="0"/>
            <wp:positionH relativeFrom="page">
              <wp:posOffset>1367066</wp:posOffset>
            </wp:positionH>
            <wp:positionV relativeFrom="page">
              <wp:posOffset>0</wp:posOffset>
            </wp:positionV>
            <wp:extent cx="6618693" cy="7133590"/>
            <wp:effectExtent l="0" t="0" r="0" b="0"/>
            <wp:wrapNone/>
            <wp:docPr id="3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E1ACA" w14:paraId="4783E740"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2A4B67C8" w14:textId="77777777">
      <w:pPr>
        <w:pStyle w:val="Textoindependiente"/>
        <w:spacing w:before="10"/>
        <w:rPr>
          <w:rFonts w:ascii="Caladea"/>
          <w:i/>
          <w:sz w:val="21"/>
        </w:rPr>
      </w:pPr>
    </w:p>
    <w:p w:rsidR="000F285B" w:rsidRDefault="000E1ACA" w14:paraId="29D91BDB" w14:textId="77777777">
      <w:pPr>
        <w:ind w:left="4873" w:right="7233"/>
        <w:jc w:val="center"/>
        <w:rPr>
          <w:rFonts w:ascii="Caladea" w:hAnsi="Caladea"/>
          <w:b/>
          <w:sz w:val="20"/>
        </w:rPr>
      </w:pPr>
      <w:r>
        <w:rPr>
          <w:rFonts w:ascii="Caladea" w:hAnsi="Caladea"/>
          <w:b/>
          <w:sz w:val="20"/>
        </w:rPr>
        <w:t>“¡Comprender, pensar y actuar!</w:t>
      </w:r>
    </w:p>
    <w:p w:rsidR="000F285B" w:rsidRDefault="000E1ACA" w14:paraId="090E5CE1"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E1ACA" w14:paraId="3A4AFC0A" w14:textId="77777777">
      <w:pPr>
        <w:pStyle w:val="Textoindependiente"/>
        <w:rPr>
          <w:rFonts w:ascii="Caladea"/>
          <w:b/>
          <w:sz w:val="20"/>
        </w:rPr>
      </w:pPr>
      <w:r>
        <w:rPr>
          <w:noProof/>
          <w:lang w:val="en-US"/>
        </w:rPr>
        <w:drawing>
          <wp:anchor distT="0" distB="0" distL="0" distR="0" simplePos="0" relativeHeight="483357184" behindDoc="1" locked="0" layoutInCell="1" allowOverlap="1" wp14:anchorId="4D9F5655" wp14:editId="74BFE713">
            <wp:simplePos x="0" y="0"/>
            <wp:positionH relativeFrom="page">
              <wp:posOffset>1367066</wp:posOffset>
            </wp:positionH>
            <wp:positionV relativeFrom="page">
              <wp:posOffset>0</wp:posOffset>
            </wp:positionV>
            <wp:extent cx="6618693" cy="7133590"/>
            <wp:effectExtent l="0" t="0" r="0" b="0"/>
            <wp:wrapNone/>
            <wp:docPr id="3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F285B" w14:paraId="3FC67BF2" w14:textId="5566C8CC">
      <w:pPr>
        <w:pStyle w:val="Textoindependiente"/>
        <w:rPr>
          <w:rFonts w:ascii="Caladea"/>
          <w:b/>
          <w:sz w:val="20"/>
        </w:rPr>
      </w:pPr>
    </w:p>
    <w:p w:rsidR="000F285B" w:rsidRDefault="000F285B" w14:paraId="3C8DC410" w14:textId="77777777">
      <w:pPr>
        <w:pStyle w:val="Textoindependiente"/>
        <w:spacing w:before="11"/>
        <w:rPr>
          <w:rFonts w:ascii="Caladea"/>
          <w:b/>
          <w:sz w:val="18"/>
        </w:rPr>
      </w:pPr>
    </w:p>
    <w:p w:rsidR="000F285B" w:rsidRDefault="000F285B" w14:paraId="225E6FD5" w14:textId="77777777">
      <w:pPr>
        <w:pStyle w:val="Textoindependiente"/>
        <w:rPr>
          <w:rFonts w:ascii="Caladea"/>
          <w:b/>
          <w:sz w:val="20"/>
        </w:rPr>
      </w:pPr>
    </w:p>
    <w:p w:rsidR="000F285B" w:rsidRDefault="000F285B" w14:paraId="1BF4FFF2" w14:textId="4B78A9C5">
      <w:pPr>
        <w:pStyle w:val="Textoindependiente"/>
        <w:spacing w:before="2"/>
        <w:rPr>
          <w:rFonts w:ascii="Caladea"/>
          <w:b/>
          <w:sz w:val="21"/>
        </w:rPr>
      </w:pPr>
    </w:p>
    <w:p w:rsidR="004B4438" w:rsidRDefault="004B4438" w14:paraId="6F15C8C0" w14:textId="31C353F4">
      <w:pPr>
        <w:pStyle w:val="Textoindependiente"/>
        <w:spacing w:before="2"/>
        <w:rPr>
          <w:rFonts w:ascii="Caladea"/>
          <w:b/>
          <w:sz w:val="21"/>
        </w:rPr>
      </w:pPr>
    </w:p>
    <w:p w:rsidR="004B4438" w:rsidRDefault="004B4438" w14:paraId="2D788831" w14:textId="040D7D65">
      <w:pPr>
        <w:pStyle w:val="Textoindependiente"/>
        <w:spacing w:before="2"/>
        <w:rPr>
          <w:rFonts w:ascii="Caladea"/>
          <w:b/>
          <w:sz w:val="21"/>
        </w:rPr>
      </w:pPr>
    </w:p>
    <w:p w:rsidR="004B4438" w:rsidRDefault="004B4438" w14:paraId="14904B02" w14:textId="7E9A51DB">
      <w:pPr>
        <w:pStyle w:val="Textoindependiente"/>
        <w:spacing w:before="2"/>
        <w:rPr>
          <w:rFonts w:ascii="Caladea"/>
          <w:b/>
          <w:sz w:val="21"/>
        </w:rPr>
      </w:pPr>
    </w:p>
    <w:p w:rsidR="004B4438" w:rsidRDefault="004B4438" w14:paraId="01433F5D" w14:textId="0BE28F8E">
      <w:pPr>
        <w:pStyle w:val="Textoindependiente"/>
        <w:spacing w:before="2"/>
        <w:rPr>
          <w:rFonts w:ascii="Caladea"/>
          <w:b/>
          <w:sz w:val="21"/>
        </w:rPr>
      </w:pPr>
    </w:p>
    <w:p w:rsidR="004B4438" w:rsidRDefault="004B4438" w14:paraId="0DA9F9FB" w14:textId="4CE7C46C">
      <w:pPr>
        <w:pStyle w:val="Textoindependiente"/>
        <w:spacing w:before="2"/>
        <w:rPr>
          <w:rFonts w:ascii="Caladea"/>
          <w:b/>
          <w:sz w:val="21"/>
        </w:rPr>
      </w:pPr>
    </w:p>
    <w:p w:rsidR="004B4438" w:rsidRDefault="004B4438" w14:paraId="72674833" w14:textId="7F49B054">
      <w:pPr>
        <w:pStyle w:val="Textoindependiente"/>
        <w:spacing w:before="2"/>
        <w:rPr>
          <w:rFonts w:ascii="Caladea"/>
          <w:b/>
          <w:sz w:val="21"/>
        </w:rPr>
      </w:pPr>
    </w:p>
    <w:p w:rsidR="004B4438" w:rsidRDefault="004B4438" w14:paraId="48FE849F" w14:textId="67329636">
      <w:pPr>
        <w:pStyle w:val="Textoindependiente"/>
        <w:spacing w:before="2"/>
        <w:rPr>
          <w:rFonts w:ascii="Caladea"/>
          <w:b/>
          <w:sz w:val="21"/>
        </w:rPr>
      </w:pPr>
    </w:p>
    <w:p w:rsidR="004B4438" w:rsidRDefault="004B4438" w14:paraId="1AB97647" w14:textId="57FB4168">
      <w:pPr>
        <w:pStyle w:val="Textoindependiente"/>
        <w:spacing w:before="2"/>
        <w:rPr>
          <w:rFonts w:ascii="Caladea"/>
          <w:b/>
          <w:sz w:val="21"/>
        </w:rPr>
      </w:pPr>
    </w:p>
    <w:p w:rsidR="004B4438" w:rsidRDefault="004B4438" w14:paraId="5D0914C9" w14:textId="406F5356">
      <w:pPr>
        <w:pStyle w:val="Textoindependiente"/>
        <w:spacing w:before="2"/>
        <w:rPr>
          <w:rFonts w:ascii="Caladea"/>
          <w:b/>
          <w:sz w:val="21"/>
        </w:rPr>
      </w:pPr>
    </w:p>
    <w:p w:rsidR="004B4438" w:rsidRDefault="004B4438" w14:paraId="09DCEECD" w14:textId="7BC1D8CE">
      <w:pPr>
        <w:pStyle w:val="Textoindependiente"/>
        <w:spacing w:before="2"/>
        <w:rPr>
          <w:rFonts w:ascii="Caladea"/>
          <w:b/>
          <w:sz w:val="21"/>
        </w:rPr>
      </w:pPr>
    </w:p>
    <w:p w:rsidR="004B4438" w:rsidRDefault="004B4438" w14:paraId="56A748BA" w14:textId="6A9DE501">
      <w:pPr>
        <w:pStyle w:val="Textoindependiente"/>
        <w:spacing w:before="2"/>
        <w:rPr>
          <w:rFonts w:ascii="Caladea"/>
          <w:b/>
          <w:sz w:val="21"/>
        </w:rPr>
      </w:pPr>
    </w:p>
    <w:p w:rsidR="004B4438" w:rsidRDefault="004B4438" w14:paraId="4667449C" w14:textId="02BFE812">
      <w:pPr>
        <w:pStyle w:val="Textoindependiente"/>
        <w:spacing w:before="2"/>
        <w:rPr>
          <w:rFonts w:ascii="Caladea"/>
          <w:b/>
          <w:sz w:val="21"/>
        </w:rPr>
      </w:pPr>
    </w:p>
    <w:p w:rsidR="004B4438" w:rsidRDefault="004B4438" w14:paraId="1736B463" w14:textId="28B2F623">
      <w:pPr>
        <w:pStyle w:val="Textoindependiente"/>
        <w:spacing w:before="2"/>
        <w:rPr>
          <w:rFonts w:ascii="Caladea"/>
          <w:b/>
          <w:sz w:val="21"/>
        </w:rPr>
      </w:pPr>
    </w:p>
    <w:p w:rsidR="004B4438" w:rsidRDefault="004B4438" w14:paraId="749961B9" w14:textId="3B46DB36">
      <w:pPr>
        <w:pStyle w:val="Textoindependiente"/>
        <w:spacing w:before="2"/>
        <w:rPr>
          <w:rFonts w:ascii="Caladea"/>
          <w:b/>
          <w:sz w:val="21"/>
        </w:rPr>
      </w:pPr>
    </w:p>
    <w:p w:rsidR="004B4438" w:rsidRDefault="004B4438" w14:paraId="28547AC3" w14:textId="4BF66401">
      <w:pPr>
        <w:pStyle w:val="Textoindependiente"/>
        <w:spacing w:before="2"/>
        <w:rPr>
          <w:rFonts w:ascii="Caladea"/>
          <w:b/>
          <w:sz w:val="21"/>
        </w:rPr>
      </w:pPr>
    </w:p>
    <w:p w:rsidR="004B4438" w:rsidRDefault="004B4438" w14:paraId="46675A0C" w14:textId="05F6567B">
      <w:pPr>
        <w:pStyle w:val="Textoindependiente"/>
        <w:spacing w:before="2"/>
        <w:rPr>
          <w:rFonts w:ascii="Caladea"/>
          <w:b/>
          <w:sz w:val="21"/>
        </w:rPr>
      </w:pPr>
    </w:p>
    <w:p w:rsidR="004B4438" w:rsidRDefault="004B4438" w14:paraId="5660512C" w14:textId="4816F06E">
      <w:pPr>
        <w:pStyle w:val="Textoindependiente"/>
        <w:spacing w:before="2"/>
        <w:rPr>
          <w:rFonts w:ascii="Caladea"/>
          <w:b/>
          <w:sz w:val="21"/>
        </w:rPr>
      </w:pPr>
    </w:p>
    <w:p w:rsidR="004B4438" w:rsidRDefault="004B4438" w14:paraId="331297EF" w14:textId="6B5B7BD8">
      <w:pPr>
        <w:pStyle w:val="Textoindependiente"/>
        <w:spacing w:before="2"/>
        <w:rPr>
          <w:rFonts w:ascii="Caladea"/>
          <w:b/>
          <w:sz w:val="21"/>
        </w:rPr>
      </w:pPr>
    </w:p>
    <w:p w:rsidR="004B4438" w:rsidRDefault="004B4438" w14:paraId="2FAB0D5F" w14:textId="502CD1BF">
      <w:pPr>
        <w:pStyle w:val="Textoindependiente"/>
        <w:spacing w:before="2"/>
        <w:rPr>
          <w:rFonts w:ascii="Caladea"/>
          <w:b/>
          <w:sz w:val="21"/>
        </w:rPr>
      </w:pPr>
    </w:p>
    <w:p w:rsidR="004B4438" w:rsidRDefault="004B4438" w14:paraId="62777D3A" w14:textId="1D0C090B">
      <w:pPr>
        <w:pStyle w:val="Textoindependiente"/>
        <w:spacing w:before="2"/>
        <w:rPr>
          <w:rFonts w:ascii="Caladea"/>
          <w:b/>
          <w:sz w:val="21"/>
        </w:rPr>
      </w:pPr>
    </w:p>
    <w:p w:rsidR="004B4438" w:rsidRDefault="004B4438" w14:paraId="71C39ED8" w14:textId="78B1B8FB">
      <w:pPr>
        <w:pStyle w:val="Textoindependiente"/>
        <w:spacing w:before="2"/>
        <w:rPr>
          <w:rFonts w:ascii="Caladea"/>
          <w:b/>
          <w:sz w:val="21"/>
        </w:rPr>
      </w:pPr>
    </w:p>
    <w:p w:rsidR="004B4438" w:rsidRDefault="004B4438" w14:paraId="55126068" w14:textId="3D094CEC">
      <w:pPr>
        <w:pStyle w:val="Textoindependiente"/>
        <w:spacing w:before="2"/>
        <w:rPr>
          <w:rFonts w:ascii="Caladea"/>
          <w:b/>
          <w:sz w:val="21"/>
        </w:rPr>
      </w:pPr>
    </w:p>
    <w:p w:rsidR="004B4438" w:rsidRDefault="004B4438" w14:paraId="28D8DD17" w14:textId="22A68FA7">
      <w:pPr>
        <w:pStyle w:val="Textoindependiente"/>
        <w:spacing w:before="2"/>
        <w:rPr>
          <w:rFonts w:ascii="Caladea"/>
          <w:b/>
          <w:sz w:val="21"/>
        </w:rPr>
      </w:pPr>
    </w:p>
    <w:p w:rsidR="004B4438" w:rsidRDefault="004B4438" w14:paraId="6AE1BA67" w14:textId="70B8FF38">
      <w:pPr>
        <w:pStyle w:val="Textoindependiente"/>
        <w:spacing w:before="2"/>
        <w:rPr>
          <w:rFonts w:ascii="Caladea"/>
          <w:b/>
          <w:sz w:val="21"/>
        </w:rPr>
      </w:pPr>
    </w:p>
    <w:p w:rsidR="004B4438" w:rsidRDefault="004B4438" w14:paraId="042406A7" w14:textId="751FD928">
      <w:pPr>
        <w:pStyle w:val="Textoindependiente"/>
        <w:spacing w:before="2"/>
        <w:rPr>
          <w:rFonts w:ascii="Caladea"/>
          <w:b/>
          <w:sz w:val="21"/>
        </w:rPr>
      </w:pPr>
    </w:p>
    <w:p w:rsidR="004B4438" w:rsidRDefault="004B4438" w14:paraId="61DABEFA" w14:textId="1FDD68F2">
      <w:pPr>
        <w:pStyle w:val="Textoindependiente"/>
        <w:spacing w:before="2"/>
        <w:rPr>
          <w:rFonts w:ascii="Caladea"/>
          <w:b/>
          <w:sz w:val="21"/>
        </w:rPr>
      </w:pPr>
    </w:p>
    <w:p w:rsidR="004B4438" w:rsidRDefault="004B4438" w14:paraId="0C0FC384" w14:textId="53CC49E3">
      <w:pPr>
        <w:pStyle w:val="Textoindependiente"/>
        <w:spacing w:before="2"/>
        <w:rPr>
          <w:rFonts w:ascii="Caladea"/>
          <w:b/>
          <w:sz w:val="21"/>
        </w:rPr>
      </w:pPr>
    </w:p>
    <w:p w:rsidR="004B4438" w:rsidRDefault="004B4438" w14:paraId="5F3B6660" w14:textId="04D353B6">
      <w:pPr>
        <w:pStyle w:val="Textoindependiente"/>
        <w:spacing w:before="2"/>
        <w:rPr>
          <w:rFonts w:ascii="Caladea"/>
          <w:b/>
          <w:sz w:val="21"/>
        </w:rPr>
      </w:pPr>
    </w:p>
    <w:p w:rsidR="004B4438" w:rsidRDefault="004B4438" w14:paraId="3A3F10A2" w14:textId="206DF470">
      <w:pPr>
        <w:pStyle w:val="Textoindependiente"/>
        <w:spacing w:before="2"/>
        <w:rPr>
          <w:rFonts w:ascii="Caladea"/>
          <w:b/>
          <w:sz w:val="21"/>
        </w:rPr>
      </w:pPr>
    </w:p>
    <w:p w:rsidR="004B4438" w:rsidRDefault="004B4438" w14:paraId="35474182" w14:textId="77777777">
      <w:pPr>
        <w:pStyle w:val="Textoindependiente"/>
        <w:spacing w:before="2"/>
        <w:rPr>
          <w:rFonts w:ascii="Caladea"/>
          <w:b/>
          <w:sz w:val="21"/>
        </w:rPr>
      </w:pPr>
    </w:p>
    <w:p w:rsidR="000F285B" w:rsidP="00691F89" w:rsidRDefault="000E1ACA" w14:paraId="73265B2B" w14:textId="0E8018B1">
      <w:pPr>
        <w:pStyle w:val="Textoindependiente"/>
        <w:rPr>
          <w:rFonts w:ascii="Caladea"/>
          <w:b/>
          <w:sz w:val="18"/>
        </w:rPr>
      </w:pPr>
      <w:r>
        <w:rPr>
          <w:noProof/>
          <w:lang w:val="en-US"/>
        </w:rPr>
        <w:drawing>
          <wp:anchor distT="0" distB="0" distL="0" distR="0" simplePos="0" relativeHeight="483358208" behindDoc="1" locked="0" layoutInCell="1" allowOverlap="1" wp14:anchorId="089976AE" wp14:editId="026AB58D">
            <wp:simplePos x="0" y="0"/>
            <wp:positionH relativeFrom="page">
              <wp:posOffset>1367066</wp:posOffset>
            </wp:positionH>
            <wp:positionV relativeFrom="page">
              <wp:posOffset>0</wp:posOffset>
            </wp:positionV>
            <wp:extent cx="6618693" cy="7133590"/>
            <wp:effectExtent l="0" t="0" r="0" b="0"/>
            <wp:wrapNone/>
            <wp:docPr id="3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8720" behindDoc="1" locked="0" layoutInCell="1" allowOverlap="1" wp14:anchorId="6AF97653" wp14:editId="7F3D2E6F">
            <wp:simplePos x="0" y="0"/>
            <wp:positionH relativeFrom="page">
              <wp:posOffset>1367066</wp:posOffset>
            </wp:positionH>
            <wp:positionV relativeFrom="page">
              <wp:posOffset>0</wp:posOffset>
            </wp:positionV>
            <wp:extent cx="6618693" cy="7133590"/>
            <wp:effectExtent l="0" t="0" r="0" b="0"/>
            <wp:wrapNone/>
            <wp:docPr id="3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59232" behindDoc="1" locked="0" layoutInCell="1" allowOverlap="1" wp14:anchorId="1B4424AF" wp14:editId="20400E9D">
            <wp:simplePos x="0" y="0"/>
            <wp:positionH relativeFrom="page">
              <wp:posOffset>1367066</wp:posOffset>
            </wp:positionH>
            <wp:positionV relativeFrom="page">
              <wp:posOffset>0</wp:posOffset>
            </wp:positionV>
            <wp:extent cx="6618693" cy="7133590"/>
            <wp:effectExtent l="0" t="0" r="0" b="0"/>
            <wp:wrapNone/>
            <wp:docPr id="3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4.png"/>
                    <pic:cNvPicPr/>
                  </pic:nvPicPr>
                  <pic:blipFill>
                    <a:blip r:embed="rId13" cstate="print"/>
                    <a:stretch>
                      <a:fillRect/>
                    </a:stretch>
                  </pic:blipFill>
                  <pic:spPr>
                    <a:xfrm>
                      <a:off x="0" y="0"/>
                      <a:ext cx="6618693" cy="7133590"/>
                    </a:xfrm>
                    <a:prstGeom prst="rect">
                      <a:avLst/>
                    </a:prstGeom>
                  </pic:spPr>
                </pic:pic>
              </a:graphicData>
            </a:graphic>
          </wp:anchor>
        </w:drawing>
      </w:r>
    </w:p>
    <w:tbl>
      <w:tblPr>
        <w:tblStyle w:val="NormalTable0"/>
        <w:tblW w:w="0" w:type="auto"/>
        <w:tblInd w:w="1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1"/>
        <w:gridCol w:w="1705"/>
      </w:tblGrid>
      <w:tr w:rsidR="000F285B" w14:paraId="2D8A251F" w14:textId="77777777">
        <w:trPr>
          <w:trHeight w:val="844"/>
        </w:trPr>
        <w:tc>
          <w:tcPr>
            <w:tcW w:w="1844" w:type="dxa"/>
            <w:vMerge w:val="restart"/>
          </w:tcPr>
          <w:p w:rsidR="000F285B" w:rsidRDefault="000F285B" w14:paraId="21847D01" w14:textId="77777777">
            <w:pPr>
              <w:pStyle w:val="TableParagraph"/>
              <w:rPr>
                <w:rFonts w:ascii="Caladea"/>
                <w:b/>
                <w:sz w:val="27"/>
              </w:rPr>
            </w:pPr>
          </w:p>
          <w:p w:rsidR="000F285B" w:rsidRDefault="000E1ACA" w14:paraId="72BC56EB" w14:textId="77777777">
            <w:pPr>
              <w:pStyle w:val="TableParagraph"/>
              <w:ind w:left="421"/>
              <w:rPr>
                <w:rFonts w:ascii="Caladea"/>
                <w:sz w:val="20"/>
              </w:rPr>
            </w:pPr>
            <w:r>
              <w:rPr>
                <w:rFonts w:ascii="Caladea"/>
                <w:noProof/>
                <w:sz w:val="20"/>
                <w:lang w:val="en-US"/>
              </w:rPr>
              <w:drawing>
                <wp:inline distT="0" distB="0" distL="0" distR="0" wp14:anchorId="547D69FC" wp14:editId="6A57D74A">
                  <wp:extent cx="637591" cy="759618"/>
                  <wp:effectExtent l="0" t="0" r="0" b="0"/>
                  <wp:docPr id="3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jpeg"/>
                          <pic:cNvPicPr/>
                        </pic:nvPicPr>
                        <pic:blipFill>
                          <a:blip r:embed="rId11" cstate="print"/>
                          <a:stretch>
                            <a:fillRect/>
                          </a:stretch>
                        </pic:blipFill>
                        <pic:spPr>
                          <a:xfrm>
                            <a:off x="0" y="0"/>
                            <a:ext cx="637591" cy="759618"/>
                          </a:xfrm>
                          <a:prstGeom prst="rect">
                            <a:avLst/>
                          </a:prstGeom>
                        </pic:spPr>
                      </pic:pic>
                    </a:graphicData>
                  </a:graphic>
                </wp:inline>
              </w:drawing>
            </w:r>
          </w:p>
        </w:tc>
        <w:tc>
          <w:tcPr>
            <w:tcW w:w="7481" w:type="dxa"/>
          </w:tcPr>
          <w:p w:rsidR="000F285B" w:rsidRDefault="000F285B" w14:paraId="3E5F611E" w14:textId="77777777">
            <w:pPr>
              <w:pStyle w:val="TableParagraph"/>
              <w:spacing w:before="2"/>
              <w:rPr>
                <w:rFonts w:ascii="Caladea"/>
                <w:b/>
                <w:sz w:val="23"/>
              </w:rPr>
            </w:pPr>
          </w:p>
          <w:p w:rsidR="000F285B" w:rsidRDefault="000E1ACA" w14:paraId="6C1D9D87" w14:textId="77777777">
            <w:pPr>
              <w:pStyle w:val="TableParagraph"/>
              <w:spacing w:line="237" w:lineRule="auto"/>
              <w:ind w:left="3053" w:hanging="2367"/>
              <w:rPr>
                <w:b/>
                <w:sz w:val="24"/>
              </w:rPr>
            </w:pPr>
            <w:r>
              <w:rPr>
                <w:b/>
                <w:sz w:val="24"/>
              </w:rPr>
              <w:t>P.E.I INSTITUCIÓN EDUCATIVA LETICIA ARANGO DE AVENDAÑO</w:t>
            </w:r>
          </w:p>
        </w:tc>
        <w:tc>
          <w:tcPr>
            <w:tcW w:w="1705" w:type="dxa"/>
            <w:vMerge w:val="restart"/>
          </w:tcPr>
          <w:p w:rsidR="000F285B" w:rsidRDefault="000F285B" w14:paraId="473137E2" w14:textId="77777777">
            <w:pPr>
              <w:pStyle w:val="TableParagraph"/>
              <w:spacing w:before="5"/>
              <w:rPr>
                <w:rFonts w:ascii="Caladea"/>
                <w:b/>
                <w:sz w:val="20"/>
              </w:rPr>
            </w:pPr>
          </w:p>
          <w:p w:rsidR="000F285B" w:rsidRDefault="000E1ACA" w14:paraId="4639AC0C" w14:textId="77777777">
            <w:pPr>
              <w:pStyle w:val="TableParagraph"/>
              <w:ind w:left="456"/>
              <w:rPr>
                <w:rFonts w:ascii="Caladea"/>
                <w:sz w:val="20"/>
              </w:rPr>
            </w:pPr>
            <w:r>
              <w:rPr>
                <w:rFonts w:ascii="Caladea"/>
                <w:noProof/>
                <w:sz w:val="20"/>
                <w:lang w:val="en-US"/>
              </w:rPr>
              <w:drawing>
                <wp:inline distT="0" distB="0" distL="0" distR="0" wp14:anchorId="46EB1D8E" wp14:editId="44D9AB19">
                  <wp:extent cx="541399" cy="653796"/>
                  <wp:effectExtent l="0" t="0" r="0" b="0"/>
                  <wp:docPr id="3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jpeg"/>
                          <pic:cNvPicPr/>
                        </pic:nvPicPr>
                        <pic:blipFill>
                          <a:blip r:embed="rId12" cstate="print"/>
                          <a:stretch>
                            <a:fillRect/>
                          </a:stretch>
                        </pic:blipFill>
                        <pic:spPr>
                          <a:xfrm>
                            <a:off x="0" y="0"/>
                            <a:ext cx="541399" cy="653796"/>
                          </a:xfrm>
                          <a:prstGeom prst="rect">
                            <a:avLst/>
                          </a:prstGeom>
                        </pic:spPr>
                      </pic:pic>
                    </a:graphicData>
                  </a:graphic>
                </wp:inline>
              </w:drawing>
            </w:r>
          </w:p>
        </w:tc>
      </w:tr>
      <w:tr w:rsidR="000F285B" w14:paraId="30994392" w14:textId="77777777">
        <w:trPr>
          <w:trHeight w:val="782"/>
        </w:trPr>
        <w:tc>
          <w:tcPr>
            <w:tcW w:w="1844" w:type="dxa"/>
            <w:vMerge/>
            <w:tcBorders>
              <w:top w:val="nil"/>
            </w:tcBorders>
          </w:tcPr>
          <w:p w:rsidR="000F285B" w:rsidRDefault="000F285B" w14:paraId="27BEEB28" w14:textId="77777777">
            <w:pPr>
              <w:rPr>
                <w:sz w:val="2"/>
                <w:szCs w:val="2"/>
              </w:rPr>
            </w:pPr>
          </w:p>
        </w:tc>
        <w:tc>
          <w:tcPr>
            <w:tcW w:w="7481" w:type="dxa"/>
          </w:tcPr>
          <w:p w:rsidR="000F285B" w:rsidRDefault="000E1ACA" w14:paraId="62502FA7" w14:textId="77777777">
            <w:pPr>
              <w:pStyle w:val="TableParagraph"/>
              <w:spacing w:line="267" w:lineRule="exact"/>
              <w:ind w:left="394" w:right="388"/>
              <w:jc w:val="center"/>
              <w:rPr>
                <w:b/>
                <w:sz w:val="24"/>
              </w:rPr>
            </w:pPr>
            <w:r>
              <w:rPr>
                <w:b/>
                <w:sz w:val="24"/>
              </w:rPr>
              <w:t>PLANES DE ESTUDIO</w:t>
            </w:r>
          </w:p>
          <w:p w:rsidR="000F285B" w:rsidRDefault="000E1ACA" w14:paraId="3940F681" w14:textId="77777777">
            <w:pPr>
              <w:pStyle w:val="TableParagraph"/>
              <w:spacing w:before="41"/>
              <w:ind w:left="400" w:right="388"/>
              <w:jc w:val="center"/>
              <w:rPr>
                <w:b/>
                <w:sz w:val="24"/>
              </w:rPr>
            </w:pPr>
            <w:r>
              <w:rPr>
                <w:b/>
                <w:sz w:val="24"/>
              </w:rPr>
              <w:t>PLAN DE AREA HUMANIDADES – LENGUA CASTELLANA</w:t>
            </w:r>
          </w:p>
        </w:tc>
        <w:tc>
          <w:tcPr>
            <w:tcW w:w="1705" w:type="dxa"/>
            <w:vMerge/>
            <w:tcBorders>
              <w:top w:val="nil"/>
            </w:tcBorders>
          </w:tcPr>
          <w:p w:rsidR="000F285B" w:rsidRDefault="000F285B" w14:paraId="0C3D8EBB" w14:textId="77777777">
            <w:pPr>
              <w:rPr>
                <w:sz w:val="2"/>
                <w:szCs w:val="2"/>
              </w:rPr>
            </w:pPr>
          </w:p>
        </w:tc>
      </w:tr>
    </w:tbl>
    <w:p w:rsidR="000F285B" w:rsidRDefault="000E1ACA" w14:paraId="02C21541" w14:textId="77777777">
      <w:pPr>
        <w:pStyle w:val="Ttulo1"/>
        <w:spacing w:before="72"/>
        <w:ind w:left="810"/>
      </w:pPr>
      <w:r>
        <w:t>GRADO: UNDÉCIMO</w:t>
      </w:r>
    </w:p>
    <w:p w:rsidR="000F285B" w:rsidRDefault="000F285B" w14:paraId="6AB61097" w14:textId="77777777">
      <w:pPr>
        <w:pStyle w:val="Textoindependiente"/>
        <w:spacing w:before="5"/>
        <w:rPr>
          <w:b/>
        </w:rPr>
      </w:pPr>
    </w:p>
    <w:p w:rsidR="000F285B" w:rsidRDefault="000E1ACA" w14:paraId="65A7509D" w14:textId="77777777">
      <w:pPr>
        <w:ind w:left="1079"/>
        <w:rPr>
          <w:b/>
          <w:sz w:val="24"/>
        </w:rPr>
      </w:pPr>
      <w:r>
        <w:rPr>
          <w:b/>
          <w:sz w:val="24"/>
        </w:rPr>
        <w:t>OBJETIVO DE APRENDIZAJE PARA EL GRADO:</w:t>
      </w:r>
    </w:p>
    <w:p w:rsidR="000F285B" w:rsidRDefault="000F285B" w14:paraId="5ECC8D1F" w14:textId="77777777">
      <w:pPr>
        <w:pStyle w:val="Textoindependiente"/>
        <w:spacing w:before="5"/>
        <w:rPr>
          <w:b/>
        </w:rPr>
      </w:pPr>
    </w:p>
    <w:p w:rsidR="000F285B" w:rsidP="000A21A2" w:rsidRDefault="000E1ACA" w14:paraId="4C5C8C6B" w14:textId="541902F3">
      <w:pPr>
        <w:pStyle w:val="Textoindependiente"/>
        <w:ind w:left="810" w:right="2409"/>
        <w:jc w:val="both"/>
        <w:rPr>
          <w:sz w:val="20"/>
        </w:rPr>
      </w:pPr>
      <w:r>
        <w:t>Producir e interpretar textos crítico-argumentativos, verbales y no verbales, valiéndose del conocimiento lingüístico, pragmático, sociolingüístico, semiótico y literario que le permite asumir una posición crítica y ética frente a los diferentes discursos y situaciones comunicativas que involucran una visión intercultural. Competencias: Gramatical o sintáctica, textual, semántica, pragmática, o sociocultural, enciclopédica, poética y literaria</w:t>
      </w:r>
      <w:r w:rsidR="00F620F2">
        <w:t>.</w:t>
      </w:r>
    </w:p>
    <w:p w:rsidR="000F285B" w:rsidRDefault="000F285B" w14:paraId="1583BFB0" w14:textId="77777777">
      <w:pPr>
        <w:pStyle w:val="Textoindependiente"/>
        <w:spacing w:before="2" w:after="1"/>
        <w:rPr>
          <w:sz w:val="12"/>
        </w:rPr>
      </w:pPr>
    </w:p>
    <w:tbl>
      <w:tblPr>
        <w:tblStyle w:val="NormalTable0"/>
        <w:tblW w:w="0" w:type="auto"/>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96"/>
        <w:gridCol w:w="3102"/>
        <w:gridCol w:w="3078"/>
        <w:gridCol w:w="2944"/>
        <w:gridCol w:w="4759"/>
      </w:tblGrid>
      <w:tr w:rsidR="000F285B" w14:paraId="2292E491" w14:textId="77777777">
        <w:trPr>
          <w:trHeight w:val="1253"/>
        </w:trPr>
        <w:tc>
          <w:tcPr>
            <w:tcW w:w="696" w:type="dxa"/>
            <w:textDirection w:val="btLr"/>
          </w:tcPr>
          <w:p w:rsidR="000F285B" w:rsidRDefault="000E1ACA" w14:paraId="7A5D7C1B" w14:textId="77777777">
            <w:pPr>
              <w:pStyle w:val="TableParagraph"/>
              <w:spacing w:before="110"/>
              <w:ind w:left="115"/>
              <w:rPr>
                <w:b/>
                <w:sz w:val="20"/>
              </w:rPr>
            </w:pPr>
            <w:r>
              <w:rPr>
                <w:b/>
                <w:sz w:val="20"/>
              </w:rPr>
              <w:t>PERIODO</w:t>
            </w:r>
          </w:p>
        </w:tc>
        <w:tc>
          <w:tcPr>
            <w:tcW w:w="3102" w:type="dxa"/>
          </w:tcPr>
          <w:p w:rsidR="000F285B" w:rsidRDefault="000F285B" w14:paraId="6F6F0859" w14:textId="77777777">
            <w:pPr>
              <w:pStyle w:val="TableParagraph"/>
              <w:spacing w:before="6"/>
            </w:pPr>
          </w:p>
          <w:p w:rsidR="000F285B" w:rsidRDefault="000E1ACA" w14:paraId="11A037F2" w14:textId="77777777">
            <w:pPr>
              <w:pStyle w:val="TableParagraph"/>
              <w:ind w:left="792" w:right="781" w:hanging="9"/>
              <w:jc w:val="center"/>
              <w:rPr>
                <w:b/>
                <w:sz w:val="20"/>
              </w:rPr>
            </w:pPr>
            <w:r>
              <w:rPr>
                <w:b/>
                <w:spacing w:val="-2"/>
                <w:sz w:val="20"/>
              </w:rPr>
              <w:t xml:space="preserve">DBA   </w:t>
            </w:r>
            <w:r>
              <w:rPr>
                <w:b/>
                <w:spacing w:val="-3"/>
                <w:sz w:val="20"/>
              </w:rPr>
              <w:t xml:space="preserve">ESTÁNDAR </w:t>
            </w:r>
            <w:r>
              <w:rPr>
                <w:b/>
                <w:spacing w:val="-1"/>
                <w:sz w:val="20"/>
              </w:rPr>
              <w:t>LINEAMIENTOS</w:t>
            </w:r>
          </w:p>
        </w:tc>
        <w:tc>
          <w:tcPr>
            <w:tcW w:w="3078" w:type="dxa"/>
          </w:tcPr>
          <w:p w:rsidR="000F285B" w:rsidRDefault="000F285B" w14:paraId="4A8EEAE6" w14:textId="77777777">
            <w:pPr>
              <w:pStyle w:val="TableParagraph"/>
              <w:spacing w:before="2"/>
              <w:rPr>
                <w:sz w:val="19"/>
              </w:rPr>
            </w:pPr>
          </w:p>
          <w:p w:rsidR="000F285B" w:rsidRDefault="000E1ACA" w14:paraId="67D644EE" w14:textId="77777777">
            <w:pPr>
              <w:pStyle w:val="TableParagraph"/>
              <w:ind w:left="330"/>
              <w:rPr>
                <w:b/>
                <w:sz w:val="20"/>
              </w:rPr>
            </w:pPr>
            <w:r>
              <w:rPr>
                <w:b/>
                <w:sz w:val="20"/>
              </w:rPr>
              <w:t>TÓPICOS GENERATIVOS</w:t>
            </w:r>
          </w:p>
        </w:tc>
        <w:tc>
          <w:tcPr>
            <w:tcW w:w="2944" w:type="dxa"/>
          </w:tcPr>
          <w:p w:rsidR="000F285B" w:rsidRDefault="000F285B" w14:paraId="221F5453" w14:textId="77777777">
            <w:pPr>
              <w:pStyle w:val="TableParagraph"/>
              <w:spacing w:before="6"/>
            </w:pPr>
          </w:p>
          <w:p w:rsidR="000F285B" w:rsidRDefault="000E1ACA" w14:paraId="26F2C347" w14:textId="77777777">
            <w:pPr>
              <w:pStyle w:val="TableParagraph"/>
              <w:ind w:left="710" w:right="692" w:firstLine="240"/>
              <w:rPr>
                <w:b/>
                <w:sz w:val="20"/>
              </w:rPr>
            </w:pPr>
            <w:r>
              <w:rPr>
                <w:b/>
                <w:sz w:val="20"/>
              </w:rPr>
              <w:t>METAS DE COMPRENSIÓN</w:t>
            </w:r>
          </w:p>
        </w:tc>
        <w:tc>
          <w:tcPr>
            <w:tcW w:w="4759" w:type="dxa"/>
          </w:tcPr>
          <w:p w:rsidR="000F285B" w:rsidRDefault="000F285B" w14:paraId="4A3A4D70" w14:textId="77777777">
            <w:pPr>
              <w:pStyle w:val="TableParagraph"/>
              <w:spacing w:before="6"/>
            </w:pPr>
          </w:p>
          <w:p w:rsidR="000F285B" w:rsidRDefault="000E1ACA" w14:paraId="39B9A8F0" w14:textId="77777777">
            <w:pPr>
              <w:pStyle w:val="TableParagraph"/>
              <w:ind w:left="718"/>
              <w:rPr>
                <w:b/>
                <w:sz w:val="20"/>
              </w:rPr>
            </w:pPr>
            <w:r>
              <w:rPr>
                <w:b/>
                <w:sz w:val="20"/>
              </w:rPr>
              <w:t>DESEMPEÑOS DE COMPRENSIÓN</w:t>
            </w:r>
          </w:p>
        </w:tc>
      </w:tr>
      <w:tr w:rsidR="000F285B" w:rsidTr="00F620F2" w14:paraId="5A71548A" w14:textId="77777777">
        <w:trPr>
          <w:trHeight w:val="557"/>
        </w:trPr>
        <w:tc>
          <w:tcPr>
            <w:tcW w:w="696" w:type="dxa"/>
          </w:tcPr>
          <w:p w:rsidR="000F285B" w:rsidRDefault="000E1ACA" w14:paraId="78575F4C" w14:textId="77777777">
            <w:pPr>
              <w:pStyle w:val="TableParagraph"/>
              <w:spacing w:line="220" w:lineRule="exact"/>
              <w:ind w:left="12"/>
              <w:jc w:val="center"/>
              <w:rPr>
                <w:b/>
                <w:sz w:val="20"/>
              </w:rPr>
            </w:pPr>
            <w:r>
              <w:rPr>
                <w:b/>
                <w:sz w:val="20"/>
              </w:rPr>
              <w:t>I</w:t>
            </w:r>
          </w:p>
        </w:tc>
        <w:tc>
          <w:tcPr>
            <w:tcW w:w="3102" w:type="dxa"/>
          </w:tcPr>
          <w:p w:rsidR="000F285B" w:rsidP="00603586" w:rsidRDefault="000E1ACA" w14:paraId="6D463009" w14:textId="34695D71">
            <w:pPr>
              <w:pStyle w:val="TableParagraph"/>
              <w:spacing w:line="276" w:lineRule="auto"/>
              <w:ind w:left="105" w:right="94"/>
              <w:jc w:val="both"/>
              <w:rPr>
                <w:sz w:val="20"/>
              </w:rPr>
            </w:pPr>
            <w:r>
              <w:rPr>
                <w:sz w:val="20"/>
              </w:rPr>
              <w:t>Participa en escenarios académicos, políticos y culturales; asumiendo una posición crítica y propositiva frente a los discursos que le presentan los distintos medios de comunicación y otras fuentes de información.</w:t>
            </w:r>
            <w:r w:rsidR="00603586">
              <w:rPr>
                <w:sz w:val="20"/>
              </w:rPr>
              <w:t xml:space="preserve"> </w:t>
            </w:r>
          </w:p>
          <w:p w:rsidR="000F285B" w:rsidRDefault="000E1ACA" w14:paraId="2BB5AB31" w14:textId="77777777">
            <w:pPr>
              <w:pStyle w:val="TableParagraph"/>
              <w:spacing w:line="260" w:lineRule="atLeast"/>
              <w:ind w:left="105" w:right="96"/>
              <w:jc w:val="both"/>
              <w:rPr>
                <w:sz w:val="20"/>
              </w:rPr>
            </w:pPr>
            <w:r>
              <w:rPr>
                <w:sz w:val="20"/>
              </w:rPr>
              <w:t>Expresa, con sentido crítico, cómo se articulan los códigos</w:t>
            </w:r>
            <w:r w:rsidR="00603586">
              <w:rPr>
                <w:sz w:val="20"/>
              </w:rPr>
              <w:t>.</w:t>
            </w:r>
          </w:p>
          <w:p w:rsidR="00603586" w:rsidP="00603586" w:rsidRDefault="00603586" w14:paraId="7F4AFFB2" w14:textId="4825E537">
            <w:pPr>
              <w:pStyle w:val="TableParagraph"/>
              <w:spacing w:line="260" w:lineRule="atLeast"/>
              <w:ind w:left="105" w:right="96"/>
              <w:rPr>
                <w:sz w:val="20"/>
              </w:rPr>
            </w:pPr>
            <w:r>
              <w:rPr>
                <w:sz w:val="20"/>
              </w:rPr>
              <w:t>verbales y no verbales en diversas</w:t>
            </w:r>
            <w:r>
              <w:rPr>
                <w:sz w:val="20"/>
              </w:rPr>
              <w:tab/>
            </w:r>
            <w:r>
              <w:rPr>
                <w:spacing w:val="-1"/>
                <w:sz w:val="20"/>
              </w:rPr>
              <w:t xml:space="preserve">manifestaciones </w:t>
            </w:r>
            <w:r>
              <w:rPr>
                <w:sz w:val="20"/>
              </w:rPr>
              <w:t xml:space="preserve">humanas y da cuenta de </w:t>
            </w:r>
            <w:r>
              <w:rPr>
                <w:spacing w:val="-3"/>
                <w:sz w:val="20"/>
              </w:rPr>
              <w:t xml:space="preserve">sus </w:t>
            </w:r>
            <w:r>
              <w:rPr>
                <w:sz w:val="20"/>
              </w:rPr>
              <w:t>implicaciones</w:t>
            </w:r>
            <w:r w:rsidR="000A21A2">
              <w:rPr>
                <w:sz w:val="20"/>
              </w:rPr>
              <w:t xml:space="preserve"> </w:t>
            </w:r>
            <w:r>
              <w:rPr>
                <w:sz w:val="20"/>
              </w:rPr>
              <w:tab/>
            </w:r>
            <w:r>
              <w:rPr>
                <w:spacing w:val="-1"/>
                <w:sz w:val="20"/>
              </w:rPr>
              <w:t xml:space="preserve">culturales, </w:t>
            </w:r>
            <w:r>
              <w:rPr>
                <w:sz w:val="20"/>
              </w:rPr>
              <w:t>sociales e</w:t>
            </w:r>
            <w:r>
              <w:rPr>
                <w:spacing w:val="-4"/>
                <w:sz w:val="20"/>
              </w:rPr>
              <w:t xml:space="preserve"> </w:t>
            </w:r>
            <w:r>
              <w:rPr>
                <w:sz w:val="20"/>
              </w:rPr>
              <w:t>ideológicas.</w:t>
            </w:r>
          </w:p>
          <w:p w:rsidR="00603586" w:rsidP="00603586" w:rsidRDefault="00603586" w14:paraId="38ADBD1C" w14:textId="72B0AF89">
            <w:pPr>
              <w:pStyle w:val="TableParagraph"/>
              <w:spacing w:line="260" w:lineRule="atLeast"/>
              <w:ind w:left="105" w:right="96"/>
              <w:rPr>
                <w:sz w:val="20"/>
              </w:rPr>
            </w:pPr>
          </w:p>
        </w:tc>
        <w:tc>
          <w:tcPr>
            <w:tcW w:w="3078" w:type="dxa"/>
          </w:tcPr>
          <w:p w:rsidR="00691F89" w:rsidRDefault="00691F89" w14:paraId="053D6A2D" w14:textId="59F975F8">
            <w:pPr>
              <w:pStyle w:val="TableParagraph"/>
              <w:spacing w:line="276" w:lineRule="auto"/>
              <w:ind w:left="105" w:right="94"/>
              <w:jc w:val="both"/>
              <w:rPr>
                <w:sz w:val="20"/>
              </w:rPr>
            </w:pPr>
            <w:r>
              <w:rPr>
                <w:sz w:val="20"/>
              </w:rPr>
              <w:t xml:space="preserve">La lingüística </w:t>
            </w:r>
          </w:p>
          <w:p w:rsidRPr="00603586" w:rsidR="00691F89" w:rsidRDefault="00691F89" w14:paraId="522F82FC" w14:textId="200381FD">
            <w:pPr>
              <w:pStyle w:val="TableParagraph"/>
              <w:spacing w:line="276" w:lineRule="auto"/>
              <w:ind w:left="105" w:right="94"/>
              <w:jc w:val="both"/>
              <w:rPr>
                <w:sz w:val="20"/>
              </w:rPr>
            </w:pPr>
            <w:r>
              <w:rPr>
                <w:sz w:val="20"/>
              </w:rPr>
              <w:t xml:space="preserve">Elementos de la comprensión </w:t>
            </w:r>
            <w:r w:rsidRPr="00603586">
              <w:rPr>
                <w:sz w:val="20"/>
              </w:rPr>
              <w:t>textual</w:t>
            </w:r>
            <w:r w:rsidRPr="00603586" w:rsidR="008127A8">
              <w:rPr>
                <w:sz w:val="20"/>
              </w:rPr>
              <w:t xml:space="preserve"> </w:t>
            </w:r>
            <w:r w:rsidRPr="00603586">
              <w:rPr>
                <w:sz w:val="20"/>
              </w:rPr>
              <w:t>(literal, inferencia, crítico)</w:t>
            </w:r>
          </w:p>
          <w:p w:rsidRPr="00AB52E3" w:rsidR="00AB52E3" w:rsidP="00AB52E3" w:rsidRDefault="00AB52E3" w14:paraId="37A19522" w14:textId="134E2A8D">
            <w:pPr>
              <w:pStyle w:val="TableParagraph"/>
              <w:spacing w:line="276" w:lineRule="auto"/>
              <w:ind w:left="105" w:right="94"/>
              <w:jc w:val="both"/>
              <w:rPr>
                <w:rFonts w:eastAsia="Times New Roman"/>
                <w:sz w:val="20"/>
                <w:szCs w:val="20"/>
                <w:lang w:val="es-CO" w:eastAsia="es-ES"/>
              </w:rPr>
            </w:pPr>
            <w:r w:rsidRPr="00AB52E3">
              <w:rPr>
                <w:rFonts w:eastAsia="Times New Roman"/>
                <w:sz w:val="20"/>
                <w:szCs w:val="20"/>
                <w:lang w:val="es-CO" w:eastAsia="es-ES"/>
              </w:rPr>
              <w:t>Literatura clásica: mitología y tragedia.</w:t>
            </w:r>
          </w:p>
          <w:p w:rsidRPr="00603586" w:rsidR="00603586" w:rsidP="003F329E" w:rsidRDefault="00AB52E3" w14:paraId="3DF6D743" w14:textId="04A342CE">
            <w:pPr>
              <w:pStyle w:val="TableParagraph"/>
              <w:spacing w:before="2" w:line="276" w:lineRule="auto"/>
              <w:ind w:left="105" w:right="94"/>
              <w:jc w:val="both"/>
              <w:rPr>
                <w:rFonts w:eastAsia="Calibri"/>
                <w:sz w:val="20"/>
                <w:szCs w:val="20"/>
                <w:lang w:val="es-ES_tradnl"/>
              </w:rPr>
            </w:pPr>
            <w:r w:rsidRPr="00AB52E3">
              <w:rPr>
                <w:rFonts w:eastAsia="Calibri"/>
                <w:sz w:val="20"/>
                <w:szCs w:val="20"/>
                <w:lang w:val="es-ES_tradnl"/>
              </w:rPr>
              <w:t xml:space="preserve">Texto argumentativo: estructura de los argumentos y tipos de </w:t>
            </w:r>
            <w:r w:rsidRPr="00603586">
              <w:rPr>
                <w:rFonts w:eastAsia="Calibri"/>
                <w:sz w:val="20"/>
                <w:szCs w:val="20"/>
                <w:lang w:val="es-ES_tradnl"/>
              </w:rPr>
              <w:t>argumentos.</w:t>
            </w:r>
            <w:r w:rsidR="003F329E">
              <w:rPr>
                <w:rFonts w:eastAsia="Calibri"/>
                <w:sz w:val="20"/>
                <w:szCs w:val="20"/>
                <w:lang w:val="es-ES_tradnl"/>
              </w:rPr>
              <w:t xml:space="preserve"> Artículos </w:t>
            </w:r>
          </w:p>
          <w:p w:rsidRPr="00603586" w:rsidR="00603586" w:rsidP="00603586" w:rsidRDefault="00603586" w14:paraId="27185D8A" w14:textId="392D8B90">
            <w:pPr>
              <w:pStyle w:val="TableParagraph"/>
              <w:spacing w:before="2" w:line="276" w:lineRule="auto"/>
              <w:ind w:right="94"/>
              <w:jc w:val="both"/>
              <w:rPr>
                <w:rFonts w:eastAsia="Calibri"/>
                <w:sz w:val="20"/>
                <w:szCs w:val="20"/>
                <w:lang w:val="es-ES_tradnl"/>
              </w:rPr>
            </w:pPr>
            <w:r w:rsidRPr="00603586">
              <w:rPr>
                <w:rFonts w:eastAsia="Calibri"/>
                <w:sz w:val="20"/>
                <w:szCs w:val="20"/>
                <w:lang w:val="es-ES_tradnl"/>
              </w:rPr>
              <w:t>Falacias argumentativas.</w:t>
            </w:r>
          </w:p>
          <w:p w:rsidR="00603586" w:rsidP="00603586" w:rsidRDefault="00603586" w14:paraId="234FE823" w14:textId="77777777">
            <w:pPr>
              <w:pStyle w:val="TableParagraph"/>
              <w:spacing w:before="2" w:line="276" w:lineRule="auto"/>
              <w:ind w:left="105" w:right="94"/>
              <w:jc w:val="both"/>
              <w:rPr>
                <w:rFonts w:ascii="Calibri" w:hAnsi="Calibri" w:eastAsia="Calibri" w:cs="Calibri"/>
                <w:sz w:val="20"/>
                <w:szCs w:val="20"/>
                <w:lang w:val="es-ES_tradnl"/>
              </w:rPr>
            </w:pPr>
          </w:p>
          <w:p w:rsidR="00603586" w:rsidP="00603586" w:rsidRDefault="00603586" w14:paraId="02315243" w14:textId="77777777">
            <w:pPr>
              <w:pStyle w:val="TableParagraph"/>
              <w:spacing w:before="2" w:line="276" w:lineRule="auto"/>
              <w:ind w:left="105" w:right="94"/>
              <w:jc w:val="both"/>
              <w:rPr>
                <w:rFonts w:ascii="Calibri" w:hAnsi="Calibri" w:eastAsia="Calibri" w:cs="Calibri"/>
                <w:sz w:val="20"/>
                <w:szCs w:val="20"/>
                <w:lang w:val="es-ES_tradnl"/>
              </w:rPr>
            </w:pPr>
          </w:p>
          <w:p w:rsidRPr="00AB52E3" w:rsidR="00603586" w:rsidP="00603586" w:rsidRDefault="00603586" w14:paraId="3EF091A9" w14:textId="6CC950E5">
            <w:pPr>
              <w:pStyle w:val="TableParagraph"/>
              <w:spacing w:before="2" w:line="276" w:lineRule="auto"/>
              <w:ind w:left="105" w:right="94"/>
              <w:jc w:val="both"/>
              <w:rPr>
                <w:sz w:val="20"/>
              </w:rPr>
            </w:pPr>
          </w:p>
        </w:tc>
        <w:tc>
          <w:tcPr>
            <w:tcW w:w="2944" w:type="dxa"/>
          </w:tcPr>
          <w:p w:rsidR="000F285B" w:rsidRDefault="000E1ACA" w14:paraId="2E10D571" w14:textId="49329423">
            <w:pPr>
              <w:pStyle w:val="TableParagraph"/>
              <w:spacing w:line="276" w:lineRule="auto"/>
              <w:ind w:left="104" w:right="96"/>
              <w:jc w:val="both"/>
              <w:rPr>
                <w:sz w:val="20"/>
              </w:rPr>
            </w:pPr>
            <w:r>
              <w:rPr>
                <w:sz w:val="20"/>
              </w:rPr>
              <w:t>Identifica la forma de la lengua y la literatura y el cómo contribuyen en el proceso de construcción del conocimiento sobre el entorno, sobre sí mismo y en la formación de sujetos críticos y creativos.</w:t>
            </w:r>
          </w:p>
          <w:p w:rsidR="00603586" w:rsidRDefault="00603586" w14:paraId="3469E59F" w14:textId="77777777">
            <w:pPr>
              <w:pStyle w:val="TableParagraph"/>
              <w:spacing w:line="276" w:lineRule="auto"/>
              <w:ind w:left="104" w:right="96"/>
              <w:jc w:val="both"/>
              <w:rPr>
                <w:sz w:val="20"/>
              </w:rPr>
            </w:pPr>
          </w:p>
          <w:p w:rsidR="00603586" w:rsidP="00603586" w:rsidRDefault="000E1ACA" w14:paraId="7D02E2B4" w14:textId="7751BAAE">
            <w:pPr>
              <w:pStyle w:val="TableParagraph"/>
              <w:tabs>
                <w:tab w:val="left" w:pos="1828"/>
              </w:tabs>
              <w:spacing w:before="1" w:line="276" w:lineRule="auto"/>
              <w:ind w:left="104" w:right="96"/>
              <w:rPr>
                <w:spacing w:val="-3"/>
                <w:sz w:val="20"/>
              </w:rPr>
            </w:pPr>
            <w:r>
              <w:rPr>
                <w:sz w:val="20"/>
              </w:rPr>
              <w:t xml:space="preserve">Valora la diversidad de visiones de mundo </w:t>
            </w:r>
            <w:r>
              <w:rPr>
                <w:spacing w:val="-11"/>
                <w:sz w:val="20"/>
              </w:rPr>
              <w:t xml:space="preserve">y </w:t>
            </w:r>
            <w:r w:rsidR="000A21A2">
              <w:rPr>
                <w:sz w:val="20"/>
              </w:rPr>
              <w:t>posiciones</w:t>
            </w:r>
            <w:r w:rsidR="000A21A2">
              <w:rPr>
                <w:spacing w:val="-3"/>
                <w:sz w:val="20"/>
              </w:rPr>
              <w:t xml:space="preserve"> ideológicas</w:t>
            </w:r>
            <w:r w:rsidR="00603586">
              <w:rPr>
                <w:spacing w:val="-3"/>
                <w:sz w:val="20"/>
              </w:rPr>
              <w:t>.</w:t>
            </w:r>
          </w:p>
          <w:p w:rsidR="00603586" w:rsidP="00603586" w:rsidRDefault="00603586" w14:paraId="56D909BF" w14:textId="23D30D44">
            <w:pPr>
              <w:pStyle w:val="TableParagraph"/>
              <w:tabs>
                <w:tab w:val="left" w:pos="1828"/>
              </w:tabs>
              <w:spacing w:before="1" w:line="276" w:lineRule="auto"/>
              <w:ind w:left="104" w:right="96"/>
              <w:rPr>
                <w:sz w:val="20"/>
              </w:rPr>
            </w:pPr>
            <w:r>
              <w:rPr>
                <w:sz w:val="20"/>
              </w:rPr>
              <w:t>Analiza los discursos culturales, sociales e ideológicos.</w:t>
            </w:r>
          </w:p>
        </w:tc>
        <w:tc>
          <w:tcPr>
            <w:tcW w:w="4759" w:type="dxa"/>
          </w:tcPr>
          <w:p w:rsidR="000F285B" w:rsidRDefault="000E1ACA" w14:paraId="5F57B8FB" w14:textId="77777777">
            <w:pPr>
              <w:pStyle w:val="TableParagraph"/>
              <w:spacing w:line="273" w:lineRule="auto"/>
              <w:ind w:left="104" w:right="93"/>
              <w:jc w:val="both"/>
              <w:rPr>
                <w:sz w:val="20"/>
              </w:rPr>
            </w:pPr>
            <w:r>
              <w:rPr>
                <w:sz w:val="20"/>
              </w:rPr>
              <w:t>Comprende el valor de los elementos formales y conceptuales del lenguaje y la literatura para la construcción del conocimiento individual y cultural.</w:t>
            </w:r>
          </w:p>
          <w:p w:rsidR="000F285B" w:rsidRDefault="000F285B" w14:paraId="436051CC" w14:textId="77777777">
            <w:pPr>
              <w:pStyle w:val="TableParagraph"/>
              <w:rPr>
                <w:sz w:val="18"/>
              </w:rPr>
            </w:pPr>
          </w:p>
          <w:p w:rsidR="000F285B" w:rsidRDefault="000E1ACA" w14:paraId="587589F8" w14:textId="77777777">
            <w:pPr>
              <w:pStyle w:val="TableParagraph"/>
              <w:spacing w:line="273" w:lineRule="auto"/>
              <w:ind w:left="104" w:right="96"/>
              <w:jc w:val="both"/>
              <w:rPr>
                <w:sz w:val="20"/>
              </w:rPr>
            </w:pPr>
            <w:r>
              <w:rPr>
                <w:sz w:val="20"/>
              </w:rPr>
              <w:t>Elabora hipótesis de interpretación atendiendo a la intención</w:t>
            </w:r>
            <w:r>
              <w:rPr>
                <w:spacing w:val="-9"/>
                <w:sz w:val="20"/>
              </w:rPr>
              <w:t xml:space="preserve"> </w:t>
            </w:r>
            <w:r>
              <w:rPr>
                <w:sz w:val="20"/>
              </w:rPr>
              <w:t>comunicativa</w:t>
            </w:r>
            <w:r>
              <w:rPr>
                <w:spacing w:val="-14"/>
                <w:sz w:val="20"/>
              </w:rPr>
              <w:t xml:space="preserve"> </w:t>
            </w:r>
            <w:r>
              <w:rPr>
                <w:sz w:val="20"/>
              </w:rPr>
              <w:t>y</w:t>
            </w:r>
            <w:r>
              <w:rPr>
                <w:spacing w:val="-7"/>
                <w:sz w:val="20"/>
              </w:rPr>
              <w:t xml:space="preserve"> </w:t>
            </w:r>
            <w:r>
              <w:rPr>
                <w:spacing w:val="-3"/>
                <w:sz w:val="20"/>
              </w:rPr>
              <w:t>usa</w:t>
            </w:r>
            <w:r>
              <w:rPr>
                <w:spacing w:val="-9"/>
                <w:sz w:val="20"/>
              </w:rPr>
              <w:t xml:space="preserve"> </w:t>
            </w:r>
            <w:r>
              <w:rPr>
                <w:sz w:val="20"/>
              </w:rPr>
              <w:t>el</w:t>
            </w:r>
            <w:r>
              <w:rPr>
                <w:spacing w:val="-8"/>
                <w:sz w:val="20"/>
              </w:rPr>
              <w:t xml:space="preserve"> </w:t>
            </w:r>
            <w:r>
              <w:rPr>
                <w:sz w:val="20"/>
              </w:rPr>
              <w:t>lenguaje</w:t>
            </w:r>
            <w:r>
              <w:rPr>
                <w:spacing w:val="-14"/>
                <w:sz w:val="20"/>
              </w:rPr>
              <w:t xml:space="preserve"> </w:t>
            </w:r>
            <w:r>
              <w:rPr>
                <w:sz w:val="20"/>
              </w:rPr>
              <w:t>verbal</w:t>
            </w:r>
            <w:r>
              <w:rPr>
                <w:spacing w:val="-9"/>
                <w:sz w:val="20"/>
              </w:rPr>
              <w:t xml:space="preserve"> </w:t>
            </w:r>
            <w:r>
              <w:rPr>
                <w:sz w:val="20"/>
              </w:rPr>
              <w:t>y</w:t>
            </w:r>
            <w:r>
              <w:rPr>
                <w:spacing w:val="-7"/>
                <w:sz w:val="20"/>
              </w:rPr>
              <w:t xml:space="preserve"> </w:t>
            </w:r>
            <w:r>
              <w:rPr>
                <w:sz w:val="20"/>
              </w:rPr>
              <w:t>no verbal en diferentes manifestaciones</w:t>
            </w:r>
            <w:r>
              <w:rPr>
                <w:spacing w:val="-11"/>
                <w:sz w:val="20"/>
              </w:rPr>
              <w:t xml:space="preserve"> </w:t>
            </w:r>
            <w:r>
              <w:rPr>
                <w:sz w:val="20"/>
              </w:rPr>
              <w:t>humanas.</w:t>
            </w:r>
          </w:p>
          <w:p w:rsidR="00603586" w:rsidRDefault="00603586" w14:paraId="5CA82E8F" w14:textId="77777777">
            <w:pPr>
              <w:pStyle w:val="TableParagraph"/>
              <w:spacing w:line="273" w:lineRule="auto"/>
              <w:ind w:left="104" w:right="96"/>
              <w:jc w:val="both"/>
              <w:rPr>
                <w:sz w:val="20"/>
              </w:rPr>
            </w:pPr>
          </w:p>
          <w:p w:rsidR="00603586" w:rsidRDefault="00603586" w14:paraId="612EC611" w14:textId="3BBF7707">
            <w:pPr>
              <w:pStyle w:val="TableParagraph"/>
              <w:spacing w:line="273" w:lineRule="auto"/>
              <w:ind w:left="104" w:right="96"/>
              <w:jc w:val="both"/>
              <w:rPr>
                <w:sz w:val="20"/>
              </w:rPr>
            </w:pPr>
            <w:r>
              <w:rPr>
                <w:sz w:val="20"/>
              </w:rPr>
              <w:t>Respeta la variedad lingüística de los diferentes grupos</w:t>
            </w:r>
            <w:r>
              <w:rPr>
                <w:spacing w:val="-18"/>
                <w:sz w:val="20"/>
              </w:rPr>
              <w:t xml:space="preserve"> </w:t>
            </w:r>
            <w:r>
              <w:rPr>
                <w:sz w:val="20"/>
              </w:rPr>
              <w:t>humanos</w:t>
            </w:r>
            <w:r>
              <w:rPr>
                <w:spacing w:val="-18"/>
                <w:sz w:val="20"/>
              </w:rPr>
              <w:t xml:space="preserve"> </w:t>
            </w:r>
            <w:r>
              <w:rPr>
                <w:sz w:val="20"/>
              </w:rPr>
              <w:t>para</w:t>
            </w:r>
            <w:r>
              <w:rPr>
                <w:spacing w:val="-14"/>
                <w:sz w:val="20"/>
              </w:rPr>
              <w:t xml:space="preserve"> </w:t>
            </w:r>
            <w:r>
              <w:rPr>
                <w:sz w:val="20"/>
              </w:rPr>
              <w:t>propiciar</w:t>
            </w:r>
            <w:r>
              <w:rPr>
                <w:spacing w:val="-13"/>
                <w:sz w:val="20"/>
              </w:rPr>
              <w:t xml:space="preserve"> </w:t>
            </w:r>
            <w:r w:rsidR="00CF4E61">
              <w:rPr>
                <w:sz w:val="20"/>
              </w:rPr>
              <w:t>él</w:t>
            </w:r>
            <w:r>
              <w:rPr>
                <w:spacing w:val="-9"/>
                <w:sz w:val="20"/>
              </w:rPr>
              <w:t xml:space="preserve"> </w:t>
            </w:r>
            <w:r>
              <w:rPr>
                <w:sz w:val="20"/>
              </w:rPr>
              <w:t>acerca-</w:t>
            </w:r>
            <w:r>
              <w:rPr>
                <w:spacing w:val="-18"/>
                <w:sz w:val="20"/>
              </w:rPr>
              <w:t xml:space="preserve"> </w:t>
            </w:r>
            <w:r>
              <w:rPr>
                <w:sz w:val="20"/>
              </w:rPr>
              <w:t>miento</w:t>
            </w:r>
            <w:r>
              <w:rPr>
                <w:spacing w:val="-15"/>
                <w:sz w:val="20"/>
              </w:rPr>
              <w:t xml:space="preserve"> </w:t>
            </w:r>
            <w:r>
              <w:rPr>
                <w:sz w:val="20"/>
              </w:rPr>
              <w:t>de los</w:t>
            </w:r>
            <w:r>
              <w:rPr>
                <w:spacing w:val="-4"/>
                <w:sz w:val="20"/>
              </w:rPr>
              <w:t xml:space="preserve"> </w:t>
            </w:r>
            <w:r>
              <w:rPr>
                <w:sz w:val="20"/>
              </w:rPr>
              <w:t>pueblos.</w:t>
            </w:r>
          </w:p>
        </w:tc>
      </w:tr>
    </w:tbl>
    <w:p w:rsidR="000F285B" w:rsidRDefault="000F285B" w14:paraId="48C50E38" w14:textId="77777777">
      <w:pPr>
        <w:pStyle w:val="Textoindependiente"/>
        <w:spacing w:before="3"/>
        <w:rPr>
          <w:sz w:val="17"/>
        </w:rPr>
      </w:pPr>
    </w:p>
    <w:p w:rsidR="000F285B" w:rsidRDefault="000F285B" w14:paraId="6B7D810D" w14:textId="2EBCB2B9">
      <w:pPr>
        <w:spacing w:before="1"/>
        <w:ind w:left="4873" w:right="7236"/>
        <w:jc w:val="center"/>
        <w:rPr>
          <w:rFonts w:ascii="Caladea" w:hAnsi="Caladea"/>
          <w:b/>
          <w:sz w:val="20"/>
        </w:rPr>
      </w:pPr>
    </w:p>
    <w:tbl>
      <w:tblPr>
        <w:tblStyle w:val="NormalTable0"/>
        <w:tblW w:w="0" w:type="auto"/>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1"/>
        <w:gridCol w:w="3102"/>
        <w:gridCol w:w="3078"/>
        <w:gridCol w:w="2943"/>
        <w:gridCol w:w="4758"/>
      </w:tblGrid>
      <w:tr w:rsidR="000F285B" w:rsidTr="0008619C" w14:paraId="14E71C5C" w14:textId="77777777">
        <w:trPr>
          <w:trHeight w:val="2381"/>
        </w:trPr>
        <w:tc>
          <w:tcPr>
            <w:tcW w:w="971" w:type="dxa"/>
          </w:tcPr>
          <w:p w:rsidR="000F285B" w:rsidRDefault="000E1ACA" w14:paraId="6BA523BC" w14:textId="57B75174">
            <w:pPr>
              <w:pStyle w:val="TableParagraph"/>
              <w:spacing w:line="220" w:lineRule="exact"/>
              <w:ind w:left="234" w:right="220"/>
              <w:jc w:val="center"/>
              <w:rPr>
                <w:b/>
                <w:sz w:val="20"/>
              </w:rPr>
            </w:pPr>
            <w:r>
              <w:rPr>
                <w:noProof/>
                <w:lang w:val="en-US"/>
              </w:rPr>
              <w:drawing>
                <wp:anchor distT="0" distB="0" distL="0" distR="0" simplePos="0" relativeHeight="483359744" behindDoc="1" locked="0" layoutInCell="1" allowOverlap="1" wp14:anchorId="6D85C81A" wp14:editId="405A8E79">
                  <wp:simplePos x="0" y="0"/>
                  <wp:positionH relativeFrom="page">
                    <wp:posOffset>1367066</wp:posOffset>
                  </wp:positionH>
                  <wp:positionV relativeFrom="page">
                    <wp:posOffset>0</wp:posOffset>
                  </wp:positionV>
                  <wp:extent cx="6618693" cy="7133590"/>
                  <wp:effectExtent l="0" t="0" r="0" b="0"/>
                  <wp:wrapNone/>
                  <wp:docPr id="3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60256" behindDoc="1" locked="0" layoutInCell="1" allowOverlap="1" wp14:anchorId="643E622C" wp14:editId="48492560">
                  <wp:simplePos x="0" y="0"/>
                  <wp:positionH relativeFrom="page">
                    <wp:posOffset>1367066</wp:posOffset>
                  </wp:positionH>
                  <wp:positionV relativeFrom="page">
                    <wp:posOffset>0</wp:posOffset>
                  </wp:positionV>
                  <wp:extent cx="6618693" cy="7133590"/>
                  <wp:effectExtent l="0" t="0" r="0" b="0"/>
                  <wp:wrapNone/>
                  <wp:docPr id="3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60768" behindDoc="1" locked="0" layoutInCell="1" allowOverlap="1" wp14:anchorId="706CB1E5" wp14:editId="14F19136">
                  <wp:simplePos x="0" y="0"/>
                  <wp:positionH relativeFrom="page">
                    <wp:posOffset>1367066</wp:posOffset>
                  </wp:positionH>
                  <wp:positionV relativeFrom="page">
                    <wp:posOffset>0</wp:posOffset>
                  </wp:positionV>
                  <wp:extent cx="6618693" cy="7133590"/>
                  <wp:effectExtent l="0" t="0" r="0" b="0"/>
                  <wp:wrapNone/>
                  <wp:docPr id="3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4.png"/>
                          <pic:cNvPicPr/>
                        </pic:nvPicPr>
                        <pic:blipFill>
                          <a:blip r:embed="rId13" cstate="print"/>
                          <a:stretch>
                            <a:fillRect/>
                          </a:stretch>
                        </pic:blipFill>
                        <pic:spPr>
                          <a:xfrm>
                            <a:off x="0" y="0"/>
                            <a:ext cx="6618693" cy="7133590"/>
                          </a:xfrm>
                          <a:prstGeom prst="rect">
                            <a:avLst/>
                          </a:prstGeom>
                        </pic:spPr>
                      </pic:pic>
                    </a:graphicData>
                  </a:graphic>
                </wp:anchor>
              </w:drawing>
            </w:r>
            <w:r>
              <w:rPr>
                <w:b/>
                <w:sz w:val="20"/>
              </w:rPr>
              <w:t>II</w:t>
            </w:r>
          </w:p>
        </w:tc>
        <w:tc>
          <w:tcPr>
            <w:tcW w:w="3102" w:type="dxa"/>
          </w:tcPr>
          <w:p w:rsidR="000F285B" w:rsidRDefault="000E1ACA" w14:paraId="3958DC88" w14:textId="77777777">
            <w:pPr>
              <w:pStyle w:val="TableParagraph"/>
              <w:spacing w:line="278" w:lineRule="auto"/>
              <w:ind w:left="105" w:right="94"/>
              <w:jc w:val="both"/>
              <w:rPr>
                <w:sz w:val="20"/>
              </w:rPr>
            </w:pPr>
            <w:r>
              <w:rPr>
                <w:sz w:val="20"/>
              </w:rPr>
              <w:t>Comprende que los argumentos de sus interlocutores involucran procesos de comprensión, crítica y</w:t>
            </w:r>
            <w:r>
              <w:rPr>
                <w:spacing w:val="-3"/>
                <w:sz w:val="20"/>
              </w:rPr>
              <w:t xml:space="preserve"> </w:t>
            </w:r>
            <w:r>
              <w:rPr>
                <w:sz w:val="20"/>
              </w:rPr>
              <w:t>proposición.</w:t>
            </w:r>
          </w:p>
          <w:p w:rsidR="000F285B" w:rsidRDefault="000F285B" w14:paraId="2111235A" w14:textId="77777777">
            <w:pPr>
              <w:pStyle w:val="TableParagraph"/>
              <w:spacing w:before="11"/>
              <w:rPr>
                <w:rFonts w:ascii="Caladea"/>
                <w:b/>
                <w:sz w:val="21"/>
              </w:rPr>
            </w:pPr>
          </w:p>
          <w:p w:rsidR="000F285B" w:rsidRDefault="000E1ACA" w14:paraId="2985F449" w14:textId="77777777">
            <w:pPr>
              <w:pStyle w:val="TableParagraph"/>
              <w:spacing w:line="276" w:lineRule="auto"/>
              <w:ind w:left="105" w:right="95"/>
              <w:jc w:val="both"/>
              <w:rPr>
                <w:sz w:val="20"/>
              </w:rPr>
            </w:pPr>
            <w:r>
              <w:rPr>
                <w:sz w:val="20"/>
              </w:rPr>
              <w:t>Compara</w:t>
            </w:r>
            <w:r>
              <w:rPr>
                <w:spacing w:val="-10"/>
                <w:sz w:val="20"/>
              </w:rPr>
              <w:t xml:space="preserve"> </w:t>
            </w:r>
            <w:r>
              <w:rPr>
                <w:sz w:val="20"/>
              </w:rPr>
              <w:t>diversos</w:t>
            </w:r>
            <w:r>
              <w:rPr>
                <w:spacing w:val="-13"/>
                <w:sz w:val="20"/>
              </w:rPr>
              <w:t xml:space="preserve"> </w:t>
            </w:r>
            <w:r>
              <w:rPr>
                <w:sz w:val="20"/>
              </w:rPr>
              <w:t>tipos</w:t>
            </w:r>
            <w:r>
              <w:rPr>
                <w:spacing w:val="-13"/>
                <w:sz w:val="20"/>
              </w:rPr>
              <w:t xml:space="preserve"> </w:t>
            </w:r>
            <w:r>
              <w:rPr>
                <w:sz w:val="20"/>
              </w:rPr>
              <w:t>de</w:t>
            </w:r>
            <w:r>
              <w:rPr>
                <w:spacing w:val="-10"/>
                <w:sz w:val="20"/>
              </w:rPr>
              <w:t xml:space="preserve"> </w:t>
            </w:r>
            <w:r>
              <w:rPr>
                <w:sz w:val="20"/>
              </w:rPr>
              <w:t xml:space="preserve">texto, con capacidad crítica </w:t>
            </w:r>
            <w:r>
              <w:rPr>
                <w:spacing w:val="-12"/>
                <w:sz w:val="20"/>
              </w:rPr>
              <w:t xml:space="preserve">y </w:t>
            </w:r>
            <w:r>
              <w:rPr>
                <w:sz w:val="20"/>
              </w:rPr>
              <w:t xml:space="preserve">argumentativa   para </w:t>
            </w:r>
            <w:r>
              <w:rPr>
                <w:spacing w:val="11"/>
                <w:sz w:val="20"/>
              </w:rPr>
              <w:t xml:space="preserve"> </w:t>
            </w:r>
            <w:r>
              <w:rPr>
                <w:sz w:val="20"/>
              </w:rPr>
              <w:t>establecer</w:t>
            </w:r>
          </w:p>
          <w:p w:rsidR="000F285B" w:rsidRDefault="000E1ACA" w14:paraId="12F95E07" w14:textId="77777777">
            <w:pPr>
              <w:pStyle w:val="TableParagraph"/>
              <w:spacing w:line="229" w:lineRule="exact"/>
              <w:ind w:left="105"/>
              <w:jc w:val="both"/>
              <w:rPr>
                <w:sz w:val="20"/>
              </w:rPr>
            </w:pPr>
            <w:r>
              <w:rPr>
                <w:sz w:val="20"/>
              </w:rPr>
              <w:t xml:space="preserve">relaciones      entre   </w:t>
            </w:r>
            <w:r>
              <w:rPr>
                <w:spacing w:val="39"/>
                <w:sz w:val="20"/>
              </w:rPr>
              <w:t xml:space="preserve"> </w:t>
            </w:r>
            <w:r>
              <w:rPr>
                <w:sz w:val="20"/>
              </w:rPr>
              <w:t>temáticas,</w:t>
            </w:r>
          </w:p>
        </w:tc>
        <w:tc>
          <w:tcPr>
            <w:tcW w:w="3078" w:type="dxa"/>
          </w:tcPr>
          <w:p w:rsidRPr="003F329E" w:rsidR="003F329E" w:rsidP="003F329E" w:rsidRDefault="003F329E" w14:paraId="52CD236E" w14:textId="77777777">
            <w:pPr>
              <w:spacing w:after="200" w:line="276" w:lineRule="auto"/>
              <w:jc w:val="both"/>
              <w:rPr>
                <w:rFonts w:eastAsia="Calibri"/>
                <w:sz w:val="20"/>
                <w:szCs w:val="20"/>
                <w:lang w:val="es-ES_tradnl"/>
              </w:rPr>
            </w:pPr>
            <w:r w:rsidRPr="00603586">
              <w:rPr>
                <w:rFonts w:eastAsia="Calibri"/>
                <w:sz w:val="20"/>
                <w:szCs w:val="20"/>
                <w:lang w:val="es-ES_tradnl"/>
              </w:rPr>
              <w:t>Discursos orales: variantes dialectales.</w:t>
            </w:r>
          </w:p>
          <w:p w:rsidRPr="00603586" w:rsidR="003F329E" w:rsidP="003F329E" w:rsidRDefault="003F329E" w14:paraId="22D5120C" w14:textId="77777777">
            <w:pPr>
              <w:spacing w:after="200" w:line="276" w:lineRule="auto"/>
              <w:jc w:val="both"/>
              <w:rPr>
                <w:rFonts w:eastAsia="Calibri"/>
                <w:sz w:val="20"/>
                <w:szCs w:val="20"/>
                <w:lang w:val="es-ES_tradnl"/>
              </w:rPr>
            </w:pPr>
            <w:r w:rsidRPr="003F329E">
              <w:rPr>
                <w:rFonts w:eastAsia="Calibri"/>
                <w:sz w:val="20"/>
                <w:szCs w:val="20"/>
                <w:lang w:val="es-ES_tradnl"/>
              </w:rPr>
              <w:t xml:space="preserve">La ponencia </w:t>
            </w:r>
          </w:p>
          <w:p w:rsidRPr="003F329E" w:rsidR="003F329E" w:rsidP="003F329E" w:rsidRDefault="003F329E" w14:paraId="326DF80D" w14:textId="3E10B0E2">
            <w:pPr>
              <w:pStyle w:val="TableParagraph"/>
              <w:tabs>
                <w:tab w:val="left" w:pos="2057"/>
              </w:tabs>
              <w:spacing w:before="4" w:line="276" w:lineRule="auto"/>
              <w:ind w:left="105" w:right="93"/>
              <w:jc w:val="both"/>
              <w:rPr>
                <w:rFonts w:eastAsia="Calibri"/>
                <w:sz w:val="20"/>
                <w:szCs w:val="20"/>
                <w:lang w:val="es-ES_tradnl"/>
              </w:rPr>
            </w:pPr>
            <w:r w:rsidRPr="003F329E">
              <w:rPr>
                <w:rFonts w:eastAsia="Calibri"/>
                <w:sz w:val="20"/>
                <w:szCs w:val="20"/>
                <w:lang w:val="es-ES_tradnl"/>
              </w:rPr>
              <w:t>Textos discontinuos: la caricatura.</w:t>
            </w:r>
          </w:p>
          <w:p w:rsidRPr="003F329E" w:rsidR="003F329E" w:rsidP="003F329E" w:rsidRDefault="003F329E" w14:paraId="6A6B6701" w14:textId="77777777">
            <w:pPr>
              <w:spacing w:after="200" w:line="276" w:lineRule="auto"/>
              <w:jc w:val="both"/>
              <w:rPr>
                <w:rFonts w:eastAsia="Calibri"/>
                <w:sz w:val="20"/>
                <w:szCs w:val="20"/>
                <w:lang w:val="es-ES_tradnl"/>
              </w:rPr>
            </w:pPr>
            <w:r w:rsidRPr="003F329E">
              <w:rPr>
                <w:rFonts w:eastAsia="Calibri"/>
                <w:sz w:val="20"/>
                <w:szCs w:val="20"/>
                <w:lang w:val="es-ES_tradnl"/>
              </w:rPr>
              <w:t>Discursos orales: variantes dialectales.</w:t>
            </w:r>
          </w:p>
          <w:p w:rsidR="003F329E" w:rsidP="003F329E" w:rsidRDefault="003F329E" w14:paraId="215E92D0" w14:textId="0FBABFC2">
            <w:pPr>
              <w:pStyle w:val="TableParagraph"/>
              <w:tabs>
                <w:tab w:val="left" w:pos="2057"/>
              </w:tabs>
              <w:spacing w:before="4" w:line="276" w:lineRule="auto"/>
              <w:ind w:left="105" w:right="93"/>
              <w:jc w:val="both"/>
              <w:rPr>
                <w:rFonts w:eastAsia="Calibri"/>
                <w:sz w:val="20"/>
                <w:szCs w:val="20"/>
                <w:lang w:val="es-ES_tradnl"/>
              </w:rPr>
            </w:pPr>
            <w:r w:rsidRPr="003F329E">
              <w:rPr>
                <w:rFonts w:eastAsia="Calibri"/>
                <w:sz w:val="20"/>
                <w:szCs w:val="20"/>
                <w:lang w:val="es-ES_tradnl"/>
              </w:rPr>
              <w:t>Estrategias discursivas: Publicidad.</w:t>
            </w:r>
          </w:p>
          <w:p w:rsidRPr="003F329E" w:rsidR="009C07DB" w:rsidP="003F329E" w:rsidRDefault="009C07DB" w14:paraId="0A5B2669" w14:textId="5884B042">
            <w:pPr>
              <w:pStyle w:val="TableParagraph"/>
              <w:tabs>
                <w:tab w:val="left" w:pos="2057"/>
              </w:tabs>
              <w:spacing w:before="4" w:line="276" w:lineRule="auto"/>
              <w:ind w:left="105" w:right="93"/>
              <w:jc w:val="both"/>
              <w:rPr>
                <w:rFonts w:eastAsia="Calibri"/>
                <w:sz w:val="20"/>
                <w:szCs w:val="20"/>
                <w:lang w:val="es-ES_tradnl"/>
              </w:rPr>
            </w:pPr>
            <w:r>
              <w:rPr>
                <w:rFonts w:eastAsia="Calibri"/>
                <w:sz w:val="20"/>
                <w:szCs w:val="20"/>
                <w:lang w:val="es-ES_tradnl"/>
              </w:rPr>
              <w:t xml:space="preserve">Normas de puntuación y ortografía. </w:t>
            </w:r>
          </w:p>
          <w:p w:rsidR="003F329E" w:rsidP="003F329E" w:rsidRDefault="003F329E" w14:paraId="08809F34" w14:textId="77777777">
            <w:pPr>
              <w:pStyle w:val="TableParagraph"/>
              <w:tabs>
                <w:tab w:val="left" w:pos="2057"/>
              </w:tabs>
              <w:spacing w:before="4" w:line="276" w:lineRule="auto"/>
              <w:ind w:left="105" w:right="93"/>
              <w:jc w:val="both"/>
              <w:rPr>
                <w:sz w:val="20"/>
              </w:rPr>
            </w:pPr>
          </w:p>
          <w:p w:rsidR="003F329E" w:rsidP="003F329E" w:rsidRDefault="003F329E" w14:paraId="625E7891" w14:textId="0DB11FD9">
            <w:pPr>
              <w:pStyle w:val="TableParagraph"/>
              <w:tabs>
                <w:tab w:val="left" w:pos="2057"/>
              </w:tabs>
              <w:spacing w:before="4" w:line="276" w:lineRule="auto"/>
              <w:ind w:left="105" w:right="93"/>
              <w:jc w:val="both"/>
              <w:rPr>
                <w:sz w:val="20"/>
              </w:rPr>
            </w:pPr>
            <w:r>
              <w:rPr>
                <w:sz w:val="20"/>
              </w:rPr>
              <w:t>Medios de comunicación</w:t>
            </w:r>
            <w:r w:rsidR="00983EAA">
              <w:rPr>
                <w:sz w:val="20"/>
              </w:rPr>
              <w:t>:</w:t>
            </w:r>
            <w:r>
              <w:rPr>
                <w:spacing w:val="-1"/>
                <w:sz w:val="20"/>
              </w:rPr>
              <w:t xml:space="preserve"> </w:t>
            </w:r>
            <w:r>
              <w:rPr>
                <w:sz w:val="20"/>
              </w:rPr>
              <w:t>los grafitis, la publicidad, los símbolos patrios, las canciones y los caligramas, entre</w:t>
            </w:r>
            <w:r>
              <w:rPr>
                <w:spacing w:val="-6"/>
                <w:sz w:val="20"/>
              </w:rPr>
              <w:t xml:space="preserve"> </w:t>
            </w:r>
            <w:r>
              <w:rPr>
                <w:sz w:val="20"/>
              </w:rPr>
              <w:t>otros.</w:t>
            </w:r>
          </w:p>
          <w:p w:rsidR="000F285B" w:rsidP="00983EAA" w:rsidRDefault="000F285B" w14:paraId="0A1BF733" w14:textId="07FC533E">
            <w:pPr>
              <w:pStyle w:val="TableParagraph"/>
              <w:spacing w:before="2" w:line="276" w:lineRule="auto"/>
              <w:ind w:left="105" w:right="93"/>
              <w:jc w:val="both"/>
              <w:rPr>
                <w:sz w:val="20"/>
              </w:rPr>
            </w:pPr>
          </w:p>
        </w:tc>
        <w:tc>
          <w:tcPr>
            <w:tcW w:w="2943" w:type="dxa"/>
          </w:tcPr>
          <w:p w:rsidR="003F329E" w:rsidRDefault="000E1ACA" w14:paraId="2FA964F5" w14:textId="77777777">
            <w:pPr>
              <w:pStyle w:val="TableParagraph"/>
              <w:spacing w:line="276" w:lineRule="auto"/>
              <w:ind w:left="104" w:right="95"/>
              <w:jc w:val="both"/>
              <w:rPr>
                <w:sz w:val="20"/>
              </w:rPr>
            </w:pPr>
            <w:r>
              <w:rPr>
                <w:sz w:val="20"/>
              </w:rPr>
              <w:t xml:space="preserve">Emplea un esquema de análisis, autocontrol </w:t>
            </w:r>
            <w:r>
              <w:rPr>
                <w:spacing w:val="-11"/>
                <w:sz w:val="20"/>
              </w:rPr>
              <w:t xml:space="preserve">y </w:t>
            </w:r>
            <w:r>
              <w:rPr>
                <w:sz w:val="20"/>
              </w:rPr>
              <w:t>corrección de los procesos de interpretación y producción</w:t>
            </w:r>
            <w:r w:rsidR="003F329E">
              <w:rPr>
                <w:sz w:val="20"/>
              </w:rPr>
              <w:t>.</w:t>
            </w:r>
          </w:p>
          <w:p w:rsidR="003F329E" w:rsidP="003F329E" w:rsidRDefault="000E1ACA" w14:paraId="28C73CBE" w14:textId="77777777">
            <w:pPr>
              <w:pStyle w:val="TableParagraph"/>
              <w:spacing w:line="276" w:lineRule="auto"/>
              <w:ind w:left="104" w:right="96"/>
              <w:jc w:val="both"/>
              <w:rPr>
                <w:sz w:val="20"/>
              </w:rPr>
            </w:pPr>
            <w:r>
              <w:rPr>
                <w:sz w:val="20"/>
              </w:rPr>
              <w:t xml:space="preserve"> </w:t>
            </w:r>
            <w:r w:rsidR="003F329E">
              <w:rPr>
                <w:sz w:val="20"/>
              </w:rPr>
              <w:t>Profundiza en los contextos</w:t>
            </w:r>
            <w:r w:rsidR="003F329E">
              <w:rPr>
                <w:spacing w:val="-20"/>
                <w:sz w:val="20"/>
              </w:rPr>
              <w:t xml:space="preserve"> </w:t>
            </w:r>
            <w:r w:rsidR="003F329E">
              <w:rPr>
                <w:sz w:val="20"/>
              </w:rPr>
              <w:t xml:space="preserve">en los que </w:t>
            </w:r>
            <w:r w:rsidR="003F329E">
              <w:rPr>
                <w:spacing w:val="-3"/>
                <w:sz w:val="20"/>
              </w:rPr>
              <w:t xml:space="preserve">se </w:t>
            </w:r>
            <w:r w:rsidR="003F329E">
              <w:rPr>
                <w:sz w:val="20"/>
              </w:rPr>
              <w:t>dan las temáticas tratadas, a partir de la búsqueda de información en diversas</w:t>
            </w:r>
            <w:r w:rsidR="003F329E">
              <w:rPr>
                <w:spacing w:val="-4"/>
                <w:sz w:val="20"/>
              </w:rPr>
              <w:t xml:space="preserve"> </w:t>
            </w:r>
            <w:r w:rsidR="003F329E">
              <w:rPr>
                <w:sz w:val="20"/>
              </w:rPr>
              <w:t>fuentes.</w:t>
            </w:r>
          </w:p>
          <w:p w:rsidR="003F329E" w:rsidP="003F329E" w:rsidRDefault="003F329E" w14:paraId="7E72168B" w14:textId="77777777">
            <w:pPr>
              <w:pStyle w:val="TableParagraph"/>
              <w:tabs>
                <w:tab w:val="left" w:pos="1664"/>
                <w:tab w:val="left" w:pos="2571"/>
              </w:tabs>
              <w:spacing w:line="276" w:lineRule="auto"/>
              <w:ind w:left="104" w:right="94"/>
              <w:jc w:val="both"/>
              <w:rPr>
                <w:sz w:val="20"/>
              </w:rPr>
            </w:pPr>
            <w:r>
              <w:rPr>
                <w:sz w:val="20"/>
              </w:rPr>
              <w:t>Evalúa la progresión temática, tono, estilo y vocabulario presentes</w:t>
            </w:r>
            <w:r>
              <w:rPr>
                <w:sz w:val="20"/>
              </w:rPr>
              <w:tab/>
            </w:r>
            <w:r>
              <w:rPr>
                <w:sz w:val="20"/>
              </w:rPr>
              <w:t>en</w:t>
            </w:r>
            <w:r>
              <w:rPr>
                <w:sz w:val="20"/>
              </w:rPr>
              <w:tab/>
            </w:r>
            <w:r>
              <w:rPr>
                <w:spacing w:val="-4"/>
                <w:sz w:val="20"/>
              </w:rPr>
              <w:t xml:space="preserve">las </w:t>
            </w:r>
            <w:r>
              <w:rPr>
                <w:sz w:val="20"/>
              </w:rPr>
              <w:t>intervenciones propias y en</w:t>
            </w:r>
            <w:r>
              <w:rPr>
                <w:spacing w:val="-24"/>
                <w:sz w:val="20"/>
              </w:rPr>
              <w:t xml:space="preserve"> </w:t>
            </w:r>
            <w:r>
              <w:rPr>
                <w:sz w:val="20"/>
              </w:rPr>
              <w:t>las de los</w:t>
            </w:r>
            <w:r>
              <w:rPr>
                <w:spacing w:val="-4"/>
                <w:sz w:val="20"/>
              </w:rPr>
              <w:t xml:space="preserve"> </w:t>
            </w:r>
            <w:r>
              <w:rPr>
                <w:sz w:val="20"/>
              </w:rPr>
              <w:t>otros.</w:t>
            </w:r>
          </w:p>
          <w:p w:rsidR="003F329E" w:rsidP="003F329E" w:rsidRDefault="003F329E" w14:paraId="79D7C44F" w14:textId="77777777">
            <w:pPr>
              <w:pStyle w:val="TableParagraph"/>
              <w:spacing w:line="276" w:lineRule="auto"/>
              <w:ind w:left="104" w:right="101"/>
              <w:jc w:val="both"/>
              <w:rPr>
                <w:sz w:val="20"/>
              </w:rPr>
            </w:pPr>
            <w:r>
              <w:rPr>
                <w:sz w:val="20"/>
              </w:rPr>
              <w:t>Comprende contenidos que</w:t>
            </w:r>
            <w:r>
              <w:rPr>
                <w:spacing w:val="-20"/>
                <w:sz w:val="20"/>
              </w:rPr>
              <w:t xml:space="preserve"> </w:t>
            </w:r>
            <w:r>
              <w:rPr>
                <w:sz w:val="20"/>
              </w:rPr>
              <w:t xml:space="preserve">no </w:t>
            </w:r>
            <w:r>
              <w:rPr>
                <w:spacing w:val="-3"/>
                <w:sz w:val="20"/>
              </w:rPr>
              <w:t xml:space="preserve">se </w:t>
            </w:r>
            <w:r>
              <w:rPr>
                <w:sz w:val="20"/>
              </w:rPr>
              <w:t>dicen explícitamente por medio de ambigüedades o dobles</w:t>
            </w:r>
            <w:r>
              <w:rPr>
                <w:spacing w:val="-4"/>
                <w:sz w:val="20"/>
              </w:rPr>
              <w:t xml:space="preserve"> </w:t>
            </w:r>
            <w:r>
              <w:rPr>
                <w:sz w:val="20"/>
              </w:rPr>
              <w:t>sentidos.</w:t>
            </w:r>
          </w:p>
          <w:p w:rsidR="000F285B" w:rsidRDefault="000F285B" w14:paraId="6DE7055D" w14:textId="6593079A">
            <w:pPr>
              <w:pStyle w:val="TableParagraph"/>
              <w:spacing w:line="276" w:lineRule="auto"/>
              <w:ind w:left="104" w:right="95"/>
              <w:jc w:val="both"/>
              <w:rPr>
                <w:sz w:val="20"/>
              </w:rPr>
            </w:pPr>
          </w:p>
        </w:tc>
        <w:tc>
          <w:tcPr>
            <w:tcW w:w="4758" w:type="dxa"/>
          </w:tcPr>
          <w:p w:rsidR="000F285B" w:rsidRDefault="000E1ACA" w14:paraId="52C5B692" w14:textId="77777777">
            <w:pPr>
              <w:pStyle w:val="TableParagraph"/>
              <w:spacing w:line="276" w:lineRule="auto"/>
              <w:ind w:left="105" w:right="94"/>
              <w:jc w:val="both"/>
              <w:rPr>
                <w:sz w:val="20"/>
              </w:rPr>
            </w:pPr>
            <w:r>
              <w:rPr>
                <w:sz w:val="20"/>
              </w:rPr>
              <w:t>Identifica en las obras de Literatura universal sus características formales y comprende en los discursos que interpreta las dimensiones éticas, estéticas y filosóficas, entre otras que subyacen en ellos, a partir del uso de los códigos verbales y no verbales articuladores de sus sentidos.</w:t>
            </w:r>
          </w:p>
          <w:p w:rsidR="000F285B" w:rsidRDefault="000F285B" w14:paraId="05F9ED90" w14:textId="77777777">
            <w:pPr>
              <w:pStyle w:val="TableParagraph"/>
              <w:spacing w:before="11"/>
              <w:rPr>
                <w:rFonts w:ascii="Caladea"/>
                <w:b/>
                <w:sz w:val="16"/>
              </w:rPr>
            </w:pPr>
          </w:p>
          <w:p w:rsidR="000F285B" w:rsidRDefault="000E1ACA" w14:paraId="194C1438" w14:textId="77777777">
            <w:pPr>
              <w:pStyle w:val="TableParagraph"/>
              <w:spacing w:line="280" w:lineRule="auto"/>
              <w:ind w:left="105" w:right="92" w:firstLine="57"/>
              <w:jc w:val="both"/>
              <w:rPr>
                <w:sz w:val="20"/>
              </w:rPr>
            </w:pPr>
            <w:r>
              <w:rPr>
                <w:sz w:val="20"/>
              </w:rPr>
              <w:t>Diseña esquemas de interpretación, teniendo en cuenta el tipo de texto, el tema, el interlocutor</w:t>
            </w:r>
            <w:r w:rsidR="003F329E">
              <w:rPr>
                <w:sz w:val="20"/>
              </w:rPr>
              <w:t>.</w:t>
            </w:r>
          </w:p>
          <w:p w:rsidR="003F329E" w:rsidRDefault="003F329E" w14:paraId="08602636" w14:textId="77777777">
            <w:pPr>
              <w:pStyle w:val="TableParagraph"/>
              <w:spacing w:line="280" w:lineRule="auto"/>
              <w:ind w:left="105" w:right="92" w:firstLine="57"/>
              <w:jc w:val="both"/>
              <w:rPr>
                <w:sz w:val="20"/>
              </w:rPr>
            </w:pPr>
          </w:p>
          <w:p w:rsidR="003F329E" w:rsidP="003F329E" w:rsidRDefault="003F329E" w14:paraId="6F9ABFB8" w14:textId="77777777">
            <w:pPr>
              <w:pStyle w:val="TableParagraph"/>
              <w:spacing w:before="4" w:line="276" w:lineRule="auto"/>
              <w:ind w:left="105" w:right="95"/>
              <w:jc w:val="both"/>
              <w:rPr>
                <w:sz w:val="20"/>
              </w:rPr>
            </w:pPr>
            <w:r>
              <w:rPr>
                <w:sz w:val="20"/>
              </w:rPr>
              <w:t>intención comunicativa que le dan sentido en situaciones concretas de significación.</w:t>
            </w:r>
          </w:p>
          <w:p w:rsidR="003F329E" w:rsidP="003F329E" w:rsidRDefault="003F329E" w14:paraId="1EB9F3CD" w14:textId="77777777">
            <w:pPr>
              <w:pStyle w:val="TableParagraph"/>
              <w:spacing w:before="1"/>
              <w:rPr>
                <w:rFonts w:ascii="Caladea"/>
                <w:b/>
                <w:sz w:val="17"/>
              </w:rPr>
            </w:pPr>
          </w:p>
          <w:p w:rsidR="003F329E" w:rsidP="003F329E" w:rsidRDefault="003F329E" w14:paraId="601B5DB7" w14:textId="5ECABFFC">
            <w:pPr>
              <w:pStyle w:val="TableParagraph"/>
              <w:spacing w:line="280" w:lineRule="auto"/>
              <w:ind w:left="105" w:right="92" w:firstLine="57"/>
              <w:jc w:val="both"/>
              <w:rPr>
                <w:sz w:val="20"/>
              </w:rPr>
            </w:pPr>
            <w:r>
              <w:rPr>
                <w:sz w:val="20"/>
              </w:rPr>
              <w:t>Asume</w:t>
            </w:r>
            <w:r>
              <w:rPr>
                <w:spacing w:val="-5"/>
                <w:sz w:val="20"/>
              </w:rPr>
              <w:t xml:space="preserve"> </w:t>
            </w:r>
            <w:r>
              <w:rPr>
                <w:sz w:val="20"/>
              </w:rPr>
              <w:t>una</w:t>
            </w:r>
            <w:r>
              <w:rPr>
                <w:spacing w:val="-4"/>
                <w:sz w:val="20"/>
              </w:rPr>
              <w:t xml:space="preserve"> </w:t>
            </w:r>
            <w:r>
              <w:rPr>
                <w:sz w:val="20"/>
              </w:rPr>
              <w:t>posición</w:t>
            </w:r>
            <w:r>
              <w:rPr>
                <w:spacing w:val="-9"/>
                <w:sz w:val="20"/>
              </w:rPr>
              <w:t xml:space="preserve"> </w:t>
            </w:r>
            <w:r>
              <w:rPr>
                <w:sz w:val="20"/>
              </w:rPr>
              <w:t>crítica</w:t>
            </w:r>
            <w:r>
              <w:rPr>
                <w:spacing w:val="-4"/>
                <w:sz w:val="20"/>
              </w:rPr>
              <w:t xml:space="preserve"> </w:t>
            </w:r>
            <w:r>
              <w:rPr>
                <w:sz w:val="20"/>
              </w:rPr>
              <w:t>y</w:t>
            </w:r>
            <w:r>
              <w:rPr>
                <w:spacing w:val="-8"/>
                <w:sz w:val="20"/>
              </w:rPr>
              <w:t xml:space="preserve"> </w:t>
            </w:r>
            <w:r>
              <w:rPr>
                <w:sz w:val="20"/>
              </w:rPr>
              <w:t>de</w:t>
            </w:r>
            <w:r>
              <w:rPr>
                <w:spacing w:val="-4"/>
                <w:sz w:val="20"/>
              </w:rPr>
              <w:t xml:space="preserve"> </w:t>
            </w:r>
            <w:r>
              <w:rPr>
                <w:sz w:val="20"/>
              </w:rPr>
              <w:t>respeto</w:t>
            </w:r>
            <w:r>
              <w:rPr>
                <w:spacing w:val="-9"/>
                <w:sz w:val="20"/>
              </w:rPr>
              <w:t xml:space="preserve"> </w:t>
            </w:r>
            <w:r>
              <w:rPr>
                <w:sz w:val="20"/>
              </w:rPr>
              <w:t>frente</w:t>
            </w:r>
            <w:r>
              <w:rPr>
                <w:spacing w:val="-4"/>
                <w:sz w:val="20"/>
              </w:rPr>
              <w:t xml:space="preserve"> </w:t>
            </w:r>
            <w:r>
              <w:rPr>
                <w:sz w:val="20"/>
              </w:rPr>
              <w:t>a</w:t>
            </w:r>
            <w:r>
              <w:rPr>
                <w:spacing w:val="-10"/>
                <w:sz w:val="20"/>
              </w:rPr>
              <w:t xml:space="preserve"> </w:t>
            </w:r>
            <w:r>
              <w:rPr>
                <w:sz w:val="20"/>
              </w:rPr>
              <w:t>las manifestaciones artísticas, culturales y posiciones ideológicas que surgen en los grupos humanos para propiciar el acercamiento</w:t>
            </w:r>
            <w:r>
              <w:rPr>
                <w:spacing w:val="-8"/>
                <w:sz w:val="20"/>
              </w:rPr>
              <w:t xml:space="preserve"> </w:t>
            </w:r>
            <w:r>
              <w:rPr>
                <w:sz w:val="20"/>
              </w:rPr>
              <w:t>intercultural.</w:t>
            </w:r>
          </w:p>
        </w:tc>
      </w:tr>
    </w:tbl>
    <w:tbl>
      <w:tblPr>
        <w:tblStyle w:val="NormalTable0"/>
        <w:tblpPr w:leftFromText="141" w:rightFromText="141" w:vertAnchor="text" w:horzAnchor="margin" w:tblpXSpec="center" w:tblpY="5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696"/>
        <w:gridCol w:w="3102"/>
        <w:gridCol w:w="3078"/>
        <w:gridCol w:w="2943"/>
        <w:gridCol w:w="5060"/>
      </w:tblGrid>
      <w:tr w:rsidR="0008619C" w:rsidTr="0008619C" w14:paraId="3857CFD4" w14:textId="77777777">
        <w:trPr>
          <w:trHeight w:val="3437"/>
        </w:trPr>
        <w:tc>
          <w:tcPr>
            <w:tcW w:w="696" w:type="dxa"/>
          </w:tcPr>
          <w:p w:rsidR="0008619C" w:rsidP="0008619C" w:rsidRDefault="0008619C" w14:paraId="109112EB" w14:textId="77777777">
            <w:pPr>
              <w:pStyle w:val="TableParagraph"/>
              <w:spacing w:line="220" w:lineRule="exact"/>
              <w:ind w:left="236" w:right="220"/>
              <w:jc w:val="center"/>
              <w:rPr>
                <w:b/>
                <w:sz w:val="20"/>
              </w:rPr>
            </w:pPr>
            <w:r>
              <w:rPr>
                <w:b/>
                <w:sz w:val="20"/>
              </w:rPr>
              <w:t>III</w:t>
            </w:r>
          </w:p>
        </w:tc>
        <w:tc>
          <w:tcPr>
            <w:tcW w:w="3102" w:type="dxa"/>
          </w:tcPr>
          <w:p w:rsidR="0008619C" w:rsidP="0008619C" w:rsidRDefault="0008619C" w14:paraId="288F8BED" w14:textId="77777777">
            <w:pPr>
              <w:pStyle w:val="TableParagraph"/>
              <w:spacing w:line="276" w:lineRule="auto"/>
              <w:ind w:left="105" w:right="93"/>
              <w:jc w:val="both"/>
              <w:rPr>
                <w:sz w:val="20"/>
              </w:rPr>
            </w:pPr>
            <w:r>
              <w:rPr>
                <w:sz w:val="20"/>
              </w:rPr>
              <w:t>Expresa por medio de producciones orales el dominio de</w:t>
            </w:r>
            <w:r>
              <w:rPr>
                <w:spacing w:val="-6"/>
                <w:sz w:val="20"/>
              </w:rPr>
              <w:t xml:space="preserve"> </w:t>
            </w:r>
            <w:r>
              <w:rPr>
                <w:sz w:val="20"/>
              </w:rPr>
              <w:t>un</w:t>
            </w:r>
            <w:r>
              <w:rPr>
                <w:spacing w:val="-5"/>
                <w:sz w:val="20"/>
              </w:rPr>
              <w:t xml:space="preserve"> </w:t>
            </w:r>
            <w:r>
              <w:rPr>
                <w:sz w:val="20"/>
              </w:rPr>
              <w:t>tema,</w:t>
            </w:r>
            <w:r>
              <w:rPr>
                <w:spacing w:val="-3"/>
                <w:sz w:val="20"/>
              </w:rPr>
              <w:t xml:space="preserve"> </w:t>
            </w:r>
            <w:r>
              <w:rPr>
                <w:sz w:val="20"/>
              </w:rPr>
              <w:t>un</w:t>
            </w:r>
            <w:r>
              <w:rPr>
                <w:spacing w:val="-10"/>
                <w:sz w:val="20"/>
              </w:rPr>
              <w:t xml:space="preserve"> </w:t>
            </w:r>
            <w:r>
              <w:rPr>
                <w:sz w:val="20"/>
              </w:rPr>
              <w:t>texto</w:t>
            </w:r>
            <w:r>
              <w:rPr>
                <w:spacing w:val="-6"/>
                <w:sz w:val="20"/>
              </w:rPr>
              <w:t xml:space="preserve"> </w:t>
            </w:r>
            <w:r>
              <w:rPr>
                <w:sz w:val="20"/>
              </w:rPr>
              <w:t>o</w:t>
            </w:r>
            <w:r>
              <w:rPr>
                <w:spacing w:val="-10"/>
                <w:sz w:val="20"/>
              </w:rPr>
              <w:t xml:space="preserve"> </w:t>
            </w:r>
            <w:r>
              <w:rPr>
                <w:sz w:val="20"/>
              </w:rPr>
              <w:t>la</w:t>
            </w:r>
            <w:r>
              <w:rPr>
                <w:spacing w:val="-10"/>
                <w:sz w:val="20"/>
              </w:rPr>
              <w:t xml:space="preserve"> </w:t>
            </w:r>
            <w:r>
              <w:rPr>
                <w:sz w:val="20"/>
              </w:rPr>
              <w:t>obra</w:t>
            </w:r>
            <w:r>
              <w:rPr>
                <w:spacing w:val="-6"/>
                <w:sz w:val="20"/>
              </w:rPr>
              <w:t xml:space="preserve"> </w:t>
            </w:r>
            <w:r>
              <w:rPr>
                <w:sz w:val="20"/>
              </w:rPr>
              <w:t>de un</w:t>
            </w:r>
            <w:r>
              <w:rPr>
                <w:spacing w:val="-1"/>
                <w:sz w:val="20"/>
              </w:rPr>
              <w:t xml:space="preserve"> </w:t>
            </w:r>
            <w:r>
              <w:rPr>
                <w:sz w:val="20"/>
              </w:rPr>
              <w:t>autor.</w:t>
            </w:r>
          </w:p>
          <w:p w:rsidR="0008619C" w:rsidP="0008619C" w:rsidRDefault="0008619C" w14:paraId="25F7D2AC" w14:textId="77777777">
            <w:pPr>
              <w:pStyle w:val="TableParagraph"/>
              <w:spacing w:before="4"/>
              <w:rPr>
                <w:rFonts w:ascii="Caladea"/>
                <w:b/>
              </w:rPr>
            </w:pPr>
          </w:p>
          <w:p w:rsidR="0008619C" w:rsidP="0008619C" w:rsidRDefault="0008619C" w14:paraId="2F59E694" w14:textId="77777777">
            <w:pPr>
              <w:pStyle w:val="TableParagraph"/>
              <w:spacing w:line="276" w:lineRule="auto"/>
              <w:ind w:left="105" w:right="94"/>
              <w:jc w:val="both"/>
              <w:rPr>
                <w:sz w:val="20"/>
              </w:rPr>
            </w:pPr>
            <w:r>
              <w:rPr>
                <w:sz w:val="20"/>
              </w:rPr>
              <w:t>Produce textos académicos a partir de procedimientos sistemáticos de corrección lingüística, atendiendo al tipo de texto y al contexto comunicativo.</w:t>
            </w:r>
          </w:p>
        </w:tc>
        <w:tc>
          <w:tcPr>
            <w:tcW w:w="3078" w:type="dxa"/>
          </w:tcPr>
          <w:p w:rsidR="0008619C" w:rsidP="0008619C" w:rsidRDefault="0008619C" w14:paraId="26EF8A4B" w14:textId="77777777">
            <w:pPr>
              <w:pStyle w:val="TableParagraph"/>
              <w:spacing w:line="276" w:lineRule="auto"/>
              <w:ind w:left="105" w:right="96" w:firstLine="57"/>
              <w:jc w:val="both"/>
              <w:rPr>
                <w:sz w:val="20"/>
              </w:rPr>
            </w:pPr>
            <w:r>
              <w:rPr>
                <w:sz w:val="20"/>
              </w:rPr>
              <w:t xml:space="preserve"> El ensayo filosófico </w:t>
            </w:r>
          </w:p>
          <w:p w:rsidR="0008619C" w:rsidP="0008619C" w:rsidRDefault="0008619C" w14:paraId="4E992082" w14:textId="77777777">
            <w:pPr>
              <w:pStyle w:val="TableParagraph"/>
              <w:spacing w:line="276" w:lineRule="auto"/>
              <w:ind w:left="105" w:right="96" w:firstLine="57"/>
              <w:jc w:val="both"/>
              <w:rPr>
                <w:sz w:val="20"/>
              </w:rPr>
            </w:pPr>
            <w:r>
              <w:rPr>
                <w:sz w:val="20"/>
              </w:rPr>
              <w:t xml:space="preserve">Verdad y mentira en la noticia </w:t>
            </w:r>
          </w:p>
          <w:p w:rsidR="0008619C" w:rsidP="0008619C" w:rsidRDefault="0008619C" w14:paraId="6380FD15" w14:textId="77777777">
            <w:pPr>
              <w:pStyle w:val="TableParagraph"/>
              <w:spacing w:line="276" w:lineRule="auto"/>
              <w:ind w:left="105" w:right="96" w:firstLine="57"/>
              <w:jc w:val="both"/>
              <w:rPr>
                <w:sz w:val="20"/>
              </w:rPr>
            </w:pPr>
            <w:r>
              <w:rPr>
                <w:sz w:val="20"/>
              </w:rPr>
              <w:t>La ideología en la prensa</w:t>
            </w:r>
          </w:p>
          <w:p w:rsidR="0008619C" w:rsidP="0008619C" w:rsidRDefault="0008619C" w14:paraId="6679F102" w14:textId="77777777">
            <w:pPr>
              <w:pStyle w:val="TableParagraph"/>
              <w:spacing w:line="276" w:lineRule="auto"/>
              <w:ind w:left="105" w:right="96" w:firstLine="57"/>
              <w:jc w:val="both"/>
              <w:rPr>
                <w:sz w:val="20"/>
              </w:rPr>
            </w:pPr>
            <w:r>
              <w:rPr>
                <w:sz w:val="20"/>
              </w:rPr>
              <w:t xml:space="preserve">Escritores contemporáneos </w:t>
            </w:r>
          </w:p>
          <w:p w:rsidR="0008619C" w:rsidP="0008619C" w:rsidRDefault="0008619C" w14:paraId="6F1FC685" w14:textId="77777777">
            <w:pPr>
              <w:pStyle w:val="TableParagraph"/>
              <w:spacing w:before="34"/>
              <w:ind w:left="105"/>
              <w:jc w:val="both"/>
              <w:rPr>
                <w:sz w:val="20"/>
              </w:rPr>
            </w:pPr>
          </w:p>
        </w:tc>
        <w:tc>
          <w:tcPr>
            <w:tcW w:w="2943" w:type="dxa"/>
          </w:tcPr>
          <w:p w:rsidR="0008619C" w:rsidP="0008619C" w:rsidRDefault="0008619C" w14:paraId="310FD2A1" w14:textId="77777777">
            <w:pPr>
              <w:pStyle w:val="TableParagraph"/>
              <w:tabs>
                <w:tab w:val="left" w:pos="1986"/>
              </w:tabs>
              <w:spacing w:line="276" w:lineRule="auto"/>
              <w:ind w:left="104" w:right="97"/>
              <w:jc w:val="both"/>
              <w:rPr>
                <w:sz w:val="20"/>
              </w:rPr>
            </w:pPr>
            <w:r>
              <w:rPr>
                <w:sz w:val="20"/>
              </w:rPr>
              <w:t xml:space="preserve">Argumenta en forma crítica la realidad actual </w:t>
            </w:r>
            <w:r>
              <w:rPr>
                <w:spacing w:val="-3"/>
                <w:sz w:val="20"/>
              </w:rPr>
              <w:t xml:space="preserve">desde </w:t>
            </w:r>
            <w:r>
              <w:rPr>
                <w:spacing w:val="-5"/>
                <w:sz w:val="20"/>
              </w:rPr>
              <w:t xml:space="preserve">la </w:t>
            </w:r>
            <w:r>
              <w:rPr>
                <w:sz w:val="20"/>
              </w:rPr>
              <w:t>interpretación intertextual y la producción argumentativa de diferentes</w:t>
            </w:r>
            <w:r>
              <w:rPr>
                <w:sz w:val="20"/>
              </w:rPr>
              <w:tab/>
            </w:r>
            <w:r>
              <w:rPr>
                <w:spacing w:val="-3"/>
                <w:sz w:val="20"/>
              </w:rPr>
              <w:t xml:space="preserve">discursos </w:t>
            </w:r>
            <w:r>
              <w:rPr>
                <w:sz w:val="20"/>
              </w:rPr>
              <w:t>portadores de</w:t>
            </w:r>
            <w:r>
              <w:rPr>
                <w:spacing w:val="-4"/>
                <w:sz w:val="20"/>
              </w:rPr>
              <w:t xml:space="preserve"> </w:t>
            </w:r>
            <w:r>
              <w:rPr>
                <w:sz w:val="20"/>
              </w:rPr>
              <w:t>sentido.</w:t>
            </w:r>
          </w:p>
        </w:tc>
        <w:tc>
          <w:tcPr>
            <w:tcW w:w="5060" w:type="dxa"/>
          </w:tcPr>
          <w:p w:rsidR="0008619C" w:rsidP="0008619C" w:rsidRDefault="0008619C" w14:paraId="47103D22" w14:textId="77777777">
            <w:pPr>
              <w:pStyle w:val="TableParagraph"/>
              <w:spacing w:line="273" w:lineRule="auto"/>
              <w:ind w:left="105" w:right="94"/>
              <w:jc w:val="both"/>
              <w:rPr>
                <w:sz w:val="20"/>
              </w:rPr>
            </w:pPr>
            <w:r>
              <w:rPr>
                <w:sz w:val="20"/>
              </w:rPr>
              <w:t>Compara textos de diversos autores y aplica elementos de la retórica para enriquecer su interpretación de estos y de su realidad como ser cultural y social.</w:t>
            </w:r>
          </w:p>
          <w:p w:rsidR="0008619C" w:rsidP="0008619C" w:rsidRDefault="0008619C" w14:paraId="5506289A" w14:textId="77777777">
            <w:pPr>
              <w:pStyle w:val="TableParagraph"/>
              <w:spacing w:before="9"/>
              <w:rPr>
                <w:rFonts w:ascii="Caladea"/>
                <w:b/>
                <w:sz w:val="17"/>
              </w:rPr>
            </w:pPr>
          </w:p>
          <w:p w:rsidR="0008619C" w:rsidP="0008619C" w:rsidRDefault="0008619C" w14:paraId="68508152" w14:textId="77777777">
            <w:pPr>
              <w:pStyle w:val="TableParagraph"/>
              <w:spacing w:line="273" w:lineRule="auto"/>
              <w:ind w:left="105" w:right="92"/>
              <w:jc w:val="both"/>
              <w:rPr>
                <w:sz w:val="20"/>
              </w:rPr>
            </w:pPr>
            <w:r>
              <w:rPr>
                <w:sz w:val="20"/>
              </w:rPr>
              <w:t>Produce</w:t>
            </w:r>
            <w:r>
              <w:rPr>
                <w:spacing w:val="-17"/>
                <w:sz w:val="20"/>
              </w:rPr>
              <w:t xml:space="preserve"> </w:t>
            </w:r>
            <w:r>
              <w:rPr>
                <w:sz w:val="20"/>
              </w:rPr>
              <w:t>textos</w:t>
            </w:r>
            <w:r>
              <w:rPr>
                <w:spacing w:val="-20"/>
                <w:sz w:val="20"/>
              </w:rPr>
              <w:t xml:space="preserve"> </w:t>
            </w:r>
            <w:r>
              <w:rPr>
                <w:sz w:val="20"/>
              </w:rPr>
              <w:t>argumentativos</w:t>
            </w:r>
            <w:r>
              <w:rPr>
                <w:spacing w:val="-19"/>
                <w:sz w:val="20"/>
              </w:rPr>
              <w:t xml:space="preserve"> </w:t>
            </w:r>
            <w:r>
              <w:rPr>
                <w:sz w:val="20"/>
              </w:rPr>
              <w:t>(ensayos</w:t>
            </w:r>
            <w:r>
              <w:rPr>
                <w:spacing w:val="-20"/>
                <w:sz w:val="20"/>
              </w:rPr>
              <w:t xml:space="preserve"> </w:t>
            </w:r>
            <w:r>
              <w:rPr>
                <w:sz w:val="20"/>
              </w:rPr>
              <w:t>y</w:t>
            </w:r>
            <w:r>
              <w:rPr>
                <w:spacing w:val="-14"/>
                <w:sz w:val="20"/>
              </w:rPr>
              <w:t xml:space="preserve"> </w:t>
            </w:r>
            <w:r>
              <w:rPr>
                <w:sz w:val="20"/>
              </w:rPr>
              <w:t xml:space="preserve">reseñas) evidenciando en ello </w:t>
            </w:r>
            <w:r>
              <w:rPr>
                <w:spacing w:val="-4"/>
                <w:sz w:val="20"/>
              </w:rPr>
              <w:t xml:space="preserve">el </w:t>
            </w:r>
            <w:r>
              <w:rPr>
                <w:sz w:val="20"/>
              </w:rPr>
              <w:t xml:space="preserve">conocimiento formal de la lengua y </w:t>
            </w:r>
            <w:r>
              <w:rPr>
                <w:spacing w:val="-3"/>
                <w:sz w:val="20"/>
              </w:rPr>
              <w:t xml:space="preserve">su uso </w:t>
            </w:r>
            <w:r>
              <w:rPr>
                <w:sz w:val="20"/>
              </w:rPr>
              <w:t>significativo como parte integral de la organización de las</w:t>
            </w:r>
            <w:r>
              <w:rPr>
                <w:spacing w:val="-8"/>
                <w:sz w:val="20"/>
              </w:rPr>
              <w:t xml:space="preserve"> </w:t>
            </w:r>
            <w:r>
              <w:rPr>
                <w:sz w:val="20"/>
              </w:rPr>
              <w:t>ideas.</w:t>
            </w:r>
          </w:p>
          <w:p w:rsidR="0008619C" w:rsidP="0008619C" w:rsidRDefault="0008619C" w14:paraId="737E1DC6" w14:textId="77777777">
            <w:pPr>
              <w:pStyle w:val="TableParagraph"/>
              <w:spacing w:before="10"/>
              <w:rPr>
                <w:rFonts w:ascii="Caladea"/>
                <w:b/>
                <w:sz w:val="17"/>
              </w:rPr>
            </w:pPr>
          </w:p>
          <w:p w:rsidR="0008619C" w:rsidP="0008619C" w:rsidRDefault="0008619C" w14:paraId="48491FDA" w14:textId="77777777">
            <w:pPr>
              <w:pStyle w:val="TableParagraph"/>
              <w:spacing w:line="276" w:lineRule="auto"/>
              <w:ind w:left="105" w:right="96"/>
              <w:jc w:val="both"/>
              <w:rPr>
                <w:sz w:val="20"/>
              </w:rPr>
            </w:pPr>
            <w:r>
              <w:rPr>
                <w:sz w:val="20"/>
              </w:rPr>
              <w:t>Asume una posición crítica frente a los textos que lee y respeta la diversidad de criterios y posiciones</w:t>
            </w:r>
          </w:p>
        </w:tc>
      </w:tr>
    </w:tbl>
    <w:p w:rsidR="000F285B" w:rsidRDefault="000F285B" w14:paraId="0137B7F6" w14:textId="77777777">
      <w:pPr>
        <w:pStyle w:val="Textoindependiente"/>
        <w:rPr>
          <w:rFonts w:ascii="Caladea"/>
          <w:b/>
          <w:sz w:val="20"/>
        </w:rPr>
      </w:pPr>
    </w:p>
    <w:p w:rsidR="000F285B" w:rsidP="00E5243C" w:rsidRDefault="000E1ACA" w14:paraId="11F08B59" w14:textId="3F2B1EB0">
      <w:pPr>
        <w:pStyle w:val="Textoindependiente"/>
        <w:rPr>
          <w:rFonts w:ascii="Caladea"/>
          <w:b/>
          <w:sz w:val="20"/>
        </w:rPr>
      </w:pPr>
      <w:r>
        <w:rPr>
          <w:noProof/>
          <w:lang w:val="en-US"/>
        </w:rPr>
        <w:drawing>
          <wp:anchor distT="0" distB="0" distL="0" distR="0" simplePos="0" relativeHeight="483361280" behindDoc="1" locked="0" layoutInCell="1" allowOverlap="1" wp14:anchorId="3C1836A2" wp14:editId="07F4C3A4">
            <wp:simplePos x="0" y="0"/>
            <wp:positionH relativeFrom="page">
              <wp:posOffset>1367066</wp:posOffset>
            </wp:positionH>
            <wp:positionV relativeFrom="page">
              <wp:posOffset>0</wp:posOffset>
            </wp:positionV>
            <wp:extent cx="6618693" cy="7133590"/>
            <wp:effectExtent l="0" t="0" r="0" b="0"/>
            <wp:wrapNone/>
            <wp:docPr id="3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png"/>
                    <pic:cNvPicPr/>
                  </pic:nvPicPr>
                  <pic:blipFill>
                    <a:blip r:embed="rId13" cstate="print"/>
                    <a:stretch>
                      <a:fillRect/>
                    </a:stretch>
                  </pic:blipFill>
                  <pic:spPr>
                    <a:xfrm>
                      <a:off x="0" y="0"/>
                      <a:ext cx="6618693" cy="7133590"/>
                    </a:xfrm>
                    <a:prstGeom prst="rect">
                      <a:avLst/>
                    </a:prstGeom>
                  </pic:spPr>
                </pic:pic>
              </a:graphicData>
            </a:graphic>
          </wp:anchor>
        </w:drawing>
      </w:r>
      <w:r>
        <w:rPr>
          <w:noProof/>
          <w:lang w:val="en-US"/>
        </w:rPr>
        <w:drawing>
          <wp:anchor distT="0" distB="0" distL="0" distR="0" simplePos="0" relativeHeight="483361792" behindDoc="1" locked="0" layoutInCell="1" allowOverlap="1" wp14:anchorId="2EAB7A70" wp14:editId="0384D583">
            <wp:simplePos x="0" y="0"/>
            <wp:positionH relativeFrom="page">
              <wp:posOffset>1367066</wp:posOffset>
            </wp:positionH>
            <wp:positionV relativeFrom="page">
              <wp:posOffset>0</wp:posOffset>
            </wp:positionV>
            <wp:extent cx="6618693" cy="7133590"/>
            <wp:effectExtent l="0" t="0" r="0" b="0"/>
            <wp:wrapNone/>
            <wp:docPr id="3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E1ACA" w14:paraId="541E9086" w14:textId="77777777">
      <w:pPr>
        <w:ind w:left="100" w:right="2464"/>
        <w:jc w:val="both"/>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 docente y directivo durante el año 2019.</w:t>
      </w:r>
      <w:r>
        <w:rPr>
          <w:rFonts w:ascii="Caladea" w:hAnsi="Caladea"/>
          <w:i/>
          <w:spacing w:val="26"/>
          <w:sz w:val="20"/>
        </w:rPr>
        <w:t xml:space="preserve"> </w:t>
      </w:r>
      <w:r>
        <w:rPr>
          <w:rFonts w:ascii="Caladea" w:hAnsi="Caladea"/>
          <w:i/>
          <w:sz w:val="20"/>
        </w:rPr>
        <w:t>Aprobado</w:t>
      </w:r>
      <w:r>
        <w:rPr>
          <w:rFonts w:ascii="Caladea" w:hAnsi="Caladea"/>
          <w:i/>
          <w:spacing w:val="-11"/>
          <w:sz w:val="20"/>
        </w:rPr>
        <w:t xml:space="preserve"> </w:t>
      </w:r>
      <w:r>
        <w:rPr>
          <w:rFonts w:ascii="Caladea" w:hAnsi="Caladea"/>
          <w:i/>
          <w:sz w:val="20"/>
        </w:rPr>
        <w:t>por</w:t>
      </w:r>
      <w:r>
        <w:rPr>
          <w:rFonts w:ascii="Caladea" w:hAnsi="Caladea"/>
          <w:i/>
          <w:spacing w:val="-12"/>
          <w:sz w:val="20"/>
        </w:rPr>
        <w:t xml:space="preserve"> </w:t>
      </w:r>
      <w:r>
        <w:rPr>
          <w:rFonts w:ascii="Caladea" w:hAnsi="Caladea"/>
          <w:i/>
          <w:sz w:val="20"/>
        </w:rPr>
        <w:t>acuerdo</w:t>
      </w:r>
      <w:r>
        <w:rPr>
          <w:rFonts w:ascii="Caladea" w:hAnsi="Caladea"/>
          <w:i/>
          <w:spacing w:val="-7"/>
          <w:sz w:val="20"/>
        </w:rPr>
        <w:t xml:space="preserve"> </w:t>
      </w:r>
      <w:r>
        <w:rPr>
          <w:rFonts w:ascii="Caladea" w:hAnsi="Caladea"/>
          <w:i/>
          <w:sz w:val="20"/>
        </w:rPr>
        <w:t>del</w:t>
      </w:r>
      <w:r>
        <w:rPr>
          <w:rFonts w:ascii="Caladea" w:hAnsi="Caladea"/>
          <w:i/>
          <w:spacing w:val="-12"/>
          <w:sz w:val="20"/>
        </w:rPr>
        <w:t xml:space="preserve"> </w:t>
      </w:r>
      <w:r>
        <w:rPr>
          <w:rFonts w:ascii="Caladea" w:hAnsi="Caladea"/>
          <w:i/>
          <w:sz w:val="20"/>
        </w:rPr>
        <w:t>consejo</w:t>
      </w:r>
      <w:r>
        <w:rPr>
          <w:rFonts w:ascii="Caladea" w:hAnsi="Caladea"/>
          <w:i/>
          <w:spacing w:val="-7"/>
          <w:sz w:val="20"/>
        </w:rPr>
        <w:t xml:space="preserve"> </w:t>
      </w:r>
      <w:r>
        <w:rPr>
          <w:rFonts w:ascii="Caladea" w:hAnsi="Caladea"/>
          <w:i/>
          <w:sz w:val="20"/>
        </w:rPr>
        <w:t>académico</w:t>
      </w:r>
      <w:r>
        <w:rPr>
          <w:rFonts w:ascii="Caladea" w:hAnsi="Caladea"/>
          <w:i/>
          <w:spacing w:val="-12"/>
          <w:sz w:val="20"/>
        </w:rPr>
        <w:t xml:space="preserve"> </w:t>
      </w:r>
      <w:r>
        <w:rPr>
          <w:rFonts w:ascii="Caladea" w:hAnsi="Caladea"/>
          <w:i/>
          <w:sz w:val="20"/>
        </w:rPr>
        <w:t>001</w:t>
      </w:r>
      <w:r>
        <w:rPr>
          <w:rFonts w:ascii="Caladea" w:hAnsi="Caladea"/>
          <w:i/>
          <w:spacing w:val="-11"/>
          <w:sz w:val="20"/>
        </w:rPr>
        <w:t xml:space="preserve"> </w:t>
      </w:r>
      <w:r>
        <w:rPr>
          <w:rFonts w:ascii="Caladea" w:hAnsi="Caladea"/>
          <w:i/>
          <w:sz w:val="20"/>
        </w:rPr>
        <w:t>del</w:t>
      </w:r>
      <w:r>
        <w:rPr>
          <w:rFonts w:ascii="Caladea" w:hAnsi="Caladea"/>
          <w:i/>
          <w:spacing w:val="-7"/>
          <w:sz w:val="20"/>
        </w:rPr>
        <w:t xml:space="preserve"> </w:t>
      </w:r>
      <w:r>
        <w:rPr>
          <w:rFonts w:ascii="Caladea" w:hAnsi="Caladea"/>
          <w:i/>
          <w:sz w:val="20"/>
        </w:rPr>
        <w:t>17</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Agosto</w:t>
      </w:r>
      <w:r>
        <w:rPr>
          <w:rFonts w:ascii="Caladea" w:hAnsi="Caladea"/>
          <w:i/>
          <w:spacing w:val="-11"/>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acuerdo</w:t>
      </w:r>
      <w:r>
        <w:rPr>
          <w:rFonts w:ascii="Caladea" w:hAnsi="Caladea"/>
          <w:i/>
          <w:spacing w:val="-13"/>
          <w:sz w:val="20"/>
        </w:rPr>
        <w:t xml:space="preserve"> </w:t>
      </w:r>
      <w:r>
        <w:rPr>
          <w:rFonts w:ascii="Caladea" w:hAnsi="Caladea"/>
          <w:i/>
          <w:sz w:val="20"/>
        </w:rPr>
        <w:t>de</w:t>
      </w:r>
      <w:r>
        <w:rPr>
          <w:rFonts w:ascii="Caladea" w:hAnsi="Caladea"/>
          <w:i/>
          <w:spacing w:val="-6"/>
          <w:sz w:val="20"/>
        </w:rPr>
        <w:t xml:space="preserve"> </w:t>
      </w:r>
      <w:r>
        <w:rPr>
          <w:rFonts w:ascii="Caladea" w:hAnsi="Caladea"/>
          <w:i/>
          <w:sz w:val="20"/>
        </w:rPr>
        <w:t>consejo</w:t>
      </w:r>
      <w:r>
        <w:rPr>
          <w:rFonts w:ascii="Caladea" w:hAnsi="Caladea"/>
          <w:i/>
          <w:spacing w:val="-12"/>
          <w:sz w:val="20"/>
        </w:rPr>
        <w:t xml:space="preserve"> </w:t>
      </w:r>
      <w:r>
        <w:rPr>
          <w:rFonts w:ascii="Caladea" w:hAnsi="Caladea"/>
          <w:i/>
          <w:sz w:val="20"/>
        </w:rPr>
        <w:t>directivo</w:t>
      </w:r>
      <w:r>
        <w:rPr>
          <w:rFonts w:ascii="Caladea" w:hAnsi="Caladea"/>
          <w:i/>
          <w:spacing w:val="-7"/>
          <w:sz w:val="20"/>
        </w:rPr>
        <w:t xml:space="preserve"> </w:t>
      </w:r>
      <w:r>
        <w:rPr>
          <w:rFonts w:ascii="Caladea" w:hAnsi="Caladea"/>
          <w:i/>
          <w:sz w:val="20"/>
        </w:rPr>
        <w:t>001</w:t>
      </w:r>
      <w:r>
        <w:rPr>
          <w:rFonts w:ascii="Caladea" w:hAnsi="Caladea"/>
          <w:i/>
          <w:spacing w:val="-7"/>
          <w:sz w:val="20"/>
        </w:rPr>
        <w:t xml:space="preserve"> </w:t>
      </w:r>
      <w:r>
        <w:rPr>
          <w:rFonts w:ascii="Caladea" w:hAnsi="Caladea"/>
          <w:i/>
          <w:sz w:val="20"/>
        </w:rPr>
        <w:t>del</w:t>
      </w:r>
      <w:r>
        <w:rPr>
          <w:rFonts w:ascii="Caladea" w:hAnsi="Caladea"/>
          <w:i/>
          <w:spacing w:val="-6"/>
          <w:sz w:val="20"/>
        </w:rPr>
        <w:t xml:space="preserve"> </w:t>
      </w:r>
      <w:r>
        <w:rPr>
          <w:rFonts w:ascii="Caladea" w:hAnsi="Caladea"/>
          <w:i/>
          <w:sz w:val="20"/>
        </w:rPr>
        <w:t>19</w:t>
      </w:r>
      <w:r>
        <w:rPr>
          <w:rFonts w:ascii="Caladea" w:hAnsi="Caladea"/>
          <w:i/>
          <w:spacing w:val="-12"/>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w:t>
      </w:r>
      <w:r>
        <w:rPr>
          <w:rFonts w:ascii="Caladea" w:hAnsi="Caladea"/>
          <w:i/>
          <w:spacing w:val="-11"/>
          <w:sz w:val="20"/>
        </w:rPr>
        <w:t xml:space="preserve"> </w:t>
      </w:r>
      <w:r>
        <w:rPr>
          <w:rFonts w:ascii="Caladea" w:hAnsi="Caladea"/>
          <w:i/>
          <w:sz w:val="20"/>
        </w:rPr>
        <w:t>2019</w:t>
      </w:r>
      <w:r>
        <w:rPr>
          <w:rFonts w:ascii="Caladea" w:hAnsi="Caladea"/>
          <w:i/>
          <w:spacing w:val="-7"/>
          <w:sz w:val="20"/>
        </w:rPr>
        <w:t xml:space="preserve"> </w:t>
      </w:r>
      <w:r>
        <w:rPr>
          <w:rFonts w:ascii="Caladea" w:hAnsi="Caladea"/>
          <w:i/>
          <w:sz w:val="20"/>
        </w:rPr>
        <w:t>y</w:t>
      </w:r>
      <w:r>
        <w:rPr>
          <w:rFonts w:ascii="Caladea" w:hAnsi="Caladea"/>
          <w:i/>
          <w:spacing w:val="-7"/>
          <w:sz w:val="20"/>
        </w:rPr>
        <w:t xml:space="preserve"> </w:t>
      </w:r>
      <w:r>
        <w:rPr>
          <w:rFonts w:ascii="Caladea" w:hAnsi="Caladea"/>
          <w:i/>
          <w:sz w:val="20"/>
        </w:rPr>
        <w:t>resolución</w:t>
      </w:r>
      <w:r>
        <w:rPr>
          <w:rFonts w:ascii="Caladea" w:hAnsi="Caladea"/>
          <w:i/>
          <w:spacing w:val="-13"/>
          <w:sz w:val="20"/>
        </w:rPr>
        <w:t xml:space="preserve"> </w:t>
      </w:r>
      <w:r>
        <w:rPr>
          <w:rFonts w:ascii="Caladea" w:hAnsi="Caladea"/>
          <w:i/>
          <w:sz w:val="20"/>
        </w:rPr>
        <w:t>rectoral 078 del 19 de Agosto de</w:t>
      </w:r>
      <w:r>
        <w:rPr>
          <w:rFonts w:ascii="Caladea" w:hAnsi="Caladea"/>
          <w:i/>
          <w:spacing w:val="-13"/>
          <w:sz w:val="20"/>
        </w:rPr>
        <w:t xml:space="preserve"> </w:t>
      </w:r>
      <w:r>
        <w:rPr>
          <w:rFonts w:ascii="Caladea" w:hAnsi="Caladea"/>
          <w:i/>
          <w:sz w:val="20"/>
        </w:rPr>
        <w:t>2019.</w:t>
      </w:r>
    </w:p>
    <w:p w:rsidR="000F285B" w:rsidRDefault="000F285B" w14:paraId="339B518D" w14:textId="77777777">
      <w:pPr>
        <w:pStyle w:val="Textoindependiente"/>
        <w:spacing w:before="10"/>
        <w:rPr>
          <w:rFonts w:ascii="Caladea"/>
          <w:i/>
          <w:sz w:val="21"/>
        </w:rPr>
      </w:pPr>
    </w:p>
    <w:p w:rsidR="000F285B" w:rsidRDefault="000E1ACA" w14:paraId="68946523" w14:textId="77777777">
      <w:pPr>
        <w:ind w:left="4873" w:right="7233"/>
        <w:jc w:val="center"/>
        <w:rPr>
          <w:rFonts w:ascii="Caladea" w:hAnsi="Caladea"/>
          <w:b/>
          <w:sz w:val="20"/>
        </w:rPr>
      </w:pPr>
      <w:r>
        <w:rPr>
          <w:rFonts w:ascii="Caladea" w:hAnsi="Caladea"/>
          <w:b/>
          <w:sz w:val="20"/>
        </w:rPr>
        <w:t>“¡Comprender, pensar y actuar!</w:t>
      </w:r>
    </w:p>
    <w:p w:rsidR="000F285B" w:rsidRDefault="000E1ACA" w14:paraId="1FF8E488" w14:textId="77777777">
      <w:pPr>
        <w:spacing w:before="2"/>
        <w:ind w:left="4873" w:right="7236"/>
        <w:jc w:val="center"/>
        <w:rPr>
          <w:rFonts w:ascii="Caladea" w:hAnsi="Caladea"/>
          <w:b/>
          <w:sz w:val="20"/>
        </w:rPr>
      </w:pPr>
      <w:r>
        <w:rPr>
          <w:rFonts w:ascii="Caladea" w:hAnsi="Caladea"/>
          <w:b/>
          <w:sz w:val="20"/>
        </w:rPr>
        <w:t>La educación, esperanza para el futuro.”</w:t>
      </w:r>
    </w:p>
    <w:p w:rsidR="000F285B" w:rsidRDefault="000F285B" w14:paraId="4AFD5CC9" w14:textId="77777777">
      <w:pPr>
        <w:jc w:val="center"/>
        <w:rPr>
          <w:rFonts w:ascii="Caladea" w:hAnsi="Caladea"/>
          <w:sz w:val="20"/>
        </w:rPr>
      </w:pPr>
    </w:p>
    <w:p w:rsidR="000F285B" w:rsidP="00E5243C" w:rsidRDefault="00E5243C" w14:paraId="17FB1749" w14:textId="5D7535FC">
      <w:pPr>
        <w:tabs>
          <w:tab w:val="left" w:pos="13740"/>
        </w:tabs>
        <w:rPr>
          <w:rFonts w:ascii="Caladea" w:hAnsi="Caladea"/>
          <w:sz w:val="20"/>
        </w:rPr>
        <w:sectPr w:rsidR="000F285B">
          <w:headerReference w:type="default" r:id="rId74"/>
          <w:footerReference w:type="default" r:id="rId75"/>
          <w:pgSz w:w="16840" w:h="11910" w:orient="landscape"/>
          <w:pgMar w:top="0" w:right="400" w:bottom="280" w:left="620" w:header="0" w:footer="0" w:gutter="0"/>
          <w:cols w:space="720"/>
        </w:sectPr>
      </w:pPr>
      <w:r>
        <w:rPr>
          <w:rFonts w:ascii="Caladea" w:hAnsi="Caladea"/>
          <w:sz w:val="20"/>
        </w:rPr>
        <w:tab/>
      </w:r>
      <w:r w:rsidR="000E1ACA">
        <w:rPr>
          <w:noProof/>
          <w:lang w:val="en-US"/>
        </w:rPr>
        <w:drawing>
          <wp:anchor distT="0" distB="0" distL="0" distR="0" simplePos="0" relativeHeight="483362304" behindDoc="1" locked="0" layoutInCell="1" allowOverlap="1" wp14:anchorId="286D0676" wp14:editId="799DAD43">
            <wp:simplePos x="0" y="0"/>
            <wp:positionH relativeFrom="page">
              <wp:posOffset>1367066</wp:posOffset>
            </wp:positionH>
            <wp:positionV relativeFrom="page">
              <wp:posOffset>0</wp:posOffset>
            </wp:positionV>
            <wp:extent cx="6618693" cy="7133590"/>
            <wp:effectExtent l="0" t="0" r="0" b="0"/>
            <wp:wrapNone/>
            <wp:docPr id="3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13" cstate="print"/>
                    <a:stretch>
                      <a:fillRect/>
                    </a:stretch>
                  </pic:blipFill>
                  <pic:spPr>
                    <a:xfrm>
                      <a:off x="0" y="0"/>
                      <a:ext cx="6618693" cy="7133590"/>
                    </a:xfrm>
                    <a:prstGeom prst="rect">
                      <a:avLst/>
                    </a:prstGeom>
                  </pic:spPr>
                </pic:pic>
              </a:graphicData>
            </a:graphic>
          </wp:anchor>
        </w:drawing>
      </w:r>
      <w:r w:rsidR="000E1ACA">
        <w:rPr>
          <w:noProof/>
          <w:lang w:val="en-US"/>
        </w:rPr>
        <w:drawing>
          <wp:anchor distT="0" distB="0" distL="0" distR="0" simplePos="0" relativeHeight="483362816" behindDoc="1" locked="0" layoutInCell="1" allowOverlap="1" wp14:anchorId="483C185C" wp14:editId="447F5C76">
            <wp:simplePos x="0" y="0"/>
            <wp:positionH relativeFrom="page">
              <wp:posOffset>1367066</wp:posOffset>
            </wp:positionH>
            <wp:positionV relativeFrom="page">
              <wp:posOffset>0</wp:posOffset>
            </wp:positionV>
            <wp:extent cx="6618693" cy="7133590"/>
            <wp:effectExtent l="0" t="0" r="0" b="0"/>
            <wp:wrapNone/>
            <wp:docPr id="3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4.png"/>
                    <pic:cNvPicPr/>
                  </pic:nvPicPr>
                  <pic:blipFill>
                    <a:blip r:embed="rId13" cstate="print"/>
                    <a:stretch>
                      <a:fillRect/>
                    </a:stretch>
                  </pic:blipFill>
                  <pic:spPr>
                    <a:xfrm>
                      <a:off x="0" y="0"/>
                      <a:ext cx="6618693" cy="7133590"/>
                    </a:xfrm>
                    <a:prstGeom prst="rect">
                      <a:avLst/>
                    </a:prstGeom>
                  </pic:spPr>
                </pic:pic>
              </a:graphicData>
            </a:graphic>
          </wp:anchor>
        </w:drawing>
      </w:r>
    </w:p>
    <w:p w:rsidR="000F285B" w:rsidRDefault="000E1ACA" w14:paraId="16B8F974" w14:textId="77777777">
      <w:pPr>
        <w:pStyle w:val="Textoindependiente"/>
        <w:rPr>
          <w:rFonts w:ascii="Caladea"/>
          <w:b/>
          <w:sz w:val="20"/>
        </w:rPr>
      </w:pPr>
      <w:r>
        <w:rPr>
          <w:noProof/>
          <w:lang w:val="en-US"/>
        </w:rPr>
        <w:drawing>
          <wp:anchor distT="0" distB="0" distL="0" distR="0" simplePos="0" relativeHeight="483364352" behindDoc="1" locked="0" layoutInCell="1" allowOverlap="1" wp14:anchorId="5F36D489" wp14:editId="55846442">
            <wp:simplePos x="0" y="0"/>
            <wp:positionH relativeFrom="page">
              <wp:posOffset>482511</wp:posOffset>
            </wp:positionH>
            <wp:positionV relativeFrom="page">
              <wp:posOffset>1535429</wp:posOffset>
            </wp:positionV>
            <wp:extent cx="6618693" cy="7763509"/>
            <wp:effectExtent l="0" t="0" r="0" b="0"/>
            <wp:wrapNone/>
            <wp:docPr id="4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514697E1" w14:textId="77777777">
      <w:pPr>
        <w:pStyle w:val="Textoindependiente"/>
        <w:rPr>
          <w:rFonts w:ascii="Caladea"/>
          <w:b/>
          <w:sz w:val="20"/>
        </w:rPr>
      </w:pPr>
    </w:p>
    <w:p w:rsidR="000F285B" w:rsidRDefault="000F285B" w14:paraId="1C3D6A2F" w14:textId="77777777">
      <w:pPr>
        <w:pStyle w:val="Textoindependiente"/>
        <w:spacing w:before="8"/>
        <w:rPr>
          <w:rFonts w:ascii="Caladea"/>
          <w:b/>
          <w:sz w:val="15"/>
        </w:rPr>
      </w:pPr>
    </w:p>
    <w:p w:rsidR="000F285B" w:rsidRDefault="000E1ACA" w14:paraId="7B1F3F93" w14:textId="77777777">
      <w:pPr>
        <w:pStyle w:val="Ttulo1"/>
        <w:numPr>
          <w:ilvl w:val="0"/>
          <w:numId w:val="8"/>
        </w:numPr>
        <w:tabs>
          <w:tab w:val="left" w:pos="670"/>
        </w:tabs>
        <w:spacing w:before="92" w:after="12"/>
        <w:ind w:hanging="270"/>
        <w:jc w:val="left"/>
      </w:pPr>
      <w:r>
        <w:t>METODOLOGIA</w:t>
      </w:r>
    </w:p>
    <w:p w:rsidR="000F285B" w:rsidRDefault="00EE1D1B" w14:paraId="78D6D493" w14:textId="77777777">
      <w:pPr>
        <w:pStyle w:val="Textoindependiente"/>
        <w:ind w:left="371"/>
        <w:rPr>
          <w:sz w:val="20"/>
        </w:rPr>
      </w:pPr>
      <w:r>
        <w:rPr>
          <w:noProof/>
          <w:sz w:val="20"/>
          <w:lang w:val="en-US"/>
        </w:rPr>
        <mc:AlternateContent>
          <mc:Choice Requires="wpg">
            <w:drawing>
              <wp:inline distT="0" distB="0" distL="0" distR="0" wp14:anchorId="530725AC" wp14:editId="543D0E53">
                <wp:extent cx="6684010" cy="201295"/>
                <wp:effectExtent l="0" t="0" r="254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201295"/>
                          <a:chOff x="0" y="0"/>
                          <a:chExt cx="10526" cy="317"/>
                        </a:xfrm>
                      </wpg:grpSpPr>
                      <wps:wsp>
                        <wps:cNvPr id="16" name="Rectangle 3"/>
                        <wps:cNvSpPr>
                          <a:spLocks noChangeArrowheads="1"/>
                        </wps:cNvSpPr>
                        <wps:spPr bwMode="auto">
                          <a:xfrm>
                            <a:off x="0" y="0"/>
                            <a:ext cx="10526" cy="3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0300FE11">
              <v:group id="Group 2" style="width:526.3pt;height:15.85pt;mso-position-horizontal-relative:char;mso-position-vertical-relative:line" coordsize="10526,317" o:spid="_x0000_s1026" w14:anchorId="78193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">
                <v:rect id="Rectangle 3" style="position:absolute;width:10526;height:317;visibility:visible;mso-wrap-style:square;v-text-anchor:top" o:spid="_x0000_s102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w10:anchorlock/>
              </v:group>
            </w:pict>
          </mc:Fallback>
        </mc:AlternateContent>
      </w:r>
    </w:p>
    <w:p w:rsidR="000F285B" w:rsidRDefault="000E1ACA" w14:paraId="64A5F413" w14:textId="77777777">
      <w:pPr>
        <w:pStyle w:val="Textoindependiente"/>
        <w:spacing w:line="233" w:lineRule="exact"/>
        <w:ind w:left="400"/>
        <w:jc w:val="both"/>
      </w:pPr>
      <w:r>
        <w:t>El área de Lengua Castellana desenvuelve su trabajo metodológico a través del Enfoque</w:t>
      </w:r>
    </w:p>
    <w:p w:rsidR="000F285B" w:rsidRDefault="000E1ACA" w14:paraId="4D9173AA" w14:textId="77777777">
      <w:pPr>
        <w:pStyle w:val="Textoindependiente"/>
        <w:spacing w:before="41" w:line="273" w:lineRule="auto"/>
        <w:ind w:left="400" w:right="395"/>
        <w:jc w:val="both"/>
      </w:pPr>
      <w:r>
        <w:t>Desarrollista</w:t>
      </w:r>
      <w:r>
        <w:rPr>
          <w:spacing w:val="-11"/>
        </w:rPr>
        <w:t xml:space="preserve"> </w:t>
      </w:r>
      <w:r>
        <w:t>y</w:t>
      </w:r>
      <w:r>
        <w:rPr>
          <w:spacing w:val="-12"/>
        </w:rPr>
        <w:t xml:space="preserve"> </w:t>
      </w:r>
      <w:r>
        <w:t>el</w:t>
      </w:r>
      <w:r>
        <w:rPr>
          <w:spacing w:val="-7"/>
        </w:rPr>
        <w:t xml:space="preserve"> </w:t>
      </w:r>
      <w:r>
        <w:t>principio</w:t>
      </w:r>
      <w:r>
        <w:rPr>
          <w:spacing w:val="-11"/>
        </w:rPr>
        <w:t xml:space="preserve"> </w:t>
      </w:r>
      <w:r>
        <w:t>de</w:t>
      </w:r>
      <w:r>
        <w:rPr>
          <w:spacing w:val="-11"/>
        </w:rPr>
        <w:t xml:space="preserve"> </w:t>
      </w:r>
      <w:r>
        <w:t>La</w:t>
      </w:r>
      <w:r>
        <w:rPr>
          <w:spacing w:val="-11"/>
        </w:rPr>
        <w:t xml:space="preserve"> </w:t>
      </w:r>
      <w:r>
        <w:t>Enseñanza</w:t>
      </w:r>
      <w:r>
        <w:rPr>
          <w:spacing w:val="-11"/>
        </w:rPr>
        <w:t xml:space="preserve"> </w:t>
      </w:r>
      <w:r>
        <w:t>para</w:t>
      </w:r>
      <w:r>
        <w:rPr>
          <w:spacing w:val="-11"/>
        </w:rPr>
        <w:t xml:space="preserve"> </w:t>
      </w:r>
      <w:r>
        <w:t>La</w:t>
      </w:r>
      <w:r>
        <w:rPr>
          <w:spacing w:val="-11"/>
        </w:rPr>
        <w:t xml:space="preserve"> </w:t>
      </w:r>
      <w:r>
        <w:t>Comprensión</w:t>
      </w:r>
      <w:r>
        <w:rPr>
          <w:spacing w:val="-11"/>
        </w:rPr>
        <w:t xml:space="preserve"> </w:t>
      </w:r>
      <w:r>
        <w:t>como</w:t>
      </w:r>
      <w:r>
        <w:rPr>
          <w:spacing w:val="-12"/>
        </w:rPr>
        <w:t xml:space="preserve"> </w:t>
      </w:r>
      <w:r>
        <w:t>se</w:t>
      </w:r>
      <w:r>
        <w:rPr>
          <w:spacing w:val="-6"/>
        </w:rPr>
        <w:t xml:space="preserve"> </w:t>
      </w:r>
      <w:r>
        <w:t>mencionó</w:t>
      </w:r>
      <w:r>
        <w:rPr>
          <w:spacing w:val="-16"/>
        </w:rPr>
        <w:t xml:space="preserve"> </w:t>
      </w:r>
      <w:r>
        <w:t>líneas</w:t>
      </w:r>
      <w:r>
        <w:rPr>
          <w:spacing w:val="-12"/>
        </w:rPr>
        <w:t xml:space="preserve"> </w:t>
      </w:r>
      <w:r>
        <w:t>arriba, lo anterior, da cuenta de la didáctica actual del área, recogida en los lineamientos, estándares y DBA</w:t>
      </w:r>
      <w:r>
        <w:rPr>
          <w:spacing w:val="-10"/>
        </w:rPr>
        <w:t xml:space="preserve"> </w:t>
      </w:r>
      <w:r>
        <w:t>como</w:t>
      </w:r>
      <w:r>
        <w:rPr>
          <w:spacing w:val="-7"/>
        </w:rPr>
        <w:t xml:space="preserve"> </w:t>
      </w:r>
      <w:r>
        <w:t>normas</w:t>
      </w:r>
      <w:r>
        <w:rPr>
          <w:spacing w:val="-9"/>
        </w:rPr>
        <w:t xml:space="preserve"> </w:t>
      </w:r>
      <w:r>
        <w:t>oficiales,</w:t>
      </w:r>
      <w:r>
        <w:rPr>
          <w:spacing w:val="-8"/>
        </w:rPr>
        <w:t xml:space="preserve"> </w:t>
      </w:r>
      <w:r>
        <w:t>planteadas</w:t>
      </w:r>
      <w:r>
        <w:rPr>
          <w:spacing w:val="-8"/>
        </w:rPr>
        <w:t xml:space="preserve"> </w:t>
      </w:r>
      <w:r>
        <w:t>como</w:t>
      </w:r>
      <w:r>
        <w:rPr>
          <w:spacing w:val="-8"/>
        </w:rPr>
        <w:t xml:space="preserve"> </w:t>
      </w:r>
      <w:r>
        <w:t>objetivos</w:t>
      </w:r>
      <w:r>
        <w:rPr>
          <w:spacing w:val="-13"/>
        </w:rPr>
        <w:t xml:space="preserve"> </w:t>
      </w:r>
      <w:r>
        <w:t>de</w:t>
      </w:r>
      <w:r>
        <w:rPr>
          <w:spacing w:val="-16"/>
        </w:rPr>
        <w:t xml:space="preserve"> </w:t>
      </w:r>
      <w:r>
        <w:t>la</w:t>
      </w:r>
      <w:r>
        <w:rPr>
          <w:spacing w:val="-12"/>
        </w:rPr>
        <w:t xml:space="preserve"> </w:t>
      </w:r>
      <w:r>
        <w:t>misma</w:t>
      </w:r>
      <w:r>
        <w:rPr>
          <w:spacing w:val="-8"/>
        </w:rPr>
        <w:t xml:space="preserve"> </w:t>
      </w:r>
      <w:r>
        <w:t>enfocados</w:t>
      </w:r>
      <w:r>
        <w:rPr>
          <w:spacing w:val="-13"/>
        </w:rPr>
        <w:t xml:space="preserve"> </w:t>
      </w:r>
      <w:r>
        <w:t>hacia</w:t>
      </w:r>
      <w:r>
        <w:rPr>
          <w:spacing w:val="-12"/>
        </w:rPr>
        <w:t xml:space="preserve"> </w:t>
      </w:r>
      <w:r>
        <w:t>el</w:t>
      </w:r>
      <w:r>
        <w:rPr>
          <w:spacing w:val="-9"/>
        </w:rPr>
        <w:t xml:space="preserve"> </w:t>
      </w:r>
      <w:r>
        <w:t>trabajo</w:t>
      </w:r>
      <w:r>
        <w:rPr>
          <w:spacing w:val="-7"/>
        </w:rPr>
        <w:t xml:space="preserve"> </w:t>
      </w:r>
      <w:r>
        <w:t>por la significación y enseñanza para la comprensión; ésta se define como la capacidad de dotar de sentido la realidad mediante el lenguaje, lo que se traduce en actos comprensivos y eficientes de comunicación, con precisión, concisión y</w:t>
      </w:r>
      <w:r>
        <w:rPr>
          <w:spacing w:val="-5"/>
        </w:rPr>
        <w:t xml:space="preserve"> </w:t>
      </w:r>
      <w:r>
        <w:t>claridad.</w:t>
      </w:r>
    </w:p>
    <w:p w:rsidR="000F285B" w:rsidRDefault="000E1ACA" w14:paraId="600F16C6" w14:textId="77777777">
      <w:pPr>
        <w:pStyle w:val="Textoindependiente"/>
        <w:spacing w:before="215" w:line="276" w:lineRule="auto"/>
        <w:ind w:left="400" w:right="388"/>
        <w:jc w:val="both"/>
      </w:pPr>
      <w:r>
        <w:t xml:space="preserve">En términos curriculares y didácticos, se trata de orientar la enseñanza </w:t>
      </w:r>
      <w:r>
        <w:rPr>
          <w:spacing w:val="2"/>
        </w:rPr>
        <w:t xml:space="preserve">hacia </w:t>
      </w:r>
      <w:r>
        <w:t xml:space="preserve">el desarrollo de competencias: conciencia y uso de la lengua, como saber hacer en contexto; esto es, hablar, escuchar, leer, escribir, comprendiendo y logrando los fines comunicativos, de aquí </w:t>
      </w:r>
      <w:r>
        <w:rPr>
          <w:spacing w:val="-3"/>
        </w:rPr>
        <w:t xml:space="preserve">se </w:t>
      </w:r>
      <w:r>
        <w:t xml:space="preserve">desprende que en el plan de área se contemplen espacios </w:t>
      </w:r>
      <w:r>
        <w:rPr>
          <w:spacing w:val="2"/>
        </w:rPr>
        <w:t xml:space="preserve">para </w:t>
      </w:r>
      <w:r>
        <w:t xml:space="preserve">el estudio de los </w:t>
      </w:r>
      <w:r>
        <w:rPr>
          <w:spacing w:val="-3"/>
        </w:rPr>
        <w:t xml:space="preserve">temas, </w:t>
      </w:r>
      <w:r>
        <w:t>como explicaciones del sistema lingüístico; así como ejercicios teórico-prácticos para el afianzamiento de la comunicación. En la intervención pedagógica se opta por trabajos cooperativos, talleres constructivos, preparación y ejecución de eventos, consulta de las fuentes y lectura de obras diversas,</w:t>
      </w:r>
      <w:r>
        <w:rPr>
          <w:spacing w:val="-7"/>
        </w:rPr>
        <w:t xml:space="preserve"> </w:t>
      </w:r>
      <w:r>
        <w:t>ejercicios</w:t>
      </w:r>
      <w:r>
        <w:rPr>
          <w:spacing w:val="-8"/>
        </w:rPr>
        <w:t xml:space="preserve"> </w:t>
      </w:r>
      <w:r>
        <w:t>de</w:t>
      </w:r>
      <w:r>
        <w:rPr>
          <w:spacing w:val="-6"/>
        </w:rPr>
        <w:t xml:space="preserve"> </w:t>
      </w:r>
      <w:r>
        <w:t>exposiciones</w:t>
      </w:r>
      <w:r>
        <w:rPr>
          <w:spacing w:val="-8"/>
        </w:rPr>
        <w:t xml:space="preserve"> </w:t>
      </w:r>
      <w:r>
        <w:t>magistrales,</w:t>
      </w:r>
      <w:r>
        <w:rPr>
          <w:spacing w:val="-7"/>
        </w:rPr>
        <w:t xml:space="preserve"> </w:t>
      </w:r>
      <w:r>
        <w:t>presentación</w:t>
      </w:r>
      <w:r>
        <w:rPr>
          <w:spacing w:val="-6"/>
        </w:rPr>
        <w:t xml:space="preserve"> </w:t>
      </w:r>
      <w:r>
        <w:t>de</w:t>
      </w:r>
      <w:r>
        <w:rPr>
          <w:spacing w:val="-7"/>
        </w:rPr>
        <w:t xml:space="preserve"> </w:t>
      </w:r>
      <w:r>
        <w:t>diversos</w:t>
      </w:r>
      <w:r>
        <w:rPr>
          <w:spacing w:val="-8"/>
        </w:rPr>
        <w:t xml:space="preserve"> </w:t>
      </w:r>
      <w:r>
        <w:t>ejemplos</w:t>
      </w:r>
      <w:r>
        <w:rPr>
          <w:spacing w:val="-7"/>
        </w:rPr>
        <w:t xml:space="preserve"> </w:t>
      </w:r>
      <w:r>
        <w:t>de</w:t>
      </w:r>
      <w:r>
        <w:rPr>
          <w:spacing w:val="-7"/>
        </w:rPr>
        <w:t xml:space="preserve"> </w:t>
      </w:r>
      <w:r>
        <w:t>procesos</w:t>
      </w:r>
      <w:r>
        <w:rPr>
          <w:spacing w:val="-8"/>
        </w:rPr>
        <w:t xml:space="preserve"> </w:t>
      </w:r>
      <w:r>
        <w:t>y procedimientos, evaluación conjunta de procesos en el aula, preparación de memorias, registros y publicaciones,</w:t>
      </w:r>
      <w:r>
        <w:rPr>
          <w:spacing w:val="-13"/>
        </w:rPr>
        <w:t xml:space="preserve"> </w:t>
      </w:r>
      <w:r>
        <w:t>producciones</w:t>
      </w:r>
      <w:r>
        <w:rPr>
          <w:spacing w:val="-11"/>
        </w:rPr>
        <w:t xml:space="preserve"> </w:t>
      </w:r>
      <w:r>
        <w:t>continuas</w:t>
      </w:r>
      <w:r>
        <w:rPr>
          <w:spacing w:val="-15"/>
        </w:rPr>
        <w:t xml:space="preserve"> </w:t>
      </w:r>
      <w:r>
        <w:t>de</w:t>
      </w:r>
      <w:r>
        <w:rPr>
          <w:spacing w:val="-10"/>
        </w:rPr>
        <w:t xml:space="preserve"> </w:t>
      </w:r>
      <w:r>
        <w:t>textos</w:t>
      </w:r>
      <w:r>
        <w:rPr>
          <w:spacing w:val="-11"/>
        </w:rPr>
        <w:t xml:space="preserve"> </w:t>
      </w:r>
      <w:r>
        <w:t>orales,</w:t>
      </w:r>
      <w:r>
        <w:rPr>
          <w:spacing w:val="-15"/>
        </w:rPr>
        <w:t xml:space="preserve"> </w:t>
      </w:r>
      <w:r>
        <w:t>escritos</w:t>
      </w:r>
      <w:r>
        <w:rPr>
          <w:spacing w:val="-11"/>
        </w:rPr>
        <w:t xml:space="preserve"> </w:t>
      </w:r>
      <w:r>
        <w:t>y</w:t>
      </w:r>
      <w:r>
        <w:rPr>
          <w:spacing w:val="-15"/>
        </w:rPr>
        <w:t xml:space="preserve"> </w:t>
      </w:r>
      <w:r>
        <w:t>gráficos</w:t>
      </w:r>
      <w:r>
        <w:rPr>
          <w:spacing w:val="54"/>
        </w:rPr>
        <w:t xml:space="preserve"> </w:t>
      </w:r>
      <w:r>
        <w:t>con</w:t>
      </w:r>
      <w:r>
        <w:rPr>
          <w:spacing w:val="-14"/>
        </w:rPr>
        <w:t xml:space="preserve"> </w:t>
      </w:r>
      <w:r>
        <w:t>la</w:t>
      </w:r>
      <w:r>
        <w:rPr>
          <w:spacing w:val="-15"/>
        </w:rPr>
        <w:t xml:space="preserve"> </w:t>
      </w:r>
      <w:r>
        <w:t>idea</w:t>
      </w:r>
      <w:r>
        <w:rPr>
          <w:spacing w:val="-14"/>
        </w:rPr>
        <w:t xml:space="preserve"> </w:t>
      </w:r>
      <w:r>
        <w:t>de</w:t>
      </w:r>
      <w:r>
        <w:rPr>
          <w:spacing w:val="-15"/>
        </w:rPr>
        <w:t xml:space="preserve"> </w:t>
      </w:r>
      <w:r>
        <w:t>intervenir tanto en la formación extensiva, como en los asuntos intensivos de la</w:t>
      </w:r>
      <w:r>
        <w:rPr>
          <w:spacing w:val="-27"/>
        </w:rPr>
        <w:t xml:space="preserve"> </w:t>
      </w:r>
      <w:r>
        <w:t>comunicación.</w:t>
      </w:r>
    </w:p>
    <w:p w:rsidR="000F285B" w:rsidRDefault="000E1ACA" w14:paraId="3DE997DA" w14:textId="77777777">
      <w:pPr>
        <w:pStyle w:val="Textoindependiente"/>
        <w:spacing w:before="196"/>
        <w:ind w:left="400"/>
        <w:jc w:val="both"/>
      </w:pPr>
      <w:r>
        <w:t>Se desarrollarán competencias y factores propios del área.</w:t>
      </w:r>
    </w:p>
    <w:p w:rsidR="000F285B" w:rsidRDefault="000F285B" w14:paraId="45734B94" w14:textId="77777777">
      <w:pPr>
        <w:pStyle w:val="Textoindependiente"/>
        <w:spacing w:before="8"/>
        <w:rPr>
          <w:sz w:val="20"/>
        </w:rPr>
      </w:pPr>
    </w:p>
    <w:p w:rsidR="000F285B" w:rsidRDefault="000E1ACA" w14:paraId="73274E3F" w14:textId="77777777">
      <w:pPr>
        <w:pStyle w:val="Ttulo1"/>
        <w:ind w:left="1110"/>
      </w:pPr>
      <w:r>
        <w:t>Competencias:</w:t>
      </w:r>
    </w:p>
    <w:p w:rsidR="000F285B" w:rsidRDefault="000F285B" w14:paraId="45F1ACCA" w14:textId="77777777">
      <w:pPr>
        <w:pStyle w:val="Textoindependiente"/>
        <w:spacing w:before="10"/>
        <w:rPr>
          <w:b/>
        </w:rPr>
      </w:pPr>
    </w:p>
    <w:p w:rsidR="000F285B" w:rsidRDefault="000E1ACA" w14:paraId="637E9C6B" w14:textId="77777777">
      <w:pPr>
        <w:pStyle w:val="Prrafodelista"/>
        <w:numPr>
          <w:ilvl w:val="1"/>
          <w:numId w:val="8"/>
        </w:numPr>
        <w:tabs>
          <w:tab w:val="left" w:pos="1817"/>
        </w:tabs>
        <w:spacing w:line="276" w:lineRule="auto"/>
        <w:ind w:right="393"/>
        <w:jc w:val="both"/>
        <w:rPr>
          <w:sz w:val="24"/>
        </w:rPr>
      </w:pPr>
      <w:r>
        <w:rPr>
          <w:b/>
          <w:sz w:val="24"/>
        </w:rPr>
        <w:t xml:space="preserve">Competencia lingüística y discursiva: </w:t>
      </w:r>
      <w:r>
        <w:rPr>
          <w:sz w:val="24"/>
        </w:rPr>
        <w:t>Conocimientos lingüísticos, gramaticales, semánticos, sintácticos, pragmáticos o socio culturales, enciclopédica y textuales. Genera</w:t>
      </w:r>
      <w:r>
        <w:rPr>
          <w:spacing w:val="-5"/>
          <w:sz w:val="24"/>
        </w:rPr>
        <w:t xml:space="preserve"> </w:t>
      </w:r>
      <w:r>
        <w:rPr>
          <w:sz w:val="24"/>
        </w:rPr>
        <w:t>sentidos</w:t>
      </w:r>
      <w:r>
        <w:rPr>
          <w:spacing w:val="-5"/>
          <w:sz w:val="24"/>
        </w:rPr>
        <w:t xml:space="preserve"> </w:t>
      </w:r>
      <w:r>
        <w:rPr>
          <w:sz w:val="24"/>
        </w:rPr>
        <w:t>de</w:t>
      </w:r>
      <w:r>
        <w:rPr>
          <w:spacing w:val="-4"/>
          <w:sz w:val="24"/>
        </w:rPr>
        <w:t xml:space="preserve"> </w:t>
      </w:r>
      <w:r>
        <w:rPr>
          <w:sz w:val="24"/>
        </w:rPr>
        <w:t>significación</w:t>
      </w:r>
      <w:r>
        <w:rPr>
          <w:spacing w:val="-4"/>
          <w:sz w:val="24"/>
        </w:rPr>
        <w:t xml:space="preserve"> </w:t>
      </w:r>
      <w:r>
        <w:rPr>
          <w:sz w:val="24"/>
        </w:rPr>
        <w:t>acordes</w:t>
      </w:r>
      <w:r>
        <w:rPr>
          <w:spacing w:val="-5"/>
          <w:sz w:val="24"/>
        </w:rPr>
        <w:t xml:space="preserve"> </w:t>
      </w:r>
      <w:r>
        <w:rPr>
          <w:sz w:val="24"/>
        </w:rPr>
        <w:t>a</w:t>
      </w:r>
      <w:r>
        <w:rPr>
          <w:spacing w:val="-4"/>
          <w:sz w:val="24"/>
        </w:rPr>
        <w:t xml:space="preserve"> </w:t>
      </w:r>
      <w:r>
        <w:rPr>
          <w:sz w:val="24"/>
        </w:rPr>
        <w:t>su</w:t>
      </w:r>
      <w:r>
        <w:rPr>
          <w:spacing w:val="-10"/>
          <w:sz w:val="24"/>
        </w:rPr>
        <w:t xml:space="preserve"> </w:t>
      </w:r>
      <w:r>
        <w:rPr>
          <w:sz w:val="24"/>
        </w:rPr>
        <w:t>contexto,</w:t>
      </w:r>
      <w:r>
        <w:rPr>
          <w:spacing w:val="-4"/>
          <w:sz w:val="24"/>
        </w:rPr>
        <w:t xml:space="preserve"> </w:t>
      </w:r>
      <w:r>
        <w:rPr>
          <w:sz w:val="24"/>
        </w:rPr>
        <w:t>ya</w:t>
      </w:r>
      <w:r>
        <w:rPr>
          <w:spacing w:val="-4"/>
          <w:sz w:val="24"/>
        </w:rPr>
        <w:t xml:space="preserve"> </w:t>
      </w:r>
      <w:r>
        <w:rPr>
          <w:sz w:val="24"/>
        </w:rPr>
        <w:t>sea</w:t>
      </w:r>
      <w:r>
        <w:rPr>
          <w:spacing w:val="-4"/>
          <w:sz w:val="24"/>
        </w:rPr>
        <w:t xml:space="preserve"> </w:t>
      </w:r>
      <w:r>
        <w:rPr>
          <w:sz w:val="24"/>
        </w:rPr>
        <w:t>con</w:t>
      </w:r>
      <w:r>
        <w:rPr>
          <w:spacing w:val="-4"/>
          <w:sz w:val="24"/>
        </w:rPr>
        <w:t xml:space="preserve"> </w:t>
      </w:r>
      <w:r>
        <w:rPr>
          <w:sz w:val="24"/>
        </w:rPr>
        <w:t>el</w:t>
      </w:r>
      <w:r>
        <w:rPr>
          <w:spacing w:val="-1"/>
          <w:sz w:val="24"/>
        </w:rPr>
        <w:t xml:space="preserve"> </w:t>
      </w:r>
      <w:r>
        <w:rPr>
          <w:sz w:val="24"/>
        </w:rPr>
        <w:t>fin</w:t>
      </w:r>
      <w:r>
        <w:rPr>
          <w:spacing w:val="-5"/>
          <w:sz w:val="24"/>
        </w:rPr>
        <w:t xml:space="preserve"> </w:t>
      </w:r>
      <w:r>
        <w:rPr>
          <w:sz w:val="24"/>
        </w:rPr>
        <w:t>de</w:t>
      </w:r>
      <w:r>
        <w:rPr>
          <w:spacing w:val="-4"/>
          <w:sz w:val="24"/>
        </w:rPr>
        <w:t xml:space="preserve"> </w:t>
      </w:r>
      <w:r>
        <w:rPr>
          <w:sz w:val="24"/>
        </w:rPr>
        <w:t>expresar su mundo interior, transmitir información o interactuar con los</w:t>
      </w:r>
      <w:r>
        <w:rPr>
          <w:spacing w:val="-20"/>
          <w:sz w:val="24"/>
        </w:rPr>
        <w:t xml:space="preserve"> </w:t>
      </w:r>
      <w:r>
        <w:rPr>
          <w:sz w:val="24"/>
        </w:rPr>
        <w:t>otros.</w:t>
      </w:r>
    </w:p>
    <w:p w:rsidR="000F285B" w:rsidRDefault="000F285B" w14:paraId="0B43A950" w14:textId="77777777">
      <w:pPr>
        <w:pStyle w:val="Textoindependiente"/>
        <w:spacing w:before="8"/>
        <w:rPr>
          <w:sz w:val="20"/>
        </w:rPr>
      </w:pPr>
    </w:p>
    <w:p w:rsidR="000F285B" w:rsidRDefault="000E1ACA" w14:paraId="3DC31FE1" w14:textId="77777777">
      <w:pPr>
        <w:pStyle w:val="Prrafodelista"/>
        <w:numPr>
          <w:ilvl w:val="1"/>
          <w:numId w:val="8"/>
        </w:numPr>
        <w:tabs>
          <w:tab w:val="left" w:pos="1817"/>
        </w:tabs>
        <w:spacing w:line="280" w:lineRule="auto"/>
        <w:ind w:right="395"/>
        <w:jc w:val="both"/>
        <w:rPr>
          <w:sz w:val="24"/>
        </w:rPr>
      </w:pPr>
      <w:r>
        <w:rPr>
          <w:b/>
          <w:sz w:val="24"/>
        </w:rPr>
        <w:t xml:space="preserve">Competencia literaria y poética: </w:t>
      </w:r>
      <w:r>
        <w:rPr>
          <w:sz w:val="24"/>
        </w:rPr>
        <w:t>Conocimientos literarios; lectura y análisis de obras.</w:t>
      </w:r>
    </w:p>
    <w:p w:rsidR="000F285B" w:rsidRDefault="000E1ACA" w14:paraId="01AACEF6" w14:textId="77777777">
      <w:pPr>
        <w:pStyle w:val="Prrafodelista"/>
        <w:numPr>
          <w:ilvl w:val="1"/>
          <w:numId w:val="8"/>
        </w:numPr>
        <w:tabs>
          <w:tab w:val="left" w:pos="1817"/>
        </w:tabs>
        <w:spacing w:before="228" w:line="280" w:lineRule="auto"/>
        <w:ind w:right="399"/>
        <w:jc w:val="both"/>
        <w:rPr>
          <w:sz w:val="24"/>
        </w:rPr>
      </w:pPr>
      <w:r>
        <w:rPr>
          <w:b/>
          <w:sz w:val="24"/>
        </w:rPr>
        <w:t xml:space="preserve">Competencia comunicativa: </w:t>
      </w:r>
      <w:r>
        <w:rPr>
          <w:sz w:val="24"/>
        </w:rPr>
        <w:t>Socializar críticamente la información de los medios de comunicación para fomentar la argumentación de los puntos de vista. Expresa crítica y reflexivamente los argumentos necesarios para defender su punto de vista</w:t>
      </w:r>
      <w:r>
        <w:rPr>
          <w:spacing w:val="-4"/>
          <w:sz w:val="24"/>
        </w:rPr>
        <w:t xml:space="preserve"> </w:t>
      </w:r>
      <w:r>
        <w:rPr>
          <w:sz w:val="24"/>
        </w:rPr>
        <w:t>y</w:t>
      </w:r>
    </w:p>
    <w:p w:rsidR="000F285B" w:rsidRDefault="000F285B" w14:paraId="10D26D24" w14:textId="77777777">
      <w:pPr>
        <w:pStyle w:val="Textoindependiente"/>
        <w:spacing w:before="5"/>
        <w:rPr>
          <w:sz w:val="29"/>
        </w:rPr>
      </w:pPr>
    </w:p>
    <w:p w:rsidR="000F285B" w:rsidRDefault="000E1ACA" w14:paraId="73B1B347"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03379A4A" w14:textId="77777777">
      <w:pPr>
        <w:rPr>
          <w:rFonts w:ascii="Caladea" w:hAnsi="Caladea"/>
          <w:sz w:val="20"/>
        </w:rPr>
        <w:sectPr w:rsidR="000F285B">
          <w:headerReference w:type="default" r:id="rId76"/>
          <w:footerReference w:type="default" r:id="rId77"/>
          <w:pgSz w:w="11910" w:h="16840" w:orient="portrait"/>
          <w:pgMar w:top="2100" w:right="320" w:bottom="2080" w:left="320" w:header="466" w:footer="1893" w:gutter="0"/>
          <w:cols w:space="720"/>
        </w:sectPr>
      </w:pPr>
    </w:p>
    <w:p w:rsidR="000F285B" w:rsidRDefault="000E1ACA" w14:paraId="0726C727" w14:textId="77777777">
      <w:pPr>
        <w:pStyle w:val="Textoindependiente"/>
        <w:rPr>
          <w:rFonts w:ascii="Caladea"/>
          <w:i/>
          <w:sz w:val="20"/>
        </w:rPr>
      </w:pPr>
      <w:r>
        <w:rPr>
          <w:noProof/>
          <w:lang w:val="en-US"/>
        </w:rPr>
        <w:drawing>
          <wp:anchor distT="0" distB="0" distL="0" distR="0" simplePos="0" relativeHeight="483364864" behindDoc="1" locked="0" layoutInCell="1" allowOverlap="1" wp14:anchorId="455B73FF" wp14:editId="607DE26A">
            <wp:simplePos x="0" y="0"/>
            <wp:positionH relativeFrom="page">
              <wp:posOffset>482511</wp:posOffset>
            </wp:positionH>
            <wp:positionV relativeFrom="page">
              <wp:posOffset>1535429</wp:posOffset>
            </wp:positionV>
            <wp:extent cx="6618693" cy="7763509"/>
            <wp:effectExtent l="0" t="0" r="0" b="0"/>
            <wp:wrapNone/>
            <wp:docPr id="4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75B2D478" w14:textId="77777777">
      <w:pPr>
        <w:pStyle w:val="Textoindependiente"/>
        <w:rPr>
          <w:rFonts w:ascii="Caladea"/>
          <w:i/>
          <w:sz w:val="20"/>
        </w:rPr>
      </w:pPr>
    </w:p>
    <w:p w:rsidR="000F285B" w:rsidRDefault="000F285B" w14:paraId="688E045B" w14:textId="77777777">
      <w:pPr>
        <w:pStyle w:val="Textoindependiente"/>
        <w:spacing w:before="8"/>
        <w:rPr>
          <w:rFonts w:ascii="Caladea"/>
          <w:i/>
          <w:sz w:val="15"/>
        </w:rPr>
      </w:pPr>
    </w:p>
    <w:p w:rsidR="000F285B" w:rsidRDefault="000E1ACA" w14:paraId="2B4A0308" w14:textId="77777777">
      <w:pPr>
        <w:pStyle w:val="Textoindependiente"/>
        <w:spacing w:before="92"/>
        <w:ind w:left="1817"/>
      </w:pPr>
      <w:r>
        <w:t>su posición en el mundo.</w:t>
      </w:r>
    </w:p>
    <w:p w:rsidR="000F285B" w:rsidRDefault="000E1ACA" w14:paraId="516319EE" w14:textId="77777777">
      <w:pPr>
        <w:pStyle w:val="Textoindependiente"/>
        <w:spacing w:before="108" w:line="271" w:lineRule="auto"/>
        <w:ind w:left="1817" w:right="323"/>
      </w:pPr>
      <w:r>
        <w:t>Expresa de manera clara y organizada los sucesos de la vida cotidiana por medio de la oralidad.</w:t>
      </w:r>
    </w:p>
    <w:p w:rsidR="000F285B" w:rsidRDefault="000E1ACA" w14:paraId="61E69900" w14:textId="77777777">
      <w:pPr>
        <w:pStyle w:val="Ttulo1"/>
        <w:spacing w:before="202"/>
        <w:ind w:left="1110"/>
      </w:pPr>
      <w:r>
        <w:t>Factores del área:</w:t>
      </w:r>
    </w:p>
    <w:p w:rsidR="000F285B" w:rsidRDefault="000F285B" w14:paraId="66887129" w14:textId="77777777">
      <w:pPr>
        <w:pStyle w:val="Textoindependiente"/>
        <w:spacing w:before="5"/>
        <w:rPr>
          <w:b/>
        </w:rPr>
      </w:pPr>
    </w:p>
    <w:p w:rsidR="000F285B" w:rsidRDefault="000E1ACA" w14:paraId="1B6A1BC5" w14:textId="77777777">
      <w:pPr>
        <w:pStyle w:val="Prrafodelista"/>
        <w:numPr>
          <w:ilvl w:val="1"/>
          <w:numId w:val="8"/>
        </w:numPr>
        <w:tabs>
          <w:tab w:val="left" w:pos="1817"/>
        </w:tabs>
        <w:spacing w:line="278" w:lineRule="auto"/>
        <w:ind w:right="397"/>
        <w:jc w:val="both"/>
        <w:rPr>
          <w:sz w:val="24"/>
        </w:rPr>
      </w:pPr>
      <w:r>
        <w:rPr>
          <w:b/>
          <w:sz w:val="24"/>
        </w:rPr>
        <w:t xml:space="preserve">Comprensión e interpretación textual: </w:t>
      </w:r>
      <w:r>
        <w:rPr>
          <w:sz w:val="24"/>
        </w:rPr>
        <w:t>Se refiere al reconocimiento y análisis de diversos tipos de textos desde aspectos relacionados con la estructura, recursos e intención.</w:t>
      </w:r>
    </w:p>
    <w:p w:rsidR="000F285B" w:rsidRDefault="000F285B" w14:paraId="50B8214B" w14:textId="77777777">
      <w:pPr>
        <w:pStyle w:val="Textoindependiente"/>
        <w:spacing w:before="6"/>
        <w:rPr>
          <w:sz w:val="20"/>
        </w:rPr>
      </w:pPr>
    </w:p>
    <w:p w:rsidR="000F285B" w:rsidRDefault="000E1ACA" w14:paraId="42E21416" w14:textId="77777777">
      <w:pPr>
        <w:pStyle w:val="Prrafodelista"/>
        <w:numPr>
          <w:ilvl w:val="1"/>
          <w:numId w:val="8"/>
        </w:numPr>
        <w:tabs>
          <w:tab w:val="left" w:pos="1817"/>
        </w:tabs>
        <w:spacing w:line="276" w:lineRule="auto"/>
        <w:ind w:right="395"/>
        <w:jc w:val="both"/>
        <w:rPr>
          <w:sz w:val="24"/>
        </w:rPr>
      </w:pPr>
      <w:r>
        <w:rPr>
          <w:b/>
          <w:sz w:val="24"/>
        </w:rPr>
        <w:t xml:space="preserve">Producción textual: </w:t>
      </w:r>
      <w:r>
        <w:rPr>
          <w:sz w:val="24"/>
        </w:rPr>
        <w:t xml:space="preserve">Se </w:t>
      </w:r>
      <w:r>
        <w:rPr>
          <w:spacing w:val="-2"/>
          <w:sz w:val="24"/>
        </w:rPr>
        <w:t xml:space="preserve">retoma </w:t>
      </w:r>
      <w:r>
        <w:rPr>
          <w:sz w:val="24"/>
        </w:rPr>
        <w:t>desde la dimensión semántica, sintáctica y pragmática que garantizan el sentido, la coherencia, la cohesión y la intencionalidad y los elementos contextuales de las producciones</w:t>
      </w:r>
      <w:r>
        <w:rPr>
          <w:spacing w:val="-11"/>
          <w:sz w:val="24"/>
        </w:rPr>
        <w:t xml:space="preserve"> </w:t>
      </w:r>
      <w:r>
        <w:rPr>
          <w:sz w:val="24"/>
        </w:rPr>
        <w:t>discursivas.</w:t>
      </w:r>
    </w:p>
    <w:p w:rsidR="000F285B" w:rsidRDefault="000F285B" w14:paraId="762961A9" w14:textId="77777777">
      <w:pPr>
        <w:pStyle w:val="Textoindependiente"/>
        <w:spacing w:before="8"/>
        <w:rPr>
          <w:sz w:val="20"/>
        </w:rPr>
      </w:pPr>
    </w:p>
    <w:p w:rsidR="000F285B" w:rsidRDefault="000E1ACA" w14:paraId="2C949026" w14:textId="77777777">
      <w:pPr>
        <w:pStyle w:val="Prrafodelista"/>
        <w:numPr>
          <w:ilvl w:val="1"/>
          <w:numId w:val="8"/>
        </w:numPr>
        <w:tabs>
          <w:tab w:val="left" w:pos="1817"/>
        </w:tabs>
        <w:spacing w:line="280" w:lineRule="auto"/>
        <w:ind w:right="391"/>
        <w:jc w:val="both"/>
        <w:rPr>
          <w:sz w:val="24"/>
        </w:rPr>
      </w:pPr>
      <w:r>
        <w:rPr>
          <w:b/>
          <w:sz w:val="24"/>
        </w:rPr>
        <w:t xml:space="preserve">La literatura: </w:t>
      </w:r>
      <w:r>
        <w:rPr>
          <w:sz w:val="24"/>
        </w:rPr>
        <w:t>Busca reconocer los saberes y conceptos literarios a partir de una experiencia estética de lectura y del análisis de obras y</w:t>
      </w:r>
      <w:r>
        <w:rPr>
          <w:spacing w:val="-18"/>
          <w:sz w:val="24"/>
        </w:rPr>
        <w:t xml:space="preserve"> </w:t>
      </w:r>
      <w:r>
        <w:rPr>
          <w:sz w:val="24"/>
        </w:rPr>
        <w:t>fragmentos.</w:t>
      </w:r>
    </w:p>
    <w:p w:rsidR="000F285B" w:rsidRDefault="000E1ACA" w14:paraId="5A6AD01A" w14:textId="77777777">
      <w:pPr>
        <w:pStyle w:val="Prrafodelista"/>
        <w:numPr>
          <w:ilvl w:val="1"/>
          <w:numId w:val="8"/>
        </w:numPr>
        <w:tabs>
          <w:tab w:val="left" w:pos="1817"/>
        </w:tabs>
        <w:spacing w:before="228" w:line="276" w:lineRule="auto"/>
        <w:ind w:right="398"/>
        <w:jc w:val="both"/>
        <w:rPr>
          <w:sz w:val="24"/>
        </w:rPr>
      </w:pPr>
      <w:r>
        <w:rPr>
          <w:b/>
          <w:sz w:val="24"/>
        </w:rPr>
        <w:t xml:space="preserve">Medios de comunicación y otros sistemas simbólicos: </w:t>
      </w:r>
      <w:r>
        <w:rPr>
          <w:sz w:val="24"/>
        </w:rPr>
        <w:t>Se basa en el reconocimiento de otros sistemas verbales y no verbales que permiten a los estudiantes expresar sus ideas de forma crítica y reconocer su importancia en la conformación de su universo cultural, social e</w:t>
      </w:r>
      <w:r>
        <w:rPr>
          <w:spacing w:val="-10"/>
          <w:sz w:val="24"/>
        </w:rPr>
        <w:t xml:space="preserve"> </w:t>
      </w:r>
      <w:r>
        <w:rPr>
          <w:sz w:val="24"/>
        </w:rPr>
        <w:t>ideológico.</w:t>
      </w:r>
    </w:p>
    <w:p w:rsidR="000F285B" w:rsidRDefault="000F285B" w14:paraId="4EBE6E87" w14:textId="77777777">
      <w:pPr>
        <w:pStyle w:val="Textoindependiente"/>
        <w:spacing w:before="2"/>
        <w:rPr>
          <w:sz w:val="21"/>
        </w:rPr>
      </w:pPr>
    </w:p>
    <w:p w:rsidR="000F285B" w:rsidRDefault="000E1ACA" w14:paraId="7AA31F42" w14:textId="77777777">
      <w:pPr>
        <w:pStyle w:val="Prrafodelista"/>
        <w:numPr>
          <w:ilvl w:val="1"/>
          <w:numId w:val="8"/>
        </w:numPr>
        <w:tabs>
          <w:tab w:val="left" w:pos="1817"/>
        </w:tabs>
        <w:spacing w:line="276" w:lineRule="auto"/>
        <w:ind w:right="391"/>
        <w:jc w:val="both"/>
        <w:rPr>
          <w:sz w:val="24"/>
        </w:rPr>
      </w:pPr>
      <w:r>
        <w:rPr>
          <w:b/>
          <w:sz w:val="24"/>
        </w:rPr>
        <w:t xml:space="preserve">Ética de la comunicación: </w:t>
      </w:r>
      <w:r>
        <w:rPr>
          <w:sz w:val="24"/>
        </w:rPr>
        <w:t>Se abordan situaciones éticas problemáticas con el propósito de general la reflexión, la participación y la construcción de hábitos en valores.</w:t>
      </w:r>
    </w:p>
    <w:p w:rsidR="000F285B" w:rsidRDefault="000F285B" w14:paraId="5EF32E98" w14:textId="77777777">
      <w:pPr>
        <w:pStyle w:val="Textoindependiente"/>
        <w:rPr>
          <w:sz w:val="26"/>
        </w:rPr>
      </w:pPr>
    </w:p>
    <w:p w:rsidR="000F285B" w:rsidRDefault="000F285B" w14:paraId="324F74BB" w14:textId="77777777">
      <w:pPr>
        <w:pStyle w:val="Textoindependiente"/>
        <w:spacing w:before="9"/>
      </w:pPr>
    </w:p>
    <w:p w:rsidR="000F285B" w:rsidRDefault="000E1ACA" w14:paraId="2D3DF8E9" w14:textId="77777777">
      <w:pPr>
        <w:pStyle w:val="Textoindependiente"/>
        <w:spacing w:line="273" w:lineRule="auto"/>
        <w:ind w:left="683" w:right="323"/>
      </w:pPr>
      <w:r>
        <w:t>Tanto las competencias como los factores del área enmarcan el trabajo específico de la misma, los maestros propenden el desarrollo de éstas en los diferentes espacios curriculares para que sean desarrolladas las habilidades y procesos de pensamiento grupales e individuales de los sujetos en formación siempre teniendo en cuenta la diversidad de estudiantes que hay en las aulas de clase.</w:t>
      </w:r>
    </w:p>
    <w:p w:rsidR="000F285B" w:rsidRDefault="000E1ACA" w14:paraId="3D82C75B" w14:textId="77777777">
      <w:pPr>
        <w:pStyle w:val="Ttulo1"/>
        <w:numPr>
          <w:ilvl w:val="0"/>
          <w:numId w:val="8"/>
        </w:numPr>
        <w:tabs>
          <w:tab w:val="left" w:pos="1389"/>
        </w:tabs>
        <w:spacing w:before="208"/>
        <w:ind w:left="1388"/>
        <w:jc w:val="left"/>
      </w:pPr>
      <w:r>
        <w:t>ARTICULACIÓN CON OTRAS</w:t>
      </w:r>
      <w:r>
        <w:rPr>
          <w:spacing w:val="2"/>
        </w:rPr>
        <w:t xml:space="preserve"> </w:t>
      </w:r>
      <w:r>
        <w:t>ÁREAS:</w:t>
      </w:r>
    </w:p>
    <w:p w:rsidR="000F285B" w:rsidRDefault="000F285B" w14:paraId="5D26B730" w14:textId="77777777">
      <w:pPr>
        <w:pStyle w:val="Textoindependiente"/>
        <w:spacing w:before="6"/>
        <w:rPr>
          <w:b/>
          <w:sz w:val="31"/>
        </w:rPr>
      </w:pPr>
    </w:p>
    <w:p w:rsidR="000F285B" w:rsidRDefault="000E1ACA" w14:paraId="314E9111" w14:textId="77777777">
      <w:pPr>
        <w:pStyle w:val="Textoindependiente"/>
        <w:spacing w:line="276" w:lineRule="auto"/>
        <w:ind w:left="683"/>
      </w:pPr>
      <w:r>
        <w:t>Somos seres simbólicos. Esto determina que todos nuestros actos estén mediados por la apropiación, el uso, el control y la explicación de los lenguajes, verbales y no verbales, en</w:t>
      </w:r>
      <w:r>
        <w:rPr>
          <w:spacing w:val="-23"/>
        </w:rPr>
        <w:t xml:space="preserve"> </w:t>
      </w:r>
      <w:r>
        <w:t>tanto</w:t>
      </w:r>
    </w:p>
    <w:p w:rsidR="000F285B" w:rsidRDefault="000F285B" w14:paraId="2E2010D8" w14:textId="77777777">
      <w:pPr>
        <w:pStyle w:val="Textoindependiente"/>
        <w:spacing w:before="8"/>
        <w:rPr>
          <w:sz w:val="29"/>
        </w:rPr>
      </w:pPr>
    </w:p>
    <w:p w:rsidR="000F285B" w:rsidRDefault="000E1ACA" w14:paraId="1F32F5E1" w14:textId="77777777">
      <w:pPr>
        <w:spacing w:before="10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010F7030"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484FA4CC" w14:textId="77777777">
      <w:pPr>
        <w:pStyle w:val="Textoindependiente"/>
        <w:rPr>
          <w:rFonts w:ascii="Caladea"/>
          <w:i/>
          <w:sz w:val="20"/>
        </w:rPr>
      </w:pPr>
      <w:r>
        <w:rPr>
          <w:noProof/>
          <w:lang w:val="en-US"/>
        </w:rPr>
        <w:drawing>
          <wp:anchor distT="0" distB="0" distL="0" distR="0" simplePos="0" relativeHeight="483365376" behindDoc="1" locked="0" layoutInCell="1" allowOverlap="1" wp14:anchorId="5863E21C" wp14:editId="0AE631B4">
            <wp:simplePos x="0" y="0"/>
            <wp:positionH relativeFrom="page">
              <wp:posOffset>482511</wp:posOffset>
            </wp:positionH>
            <wp:positionV relativeFrom="page">
              <wp:posOffset>1535429</wp:posOffset>
            </wp:positionV>
            <wp:extent cx="6618693" cy="7763509"/>
            <wp:effectExtent l="0" t="0" r="0" b="0"/>
            <wp:wrapNone/>
            <wp:docPr id="4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32720B44" w14:textId="77777777">
      <w:pPr>
        <w:pStyle w:val="Textoindependiente"/>
        <w:rPr>
          <w:rFonts w:ascii="Caladea"/>
          <w:i/>
          <w:sz w:val="20"/>
        </w:rPr>
      </w:pPr>
    </w:p>
    <w:p w:rsidR="000F285B" w:rsidRDefault="000F285B" w14:paraId="5C26F6E2" w14:textId="77777777">
      <w:pPr>
        <w:pStyle w:val="Textoindependiente"/>
        <w:spacing w:before="1"/>
        <w:rPr>
          <w:rFonts w:ascii="Caladea"/>
          <w:i/>
          <w:sz w:val="16"/>
        </w:rPr>
      </w:pPr>
    </w:p>
    <w:p w:rsidR="000F285B" w:rsidRDefault="000E1ACA" w14:paraId="5DDA2B5E" w14:textId="77777777">
      <w:pPr>
        <w:pStyle w:val="Textoindependiente"/>
        <w:spacing w:before="92" w:line="276" w:lineRule="auto"/>
        <w:ind w:left="683" w:right="396"/>
        <w:jc w:val="both"/>
      </w:pPr>
      <w:r>
        <w:t>se constituyen en ejes articuladores y mediadores entre las actuaciones sociales, colectivas y nuestras determinaciones individuales. En este orden de ideas, es claro que los procesos asociados con la lengua y la literatura son prácticas culturales en cuanto permean todas las facetas de las vidas de maestros y estudiantes, tanto aquellas que se instalan en el universo de lo</w:t>
      </w:r>
      <w:r>
        <w:rPr>
          <w:spacing w:val="-17"/>
        </w:rPr>
        <w:t xml:space="preserve"> </w:t>
      </w:r>
      <w:r>
        <w:t>académico,</w:t>
      </w:r>
      <w:r>
        <w:rPr>
          <w:spacing w:val="-16"/>
        </w:rPr>
        <w:t xml:space="preserve"> </w:t>
      </w:r>
      <w:r>
        <w:t>como</w:t>
      </w:r>
      <w:r>
        <w:rPr>
          <w:spacing w:val="-16"/>
        </w:rPr>
        <w:t xml:space="preserve"> </w:t>
      </w:r>
      <w:r>
        <w:t>las</w:t>
      </w:r>
      <w:r>
        <w:rPr>
          <w:spacing w:val="-16"/>
        </w:rPr>
        <w:t xml:space="preserve"> </w:t>
      </w:r>
      <w:r>
        <w:t>que</w:t>
      </w:r>
      <w:r>
        <w:rPr>
          <w:spacing w:val="-16"/>
        </w:rPr>
        <w:t xml:space="preserve"> </w:t>
      </w:r>
      <w:r>
        <w:t>al</w:t>
      </w:r>
      <w:r>
        <w:rPr>
          <w:spacing w:val="-12"/>
        </w:rPr>
        <w:t xml:space="preserve"> </w:t>
      </w:r>
      <w:r>
        <w:t>fin</w:t>
      </w:r>
      <w:r>
        <w:rPr>
          <w:spacing w:val="-16"/>
        </w:rPr>
        <w:t xml:space="preserve"> </w:t>
      </w:r>
      <w:r>
        <w:t>de</w:t>
      </w:r>
      <w:r>
        <w:rPr>
          <w:spacing w:val="-16"/>
        </w:rPr>
        <w:t xml:space="preserve"> </w:t>
      </w:r>
      <w:r>
        <w:t>cuenta</w:t>
      </w:r>
      <w:r>
        <w:rPr>
          <w:spacing w:val="-17"/>
        </w:rPr>
        <w:t xml:space="preserve"> </w:t>
      </w:r>
      <w:r>
        <w:t>nos</w:t>
      </w:r>
      <w:r>
        <w:rPr>
          <w:spacing w:val="-16"/>
        </w:rPr>
        <w:t xml:space="preserve"> </w:t>
      </w:r>
      <w:r>
        <w:t>permiten,</w:t>
      </w:r>
      <w:r>
        <w:rPr>
          <w:spacing w:val="30"/>
        </w:rPr>
        <w:t xml:space="preserve"> </w:t>
      </w:r>
      <w:r>
        <w:t>llenar</w:t>
      </w:r>
      <w:r>
        <w:rPr>
          <w:spacing w:val="-20"/>
        </w:rPr>
        <w:t xml:space="preserve"> </w:t>
      </w:r>
      <w:r>
        <w:t>el</w:t>
      </w:r>
      <w:r>
        <w:rPr>
          <w:spacing w:val="-12"/>
        </w:rPr>
        <w:t xml:space="preserve"> </w:t>
      </w:r>
      <w:r>
        <w:t>mundo</w:t>
      </w:r>
      <w:r>
        <w:rPr>
          <w:spacing w:val="-16"/>
        </w:rPr>
        <w:t xml:space="preserve"> </w:t>
      </w:r>
      <w:r>
        <w:t>de</w:t>
      </w:r>
      <w:r>
        <w:rPr>
          <w:spacing w:val="-16"/>
        </w:rPr>
        <w:t xml:space="preserve"> </w:t>
      </w:r>
      <w:r>
        <w:t>sentido</w:t>
      </w:r>
      <w:r>
        <w:rPr>
          <w:spacing w:val="-17"/>
        </w:rPr>
        <w:t xml:space="preserve"> </w:t>
      </w:r>
      <w:r>
        <w:t>y</w:t>
      </w:r>
      <w:r>
        <w:rPr>
          <w:spacing w:val="-16"/>
        </w:rPr>
        <w:t xml:space="preserve"> </w:t>
      </w:r>
      <w:r>
        <w:t>ubicarnos en un lugar donde somos ciudadanos y requerimos de ciertas competencias articuladoras que nos posibiliten pensar, actuar y sentir para transformar y crear realidades en el terreno de la interculturalidad y las mediaciones</w:t>
      </w:r>
      <w:r>
        <w:rPr>
          <w:spacing w:val="-10"/>
        </w:rPr>
        <w:t xml:space="preserve"> </w:t>
      </w:r>
      <w:r>
        <w:t>tecnológicas.</w:t>
      </w:r>
    </w:p>
    <w:p w:rsidR="000F285B" w:rsidRDefault="000F285B" w14:paraId="15BEAB3D" w14:textId="77777777">
      <w:pPr>
        <w:pStyle w:val="Textoindependiente"/>
        <w:spacing w:before="8"/>
        <w:rPr>
          <w:sz w:val="27"/>
        </w:rPr>
      </w:pPr>
    </w:p>
    <w:p w:rsidR="000F285B" w:rsidRDefault="000E1ACA" w14:paraId="4EBC00D3" w14:textId="77777777">
      <w:pPr>
        <w:pStyle w:val="Textoindependiente"/>
        <w:spacing w:line="276" w:lineRule="auto"/>
        <w:ind w:left="683" w:right="393"/>
        <w:jc w:val="both"/>
      </w:pPr>
      <w:r>
        <w:t xml:space="preserve">Desde este punto de vista, abordar una propuesta de integración de Lengua Castellana con las otras áreas o disciplinas, resulta una tarea crucial desde lo epistemológico, pero fundamentalmente desde la comprensión pedagógica, didáctica e investigativa de lo que significa formar a las nuevas ciudadanías desde los lenguajes. Por lo anterior, esta propuesta debe contemplar como eje articulador la investigación </w:t>
      </w:r>
      <w:r>
        <w:rPr>
          <w:spacing w:val="-3"/>
        </w:rPr>
        <w:t xml:space="preserve">y, </w:t>
      </w:r>
      <w:r>
        <w:t xml:space="preserve">en este marco, la formulación de unidades, secuencias y proyectos didácticos en torno a la enseñanza y el aprendizaje de la lengua y la literatura en diferentes contextos discursivos, teóricos y formativos. De esta manera y siguiendo a Fabio Jurado (2003), la educación por proyectos </w:t>
      </w:r>
      <w:r>
        <w:rPr>
          <w:spacing w:val="-3"/>
        </w:rPr>
        <w:t xml:space="preserve">se </w:t>
      </w:r>
      <w:r>
        <w:t>convierte en el espacio para la flexibilización de las prácticas del aula, el lugar de encuentro entre las voces de los maestros y las de los estudiantes, la contextualización de los conocimientos y las posibilidades para su cuestionamiento,</w:t>
      </w:r>
      <w:r>
        <w:rPr>
          <w:spacing w:val="-16"/>
        </w:rPr>
        <w:t xml:space="preserve"> </w:t>
      </w:r>
      <w:r>
        <w:t>es</w:t>
      </w:r>
      <w:r>
        <w:rPr>
          <w:spacing w:val="-12"/>
        </w:rPr>
        <w:t xml:space="preserve"> </w:t>
      </w:r>
      <w:r>
        <w:t>decir,</w:t>
      </w:r>
      <w:r>
        <w:rPr>
          <w:spacing w:val="-11"/>
        </w:rPr>
        <w:t xml:space="preserve"> </w:t>
      </w:r>
      <w:r>
        <w:t>el</w:t>
      </w:r>
      <w:r>
        <w:rPr>
          <w:spacing w:val="-12"/>
        </w:rPr>
        <w:t xml:space="preserve"> </w:t>
      </w:r>
      <w:r>
        <w:t>espacio</w:t>
      </w:r>
      <w:r>
        <w:rPr>
          <w:spacing w:val="-16"/>
        </w:rPr>
        <w:t xml:space="preserve"> </w:t>
      </w:r>
      <w:r>
        <w:t>para</w:t>
      </w:r>
      <w:r>
        <w:rPr>
          <w:spacing w:val="-19"/>
        </w:rPr>
        <w:t xml:space="preserve"> </w:t>
      </w:r>
      <w:r>
        <w:t>la</w:t>
      </w:r>
      <w:r>
        <w:rPr>
          <w:spacing w:val="-11"/>
        </w:rPr>
        <w:t xml:space="preserve"> </w:t>
      </w:r>
      <w:r>
        <w:t>conjetura,</w:t>
      </w:r>
      <w:r>
        <w:rPr>
          <w:spacing w:val="-16"/>
        </w:rPr>
        <w:t xml:space="preserve"> </w:t>
      </w:r>
      <w:r>
        <w:t>la</w:t>
      </w:r>
      <w:r>
        <w:rPr>
          <w:spacing w:val="-11"/>
        </w:rPr>
        <w:t xml:space="preserve"> </w:t>
      </w:r>
      <w:r>
        <w:t>duda,</w:t>
      </w:r>
      <w:r>
        <w:rPr>
          <w:spacing w:val="-15"/>
        </w:rPr>
        <w:t xml:space="preserve"> </w:t>
      </w:r>
      <w:r>
        <w:t>la</w:t>
      </w:r>
      <w:r>
        <w:rPr>
          <w:spacing w:val="-11"/>
        </w:rPr>
        <w:t xml:space="preserve"> </w:t>
      </w:r>
      <w:r>
        <w:t>hipótesis,</w:t>
      </w:r>
      <w:r>
        <w:rPr>
          <w:spacing w:val="-11"/>
        </w:rPr>
        <w:t xml:space="preserve"> </w:t>
      </w:r>
      <w:r>
        <w:t>el</w:t>
      </w:r>
      <w:r>
        <w:rPr>
          <w:spacing w:val="-12"/>
        </w:rPr>
        <w:t xml:space="preserve"> </w:t>
      </w:r>
      <w:r>
        <w:t>diálogo</w:t>
      </w:r>
      <w:r>
        <w:rPr>
          <w:spacing w:val="-15"/>
        </w:rPr>
        <w:t xml:space="preserve"> </w:t>
      </w:r>
      <w:r>
        <w:t>y</w:t>
      </w:r>
      <w:r>
        <w:rPr>
          <w:spacing w:val="-15"/>
        </w:rPr>
        <w:t xml:space="preserve"> </w:t>
      </w:r>
      <w:r>
        <w:t>la</w:t>
      </w:r>
      <w:r>
        <w:rPr>
          <w:spacing w:val="-11"/>
        </w:rPr>
        <w:t xml:space="preserve"> </w:t>
      </w:r>
      <w:r>
        <w:t xml:space="preserve">crítica formativa. En este sentido, debe propiciarse la posibilidad de desarrollar capacidades críticas, creativas y propositivas </w:t>
      </w:r>
      <w:r>
        <w:rPr>
          <w:spacing w:val="2"/>
        </w:rPr>
        <w:t xml:space="preserve">en </w:t>
      </w:r>
      <w:r>
        <w:t xml:space="preserve">los estudiantes, de manera que elementos tales </w:t>
      </w:r>
      <w:r>
        <w:rPr>
          <w:spacing w:val="-4"/>
        </w:rPr>
        <w:t xml:space="preserve">como </w:t>
      </w:r>
      <w:r>
        <w:t>la teoría literaria o lingüística, sean traducidos en una competencia que permita acercar los procesos altamente estéticos a un vínculo dialogante con recursos y discursos múltiples que se sitúan en otros campos disciplinares. Así pues, se hace necesario pensar el proceso de enseñanza de la lengua castellana desde los diferentes sistemas simbólicos que se asocian a los procesos lingüísticos</w:t>
      </w:r>
      <w:r>
        <w:rPr>
          <w:spacing w:val="-6"/>
        </w:rPr>
        <w:t xml:space="preserve"> </w:t>
      </w:r>
      <w:r>
        <w:t>y</w:t>
      </w:r>
      <w:r>
        <w:rPr>
          <w:spacing w:val="-10"/>
        </w:rPr>
        <w:t xml:space="preserve"> </w:t>
      </w:r>
      <w:r>
        <w:t>literarios</w:t>
      </w:r>
      <w:r>
        <w:rPr>
          <w:spacing w:val="-11"/>
        </w:rPr>
        <w:t xml:space="preserve"> </w:t>
      </w:r>
      <w:r>
        <w:t>(la</w:t>
      </w:r>
      <w:r>
        <w:rPr>
          <w:spacing w:val="-4"/>
        </w:rPr>
        <w:t xml:space="preserve"> </w:t>
      </w:r>
      <w:r>
        <w:t>pintura,</w:t>
      </w:r>
      <w:r>
        <w:rPr>
          <w:spacing w:val="-9"/>
        </w:rPr>
        <w:t xml:space="preserve"> </w:t>
      </w:r>
      <w:r>
        <w:t>el</w:t>
      </w:r>
      <w:r>
        <w:rPr>
          <w:spacing w:val="-6"/>
        </w:rPr>
        <w:t xml:space="preserve"> </w:t>
      </w:r>
      <w:r>
        <w:t>cine,</w:t>
      </w:r>
      <w:r>
        <w:rPr>
          <w:spacing w:val="-9"/>
        </w:rPr>
        <w:t xml:space="preserve"> </w:t>
      </w:r>
      <w:r>
        <w:t>la</w:t>
      </w:r>
      <w:r>
        <w:rPr>
          <w:spacing w:val="-4"/>
        </w:rPr>
        <w:t xml:space="preserve"> </w:t>
      </w:r>
      <w:r>
        <w:t>música,</w:t>
      </w:r>
      <w:r>
        <w:rPr>
          <w:spacing w:val="-10"/>
        </w:rPr>
        <w:t xml:space="preserve"> </w:t>
      </w:r>
      <w:r>
        <w:t>el</w:t>
      </w:r>
      <w:r>
        <w:rPr>
          <w:spacing w:val="-1"/>
        </w:rPr>
        <w:t xml:space="preserve"> </w:t>
      </w:r>
      <w:r>
        <w:t>teatro,</w:t>
      </w:r>
      <w:r>
        <w:rPr>
          <w:spacing w:val="-10"/>
        </w:rPr>
        <w:t xml:space="preserve"> </w:t>
      </w:r>
      <w:r>
        <w:t>los</w:t>
      </w:r>
      <w:r>
        <w:rPr>
          <w:spacing w:val="-10"/>
        </w:rPr>
        <w:t xml:space="preserve"> </w:t>
      </w:r>
      <w:r>
        <w:t>lenguajes</w:t>
      </w:r>
      <w:r>
        <w:rPr>
          <w:spacing w:val="-5"/>
        </w:rPr>
        <w:t xml:space="preserve"> </w:t>
      </w:r>
      <w:r>
        <w:t>sensibles,</w:t>
      </w:r>
      <w:r>
        <w:rPr>
          <w:spacing w:val="-10"/>
        </w:rPr>
        <w:t xml:space="preserve"> </w:t>
      </w:r>
      <w:r>
        <w:t>la</w:t>
      </w:r>
      <w:r>
        <w:rPr>
          <w:spacing w:val="-9"/>
        </w:rPr>
        <w:t xml:space="preserve"> </w:t>
      </w:r>
      <w:r>
        <w:t>lógicas, las ciencias), desde donde el discurso y su presencia en la sociedad mediática se ponen al servicio de la figura del estudiante – intérprete - creador, tan cara a la estética o teoría de la recepción,</w:t>
      </w:r>
      <w:r>
        <w:rPr>
          <w:spacing w:val="-16"/>
        </w:rPr>
        <w:t xml:space="preserve"> </w:t>
      </w:r>
      <w:r>
        <w:t>a</w:t>
      </w:r>
      <w:r>
        <w:rPr>
          <w:spacing w:val="-10"/>
        </w:rPr>
        <w:t xml:space="preserve"> </w:t>
      </w:r>
      <w:r>
        <w:t>la</w:t>
      </w:r>
      <w:r>
        <w:rPr>
          <w:spacing w:val="-10"/>
        </w:rPr>
        <w:t xml:space="preserve"> </w:t>
      </w:r>
      <w:r>
        <w:t>hermenéutica</w:t>
      </w:r>
      <w:r>
        <w:rPr>
          <w:spacing w:val="-10"/>
        </w:rPr>
        <w:t xml:space="preserve"> </w:t>
      </w:r>
      <w:r>
        <w:t>y</w:t>
      </w:r>
      <w:r>
        <w:rPr>
          <w:spacing w:val="-11"/>
        </w:rPr>
        <w:t xml:space="preserve"> </w:t>
      </w:r>
      <w:r>
        <w:t>Disciplinas</w:t>
      </w:r>
      <w:r>
        <w:rPr>
          <w:spacing w:val="-11"/>
        </w:rPr>
        <w:t xml:space="preserve"> </w:t>
      </w:r>
      <w:r>
        <w:t>Acciones</w:t>
      </w:r>
      <w:r>
        <w:rPr>
          <w:spacing w:val="-15"/>
        </w:rPr>
        <w:t xml:space="preserve"> </w:t>
      </w:r>
      <w:r>
        <w:t>de</w:t>
      </w:r>
      <w:r>
        <w:rPr>
          <w:spacing w:val="-15"/>
        </w:rPr>
        <w:t xml:space="preserve"> </w:t>
      </w:r>
      <w:r>
        <w:t>integración</w:t>
      </w:r>
      <w:r>
        <w:rPr>
          <w:spacing w:val="-10"/>
        </w:rPr>
        <w:t xml:space="preserve"> </w:t>
      </w:r>
      <w:r>
        <w:t>de</w:t>
      </w:r>
      <w:r>
        <w:rPr>
          <w:spacing w:val="-15"/>
        </w:rPr>
        <w:t xml:space="preserve"> </w:t>
      </w:r>
      <w:r>
        <w:t>las</w:t>
      </w:r>
      <w:r>
        <w:rPr>
          <w:spacing w:val="-11"/>
        </w:rPr>
        <w:t xml:space="preserve"> </w:t>
      </w:r>
      <w:r>
        <w:t>disciplinas</w:t>
      </w:r>
      <w:r>
        <w:rPr>
          <w:spacing w:val="-11"/>
        </w:rPr>
        <w:t xml:space="preserve"> </w:t>
      </w:r>
      <w:r>
        <w:t>con</w:t>
      </w:r>
      <w:r>
        <w:rPr>
          <w:spacing w:val="-11"/>
        </w:rPr>
        <w:t xml:space="preserve"> </w:t>
      </w:r>
      <w:r>
        <w:t xml:space="preserve">Lengua Castellana Matemáticas Diálogo entre las matemáticas (como una manera de organización lógico-simbólica de los eventos cotidianos) y el lenguaje (como facultad de pensamiento): Esto se puede abordar desde el acercamiento a las estrategias de comprensión y producción de problemas matemáticos, absolutamente cotidianos y cercanos a las realidades de los estudiantes. Lo  anterior  es  posible  </w:t>
      </w:r>
      <w:r>
        <w:rPr>
          <w:spacing w:val="-3"/>
        </w:rPr>
        <w:t xml:space="preserve">si  </w:t>
      </w:r>
      <w:r>
        <w:t>se  crean  ambientes  de aprendizaje  en</w:t>
      </w:r>
      <w:r>
        <w:rPr>
          <w:spacing w:val="-13"/>
        </w:rPr>
        <w:t xml:space="preserve"> </w:t>
      </w:r>
      <w:r>
        <w:t>donde ambas</w:t>
      </w:r>
    </w:p>
    <w:p w:rsidR="000F285B" w:rsidRDefault="000F285B" w14:paraId="1D788B4D" w14:textId="77777777">
      <w:pPr>
        <w:pStyle w:val="Textoindependiente"/>
        <w:rPr>
          <w:sz w:val="20"/>
        </w:rPr>
      </w:pPr>
    </w:p>
    <w:p w:rsidR="000F285B" w:rsidRDefault="000F285B" w14:paraId="3484CAFC" w14:textId="77777777">
      <w:pPr>
        <w:pStyle w:val="Textoindependiente"/>
        <w:spacing w:before="11"/>
        <w:rPr>
          <w:sz w:val="19"/>
        </w:rPr>
      </w:pPr>
    </w:p>
    <w:p w:rsidR="000F285B" w:rsidRDefault="000E1ACA" w14:paraId="656C005C"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7B56A8F4"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469C892F" w14:textId="77777777">
      <w:pPr>
        <w:pStyle w:val="Textoindependiente"/>
        <w:rPr>
          <w:rFonts w:ascii="Caladea"/>
          <w:i/>
          <w:sz w:val="20"/>
        </w:rPr>
      </w:pPr>
      <w:r>
        <w:rPr>
          <w:noProof/>
          <w:lang w:val="en-US"/>
        </w:rPr>
        <w:drawing>
          <wp:anchor distT="0" distB="0" distL="0" distR="0" simplePos="0" relativeHeight="483365888" behindDoc="1" locked="0" layoutInCell="1" allowOverlap="1" wp14:anchorId="3C0D7E96" wp14:editId="6CBE232C">
            <wp:simplePos x="0" y="0"/>
            <wp:positionH relativeFrom="page">
              <wp:posOffset>482511</wp:posOffset>
            </wp:positionH>
            <wp:positionV relativeFrom="page">
              <wp:posOffset>1535429</wp:posOffset>
            </wp:positionV>
            <wp:extent cx="6618693" cy="7763509"/>
            <wp:effectExtent l="0" t="0" r="0" b="0"/>
            <wp:wrapNone/>
            <wp:docPr id="4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7E47A351" w14:textId="77777777">
      <w:pPr>
        <w:pStyle w:val="Textoindependiente"/>
        <w:rPr>
          <w:rFonts w:ascii="Caladea"/>
          <w:i/>
          <w:sz w:val="20"/>
        </w:rPr>
      </w:pPr>
    </w:p>
    <w:p w:rsidR="000F285B" w:rsidRDefault="000F285B" w14:paraId="1D515310" w14:textId="77777777">
      <w:pPr>
        <w:pStyle w:val="Textoindependiente"/>
        <w:spacing w:before="1"/>
        <w:rPr>
          <w:rFonts w:ascii="Caladea"/>
          <w:i/>
          <w:sz w:val="16"/>
        </w:rPr>
      </w:pPr>
    </w:p>
    <w:p w:rsidR="000F285B" w:rsidRDefault="000E1ACA" w14:paraId="53EC515F" w14:textId="77777777">
      <w:pPr>
        <w:pStyle w:val="Textoindependiente"/>
        <w:spacing w:before="92" w:line="276" w:lineRule="auto"/>
        <w:ind w:left="683" w:right="390"/>
        <w:jc w:val="both"/>
      </w:pPr>
      <w:r>
        <w:t>disciplinas compartan los contextos significativos y diversos que sirven de marco para la formulación</w:t>
      </w:r>
      <w:r>
        <w:rPr>
          <w:spacing w:val="-5"/>
        </w:rPr>
        <w:t xml:space="preserve"> </w:t>
      </w:r>
      <w:r>
        <w:t>y</w:t>
      </w:r>
      <w:r>
        <w:rPr>
          <w:spacing w:val="-8"/>
        </w:rPr>
        <w:t xml:space="preserve"> </w:t>
      </w:r>
      <w:r>
        <w:t>resolución</w:t>
      </w:r>
      <w:r>
        <w:rPr>
          <w:spacing w:val="-8"/>
        </w:rPr>
        <w:t xml:space="preserve"> </w:t>
      </w:r>
      <w:r>
        <w:t>de</w:t>
      </w:r>
      <w:r>
        <w:rPr>
          <w:spacing w:val="-8"/>
        </w:rPr>
        <w:t xml:space="preserve"> </w:t>
      </w:r>
      <w:r>
        <w:t>problemas,</w:t>
      </w:r>
      <w:r>
        <w:rPr>
          <w:spacing w:val="-4"/>
        </w:rPr>
        <w:t xml:space="preserve"> </w:t>
      </w:r>
      <w:r>
        <w:t>en</w:t>
      </w:r>
      <w:r>
        <w:rPr>
          <w:spacing w:val="-8"/>
        </w:rPr>
        <w:t xml:space="preserve"> </w:t>
      </w:r>
      <w:r>
        <w:t>tanto</w:t>
      </w:r>
      <w:r>
        <w:rPr>
          <w:spacing w:val="-3"/>
        </w:rPr>
        <w:t xml:space="preserve"> </w:t>
      </w:r>
      <w:r>
        <w:t>ambas</w:t>
      </w:r>
      <w:r>
        <w:rPr>
          <w:spacing w:val="-4"/>
        </w:rPr>
        <w:t xml:space="preserve"> </w:t>
      </w:r>
      <w:r>
        <w:t>nombran</w:t>
      </w:r>
      <w:r>
        <w:rPr>
          <w:spacing w:val="-4"/>
        </w:rPr>
        <w:t xml:space="preserve"> </w:t>
      </w:r>
      <w:r>
        <w:t>simbólicamente</w:t>
      </w:r>
      <w:r>
        <w:rPr>
          <w:spacing w:val="-3"/>
        </w:rPr>
        <w:t xml:space="preserve"> </w:t>
      </w:r>
      <w:r>
        <w:t>(desde</w:t>
      </w:r>
      <w:r>
        <w:rPr>
          <w:spacing w:val="-8"/>
        </w:rPr>
        <w:t xml:space="preserve"> </w:t>
      </w:r>
      <w:r>
        <w:t xml:space="preserve">signos lingüísticos y signos matemáticos) las actuaciones del ser humano en diferentes escenarios. Ciencias Sociales Articulación de los discursos históricos, geográficos y económicos con los procesos de comprensión de la realidad (diversa e intercultural): Esto permite visualizar que los discursos de las ciencias sociales en relación con el origen y el desarrollo de los movimientos sociales, artísticos, culturales y literarios están estrechamente vinculados con una lengua castellana viva y en constante transformación; pues el reconocimiento de estos movimientos en tanto hitos que determinan aún </w:t>
      </w:r>
      <w:r>
        <w:rPr>
          <w:spacing w:val="2"/>
        </w:rPr>
        <w:t xml:space="preserve">hoy </w:t>
      </w:r>
      <w:r>
        <w:t xml:space="preserve">día los procesos de producción y recepción de las obras literarias, científicas y académicas, incide en la comprensión (lectura y escucha) y producción (escritura y oralidad) de los discursos desde donde los estudiantes nombran su cotidianidad. La semiótica, y por ende, a la transposición didáctica desde donde pensamos la formación de los jóvenes en el contexto de la educación actual. </w:t>
      </w:r>
      <w:r>
        <w:rPr>
          <w:spacing w:val="-3"/>
        </w:rPr>
        <w:t xml:space="preserve">No </w:t>
      </w:r>
      <w:r>
        <w:t>podemos ignorar que la presencia de los signos en la vida de los estudiantes propone nuevos retos para los maestros, quienes deben además</w:t>
      </w:r>
      <w:r>
        <w:rPr>
          <w:spacing w:val="-12"/>
        </w:rPr>
        <w:t xml:space="preserve"> </w:t>
      </w:r>
      <w:r>
        <w:t>de</w:t>
      </w:r>
      <w:r>
        <w:rPr>
          <w:spacing w:val="-10"/>
        </w:rPr>
        <w:t xml:space="preserve"> </w:t>
      </w:r>
      <w:r>
        <w:t>estar</w:t>
      </w:r>
      <w:r>
        <w:rPr>
          <w:spacing w:val="-9"/>
        </w:rPr>
        <w:t xml:space="preserve"> </w:t>
      </w:r>
      <w:r>
        <w:t>dispuestos</w:t>
      </w:r>
      <w:r>
        <w:rPr>
          <w:spacing w:val="-11"/>
        </w:rPr>
        <w:t xml:space="preserve"> </w:t>
      </w:r>
      <w:r>
        <w:t>a</w:t>
      </w:r>
      <w:r>
        <w:rPr>
          <w:spacing w:val="-10"/>
        </w:rPr>
        <w:t xml:space="preserve"> </w:t>
      </w:r>
      <w:r>
        <w:t>“dar</w:t>
      </w:r>
      <w:r>
        <w:rPr>
          <w:spacing w:val="-9"/>
        </w:rPr>
        <w:t xml:space="preserve"> </w:t>
      </w:r>
      <w:r>
        <w:t>de</w:t>
      </w:r>
      <w:r>
        <w:rPr>
          <w:spacing w:val="-15"/>
        </w:rPr>
        <w:t xml:space="preserve"> </w:t>
      </w:r>
      <w:r>
        <w:t>leer”,</w:t>
      </w:r>
      <w:r>
        <w:rPr>
          <w:spacing w:val="-10"/>
        </w:rPr>
        <w:t xml:space="preserve"> </w:t>
      </w:r>
      <w:r>
        <w:rPr>
          <w:spacing w:val="-3"/>
        </w:rPr>
        <w:t>como</w:t>
      </w:r>
      <w:r>
        <w:rPr>
          <w:spacing w:val="-5"/>
        </w:rPr>
        <w:t xml:space="preserve"> </w:t>
      </w:r>
      <w:r>
        <w:t>afirma</w:t>
      </w:r>
      <w:r>
        <w:rPr>
          <w:spacing w:val="-10"/>
        </w:rPr>
        <w:t xml:space="preserve"> </w:t>
      </w:r>
      <w:r>
        <w:t>Fernando</w:t>
      </w:r>
      <w:r>
        <w:rPr>
          <w:spacing w:val="-10"/>
        </w:rPr>
        <w:t xml:space="preserve"> </w:t>
      </w:r>
      <w:r>
        <w:t>Vásquez</w:t>
      </w:r>
      <w:r>
        <w:rPr>
          <w:spacing w:val="-11"/>
        </w:rPr>
        <w:t xml:space="preserve"> </w:t>
      </w:r>
      <w:r>
        <w:t>(2006),</w:t>
      </w:r>
      <w:r>
        <w:rPr>
          <w:spacing w:val="-10"/>
        </w:rPr>
        <w:t xml:space="preserve"> </w:t>
      </w:r>
      <w:r>
        <w:t>deben</w:t>
      </w:r>
      <w:r>
        <w:rPr>
          <w:spacing w:val="-10"/>
        </w:rPr>
        <w:t xml:space="preserve"> </w:t>
      </w:r>
      <w:r>
        <w:t xml:space="preserve">estar en la capacidad de enseñar otras formas de lectura, otras discursividades vinculadas con los textos de diferentes disciplinas y con los hipertextos que se le asocian, y que </w:t>
      </w:r>
      <w:r>
        <w:rPr>
          <w:spacing w:val="-3"/>
        </w:rPr>
        <w:t xml:space="preserve">se </w:t>
      </w:r>
      <w:r>
        <w:t>constituyen en enigmas de interpretación, pues en palabras de Anderson Imbert, el lector es un personaje sin rostro, inventado […], creado como un “confidente también ficticio” (1984, p. 150), pero móvil y etéreo; y es en esta relación enteramente imperfecta entre la obra y el lector –no reducible a un mero</w:t>
      </w:r>
      <w:r>
        <w:rPr>
          <w:spacing w:val="-6"/>
        </w:rPr>
        <w:t xml:space="preserve"> </w:t>
      </w:r>
      <w:r>
        <w:t>ente</w:t>
      </w:r>
      <w:r>
        <w:rPr>
          <w:spacing w:val="-6"/>
        </w:rPr>
        <w:t xml:space="preserve"> </w:t>
      </w:r>
      <w:r>
        <w:t>físico-,</w:t>
      </w:r>
      <w:r>
        <w:rPr>
          <w:spacing w:val="-6"/>
        </w:rPr>
        <w:t xml:space="preserve"> </w:t>
      </w:r>
      <w:r>
        <w:t>en</w:t>
      </w:r>
      <w:r>
        <w:rPr>
          <w:spacing w:val="-10"/>
        </w:rPr>
        <w:t xml:space="preserve"> </w:t>
      </w:r>
      <w:r>
        <w:t>la</w:t>
      </w:r>
      <w:r>
        <w:rPr>
          <w:spacing w:val="-6"/>
        </w:rPr>
        <w:t xml:space="preserve"> </w:t>
      </w:r>
      <w:r>
        <w:t>que</w:t>
      </w:r>
      <w:r>
        <w:rPr>
          <w:spacing w:val="-10"/>
        </w:rPr>
        <w:t xml:space="preserve"> </w:t>
      </w:r>
      <w:r>
        <w:t>la</w:t>
      </w:r>
      <w:r>
        <w:rPr>
          <w:spacing w:val="-6"/>
        </w:rPr>
        <w:t xml:space="preserve"> </w:t>
      </w:r>
      <w:r>
        <w:t>enseñanza</w:t>
      </w:r>
      <w:r>
        <w:rPr>
          <w:spacing w:val="-6"/>
        </w:rPr>
        <w:t xml:space="preserve"> </w:t>
      </w:r>
      <w:r>
        <w:t>de</w:t>
      </w:r>
      <w:r>
        <w:rPr>
          <w:spacing w:val="-10"/>
        </w:rPr>
        <w:t xml:space="preserve"> </w:t>
      </w:r>
      <w:r>
        <w:t>la</w:t>
      </w:r>
      <w:r>
        <w:rPr>
          <w:spacing w:val="-6"/>
        </w:rPr>
        <w:t xml:space="preserve"> </w:t>
      </w:r>
      <w:r>
        <w:t>lengua</w:t>
      </w:r>
      <w:r>
        <w:rPr>
          <w:spacing w:val="-6"/>
        </w:rPr>
        <w:t xml:space="preserve"> </w:t>
      </w:r>
      <w:r>
        <w:t>castellana</w:t>
      </w:r>
      <w:r>
        <w:rPr>
          <w:spacing w:val="-5"/>
        </w:rPr>
        <w:t xml:space="preserve"> </w:t>
      </w:r>
      <w:r>
        <w:t>desde</w:t>
      </w:r>
      <w:r>
        <w:rPr>
          <w:spacing w:val="-6"/>
        </w:rPr>
        <w:t xml:space="preserve"> </w:t>
      </w:r>
      <w:r>
        <w:t>un</w:t>
      </w:r>
      <w:r>
        <w:rPr>
          <w:spacing w:val="-6"/>
        </w:rPr>
        <w:t xml:space="preserve"> </w:t>
      </w:r>
      <w:r>
        <w:t>enfoque</w:t>
      </w:r>
      <w:r>
        <w:rPr>
          <w:spacing w:val="-5"/>
        </w:rPr>
        <w:t xml:space="preserve"> </w:t>
      </w:r>
      <w:r>
        <w:t>centrado</w:t>
      </w:r>
      <w:r>
        <w:rPr>
          <w:spacing w:val="-6"/>
        </w:rPr>
        <w:t xml:space="preserve"> </w:t>
      </w:r>
      <w:r>
        <w:t>en el</w:t>
      </w:r>
      <w:r>
        <w:rPr>
          <w:spacing w:val="-7"/>
        </w:rPr>
        <w:t xml:space="preserve"> </w:t>
      </w:r>
      <w:r>
        <w:t>estudiante</w:t>
      </w:r>
      <w:r>
        <w:rPr>
          <w:spacing w:val="-9"/>
        </w:rPr>
        <w:t xml:space="preserve"> </w:t>
      </w:r>
      <w:r>
        <w:t>como</w:t>
      </w:r>
      <w:r>
        <w:rPr>
          <w:spacing w:val="-10"/>
        </w:rPr>
        <w:t xml:space="preserve"> </w:t>
      </w:r>
      <w:r>
        <w:t>un</w:t>
      </w:r>
      <w:r>
        <w:rPr>
          <w:spacing w:val="-10"/>
        </w:rPr>
        <w:t xml:space="preserve"> </w:t>
      </w:r>
      <w:r>
        <w:t>lector</w:t>
      </w:r>
      <w:r>
        <w:rPr>
          <w:spacing w:val="-9"/>
        </w:rPr>
        <w:t xml:space="preserve"> </w:t>
      </w:r>
      <w:r>
        <w:t>crítico</w:t>
      </w:r>
      <w:r>
        <w:rPr>
          <w:spacing w:val="-10"/>
        </w:rPr>
        <w:t xml:space="preserve"> </w:t>
      </w:r>
      <w:r>
        <w:t>de</w:t>
      </w:r>
      <w:r>
        <w:rPr>
          <w:spacing w:val="-15"/>
        </w:rPr>
        <w:t xml:space="preserve"> </w:t>
      </w:r>
      <w:r>
        <w:t>realidades,</w:t>
      </w:r>
      <w:r>
        <w:rPr>
          <w:spacing w:val="-10"/>
        </w:rPr>
        <w:t xml:space="preserve"> </w:t>
      </w:r>
      <w:r>
        <w:t>será</w:t>
      </w:r>
      <w:r>
        <w:rPr>
          <w:spacing w:val="-10"/>
        </w:rPr>
        <w:t xml:space="preserve"> </w:t>
      </w:r>
      <w:r>
        <w:t>siempre</w:t>
      </w:r>
      <w:r>
        <w:rPr>
          <w:spacing w:val="-10"/>
        </w:rPr>
        <w:t xml:space="preserve"> </w:t>
      </w:r>
      <w:r>
        <w:t>una</w:t>
      </w:r>
      <w:r>
        <w:rPr>
          <w:spacing w:val="-10"/>
        </w:rPr>
        <w:t xml:space="preserve"> </w:t>
      </w:r>
      <w:r>
        <w:t>posibilidad</w:t>
      </w:r>
      <w:r>
        <w:rPr>
          <w:spacing w:val="-10"/>
        </w:rPr>
        <w:t xml:space="preserve"> </w:t>
      </w:r>
      <w:r>
        <w:t>que</w:t>
      </w:r>
      <w:r>
        <w:rPr>
          <w:spacing w:val="-15"/>
        </w:rPr>
        <w:t xml:space="preserve"> </w:t>
      </w:r>
      <w:r>
        <w:t>exigirá</w:t>
      </w:r>
      <w:r>
        <w:rPr>
          <w:spacing w:val="-10"/>
        </w:rPr>
        <w:t xml:space="preserve"> </w:t>
      </w:r>
      <w:r>
        <w:t>cierta independencia en la creación de un mundo propio, pero necesariamente integrado con las emergencias</w:t>
      </w:r>
      <w:r>
        <w:rPr>
          <w:spacing w:val="-13"/>
        </w:rPr>
        <w:t xml:space="preserve"> </w:t>
      </w:r>
      <w:r>
        <w:t>sociales</w:t>
      </w:r>
      <w:r>
        <w:rPr>
          <w:spacing w:val="-16"/>
        </w:rPr>
        <w:t xml:space="preserve"> </w:t>
      </w:r>
      <w:r>
        <w:t>y</w:t>
      </w:r>
      <w:r>
        <w:rPr>
          <w:spacing w:val="-13"/>
        </w:rPr>
        <w:t xml:space="preserve"> </w:t>
      </w:r>
      <w:r>
        <w:t>culturales</w:t>
      </w:r>
      <w:r>
        <w:rPr>
          <w:spacing w:val="-16"/>
        </w:rPr>
        <w:t xml:space="preserve"> </w:t>
      </w:r>
      <w:r>
        <w:t>de</w:t>
      </w:r>
      <w:r>
        <w:rPr>
          <w:spacing w:val="-11"/>
        </w:rPr>
        <w:t xml:space="preserve"> </w:t>
      </w:r>
      <w:r>
        <w:t>una</w:t>
      </w:r>
      <w:r>
        <w:rPr>
          <w:spacing w:val="-12"/>
        </w:rPr>
        <w:t xml:space="preserve"> </w:t>
      </w:r>
      <w:r>
        <w:t>sociedad</w:t>
      </w:r>
      <w:r>
        <w:rPr>
          <w:spacing w:val="-11"/>
        </w:rPr>
        <w:t xml:space="preserve"> </w:t>
      </w:r>
      <w:r>
        <w:t>en</w:t>
      </w:r>
      <w:r>
        <w:rPr>
          <w:spacing w:val="-20"/>
        </w:rPr>
        <w:t xml:space="preserve"> </w:t>
      </w:r>
      <w:r>
        <w:t>la</w:t>
      </w:r>
      <w:r>
        <w:rPr>
          <w:spacing w:val="-12"/>
        </w:rPr>
        <w:t xml:space="preserve"> </w:t>
      </w:r>
      <w:r>
        <w:t>que</w:t>
      </w:r>
      <w:r>
        <w:rPr>
          <w:spacing w:val="-11"/>
        </w:rPr>
        <w:t xml:space="preserve"> </w:t>
      </w:r>
      <w:r>
        <w:t>el</w:t>
      </w:r>
      <w:r>
        <w:rPr>
          <w:spacing w:val="-8"/>
        </w:rPr>
        <w:t xml:space="preserve"> </w:t>
      </w:r>
      <w:r>
        <w:t>conocimiento</w:t>
      </w:r>
      <w:r>
        <w:rPr>
          <w:spacing w:val="-11"/>
        </w:rPr>
        <w:t xml:space="preserve"> </w:t>
      </w:r>
      <w:r>
        <w:t>tiene</w:t>
      </w:r>
      <w:r>
        <w:rPr>
          <w:spacing w:val="-11"/>
        </w:rPr>
        <w:t xml:space="preserve"> </w:t>
      </w:r>
      <w:r>
        <w:t>cada</w:t>
      </w:r>
      <w:r>
        <w:rPr>
          <w:spacing w:val="-12"/>
        </w:rPr>
        <w:t xml:space="preserve"> </w:t>
      </w:r>
      <w:r>
        <w:t>vez</w:t>
      </w:r>
      <w:r>
        <w:rPr>
          <w:spacing w:val="-16"/>
        </w:rPr>
        <w:t xml:space="preserve"> </w:t>
      </w:r>
      <w:r>
        <w:rPr>
          <w:spacing w:val="-3"/>
        </w:rPr>
        <w:t xml:space="preserve">más </w:t>
      </w:r>
      <w:r>
        <w:t xml:space="preserve">y diversos rostros. Teniendo en cuenta lo anterior, planteamos la integración de la Lengua Castellana con las diferentes disciplinas del plan de estudios, desde unas acciones genéricas que se mencionan a continuación y que no son </w:t>
      </w:r>
      <w:r>
        <w:rPr>
          <w:spacing w:val="-3"/>
        </w:rPr>
        <w:t xml:space="preserve">más </w:t>
      </w:r>
      <w:r>
        <w:t>que una propuesta entre las múltiples que pueden generar los docentes en el espectro caleidoscópico de las prácticas de enseñanza y aprendizaje de un área que es integradora por definición,</w:t>
      </w:r>
      <w:r>
        <w:rPr>
          <w:spacing w:val="-4"/>
        </w:rPr>
        <w:t xml:space="preserve"> </w:t>
      </w:r>
      <w:r>
        <w:t>veamos:</w:t>
      </w:r>
    </w:p>
    <w:p w:rsidR="000F285B" w:rsidRDefault="000F285B" w14:paraId="2BFA8B12" w14:textId="77777777">
      <w:pPr>
        <w:pStyle w:val="Textoindependiente"/>
        <w:rPr>
          <w:sz w:val="28"/>
        </w:rPr>
      </w:pPr>
    </w:p>
    <w:p w:rsidR="000F285B" w:rsidRDefault="000E1ACA" w14:paraId="45B5F80C" w14:textId="77777777">
      <w:pPr>
        <w:pStyle w:val="Textoindependiente"/>
        <w:ind w:left="683"/>
      </w:pPr>
      <w:r>
        <w:t>MATEMATICAS:</w:t>
      </w:r>
    </w:p>
    <w:p w:rsidR="000F285B" w:rsidRDefault="000E1ACA" w14:paraId="70F9BB46" w14:textId="77777777">
      <w:pPr>
        <w:pStyle w:val="Textoindependiente"/>
        <w:spacing w:before="41" w:line="276" w:lineRule="auto"/>
        <w:ind w:left="683" w:right="392"/>
        <w:jc w:val="both"/>
      </w:pPr>
      <w:r>
        <w:t>Diálogo entre las matemáticas (como una manera de organización lógico-simbólica de los eventos</w:t>
      </w:r>
      <w:r>
        <w:rPr>
          <w:spacing w:val="-9"/>
        </w:rPr>
        <w:t xml:space="preserve"> </w:t>
      </w:r>
      <w:r>
        <w:t>cotidianos)</w:t>
      </w:r>
      <w:r>
        <w:rPr>
          <w:spacing w:val="-7"/>
        </w:rPr>
        <w:t xml:space="preserve"> </w:t>
      </w:r>
      <w:r>
        <w:t>y</w:t>
      </w:r>
      <w:r>
        <w:rPr>
          <w:spacing w:val="-8"/>
        </w:rPr>
        <w:t xml:space="preserve"> </w:t>
      </w:r>
      <w:r>
        <w:t>el</w:t>
      </w:r>
      <w:r>
        <w:rPr>
          <w:spacing w:val="-14"/>
        </w:rPr>
        <w:t xml:space="preserve"> </w:t>
      </w:r>
      <w:r>
        <w:t>lenguaje</w:t>
      </w:r>
      <w:r>
        <w:rPr>
          <w:spacing w:val="-7"/>
        </w:rPr>
        <w:t xml:space="preserve"> </w:t>
      </w:r>
      <w:r>
        <w:t>(como</w:t>
      </w:r>
      <w:r>
        <w:rPr>
          <w:spacing w:val="-2"/>
        </w:rPr>
        <w:t xml:space="preserve"> </w:t>
      </w:r>
      <w:r>
        <w:t>facultad</w:t>
      </w:r>
      <w:r>
        <w:rPr>
          <w:spacing w:val="-8"/>
        </w:rPr>
        <w:t xml:space="preserve"> </w:t>
      </w:r>
      <w:r>
        <w:t>de</w:t>
      </w:r>
      <w:r>
        <w:rPr>
          <w:spacing w:val="-12"/>
        </w:rPr>
        <w:t xml:space="preserve"> </w:t>
      </w:r>
      <w:r>
        <w:t>pensamiento):</w:t>
      </w:r>
      <w:r>
        <w:rPr>
          <w:spacing w:val="-8"/>
        </w:rPr>
        <w:t xml:space="preserve"> </w:t>
      </w:r>
      <w:r>
        <w:t>Esto</w:t>
      </w:r>
      <w:r>
        <w:rPr>
          <w:spacing w:val="-7"/>
        </w:rPr>
        <w:t xml:space="preserve"> </w:t>
      </w:r>
      <w:r>
        <w:rPr>
          <w:spacing w:val="-3"/>
        </w:rPr>
        <w:t>se</w:t>
      </w:r>
      <w:r>
        <w:rPr>
          <w:spacing w:val="-8"/>
        </w:rPr>
        <w:t xml:space="preserve"> </w:t>
      </w:r>
      <w:r>
        <w:t>puede</w:t>
      </w:r>
      <w:r>
        <w:rPr>
          <w:spacing w:val="-8"/>
        </w:rPr>
        <w:t xml:space="preserve"> </w:t>
      </w:r>
      <w:r>
        <w:t>abordar</w:t>
      </w:r>
      <w:r>
        <w:rPr>
          <w:spacing w:val="-11"/>
        </w:rPr>
        <w:t xml:space="preserve"> </w:t>
      </w:r>
      <w:r>
        <w:t>desde el acercamiento a las estrategias de comprensión y producción de problemas matemáticos, absolutamente cotidianos y cercanos a las realidades de los estudiantes. Lo anterior es</w:t>
      </w:r>
      <w:r>
        <w:rPr>
          <w:spacing w:val="16"/>
        </w:rPr>
        <w:t xml:space="preserve"> </w:t>
      </w:r>
      <w:r>
        <w:t>posible</w:t>
      </w:r>
    </w:p>
    <w:p w:rsidR="000F285B" w:rsidRDefault="000F285B" w14:paraId="3792613E" w14:textId="77777777">
      <w:pPr>
        <w:pStyle w:val="Textoindependiente"/>
        <w:rPr>
          <w:sz w:val="20"/>
        </w:rPr>
      </w:pPr>
    </w:p>
    <w:p w:rsidR="000F285B" w:rsidRDefault="000F285B" w14:paraId="05A96842" w14:textId="77777777">
      <w:pPr>
        <w:pStyle w:val="Textoindependiente"/>
        <w:spacing w:before="7"/>
        <w:rPr>
          <w:sz w:val="19"/>
        </w:rPr>
      </w:pPr>
    </w:p>
    <w:p w:rsidR="000F285B" w:rsidRDefault="000E1ACA" w14:paraId="4F11728F" w14:textId="77777777">
      <w:pPr>
        <w:spacing w:before="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6B64B5D5"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11A09D13" w14:textId="77777777">
      <w:pPr>
        <w:pStyle w:val="Textoindependiente"/>
        <w:rPr>
          <w:rFonts w:ascii="Caladea"/>
          <w:i/>
          <w:sz w:val="20"/>
        </w:rPr>
      </w:pPr>
      <w:r>
        <w:rPr>
          <w:noProof/>
          <w:lang w:val="en-US"/>
        </w:rPr>
        <w:drawing>
          <wp:anchor distT="0" distB="0" distL="0" distR="0" simplePos="0" relativeHeight="483366400" behindDoc="1" locked="0" layoutInCell="1" allowOverlap="1" wp14:anchorId="5558314A" wp14:editId="3367C9B6">
            <wp:simplePos x="0" y="0"/>
            <wp:positionH relativeFrom="page">
              <wp:posOffset>482511</wp:posOffset>
            </wp:positionH>
            <wp:positionV relativeFrom="page">
              <wp:posOffset>1535429</wp:posOffset>
            </wp:positionV>
            <wp:extent cx="6618693" cy="7763509"/>
            <wp:effectExtent l="0" t="0" r="0" b="0"/>
            <wp:wrapNone/>
            <wp:docPr id="4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59B69C92" w14:textId="77777777">
      <w:pPr>
        <w:pStyle w:val="Textoindependiente"/>
        <w:rPr>
          <w:rFonts w:ascii="Caladea"/>
          <w:i/>
          <w:sz w:val="20"/>
        </w:rPr>
      </w:pPr>
    </w:p>
    <w:p w:rsidR="000F285B" w:rsidRDefault="000F285B" w14:paraId="4DA16F7F" w14:textId="77777777">
      <w:pPr>
        <w:pStyle w:val="Textoindependiente"/>
        <w:spacing w:before="1"/>
        <w:rPr>
          <w:rFonts w:ascii="Caladea"/>
          <w:i/>
          <w:sz w:val="16"/>
        </w:rPr>
      </w:pPr>
    </w:p>
    <w:p w:rsidR="000F285B" w:rsidRDefault="000E1ACA" w14:paraId="453F288A" w14:textId="77777777">
      <w:pPr>
        <w:pStyle w:val="Textoindependiente"/>
        <w:spacing w:before="92" w:line="276" w:lineRule="auto"/>
        <w:ind w:left="683" w:right="406"/>
        <w:jc w:val="both"/>
      </w:pPr>
      <w:r>
        <w:t>si se crean ambientes de aprendizaje en donde ambas disciplinas compartan los contextos significativos y diversos que sirven de marco para la formulación y resolución de problemas, en tanto ambas nombran simbólicamente (desde signos lingüísticos y signos matemáticos) las actuaciones del ser humano en diferentes escenarios.</w:t>
      </w:r>
    </w:p>
    <w:p w:rsidR="000F285B" w:rsidRDefault="000F285B" w14:paraId="230301F6" w14:textId="77777777">
      <w:pPr>
        <w:pStyle w:val="Textoindependiente"/>
        <w:spacing w:before="9"/>
        <w:rPr>
          <w:sz w:val="27"/>
        </w:rPr>
      </w:pPr>
    </w:p>
    <w:p w:rsidR="000F285B" w:rsidRDefault="000E1ACA" w14:paraId="456F0D50" w14:textId="77777777">
      <w:pPr>
        <w:pStyle w:val="Textoindependiente"/>
        <w:ind w:left="683"/>
        <w:jc w:val="both"/>
      </w:pPr>
      <w:r>
        <w:t>CIENCIAS SOCIALES:</w:t>
      </w:r>
    </w:p>
    <w:p w:rsidR="000F285B" w:rsidRDefault="000E1ACA" w14:paraId="505E92D3" w14:textId="77777777">
      <w:pPr>
        <w:pStyle w:val="Textoindependiente"/>
        <w:spacing w:before="41" w:line="276" w:lineRule="auto"/>
        <w:ind w:left="683" w:right="389"/>
        <w:jc w:val="both"/>
      </w:pPr>
      <w:r>
        <w:t>Articulación de los discursos históricos, geográficos y económicos con los procesos de comprensión de la realidad (diversa e intercultural): Esto permite visualizar que los discursos de las ciencias sociales en relación con el origen y el desarrollo de los movimientos sociales, artísticos, culturales y literarios están estrechamente vinculados con una lengua castellana viva y en constante transformación; pues el reconocimiento de estos movimientos en tanto hitos que determinan</w:t>
      </w:r>
      <w:r>
        <w:rPr>
          <w:spacing w:val="-15"/>
        </w:rPr>
        <w:t xml:space="preserve"> </w:t>
      </w:r>
      <w:r>
        <w:t>aún</w:t>
      </w:r>
      <w:r>
        <w:rPr>
          <w:spacing w:val="-15"/>
        </w:rPr>
        <w:t xml:space="preserve"> </w:t>
      </w:r>
      <w:r>
        <w:t>hoy</w:t>
      </w:r>
      <w:r>
        <w:rPr>
          <w:spacing w:val="-14"/>
        </w:rPr>
        <w:t xml:space="preserve"> </w:t>
      </w:r>
      <w:r>
        <w:t>día</w:t>
      </w:r>
      <w:r>
        <w:rPr>
          <w:spacing w:val="-19"/>
        </w:rPr>
        <w:t xml:space="preserve"> </w:t>
      </w:r>
      <w:r>
        <w:t>los</w:t>
      </w:r>
      <w:r>
        <w:rPr>
          <w:spacing w:val="-15"/>
        </w:rPr>
        <w:t xml:space="preserve"> </w:t>
      </w:r>
      <w:r>
        <w:t>procesos</w:t>
      </w:r>
      <w:r>
        <w:rPr>
          <w:spacing w:val="-14"/>
        </w:rPr>
        <w:t xml:space="preserve"> </w:t>
      </w:r>
      <w:r>
        <w:t>de</w:t>
      </w:r>
      <w:r>
        <w:rPr>
          <w:spacing w:val="-15"/>
        </w:rPr>
        <w:t xml:space="preserve"> </w:t>
      </w:r>
      <w:r>
        <w:t>producción</w:t>
      </w:r>
      <w:r>
        <w:rPr>
          <w:spacing w:val="-15"/>
        </w:rPr>
        <w:t xml:space="preserve"> </w:t>
      </w:r>
      <w:r>
        <w:t>y</w:t>
      </w:r>
      <w:r>
        <w:rPr>
          <w:spacing w:val="-14"/>
        </w:rPr>
        <w:t xml:space="preserve"> </w:t>
      </w:r>
      <w:r>
        <w:t>recepción</w:t>
      </w:r>
      <w:r>
        <w:rPr>
          <w:spacing w:val="-14"/>
        </w:rPr>
        <w:t xml:space="preserve"> </w:t>
      </w:r>
      <w:r>
        <w:t>de</w:t>
      </w:r>
      <w:r>
        <w:rPr>
          <w:spacing w:val="-15"/>
        </w:rPr>
        <w:t xml:space="preserve"> </w:t>
      </w:r>
      <w:r>
        <w:t>las</w:t>
      </w:r>
      <w:r>
        <w:rPr>
          <w:spacing w:val="-14"/>
        </w:rPr>
        <w:t xml:space="preserve"> </w:t>
      </w:r>
      <w:r>
        <w:t>obras</w:t>
      </w:r>
      <w:r>
        <w:rPr>
          <w:spacing w:val="-20"/>
        </w:rPr>
        <w:t xml:space="preserve"> </w:t>
      </w:r>
      <w:r>
        <w:t>literarias,</w:t>
      </w:r>
      <w:r>
        <w:rPr>
          <w:spacing w:val="-14"/>
        </w:rPr>
        <w:t xml:space="preserve"> </w:t>
      </w:r>
      <w:r>
        <w:t>científicas y académicas, incide en la comprensión (lectura y escucha) y producción (escritura y oralidad) de</w:t>
      </w:r>
      <w:r>
        <w:rPr>
          <w:spacing w:val="-16"/>
        </w:rPr>
        <w:t xml:space="preserve"> </w:t>
      </w:r>
      <w:r>
        <w:t>los</w:t>
      </w:r>
      <w:r>
        <w:rPr>
          <w:spacing w:val="-16"/>
        </w:rPr>
        <w:t xml:space="preserve"> </w:t>
      </w:r>
      <w:r>
        <w:t>discursos</w:t>
      </w:r>
      <w:r>
        <w:rPr>
          <w:spacing w:val="-15"/>
        </w:rPr>
        <w:t xml:space="preserve"> </w:t>
      </w:r>
      <w:r>
        <w:t>desde</w:t>
      </w:r>
      <w:r>
        <w:rPr>
          <w:spacing w:val="-15"/>
        </w:rPr>
        <w:t xml:space="preserve"> </w:t>
      </w:r>
      <w:r>
        <w:t>donde</w:t>
      </w:r>
      <w:r>
        <w:rPr>
          <w:spacing w:val="-15"/>
        </w:rPr>
        <w:t xml:space="preserve"> </w:t>
      </w:r>
      <w:r>
        <w:t>los</w:t>
      </w:r>
      <w:r>
        <w:rPr>
          <w:spacing w:val="-11"/>
        </w:rPr>
        <w:t xml:space="preserve"> </w:t>
      </w:r>
      <w:r>
        <w:t>estudiantes</w:t>
      </w:r>
      <w:r>
        <w:rPr>
          <w:spacing w:val="-21"/>
        </w:rPr>
        <w:t xml:space="preserve"> </w:t>
      </w:r>
      <w:r>
        <w:t>nombran</w:t>
      </w:r>
      <w:r>
        <w:rPr>
          <w:spacing w:val="-10"/>
        </w:rPr>
        <w:t xml:space="preserve"> </w:t>
      </w:r>
      <w:r>
        <w:t>su</w:t>
      </w:r>
      <w:r>
        <w:rPr>
          <w:spacing w:val="-11"/>
        </w:rPr>
        <w:t xml:space="preserve"> </w:t>
      </w:r>
      <w:r>
        <w:t>cotidianidad.</w:t>
      </w:r>
      <w:r>
        <w:rPr>
          <w:spacing w:val="-10"/>
        </w:rPr>
        <w:t xml:space="preserve"> </w:t>
      </w:r>
      <w:r>
        <w:t>La</w:t>
      </w:r>
      <w:r>
        <w:rPr>
          <w:spacing w:val="-11"/>
        </w:rPr>
        <w:t xml:space="preserve"> </w:t>
      </w:r>
      <w:r>
        <w:t>semiótica,</w:t>
      </w:r>
      <w:r>
        <w:rPr>
          <w:spacing w:val="-15"/>
        </w:rPr>
        <w:t xml:space="preserve"> </w:t>
      </w:r>
      <w:r>
        <w:t>y</w:t>
      </w:r>
      <w:r>
        <w:rPr>
          <w:spacing w:val="-12"/>
        </w:rPr>
        <w:t xml:space="preserve"> </w:t>
      </w:r>
      <w:r>
        <w:t>por</w:t>
      </w:r>
      <w:r>
        <w:rPr>
          <w:spacing w:val="-15"/>
        </w:rPr>
        <w:t xml:space="preserve"> </w:t>
      </w:r>
      <w:r>
        <w:t>ende, a la transposición didáctica desde donde pensamos la formación de los jóvenes en el contexto de la educación actual. No podemos ignorar que la presencia de los signos en la vida de los estudiantes</w:t>
      </w:r>
      <w:r>
        <w:rPr>
          <w:spacing w:val="-22"/>
        </w:rPr>
        <w:t xml:space="preserve"> </w:t>
      </w:r>
      <w:r>
        <w:t>propone</w:t>
      </w:r>
      <w:r>
        <w:rPr>
          <w:spacing w:val="-20"/>
        </w:rPr>
        <w:t xml:space="preserve"> </w:t>
      </w:r>
      <w:r>
        <w:t>nuevos</w:t>
      </w:r>
      <w:r>
        <w:rPr>
          <w:spacing w:val="-21"/>
        </w:rPr>
        <w:t xml:space="preserve"> </w:t>
      </w:r>
      <w:r>
        <w:t>retos</w:t>
      </w:r>
      <w:r>
        <w:rPr>
          <w:spacing w:val="-21"/>
        </w:rPr>
        <w:t xml:space="preserve"> </w:t>
      </w:r>
      <w:r>
        <w:t>para</w:t>
      </w:r>
      <w:r>
        <w:rPr>
          <w:spacing w:val="-20"/>
        </w:rPr>
        <w:t xml:space="preserve"> </w:t>
      </w:r>
      <w:r>
        <w:t>los</w:t>
      </w:r>
      <w:r>
        <w:rPr>
          <w:spacing w:val="-16"/>
        </w:rPr>
        <w:t xml:space="preserve"> </w:t>
      </w:r>
      <w:r>
        <w:t>maestros,</w:t>
      </w:r>
      <w:r>
        <w:rPr>
          <w:spacing w:val="-16"/>
        </w:rPr>
        <w:t xml:space="preserve"> </w:t>
      </w:r>
      <w:r>
        <w:t>quienes</w:t>
      </w:r>
      <w:r>
        <w:rPr>
          <w:spacing w:val="-22"/>
        </w:rPr>
        <w:t xml:space="preserve"> </w:t>
      </w:r>
      <w:r>
        <w:t>deben</w:t>
      </w:r>
      <w:r>
        <w:rPr>
          <w:spacing w:val="-20"/>
        </w:rPr>
        <w:t xml:space="preserve"> </w:t>
      </w:r>
      <w:r>
        <w:t>además</w:t>
      </w:r>
      <w:r>
        <w:rPr>
          <w:spacing w:val="-16"/>
        </w:rPr>
        <w:t xml:space="preserve"> </w:t>
      </w:r>
      <w:r>
        <w:t>de</w:t>
      </w:r>
      <w:r>
        <w:rPr>
          <w:spacing w:val="-16"/>
        </w:rPr>
        <w:t xml:space="preserve"> </w:t>
      </w:r>
      <w:r>
        <w:t>estar</w:t>
      </w:r>
      <w:r>
        <w:rPr>
          <w:spacing w:val="-16"/>
        </w:rPr>
        <w:t xml:space="preserve"> </w:t>
      </w:r>
      <w:r>
        <w:t>dispuestos a</w:t>
      </w:r>
      <w:r>
        <w:rPr>
          <w:spacing w:val="-6"/>
        </w:rPr>
        <w:t xml:space="preserve"> </w:t>
      </w:r>
      <w:r>
        <w:t>“dar</w:t>
      </w:r>
      <w:r>
        <w:rPr>
          <w:spacing w:val="-5"/>
        </w:rPr>
        <w:t xml:space="preserve"> </w:t>
      </w:r>
      <w:r>
        <w:t>de</w:t>
      </w:r>
      <w:r>
        <w:rPr>
          <w:spacing w:val="-11"/>
        </w:rPr>
        <w:t xml:space="preserve"> </w:t>
      </w:r>
      <w:r>
        <w:t>leer”,</w:t>
      </w:r>
      <w:r>
        <w:rPr>
          <w:spacing w:val="-6"/>
        </w:rPr>
        <w:t xml:space="preserve"> </w:t>
      </w:r>
      <w:r>
        <w:t>como</w:t>
      </w:r>
      <w:r>
        <w:rPr>
          <w:spacing w:val="-6"/>
        </w:rPr>
        <w:t xml:space="preserve"> </w:t>
      </w:r>
      <w:r>
        <w:t>afirma</w:t>
      </w:r>
      <w:r>
        <w:rPr>
          <w:spacing w:val="-6"/>
        </w:rPr>
        <w:t xml:space="preserve"> </w:t>
      </w:r>
      <w:r>
        <w:t>Fernando</w:t>
      </w:r>
      <w:r>
        <w:rPr>
          <w:spacing w:val="-6"/>
        </w:rPr>
        <w:t xml:space="preserve"> </w:t>
      </w:r>
      <w:r>
        <w:t>Vásquez</w:t>
      </w:r>
      <w:r>
        <w:rPr>
          <w:spacing w:val="-6"/>
        </w:rPr>
        <w:t xml:space="preserve"> </w:t>
      </w:r>
      <w:r>
        <w:t>(2006),</w:t>
      </w:r>
      <w:r>
        <w:rPr>
          <w:spacing w:val="-6"/>
        </w:rPr>
        <w:t xml:space="preserve"> </w:t>
      </w:r>
      <w:r>
        <w:t>deben</w:t>
      </w:r>
      <w:r>
        <w:rPr>
          <w:spacing w:val="-6"/>
        </w:rPr>
        <w:t xml:space="preserve"> </w:t>
      </w:r>
      <w:r>
        <w:t>estar</w:t>
      </w:r>
      <w:r>
        <w:rPr>
          <w:spacing w:val="-5"/>
        </w:rPr>
        <w:t xml:space="preserve"> </w:t>
      </w:r>
      <w:r>
        <w:t>en</w:t>
      </w:r>
      <w:r>
        <w:rPr>
          <w:spacing w:val="-11"/>
        </w:rPr>
        <w:t xml:space="preserve"> </w:t>
      </w:r>
      <w:r>
        <w:t>la</w:t>
      </w:r>
      <w:r>
        <w:rPr>
          <w:spacing w:val="-6"/>
        </w:rPr>
        <w:t xml:space="preserve"> </w:t>
      </w:r>
      <w:r>
        <w:t>capacidad</w:t>
      </w:r>
      <w:r>
        <w:rPr>
          <w:spacing w:val="-6"/>
        </w:rPr>
        <w:t xml:space="preserve"> </w:t>
      </w:r>
      <w:r>
        <w:t>de</w:t>
      </w:r>
      <w:r>
        <w:rPr>
          <w:spacing w:val="-5"/>
        </w:rPr>
        <w:t xml:space="preserve"> </w:t>
      </w:r>
      <w:r>
        <w:t>enseñar otras formas de lectura, otras discursividades vinculadas con los textos de diferentes disciplinas y</w:t>
      </w:r>
      <w:r>
        <w:rPr>
          <w:spacing w:val="-7"/>
        </w:rPr>
        <w:t xml:space="preserve"> </w:t>
      </w:r>
      <w:r>
        <w:t>con</w:t>
      </w:r>
      <w:r>
        <w:rPr>
          <w:spacing w:val="-10"/>
        </w:rPr>
        <w:t xml:space="preserve"> </w:t>
      </w:r>
      <w:r>
        <w:t>los</w:t>
      </w:r>
      <w:r>
        <w:rPr>
          <w:spacing w:val="-6"/>
        </w:rPr>
        <w:t xml:space="preserve"> </w:t>
      </w:r>
      <w:r>
        <w:t>hipertextos</w:t>
      </w:r>
      <w:r>
        <w:rPr>
          <w:spacing w:val="-6"/>
        </w:rPr>
        <w:t xml:space="preserve"> </w:t>
      </w:r>
      <w:r>
        <w:t>que</w:t>
      </w:r>
      <w:r>
        <w:rPr>
          <w:spacing w:val="-5"/>
        </w:rPr>
        <w:t xml:space="preserve"> </w:t>
      </w:r>
      <w:r>
        <w:t>se</w:t>
      </w:r>
      <w:r>
        <w:rPr>
          <w:spacing w:val="-10"/>
        </w:rPr>
        <w:t xml:space="preserve"> </w:t>
      </w:r>
      <w:r>
        <w:t>le</w:t>
      </w:r>
      <w:r>
        <w:rPr>
          <w:spacing w:val="-5"/>
        </w:rPr>
        <w:t xml:space="preserve"> </w:t>
      </w:r>
      <w:r>
        <w:t>asocian,</w:t>
      </w:r>
      <w:r>
        <w:rPr>
          <w:spacing w:val="-10"/>
        </w:rPr>
        <w:t xml:space="preserve"> </w:t>
      </w:r>
      <w:r>
        <w:t>y</w:t>
      </w:r>
      <w:r>
        <w:rPr>
          <w:spacing w:val="-6"/>
        </w:rPr>
        <w:t xml:space="preserve"> </w:t>
      </w:r>
      <w:r>
        <w:t>que</w:t>
      </w:r>
      <w:r>
        <w:rPr>
          <w:spacing w:val="-10"/>
        </w:rPr>
        <w:t xml:space="preserve"> </w:t>
      </w:r>
      <w:r>
        <w:t>se</w:t>
      </w:r>
      <w:r>
        <w:rPr>
          <w:spacing w:val="-6"/>
        </w:rPr>
        <w:t xml:space="preserve"> </w:t>
      </w:r>
      <w:r>
        <w:t>constituyen</w:t>
      </w:r>
      <w:r>
        <w:rPr>
          <w:spacing w:val="-10"/>
        </w:rPr>
        <w:t xml:space="preserve"> </w:t>
      </w:r>
      <w:r>
        <w:t>en</w:t>
      </w:r>
      <w:r>
        <w:rPr>
          <w:spacing w:val="-5"/>
        </w:rPr>
        <w:t xml:space="preserve"> </w:t>
      </w:r>
      <w:r>
        <w:t>enigmas</w:t>
      </w:r>
      <w:r>
        <w:rPr>
          <w:spacing w:val="-6"/>
        </w:rPr>
        <w:t xml:space="preserve"> </w:t>
      </w:r>
      <w:r>
        <w:t>de</w:t>
      </w:r>
      <w:r>
        <w:rPr>
          <w:spacing w:val="-5"/>
        </w:rPr>
        <w:t xml:space="preserve"> </w:t>
      </w:r>
      <w:r>
        <w:t>interpretación,</w:t>
      </w:r>
      <w:r>
        <w:rPr>
          <w:spacing w:val="-10"/>
        </w:rPr>
        <w:t xml:space="preserve"> </w:t>
      </w:r>
      <w:r>
        <w:t>pues en</w:t>
      </w:r>
      <w:r>
        <w:rPr>
          <w:spacing w:val="-17"/>
        </w:rPr>
        <w:t xml:space="preserve"> </w:t>
      </w:r>
      <w:r>
        <w:t>palabras</w:t>
      </w:r>
      <w:r>
        <w:rPr>
          <w:spacing w:val="-16"/>
        </w:rPr>
        <w:t xml:space="preserve"> </w:t>
      </w:r>
      <w:r>
        <w:t>de</w:t>
      </w:r>
      <w:r>
        <w:rPr>
          <w:spacing w:val="-16"/>
        </w:rPr>
        <w:t xml:space="preserve"> </w:t>
      </w:r>
      <w:r>
        <w:t>Anderson</w:t>
      </w:r>
      <w:r>
        <w:rPr>
          <w:spacing w:val="-16"/>
        </w:rPr>
        <w:t xml:space="preserve"> </w:t>
      </w:r>
      <w:r>
        <w:t>Imbert,</w:t>
      </w:r>
      <w:r>
        <w:rPr>
          <w:spacing w:val="-16"/>
        </w:rPr>
        <w:t xml:space="preserve"> </w:t>
      </w:r>
      <w:r>
        <w:t>el</w:t>
      </w:r>
      <w:r>
        <w:rPr>
          <w:spacing w:val="-12"/>
        </w:rPr>
        <w:t xml:space="preserve"> </w:t>
      </w:r>
      <w:r>
        <w:t>lector</w:t>
      </w:r>
      <w:r>
        <w:rPr>
          <w:spacing w:val="-15"/>
        </w:rPr>
        <w:t xml:space="preserve"> </w:t>
      </w:r>
      <w:r>
        <w:t>es</w:t>
      </w:r>
      <w:r>
        <w:rPr>
          <w:spacing w:val="-16"/>
        </w:rPr>
        <w:t xml:space="preserve"> </w:t>
      </w:r>
      <w:r>
        <w:t>un</w:t>
      </w:r>
      <w:r>
        <w:rPr>
          <w:spacing w:val="-16"/>
        </w:rPr>
        <w:t xml:space="preserve"> </w:t>
      </w:r>
      <w:r>
        <w:t>personaje</w:t>
      </w:r>
      <w:r>
        <w:rPr>
          <w:spacing w:val="-16"/>
        </w:rPr>
        <w:t xml:space="preserve"> </w:t>
      </w:r>
      <w:r>
        <w:t>sin</w:t>
      </w:r>
      <w:r>
        <w:rPr>
          <w:spacing w:val="-16"/>
        </w:rPr>
        <w:t xml:space="preserve"> </w:t>
      </w:r>
      <w:r>
        <w:t>rostro,</w:t>
      </w:r>
      <w:r>
        <w:rPr>
          <w:spacing w:val="-21"/>
        </w:rPr>
        <w:t xml:space="preserve"> </w:t>
      </w:r>
      <w:r>
        <w:t>inventado</w:t>
      </w:r>
      <w:r>
        <w:rPr>
          <w:spacing w:val="-16"/>
        </w:rPr>
        <w:t xml:space="preserve"> </w:t>
      </w:r>
      <w:r>
        <w:t>[…],</w:t>
      </w:r>
      <w:r>
        <w:rPr>
          <w:spacing w:val="-16"/>
        </w:rPr>
        <w:t xml:space="preserve"> </w:t>
      </w:r>
      <w:r>
        <w:t>creado</w:t>
      </w:r>
      <w:r>
        <w:rPr>
          <w:spacing w:val="-16"/>
        </w:rPr>
        <w:t xml:space="preserve"> </w:t>
      </w:r>
      <w:r>
        <w:t>como un “confidente también ficticio” (1984, p. 150), pero móvil y etéreo; y es en esta relación enteramente imperfecta entre la obra y el lector –no reducible a un mero ente físico-, en la que la</w:t>
      </w:r>
      <w:r>
        <w:rPr>
          <w:spacing w:val="-17"/>
        </w:rPr>
        <w:t xml:space="preserve"> </w:t>
      </w:r>
      <w:r>
        <w:t>enseñanza</w:t>
      </w:r>
      <w:r>
        <w:rPr>
          <w:spacing w:val="-11"/>
        </w:rPr>
        <w:t xml:space="preserve"> </w:t>
      </w:r>
      <w:r>
        <w:t>de</w:t>
      </w:r>
      <w:r>
        <w:rPr>
          <w:spacing w:val="-17"/>
        </w:rPr>
        <w:t xml:space="preserve"> </w:t>
      </w:r>
      <w:r>
        <w:t>la</w:t>
      </w:r>
      <w:r>
        <w:rPr>
          <w:spacing w:val="-16"/>
        </w:rPr>
        <w:t xml:space="preserve"> </w:t>
      </w:r>
      <w:r>
        <w:t>lengua</w:t>
      </w:r>
      <w:r>
        <w:rPr>
          <w:spacing w:val="-11"/>
        </w:rPr>
        <w:t xml:space="preserve"> </w:t>
      </w:r>
      <w:r>
        <w:t>castellana</w:t>
      </w:r>
      <w:r>
        <w:rPr>
          <w:spacing w:val="-16"/>
        </w:rPr>
        <w:t xml:space="preserve"> </w:t>
      </w:r>
      <w:r>
        <w:t>desde</w:t>
      </w:r>
      <w:r>
        <w:rPr>
          <w:spacing w:val="-15"/>
        </w:rPr>
        <w:t xml:space="preserve"> </w:t>
      </w:r>
      <w:r>
        <w:t>un</w:t>
      </w:r>
      <w:r>
        <w:rPr>
          <w:spacing w:val="-12"/>
        </w:rPr>
        <w:t xml:space="preserve"> </w:t>
      </w:r>
      <w:r>
        <w:t>enfoque</w:t>
      </w:r>
      <w:r>
        <w:rPr>
          <w:spacing w:val="-11"/>
        </w:rPr>
        <w:t xml:space="preserve"> </w:t>
      </w:r>
      <w:r>
        <w:t>centrado</w:t>
      </w:r>
      <w:r>
        <w:rPr>
          <w:spacing w:val="-12"/>
        </w:rPr>
        <w:t xml:space="preserve"> </w:t>
      </w:r>
      <w:r>
        <w:t>en</w:t>
      </w:r>
      <w:r>
        <w:rPr>
          <w:spacing w:val="-15"/>
        </w:rPr>
        <w:t xml:space="preserve"> </w:t>
      </w:r>
      <w:r>
        <w:t>el</w:t>
      </w:r>
      <w:r>
        <w:rPr>
          <w:spacing w:val="-8"/>
        </w:rPr>
        <w:t xml:space="preserve"> </w:t>
      </w:r>
      <w:r>
        <w:t>estudiante</w:t>
      </w:r>
      <w:r>
        <w:rPr>
          <w:spacing w:val="-15"/>
        </w:rPr>
        <w:t xml:space="preserve"> </w:t>
      </w:r>
      <w:r>
        <w:t>como</w:t>
      </w:r>
      <w:r>
        <w:rPr>
          <w:spacing w:val="-11"/>
        </w:rPr>
        <w:t xml:space="preserve"> </w:t>
      </w:r>
      <w:r>
        <w:t>un</w:t>
      </w:r>
      <w:r>
        <w:rPr>
          <w:spacing w:val="-12"/>
        </w:rPr>
        <w:t xml:space="preserve"> </w:t>
      </w:r>
      <w:r>
        <w:t xml:space="preserve">lector crítico de realidades, será siempre una posibilidad que exigirá cierta independencia en la creación de un mundo propio, pero necesariamente integrado con las emergencias sociales y culturales de una sociedad en la que el conocimiento tiene cada vez </w:t>
      </w:r>
      <w:r>
        <w:rPr>
          <w:spacing w:val="-3"/>
        </w:rPr>
        <w:t xml:space="preserve">más </w:t>
      </w:r>
      <w:r>
        <w:t xml:space="preserve">y diversos rostros. Teniendo en cuenta lo anterior, planteamos la integración de la Lengua Castellana con las diferentes disciplinas del plan de estudios, desde unas acciones genéricas que se mencionan a continuación y que no son </w:t>
      </w:r>
      <w:r>
        <w:rPr>
          <w:spacing w:val="-3"/>
        </w:rPr>
        <w:t xml:space="preserve">más </w:t>
      </w:r>
      <w:r>
        <w:t>que una propuesta entre las múltiples que pueden generar los docentes</w:t>
      </w:r>
      <w:r>
        <w:rPr>
          <w:spacing w:val="-7"/>
        </w:rPr>
        <w:t xml:space="preserve"> </w:t>
      </w:r>
      <w:r>
        <w:t>en</w:t>
      </w:r>
      <w:r>
        <w:rPr>
          <w:spacing w:val="-5"/>
        </w:rPr>
        <w:t xml:space="preserve"> </w:t>
      </w:r>
      <w:r>
        <w:t>el</w:t>
      </w:r>
      <w:r>
        <w:rPr>
          <w:spacing w:val="3"/>
        </w:rPr>
        <w:t xml:space="preserve"> </w:t>
      </w:r>
      <w:r>
        <w:t>espectro</w:t>
      </w:r>
      <w:r>
        <w:rPr>
          <w:spacing w:val="-6"/>
        </w:rPr>
        <w:t xml:space="preserve"> </w:t>
      </w:r>
      <w:r>
        <w:t>caleidoscópico</w:t>
      </w:r>
      <w:r>
        <w:rPr>
          <w:spacing w:val="-5"/>
        </w:rPr>
        <w:t xml:space="preserve"> </w:t>
      </w:r>
      <w:r>
        <w:t>de</w:t>
      </w:r>
      <w:r>
        <w:rPr>
          <w:spacing w:val="-5"/>
        </w:rPr>
        <w:t xml:space="preserve"> </w:t>
      </w:r>
      <w:r>
        <w:t>las</w:t>
      </w:r>
      <w:r>
        <w:rPr>
          <w:spacing w:val="-6"/>
        </w:rPr>
        <w:t xml:space="preserve"> </w:t>
      </w:r>
      <w:r>
        <w:t>prácticas</w:t>
      </w:r>
      <w:r>
        <w:rPr>
          <w:spacing w:val="-7"/>
        </w:rPr>
        <w:t xml:space="preserve"> </w:t>
      </w:r>
      <w:r>
        <w:t>de</w:t>
      </w:r>
      <w:r>
        <w:rPr>
          <w:spacing w:val="-5"/>
        </w:rPr>
        <w:t xml:space="preserve"> </w:t>
      </w:r>
      <w:r>
        <w:t>enseñanza</w:t>
      </w:r>
      <w:r>
        <w:rPr>
          <w:spacing w:val="-5"/>
        </w:rPr>
        <w:t xml:space="preserve"> </w:t>
      </w:r>
      <w:r>
        <w:t>y</w:t>
      </w:r>
      <w:r>
        <w:rPr>
          <w:spacing w:val="-2"/>
        </w:rPr>
        <w:t xml:space="preserve"> </w:t>
      </w:r>
      <w:r>
        <w:t>aprendizaje</w:t>
      </w:r>
      <w:r>
        <w:rPr>
          <w:spacing w:val="-1"/>
        </w:rPr>
        <w:t xml:space="preserve"> </w:t>
      </w:r>
      <w:r>
        <w:t>de</w:t>
      </w:r>
      <w:r>
        <w:rPr>
          <w:spacing w:val="-1"/>
        </w:rPr>
        <w:t xml:space="preserve"> </w:t>
      </w:r>
      <w:r>
        <w:t>un</w:t>
      </w:r>
      <w:r>
        <w:rPr>
          <w:spacing w:val="-10"/>
        </w:rPr>
        <w:t xml:space="preserve"> </w:t>
      </w:r>
      <w:r>
        <w:t>área que es integradora por definición.</w:t>
      </w:r>
      <w:r>
        <w:rPr>
          <w:spacing w:val="-5"/>
        </w:rPr>
        <w:t xml:space="preserve"> </w:t>
      </w:r>
      <w:r>
        <w:t>Veamos:</w:t>
      </w:r>
    </w:p>
    <w:p w:rsidR="000F285B" w:rsidRDefault="000F285B" w14:paraId="57337D8C" w14:textId="77777777">
      <w:pPr>
        <w:pStyle w:val="Textoindependiente"/>
        <w:spacing w:before="8"/>
        <w:rPr>
          <w:sz w:val="27"/>
        </w:rPr>
      </w:pPr>
    </w:p>
    <w:p w:rsidR="000F285B" w:rsidRDefault="000E1ACA" w14:paraId="6D6435FA" w14:textId="77777777">
      <w:pPr>
        <w:pStyle w:val="Textoindependiente"/>
        <w:spacing w:before="1"/>
        <w:ind w:left="683"/>
        <w:jc w:val="both"/>
      </w:pPr>
      <w:r>
        <w:t>CIENCIAS NATURALES Y EDUCACION AMBIENTAL:</w:t>
      </w:r>
    </w:p>
    <w:p w:rsidR="000F285B" w:rsidRDefault="000F285B" w14:paraId="3877BB05" w14:textId="77777777">
      <w:pPr>
        <w:pStyle w:val="Textoindependiente"/>
        <w:rPr>
          <w:sz w:val="20"/>
        </w:rPr>
      </w:pPr>
    </w:p>
    <w:p w:rsidR="000F285B" w:rsidRDefault="000F285B" w14:paraId="644E8AC0" w14:textId="77777777">
      <w:pPr>
        <w:pStyle w:val="Textoindependiente"/>
        <w:rPr>
          <w:sz w:val="20"/>
        </w:rPr>
      </w:pPr>
    </w:p>
    <w:p w:rsidR="000F285B" w:rsidRDefault="000F285B" w14:paraId="342DE315" w14:textId="77777777">
      <w:pPr>
        <w:pStyle w:val="Textoindependiente"/>
        <w:spacing w:before="1"/>
        <w:rPr>
          <w:sz w:val="22"/>
        </w:rPr>
      </w:pPr>
    </w:p>
    <w:p w:rsidR="000F285B" w:rsidRDefault="000E1ACA" w14:paraId="5F6D75B8" w14:textId="77777777">
      <w:pPr>
        <w:spacing w:before="10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0549EC90"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00050631" w14:textId="77777777">
      <w:pPr>
        <w:pStyle w:val="Textoindependiente"/>
        <w:rPr>
          <w:rFonts w:ascii="Caladea"/>
          <w:i/>
          <w:sz w:val="20"/>
        </w:rPr>
      </w:pPr>
      <w:r>
        <w:rPr>
          <w:noProof/>
          <w:lang w:val="en-US"/>
        </w:rPr>
        <w:drawing>
          <wp:anchor distT="0" distB="0" distL="0" distR="0" simplePos="0" relativeHeight="483366912" behindDoc="1" locked="0" layoutInCell="1" allowOverlap="1" wp14:anchorId="2FB21F30" wp14:editId="5F6346A2">
            <wp:simplePos x="0" y="0"/>
            <wp:positionH relativeFrom="page">
              <wp:posOffset>482511</wp:posOffset>
            </wp:positionH>
            <wp:positionV relativeFrom="page">
              <wp:posOffset>1535429</wp:posOffset>
            </wp:positionV>
            <wp:extent cx="6618693" cy="7763509"/>
            <wp:effectExtent l="0" t="0" r="0" b="0"/>
            <wp:wrapNone/>
            <wp:docPr id="4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5BCB29EA" w14:textId="77777777">
      <w:pPr>
        <w:pStyle w:val="Textoindependiente"/>
        <w:rPr>
          <w:rFonts w:ascii="Caladea"/>
          <w:i/>
          <w:sz w:val="20"/>
        </w:rPr>
      </w:pPr>
    </w:p>
    <w:p w:rsidR="000F285B" w:rsidRDefault="000F285B" w14:paraId="1C13E4FB" w14:textId="77777777">
      <w:pPr>
        <w:pStyle w:val="Textoindependiente"/>
        <w:spacing w:before="1"/>
        <w:rPr>
          <w:rFonts w:ascii="Caladea"/>
          <w:i/>
          <w:sz w:val="16"/>
        </w:rPr>
      </w:pPr>
    </w:p>
    <w:p w:rsidR="000F285B" w:rsidRDefault="000E1ACA" w14:paraId="424432E5" w14:textId="77777777">
      <w:pPr>
        <w:pStyle w:val="Textoindependiente"/>
        <w:spacing w:before="92" w:line="276" w:lineRule="auto"/>
        <w:ind w:left="683" w:right="390"/>
        <w:jc w:val="both"/>
      </w:pPr>
      <w:r>
        <w:t>Análisis de las problemáticas asociadas con la investigación científica, el medio ambiente y las poblaciones,</w:t>
      </w:r>
      <w:r>
        <w:rPr>
          <w:spacing w:val="-16"/>
        </w:rPr>
        <w:t xml:space="preserve"> </w:t>
      </w:r>
      <w:r>
        <w:t>desde</w:t>
      </w:r>
      <w:r>
        <w:rPr>
          <w:spacing w:val="-16"/>
        </w:rPr>
        <w:t xml:space="preserve"> </w:t>
      </w:r>
      <w:r>
        <w:t>una</w:t>
      </w:r>
      <w:r>
        <w:rPr>
          <w:spacing w:val="-16"/>
        </w:rPr>
        <w:t xml:space="preserve"> </w:t>
      </w:r>
      <w:r>
        <w:t>articulación</w:t>
      </w:r>
      <w:r>
        <w:rPr>
          <w:spacing w:val="-15"/>
        </w:rPr>
        <w:t xml:space="preserve"> </w:t>
      </w:r>
      <w:r>
        <w:t>con</w:t>
      </w:r>
      <w:r>
        <w:rPr>
          <w:spacing w:val="-16"/>
        </w:rPr>
        <w:t xml:space="preserve"> </w:t>
      </w:r>
      <w:r>
        <w:t>el</w:t>
      </w:r>
      <w:r>
        <w:rPr>
          <w:spacing w:val="-16"/>
        </w:rPr>
        <w:t xml:space="preserve"> </w:t>
      </w:r>
      <w:r>
        <w:t>lenguaje</w:t>
      </w:r>
      <w:r>
        <w:rPr>
          <w:spacing w:val="-16"/>
        </w:rPr>
        <w:t xml:space="preserve"> </w:t>
      </w:r>
      <w:r>
        <w:t>y</w:t>
      </w:r>
      <w:r>
        <w:rPr>
          <w:spacing w:val="-16"/>
        </w:rPr>
        <w:t xml:space="preserve"> </w:t>
      </w:r>
      <w:r>
        <w:t>las</w:t>
      </w:r>
      <w:r>
        <w:rPr>
          <w:spacing w:val="-12"/>
        </w:rPr>
        <w:t xml:space="preserve"> </w:t>
      </w:r>
      <w:r>
        <w:t>maneras</w:t>
      </w:r>
      <w:r>
        <w:rPr>
          <w:spacing w:val="-16"/>
        </w:rPr>
        <w:t xml:space="preserve"> </w:t>
      </w:r>
      <w:r>
        <w:t>como</w:t>
      </w:r>
      <w:r>
        <w:rPr>
          <w:spacing w:val="-16"/>
        </w:rPr>
        <w:t xml:space="preserve"> </w:t>
      </w:r>
      <w:r>
        <w:t>las</w:t>
      </w:r>
      <w:r>
        <w:rPr>
          <w:spacing w:val="-16"/>
        </w:rPr>
        <w:t xml:space="preserve"> </w:t>
      </w:r>
      <w:r>
        <w:t>comunidades</w:t>
      </w:r>
      <w:r>
        <w:rPr>
          <w:spacing w:val="-15"/>
        </w:rPr>
        <w:t xml:space="preserve"> </w:t>
      </w:r>
      <w:r>
        <w:t>narran lo que les pasa y las transformaciones posibles: Esto se puede abordar desde un trabajo colaborativo de comprensión y producción discursiva en torno a los fenómenos naturales y ambientales, que podría partir desde la poetización de los espacios y entornos físicos y biológicos, pasando por la elaboración de materiales lingüísticos (tipologías textuales instructivas, descriptivas) y literarios (géneros literarios cercanos a la ciencia ficción o a la narración en general) con fines didácticos y formativos, hasta llegar a la explicación de acontecimientos científicos mediatizados por realidades literarias; Lo anterior permite la apropiación</w:t>
      </w:r>
      <w:r>
        <w:rPr>
          <w:spacing w:val="-18"/>
        </w:rPr>
        <w:t xml:space="preserve"> </w:t>
      </w:r>
      <w:r>
        <w:t>por</w:t>
      </w:r>
      <w:r>
        <w:rPr>
          <w:spacing w:val="-17"/>
        </w:rPr>
        <w:t xml:space="preserve"> </w:t>
      </w:r>
      <w:r>
        <w:t>parte</w:t>
      </w:r>
      <w:r>
        <w:rPr>
          <w:spacing w:val="-16"/>
        </w:rPr>
        <w:t xml:space="preserve"> </w:t>
      </w:r>
      <w:r>
        <w:t>de</w:t>
      </w:r>
      <w:r>
        <w:rPr>
          <w:spacing w:val="-22"/>
        </w:rPr>
        <w:t xml:space="preserve"> </w:t>
      </w:r>
      <w:r>
        <w:t>estudiantes</w:t>
      </w:r>
      <w:r>
        <w:rPr>
          <w:spacing w:val="-17"/>
        </w:rPr>
        <w:t xml:space="preserve"> </w:t>
      </w:r>
      <w:r>
        <w:t>y</w:t>
      </w:r>
      <w:r>
        <w:rPr>
          <w:spacing w:val="-18"/>
        </w:rPr>
        <w:t xml:space="preserve"> </w:t>
      </w:r>
      <w:r>
        <w:t>maestros</w:t>
      </w:r>
      <w:r>
        <w:rPr>
          <w:spacing w:val="-18"/>
        </w:rPr>
        <w:t xml:space="preserve"> </w:t>
      </w:r>
      <w:r>
        <w:t>del</w:t>
      </w:r>
      <w:r>
        <w:rPr>
          <w:spacing w:val="-14"/>
        </w:rPr>
        <w:t xml:space="preserve"> </w:t>
      </w:r>
      <w:r>
        <w:t>contexto</w:t>
      </w:r>
      <w:r>
        <w:rPr>
          <w:spacing w:val="-16"/>
        </w:rPr>
        <w:t xml:space="preserve"> </w:t>
      </w:r>
      <w:r>
        <w:t>y</w:t>
      </w:r>
      <w:r>
        <w:rPr>
          <w:spacing w:val="-18"/>
        </w:rPr>
        <w:t xml:space="preserve"> </w:t>
      </w:r>
      <w:r>
        <w:t>las</w:t>
      </w:r>
      <w:r>
        <w:rPr>
          <w:spacing w:val="-17"/>
        </w:rPr>
        <w:t xml:space="preserve"> </w:t>
      </w:r>
      <w:r>
        <w:t>formas</w:t>
      </w:r>
      <w:r>
        <w:rPr>
          <w:spacing w:val="-18"/>
        </w:rPr>
        <w:t xml:space="preserve"> </w:t>
      </w:r>
      <w:r>
        <w:t>de</w:t>
      </w:r>
      <w:r>
        <w:rPr>
          <w:spacing w:val="-18"/>
        </w:rPr>
        <w:t xml:space="preserve"> </w:t>
      </w:r>
      <w:r>
        <w:t>transformarlo</w:t>
      </w:r>
      <w:r>
        <w:rPr>
          <w:spacing w:val="-21"/>
        </w:rPr>
        <w:t xml:space="preserve"> </w:t>
      </w:r>
      <w:r>
        <w:t>desde el</w:t>
      </w:r>
      <w:r>
        <w:rPr>
          <w:spacing w:val="-2"/>
        </w:rPr>
        <w:t xml:space="preserve"> </w:t>
      </w:r>
      <w:r>
        <w:t>lenguaje.</w:t>
      </w:r>
    </w:p>
    <w:p w:rsidR="000F285B" w:rsidRDefault="000F285B" w14:paraId="4D61607E" w14:textId="77777777">
      <w:pPr>
        <w:pStyle w:val="Textoindependiente"/>
        <w:spacing w:before="11"/>
        <w:rPr>
          <w:sz w:val="27"/>
        </w:rPr>
      </w:pPr>
    </w:p>
    <w:p w:rsidR="000F285B" w:rsidRDefault="000E1ACA" w14:paraId="2BBFB1CB" w14:textId="77777777">
      <w:pPr>
        <w:pStyle w:val="Textoindependiente"/>
        <w:ind w:left="683"/>
      </w:pPr>
      <w:r>
        <w:t>TECNOLOGIA E INFORMATICA:</w:t>
      </w:r>
    </w:p>
    <w:p w:rsidR="000F285B" w:rsidRDefault="000E1ACA" w14:paraId="7414816C" w14:textId="77777777">
      <w:pPr>
        <w:pStyle w:val="Textoindependiente"/>
        <w:spacing w:before="41" w:line="276" w:lineRule="auto"/>
        <w:ind w:left="683" w:right="395"/>
        <w:jc w:val="both"/>
      </w:pPr>
      <w:r>
        <w:t>Manejo</w:t>
      </w:r>
      <w:r>
        <w:rPr>
          <w:spacing w:val="-3"/>
        </w:rPr>
        <w:t xml:space="preserve"> </w:t>
      </w:r>
      <w:r>
        <w:t>de</w:t>
      </w:r>
      <w:r>
        <w:rPr>
          <w:spacing w:val="-3"/>
        </w:rPr>
        <w:t xml:space="preserve"> </w:t>
      </w:r>
      <w:r>
        <w:t>criterios</w:t>
      </w:r>
      <w:r>
        <w:rPr>
          <w:spacing w:val="-2"/>
        </w:rPr>
        <w:t xml:space="preserve"> </w:t>
      </w:r>
      <w:r>
        <w:t>de</w:t>
      </w:r>
      <w:r>
        <w:rPr>
          <w:spacing w:val="-3"/>
        </w:rPr>
        <w:t xml:space="preserve"> </w:t>
      </w:r>
      <w:r>
        <w:t>búsqueda</w:t>
      </w:r>
      <w:r>
        <w:rPr>
          <w:spacing w:val="-2"/>
        </w:rPr>
        <w:t xml:space="preserve"> </w:t>
      </w:r>
      <w:r>
        <w:t>y</w:t>
      </w:r>
      <w:r>
        <w:rPr>
          <w:spacing w:val="-7"/>
        </w:rPr>
        <w:t xml:space="preserve"> </w:t>
      </w:r>
      <w:r>
        <w:t>selección</w:t>
      </w:r>
      <w:r>
        <w:rPr>
          <w:spacing w:val="-12"/>
        </w:rPr>
        <w:t xml:space="preserve"> </w:t>
      </w:r>
      <w:r>
        <w:t>de</w:t>
      </w:r>
      <w:r>
        <w:rPr>
          <w:spacing w:val="-6"/>
        </w:rPr>
        <w:t xml:space="preserve"> </w:t>
      </w:r>
      <w:r>
        <w:t>información</w:t>
      </w:r>
      <w:r>
        <w:rPr>
          <w:spacing w:val="-2"/>
        </w:rPr>
        <w:t xml:space="preserve"> </w:t>
      </w:r>
      <w:r>
        <w:t>en</w:t>
      </w:r>
      <w:r>
        <w:rPr>
          <w:spacing w:val="-3"/>
        </w:rPr>
        <w:t xml:space="preserve"> </w:t>
      </w:r>
      <w:r>
        <w:t>bases</w:t>
      </w:r>
      <w:r>
        <w:rPr>
          <w:spacing w:val="-7"/>
        </w:rPr>
        <w:t xml:space="preserve"> </w:t>
      </w:r>
      <w:r>
        <w:t>de</w:t>
      </w:r>
      <w:r>
        <w:rPr>
          <w:spacing w:val="-7"/>
        </w:rPr>
        <w:t xml:space="preserve"> </w:t>
      </w:r>
      <w:r>
        <w:t>datos,</w:t>
      </w:r>
      <w:r>
        <w:rPr>
          <w:spacing w:val="-7"/>
        </w:rPr>
        <w:t xml:space="preserve"> </w:t>
      </w:r>
      <w:r>
        <w:t>así</w:t>
      </w:r>
      <w:r>
        <w:rPr>
          <w:spacing w:val="-7"/>
        </w:rPr>
        <w:t xml:space="preserve"> </w:t>
      </w:r>
      <w:r>
        <w:t>como</w:t>
      </w:r>
      <w:r>
        <w:rPr>
          <w:spacing w:val="-3"/>
        </w:rPr>
        <w:t xml:space="preserve"> </w:t>
      </w:r>
      <w:r>
        <w:t>el</w:t>
      </w:r>
      <w:r>
        <w:rPr>
          <w:spacing w:val="-3"/>
        </w:rPr>
        <w:t xml:space="preserve"> </w:t>
      </w:r>
      <w:r>
        <w:t xml:space="preserve">uso de las fuentes de información, referenciación y citación: Esta integración </w:t>
      </w:r>
      <w:r>
        <w:rPr>
          <w:spacing w:val="-3"/>
        </w:rPr>
        <w:t xml:space="preserve">se </w:t>
      </w:r>
      <w:r>
        <w:t>posibilita desde la mediación tecnológica para dinamizar las preguntas generadoras y problematizadoras del área desde los contextos virtuales, donde el lenguaje y sus manifestaciones se constituyen en discursos hipermediales e hipertextuales propios de los mundos</w:t>
      </w:r>
      <w:r>
        <w:rPr>
          <w:spacing w:val="-8"/>
        </w:rPr>
        <w:t xml:space="preserve"> </w:t>
      </w:r>
      <w:r>
        <w:t>posibles.</w:t>
      </w:r>
    </w:p>
    <w:p w:rsidR="000F285B" w:rsidRDefault="000F285B" w14:paraId="51B613C7" w14:textId="77777777">
      <w:pPr>
        <w:pStyle w:val="Textoindependiente"/>
        <w:spacing w:before="4"/>
        <w:rPr>
          <w:sz w:val="27"/>
        </w:rPr>
      </w:pPr>
    </w:p>
    <w:p w:rsidR="000F285B" w:rsidRDefault="000E1ACA" w14:paraId="5121A9C2" w14:textId="77777777">
      <w:pPr>
        <w:pStyle w:val="Textoindependiente"/>
        <w:ind w:left="683"/>
      </w:pPr>
      <w:r>
        <w:t>ARTISTICA:</w:t>
      </w:r>
    </w:p>
    <w:p w:rsidR="000F285B" w:rsidRDefault="000E1ACA" w14:paraId="137A69F8" w14:textId="77777777">
      <w:pPr>
        <w:pStyle w:val="Textoindependiente"/>
        <w:spacing w:before="41" w:line="276" w:lineRule="auto"/>
        <w:ind w:left="683" w:right="398"/>
        <w:jc w:val="both"/>
      </w:pPr>
      <w:r>
        <w:t>Vínculo con los lenguajes estéticos y sensibles: En este caso se trata de que desde los aportes de la semiótica de la imagen y el trabajo con los lenguajes sensibles presentes en el aula de clase, se dé lugar a diferentes reflexiones en torno a las estéticas prosaicas, las narrativas visuales, la obra de arte y el uso de la imagen en general como articuladora de la comprensión.</w:t>
      </w:r>
    </w:p>
    <w:p w:rsidR="000F285B" w:rsidRDefault="000F285B" w14:paraId="5A40178C" w14:textId="77777777">
      <w:pPr>
        <w:pStyle w:val="Textoindependiente"/>
        <w:spacing w:before="9"/>
        <w:rPr>
          <w:sz w:val="27"/>
        </w:rPr>
      </w:pPr>
    </w:p>
    <w:p w:rsidR="000F285B" w:rsidRDefault="000E1ACA" w14:paraId="67D4487F" w14:textId="77777777">
      <w:pPr>
        <w:pStyle w:val="Textoindependiente"/>
        <w:ind w:left="683"/>
      </w:pPr>
      <w:r>
        <w:t>FILOSOFIA:</w:t>
      </w:r>
    </w:p>
    <w:p w:rsidR="000F285B" w:rsidRDefault="000E1ACA" w14:paraId="55EE2CE4" w14:textId="77777777">
      <w:pPr>
        <w:pStyle w:val="Textoindependiente"/>
        <w:spacing w:before="41" w:line="276" w:lineRule="auto"/>
        <w:ind w:left="683" w:right="404"/>
        <w:jc w:val="both"/>
      </w:pPr>
      <w:r>
        <w:t>El papel de las corrientes y los discursos filosóficos en la comprensión del ser humano como sujeto en devenir: En este sentido, se trata de generar acciones que le permitan al estudiante vincular la lógica simbólica, la fenomenología y el existencialismo, entre otros, en la manera como</w:t>
      </w:r>
      <w:r>
        <w:rPr>
          <w:spacing w:val="-16"/>
        </w:rPr>
        <w:t xml:space="preserve"> </w:t>
      </w:r>
      <w:r>
        <w:t>se</w:t>
      </w:r>
      <w:r>
        <w:rPr>
          <w:spacing w:val="-16"/>
        </w:rPr>
        <w:t xml:space="preserve"> </w:t>
      </w:r>
      <w:r>
        <w:t>ubica</w:t>
      </w:r>
      <w:r>
        <w:rPr>
          <w:spacing w:val="-16"/>
        </w:rPr>
        <w:t xml:space="preserve"> </w:t>
      </w:r>
      <w:r>
        <w:t>frente</w:t>
      </w:r>
      <w:r>
        <w:rPr>
          <w:spacing w:val="-14"/>
        </w:rPr>
        <w:t xml:space="preserve"> </w:t>
      </w:r>
      <w:r>
        <w:t>a</w:t>
      </w:r>
      <w:r>
        <w:rPr>
          <w:spacing w:val="-20"/>
        </w:rPr>
        <w:t xml:space="preserve"> </w:t>
      </w:r>
      <w:r>
        <w:t>los</w:t>
      </w:r>
      <w:r>
        <w:rPr>
          <w:spacing w:val="-16"/>
        </w:rPr>
        <w:t xml:space="preserve"> </w:t>
      </w:r>
      <w:r>
        <w:t>diferentes</w:t>
      </w:r>
      <w:r>
        <w:rPr>
          <w:spacing w:val="-16"/>
        </w:rPr>
        <w:t xml:space="preserve"> </w:t>
      </w:r>
      <w:r>
        <w:t>discursos,</w:t>
      </w:r>
      <w:r>
        <w:rPr>
          <w:spacing w:val="-15"/>
        </w:rPr>
        <w:t xml:space="preserve"> </w:t>
      </w:r>
      <w:r>
        <w:t>ya</w:t>
      </w:r>
      <w:r>
        <w:rPr>
          <w:spacing w:val="-16"/>
        </w:rPr>
        <w:t xml:space="preserve"> </w:t>
      </w:r>
      <w:r>
        <w:t>sea</w:t>
      </w:r>
      <w:r>
        <w:rPr>
          <w:spacing w:val="-16"/>
        </w:rPr>
        <w:t xml:space="preserve"> </w:t>
      </w:r>
      <w:r>
        <w:t>para</w:t>
      </w:r>
      <w:r>
        <w:rPr>
          <w:spacing w:val="-16"/>
        </w:rPr>
        <w:t xml:space="preserve"> </w:t>
      </w:r>
      <w:r>
        <w:t>comprenderlos</w:t>
      </w:r>
      <w:r>
        <w:rPr>
          <w:spacing w:val="-15"/>
        </w:rPr>
        <w:t xml:space="preserve"> </w:t>
      </w:r>
      <w:r>
        <w:t>o</w:t>
      </w:r>
      <w:r>
        <w:rPr>
          <w:spacing w:val="-16"/>
        </w:rPr>
        <w:t xml:space="preserve"> </w:t>
      </w:r>
      <w:r>
        <w:t>para</w:t>
      </w:r>
      <w:r>
        <w:rPr>
          <w:spacing w:val="-16"/>
        </w:rPr>
        <w:t xml:space="preserve"> </w:t>
      </w:r>
      <w:r>
        <w:t>construir</w:t>
      </w:r>
      <w:r>
        <w:rPr>
          <w:spacing w:val="-14"/>
        </w:rPr>
        <w:t xml:space="preserve"> </w:t>
      </w:r>
      <w:r>
        <w:t>otros textos.</w:t>
      </w:r>
    </w:p>
    <w:p w:rsidR="000F285B" w:rsidRDefault="000F285B" w14:paraId="2D3D113A" w14:textId="77777777">
      <w:pPr>
        <w:pStyle w:val="Textoindependiente"/>
        <w:spacing w:before="9"/>
        <w:rPr>
          <w:sz w:val="27"/>
        </w:rPr>
      </w:pPr>
    </w:p>
    <w:p w:rsidR="000F285B" w:rsidRDefault="000E1ACA" w14:paraId="1ACAB537" w14:textId="77777777">
      <w:pPr>
        <w:pStyle w:val="Textoindependiente"/>
        <w:ind w:left="683"/>
      </w:pPr>
      <w:r>
        <w:t>ÉTICA Y VALORES:</w:t>
      </w:r>
    </w:p>
    <w:p w:rsidR="000F285B" w:rsidRDefault="000E1ACA" w14:paraId="6D96BBF8" w14:textId="77777777">
      <w:pPr>
        <w:pStyle w:val="Textoindependiente"/>
        <w:spacing w:before="41" w:line="276" w:lineRule="auto"/>
        <w:ind w:left="683" w:right="397"/>
        <w:jc w:val="both"/>
      </w:pPr>
      <w:r>
        <w:t>Reconocimiento del lenguaje como propuesta integradora de la condición humana: Esto les permite  a estudiantes  y maestros  comprender  y  construir  discursos argumentativos</w:t>
      </w:r>
      <w:r>
        <w:rPr>
          <w:spacing w:val="-26"/>
        </w:rPr>
        <w:t xml:space="preserve"> </w:t>
      </w:r>
      <w:r>
        <w:t>que den</w:t>
      </w:r>
    </w:p>
    <w:p w:rsidR="000F285B" w:rsidRDefault="000F285B" w14:paraId="4AB613C0" w14:textId="77777777">
      <w:pPr>
        <w:pStyle w:val="Textoindependiente"/>
        <w:rPr>
          <w:sz w:val="20"/>
        </w:rPr>
      </w:pPr>
    </w:p>
    <w:p w:rsidR="000F285B" w:rsidRDefault="000F285B" w14:paraId="462093ED" w14:textId="77777777">
      <w:pPr>
        <w:pStyle w:val="Textoindependiente"/>
        <w:spacing w:before="8"/>
        <w:rPr>
          <w:sz w:val="19"/>
        </w:rPr>
      </w:pPr>
    </w:p>
    <w:p w:rsidR="000F285B" w:rsidRDefault="000E1ACA" w14:paraId="6AD7C981"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735A54F8"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6B7A98B7" w14:textId="77777777">
      <w:pPr>
        <w:pStyle w:val="Textoindependiente"/>
        <w:rPr>
          <w:rFonts w:ascii="Caladea"/>
          <w:i/>
          <w:sz w:val="20"/>
        </w:rPr>
      </w:pPr>
      <w:r>
        <w:rPr>
          <w:noProof/>
          <w:lang w:val="en-US"/>
        </w:rPr>
        <w:drawing>
          <wp:anchor distT="0" distB="0" distL="0" distR="0" simplePos="0" relativeHeight="483367424" behindDoc="1" locked="0" layoutInCell="1" allowOverlap="1" wp14:anchorId="7E9998A7" wp14:editId="65823CC5">
            <wp:simplePos x="0" y="0"/>
            <wp:positionH relativeFrom="page">
              <wp:posOffset>482511</wp:posOffset>
            </wp:positionH>
            <wp:positionV relativeFrom="page">
              <wp:posOffset>1535429</wp:posOffset>
            </wp:positionV>
            <wp:extent cx="6618693" cy="7763509"/>
            <wp:effectExtent l="0" t="0" r="0" b="0"/>
            <wp:wrapNone/>
            <wp:docPr id="4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5941909A" w14:textId="77777777">
      <w:pPr>
        <w:pStyle w:val="Textoindependiente"/>
        <w:rPr>
          <w:rFonts w:ascii="Caladea"/>
          <w:i/>
          <w:sz w:val="20"/>
        </w:rPr>
      </w:pPr>
    </w:p>
    <w:p w:rsidR="000F285B" w:rsidRDefault="000F285B" w14:paraId="435541FB" w14:textId="77777777">
      <w:pPr>
        <w:pStyle w:val="Textoindependiente"/>
        <w:spacing w:before="1"/>
        <w:rPr>
          <w:rFonts w:ascii="Caladea"/>
          <w:i/>
          <w:sz w:val="16"/>
        </w:rPr>
      </w:pPr>
    </w:p>
    <w:p w:rsidR="000F285B" w:rsidRDefault="000E1ACA" w14:paraId="38D11273" w14:textId="77777777">
      <w:pPr>
        <w:pStyle w:val="Textoindependiente"/>
        <w:spacing w:before="92" w:line="276" w:lineRule="auto"/>
        <w:ind w:left="683" w:right="401"/>
        <w:jc w:val="both"/>
      </w:pPr>
      <w:r>
        <w:t>cuenta de su apuesta por una sociedad incluyente, donde hay lugar para el otro, diferente y cercano a lo que somos, en tanto discurso y símbolo. Se trata, pues, de hacer una apuesta por la convivencia y el respeto desde la escritura, el trabajo con la polifonía, los símbolos sociales, el valor de la palabra en tiempos de crisis, la escucha y las mediaciones literarias.</w:t>
      </w:r>
    </w:p>
    <w:p w:rsidR="000F285B" w:rsidRDefault="000F285B" w14:paraId="47BD9E91" w14:textId="77777777">
      <w:pPr>
        <w:pStyle w:val="Textoindependiente"/>
        <w:spacing w:before="9"/>
        <w:rPr>
          <w:sz w:val="27"/>
        </w:rPr>
      </w:pPr>
    </w:p>
    <w:p w:rsidR="000F285B" w:rsidRDefault="000E1ACA" w14:paraId="507903E1" w14:textId="77777777">
      <w:pPr>
        <w:pStyle w:val="Textoindependiente"/>
        <w:ind w:left="683"/>
        <w:jc w:val="both"/>
      </w:pPr>
      <w:r>
        <w:t>EDUCACION RELIGIOSA:</w:t>
      </w:r>
    </w:p>
    <w:p w:rsidR="000F285B" w:rsidRDefault="000E1ACA" w14:paraId="4D96BB75" w14:textId="77777777">
      <w:pPr>
        <w:pStyle w:val="Textoindependiente"/>
        <w:spacing w:before="41" w:line="276" w:lineRule="auto"/>
        <w:ind w:left="683" w:right="388"/>
        <w:jc w:val="both"/>
      </w:pPr>
      <w:r>
        <w:t>Integración de la condición mítica y mitológica del ser humano en los procesos de comprensión y significación del mundo y de las realidades de los estudiantes: Este reconocimiento del ser humano desde su condición mítica les permite a los estudiantes y a los maestros un acercamiento hermenéutico a los textos religiosos, desde donde se posibilita una identidad con los pueblos originarios (literatura indígena, manifestaciones orales), occidentales (libros sagrados judeo- cristianos y mitologías europeas) y orientales (mitología de los pueblos de Oriente Medio y del Lejano Oriente), entre otros, donde los seres humanos establecen vínculos de diferente naturaleza con los dioses y la condición de lo divino.</w:t>
      </w:r>
    </w:p>
    <w:p w:rsidR="000F285B" w:rsidRDefault="000F285B" w14:paraId="2AA266D9" w14:textId="77777777">
      <w:pPr>
        <w:pStyle w:val="Textoindependiente"/>
        <w:spacing w:before="8"/>
        <w:rPr>
          <w:sz w:val="27"/>
        </w:rPr>
      </w:pPr>
    </w:p>
    <w:p w:rsidR="000F285B" w:rsidRDefault="000E1ACA" w14:paraId="33506986" w14:textId="77777777">
      <w:pPr>
        <w:pStyle w:val="Textoindependiente"/>
        <w:ind w:left="683"/>
        <w:jc w:val="both"/>
      </w:pPr>
      <w:r>
        <w:t>EDUCACION FISICA:</w:t>
      </w:r>
    </w:p>
    <w:p w:rsidR="000F285B" w:rsidRDefault="000E1ACA" w14:paraId="2EED1997" w14:textId="77777777">
      <w:pPr>
        <w:pStyle w:val="Textoindependiente"/>
        <w:spacing w:before="41" w:line="276" w:lineRule="auto"/>
        <w:ind w:left="683" w:right="389"/>
        <w:jc w:val="both"/>
      </w:pPr>
      <w:r>
        <w:t xml:space="preserve">La comprensión del cuerpo como signo: Estas acciones están vinculadas con el reconocimiento de los lenguajes verbales y no verbales que se pueden abordar desde la kinesis y la proxemia, como elementos que aportan significado en la vida social e individual de los estudiantes, en sus procesos de socialización de los conocimientos y de apropiación comunicativa en los espacios que interviene. Así </w:t>
      </w:r>
      <w:r>
        <w:rPr>
          <w:spacing w:val="-2"/>
        </w:rPr>
        <w:t xml:space="preserve">mismo, </w:t>
      </w:r>
      <w:r>
        <w:t>se propone un vínculo entre el lugar del cuerpo, el uso racional del espacio</w:t>
      </w:r>
      <w:r>
        <w:rPr>
          <w:spacing w:val="-11"/>
        </w:rPr>
        <w:t xml:space="preserve"> </w:t>
      </w:r>
      <w:r>
        <w:t>y</w:t>
      </w:r>
      <w:r>
        <w:rPr>
          <w:spacing w:val="-15"/>
        </w:rPr>
        <w:t xml:space="preserve"> </w:t>
      </w:r>
      <w:r>
        <w:t>los</w:t>
      </w:r>
      <w:r>
        <w:rPr>
          <w:spacing w:val="-15"/>
        </w:rPr>
        <w:t xml:space="preserve"> </w:t>
      </w:r>
      <w:r>
        <w:t>hábitos</w:t>
      </w:r>
      <w:r>
        <w:rPr>
          <w:spacing w:val="-16"/>
        </w:rPr>
        <w:t xml:space="preserve"> </w:t>
      </w:r>
      <w:r>
        <w:t>de</w:t>
      </w:r>
      <w:r>
        <w:rPr>
          <w:spacing w:val="-10"/>
        </w:rPr>
        <w:t xml:space="preserve"> </w:t>
      </w:r>
      <w:r>
        <w:t>vida</w:t>
      </w:r>
      <w:r>
        <w:rPr>
          <w:spacing w:val="-9"/>
        </w:rPr>
        <w:t xml:space="preserve"> </w:t>
      </w:r>
      <w:r>
        <w:t>saludable</w:t>
      </w:r>
      <w:r>
        <w:rPr>
          <w:spacing w:val="-11"/>
        </w:rPr>
        <w:t xml:space="preserve"> </w:t>
      </w:r>
      <w:r>
        <w:t>con</w:t>
      </w:r>
      <w:r>
        <w:rPr>
          <w:spacing w:val="-15"/>
        </w:rPr>
        <w:t xml:space="preserve"> </w:t>
      </w:r>
      <w:r>
        <w:t>los</w:t>
      </w:r>
      <w:r>
        <w:rPr>
          <w:spacing w:val="-15"/>
        </w:rPr>
        <w:t xml:space="preserve"> </w:t>
      </w:r>
      <w:r>
        <w:t>procesos</w:t>
      </w:r>
      <w:r>
        <w:rPr>
          <w:spacing w:val="-15"/>
        </w:rPr>
        <w:t xml:space="preserve"> </w:t>
      </w:r>
      <w:r>
        <w:t>de</w:t>
      </w:r>
      <w:r>
        <w:rPr>
          <w:spacing w:val="-16"/>
        </w:rPr>
        <w:t xml:space="preserve"> </w:t>
      </w:r>
      <w:r>
        <w:t>lectura,</w:t>
      </w:r>
      <w:r>
        <w:rPr>
          <w:spacing w:val="-15"/>
        </w:rPr>
        <w:t xml:space="preserve"> </w:t>
      </w:r>
      <w:r>
        <w:t>escritura,</w:t>
      </w:r>
      <w:r>
        <w:rPr>
          <w:spacing w:val="-15"/>
        </w:rPr>
        <w:t xml:space="preserve"> </w:t>
      </w:r>
      <w:r>
        <w:t>oralidad</w:t>
      </w:r>
      <w:r>
        <w:rPr>
          <w:spacing w:val="-11"/>
        </w:rPr>
        <w:t xml:space="preserve"> </w:t>
      </w:r>
      <w:r>
        <w:t>y</w:t>
      </w:r>
      <w:r>
        <w:rPr>
          <w:spacing w:val="-11"/>
        </w:rPr>
        <w:t xml:space="preserve"> </w:t>
      </w:r>
      <w:r>
        <w:t>escucha de los estudiantes, mediante acciones concretas de representaciones teatrales, dinámicas espaciales</w:t>
      </w:r>
      <w:r>
        <w:rPr>
          <w:spacing w:val="-17"/>
        </w:rPr>
        <w:t xml:space="preserve"> </w:t>
      </w:r>
      <w:r>
        <w:t>y</w:t>
      </w:r>
      <w:r>
        <w:rPr>
          <w:spacing w:val="-21"/>
        </w:rPr>
        <w:t xml:space="preserve"> </w:t>
      </w:r>
      <w:r>
        <w:t>de</w:t>
      </w:r>
      <w:r>
        <w:rPr>
          <w:spacing w:val="-21"/>
        </w:rPr>
        <w:t xml:space="preserve"> </w:t>
      </w:r>
      <w:r>
        <w:t>roles,</w:t>
      </w:r>
      <w:r>
        <w:rPr>
          <w:spacing w:val="-21"/>
        </w:rPr>
        <w:t xml:space="preserve"> </w:t>
      </w:r>
      <w:r>
        <w:t>comprensión</w:t>
      </w:r>
      <w:r>
        <w:rPr>
          <w:spacing w:val="-20"/>
        </w:rPr>
        <w:t xml:space="preserve"> </w:t>
      </w:r>
      <w:r>
        <w:t>del</w:t>
      </w:r>
      <w:r>
        <w:rPr>
          <w:spacing w:val="-18"/>
        </w:rPr>
        <w:t xml:space="preserve"> </w:t>
      </w:r>
      <w:r>
        <w:t>papel</w:t>
      </w:r>
      <w:r>
        <w:rPr>
          <w:spacing w:val="-17"/>
        </w:rPr>
        <w:t xml:space="preserve"> </w:t>
      </w:r>
      <w:r>
        <w:t>del</w:t>
      </w:r>
      <w:r>
        <w:rPr>
          <w:spacing w:val="-18"/>
        </w:rPr>
        <w:t xml:space="preserve"> </w:t>
      </w:r>
      <w:r>
        <w:t>movimiento</w:t>
      </w:r>
      <w:r>
        <w:rPr>
          <w:spacing w:val="-16"/>
        </w:rPr>
        <w:t xml:space="preserve"> </w:t>
      </w:r>
      <w:r>
        <w:t>y</w:t>
      </w:r>
      <w:r>
        <w:rPr>
          <w:spacing w:val="-21"/>
        </w:rPr>
        <w:t xml:space="preserve"> </w:t>
      </w:r>
      <w:r>
        <w:t>el</w:t>
      </w:r>
      <w:r>
        <w:rPr>
          <w:spacing w:val="-17"/>
        </w:rPr>
        <w:t xml:space="preserve"> </w:t>
      </w:r>
      <w:r>
        <w:t>desplazamiento</w:t>
      </w:r>
      <w:r>
        <w:rPr>
          <w:spacing w:val="-21"/>
        </w:rPr>
        <w:t xml:space="preserve"> </w:t>
      </w:r>
      <w:r>
        <w:t>en</w:t>
      </w:r>
      <w:r>
        <w:rPr>
          <w:spacing w:val="-20"/>
        </w:rPr>
        <w:t xml:space="preserve"> </w:t>
      </w:r>
      <w:r>
        <w:t>los</w:t>
      </w:r>
      <w:r>
        <w:rPr>
          <w:spacing w:val="-17"/>
        </w:rPr>
        <w:t xml:space="preserve"> </w:t>
      </w:r>
      <w:r>
        <w:t>procesos de</w:t>
      </w:r>
      <w:r>
        <w:rPr>
          <w:spacing w:val="-7"/>
        </w:rPr>
        <w:t xml:space="preserve"> </w:t>
      </w:r>
      <w:r>
        <w:t>significación</w:t>
      </w:r>
      <w:r>
        <w:rPr>
          <w:spacing w:val="-6"/>
        </w:rPr>
        <w:t xml:space="preserve"> </w:t>
      </w:r>
      <w:r>
        <w:t>generados</w:t>
      </w:r>
      <w:r>
        <w:rPr>
          <w:spacing w:val="-7"/>
        </w:rPr>
        <w:t xml:space="preserve"> </w:t>
      </w:r>
      <w:r>
        <w:t>en</w:t>
      </w:r>
      <w:r>
        <w:rPr>
          <w:spacing w:val="-12"/>
        </w:rPr>
        <w:t xml:space="preserve"> </w:t>
      </w:r>
      <w:r>
        <w:t>el</w:t>
      </w:r>
      <w:r>
        <w:rPr>
          <w:spacing w:val="-3"/>
        </w:rPr>
        <w:t xml:space="preserve"> </w:t>
      </w:r>
      <w:r>
        <w:t>aula</w:t>
      </w:r>
      <w:r>
        <w:rPr>
          <w:spacing w:val="-6"/>
        </w:rPr>
        <w:t xml:space="preserve"> </w:t>
      </w:r>
      <w:r>
        <w:t>y</w:t>
      </w:r>
      <w:r>
        <w:rPr>
          <w:spacing w:val="-8"/>
        </w:rPr>
        <w:t xml:space="preserve"> </w:t>
      </w:r>
      <w:r>
        <w:t>en</w:t>
      </w:r>
      <w:r>
        <w:rPr>
          <w:spacing w:val="-6"/>
        </w:rPr>
        <w:t xml:space="preserve"> </w:t>
      </w:r>
      <w:r>
        <w:t>espacios</w:t>
      </w:r>
      <w:r>
        <w:rPr>
          <w:spacing w:val="-12"/>
        </w:rPr>
        <w:t xml:space="preserve"> </w:t>
      </w:r>
      <w:r>
        <w:t>de</w:t>
      </w:r>
      <w:r>
        <w:rPr>
          <w:spacing w:val="-6"/>
        </w:rPr>
        <w:t xml:space="preserve"> </w:t>
      </w:r>
      <w:r>
        <w:t>ciudad,</w:t>
      </w:r>
      <w:r>
        <w:rPr>
          <w:spacing w:val="-7"/>
        </w:rPr>
        <w:t xml:space="preserve"> </w:t>
      </w:r>
      <w:r>
        <w:t>que</w:t>
      </w:r>
      <w:r>
        <w:rPr>
          <w:spacing w:val="-11"/>
        </w:rPr>
        <w:t xml:space="preserve"> </w:t>
      </w:r>
      <w:r>
        <w:t>den</w:t>
      </w:r>
      <w:r>
        <w:rPr>
          <w:spacing w:val="-6"/>
        </w:rPr>
        <w:t xml:space="preserve"> </w:t>
      </w:r>
      <w:r>
        <w:t>cuenta</w:t>
      </w:r>
      <w:r>
        <w:rPr>
          <w:spacing w:val="-6"/>
        </w:rPr>
        <w:t xml:space="preserve"> </w:t>
      </w:r>
      <w:r>
        <w:t>del</w:t>
      </w:r>
      <w:r>
        <w:rPr>
          <w:spacing w:val="-4"/>
        </w:rPr>
        <w:t xml:space="preserve"> </w:t>
      </w:r>
      <w:r>
        <w:t>cuidado</w:t>
      </w:r>
      <w:r>
        <w:rPr>
          <w:spacing w:val="-11"/>
        </w:rPr>
        <w:t xml:space="preserve"> </w:t>
      </w:r>
      <w:r>
        <w:t>de</w:t>
      </w:r>
      <w:r>
        <w:rPr>
          <w:spacing w:val="-6"/>
        </w:rPr>
        <w:t xml:space="preserve"> </w:t>
      </w:r>
      <w:r>
        <w:t>sí y de los</w:t>
      </w:r>
      <w:r>
        <w:rPr>
          <w:spacing w:val="-4"/>
        </w:rPr>
        <w:t xml:space="preserve"> </w:t>
      </w:r>
      <w:r>
        <w:t>otros.</w:t>
      </w:r>
    </w:p>
    <w:p w:rsidR="000F285B" w:rsidRDefault="000F285B" w14:paraId="58FB7C83" w14:textId="77777777">
      <w:pPr>
        <w:pStyle w:val="Textoindependiente"/>
        <w:rPr>
          <w:sz w:val="26"/>
        </w:rPr>
      </w:pPr>
    </w:p>
    <w:p w:rsidR="000F285B" w:rsidRDefault="000F285B" w14:paraId="42E49272" w14:textId="77777777">
      <w:pPr>
        <w:pStyle w:val="Textoindependiente"/>
        <w:spacing w:before="7"/>
        <w:rPr>
          <w:sz w:val="28"/>
        </w:rPr>
      </w:pPr>
    </w:p>
    <w:p w:rsidR="000F285B" w:rsidRDefault="000E1ACA" w14:paraId="55D2E59F" w14:textId="77777777">
      <w:pPr>
        <w:pStyle w:val="Ttulo1"/>
        <w:numPr>
          <w:ilvl w:val="0"/>
          <w:numId w:val="8"/>
        </w:numPr>
        <w:tabs>
          <w:tab w:val="left" w:pos="1236"/>
        </w:tabs>
        <w:spacing w:before="1"/>
        <w:ind w:left="1235" w:hanging="270"/>
        <w:jc w:val="left"/>
      </w:pPr>
      <w:r>
        <w:t>EVALUACIÓN</w:t>
      </w:r>
      <w:r>
        <w:rPr>
          <w:spacing w:val="-1"/>
        </w:rPr>
        <w:t xml:space="preserve"> </w:t>
      </w:r>
      <w:r>
        <w:t>DIAGNÓSTICA-FORMATIVA</w:t>
      </w:r>
    </w:p>
    <w:p w:rsidR="000F285B" w:rsidRDefault="000F285B" w14:paraId="16BFE62C" w14:textId="77777777">
      <w:pPr>
        <w:pStyle w:val="Textoindependiente"/>
        <w:spacing w:before="11"/>
        <w:rPr>
          <w:b/>
          <w:sz w:val="31"/>
        </w:rPr>
      </w:pPr>
    </w:p>
    <w:p w:rsidR="000F285B" w:rsidRDefault="000E1ACA" w14:paraId="5AEDDE8E" w14:textId="77777777">
      <w:pPr>
        <w:pStyle w:val="Textoindependiente"/>
        <w:spacing w:line="276" w:lineRule="auto"/>
        <w:ind w:left="683" w:right="402"/>
        <w:jc w:val="both"/>
      </w:pPr>
      <w:r>
        <w:t>La evaluación se fundamenta en aspectos importantes que son el análisis y comprensión de diferentes factores que intervienen en los procesos de enseñanza aprendizaje y resultados que se dan durante dicho proceso que compromete a los actores (estudiantes, profesores y comunidad). Dicho proceso evaluativo se debe iniciar con la confrontación de un saber inicial del</w:t>
      </w:r>
      <w:r>
        <w:rPr>
          <w:spacing w:val="24"/>
        </w:rPr>
        <w:t xml:space="preserve"> </w:t>
      </w:r>
      <w:r>
        <w:t>estudiante,</w:t>
      </w:r>
      <w:r>
        <w:rPr>
          <w:spacing w:val="26"/>
        </w:rPr>
        <w:t xml:space="preserve"> </w:t>
      </w:r>
      <w:r>
        <w:t>que</w:t>
      </w:r>
      <w:r>
        <w:rPr>
          <w:spacing w:val="25"/>
        </w:rPr>
        <w:t xml:space="preserve"> </w:t>
      </w:r>
      <w:r>
        <w:t>encierran</w:t>
      </w:r>
      <w:r>
        <w:rPr>
          <w:spacing w:val="22"/>
        </w:rPr>
        <w:t xml:space="preserve"> </w:t>
      </w:r>
      <w:r>
        <w:t>los</w:t>
      </w:r>
      <w:r>
        <w:rPr>
          <w:spacing w:val="25"/>
        </w:rPr>
        <w:t xml:space="preserve"> </w:t>
      </w:r>
      <w:r>
        <w:t>saberes</w:t>
      </w:r>
      <w:r>
        <w:rPr>
          <w:spacing w:val="26"/>
        </w:rPr>
        <w:t xml:space="preserve"> </w:t>
      </w:r>
      <w:r>
        <w:t>previos</w:t>
      </w:r>
      <w:r>
        <w:rPr>
          <w:spacing w:val="21"/>
        </w:rPr>
        <w:t xml:space="preserve"> </w:t>
      </w:r>
      <w:r>
        <w:t>(evaluación</w:t>
      </w:r>
      <w:r>
        <w:rPr>
          <w:spacing w:val="25"/>
        </w:rPr>
        <w:t xml:space="preserve"> </w:t>
      </w:r>
      <w:r>
        <w:t>diagnóstica)</w:t>
      </w:r>
      <w:r>
        <w:rPr>
          <w:spacing w:val="27"/>
        </w:rPr>
        <w:t xml:space="preserve"> </w:t>
      </w:r>
      <w:r>
        <w:t>con</w:t>
      </w:r>
      <w:r>
        <w:rPr>
          <w:spacing w:val="21"/>
        </w:rPr>
        <w:t xml:space="preserve"> </w:t>
      </w:r>
      <w:r>
        <w:t>un</w:t>
      </w:r>
      <w:r>
        <w:rPr>
          <w:spacing w:val="26"/>
        </w:rPr>
        <w:t xml:space="preserve"> </w:t>
      </w:r>
      <w:r>
        <w:t>saber</w:t>
      </w:r>
      <w:r>
        <w:rPr>
          <w:spacing w:val="22"/>
        </w:rPr>
        <w:t xml:space="preserve"> </w:t>
      </w:r>
      <w:r>
        <w:t>final</w:t>
      </w:r>
    </w:p>
    <w:p w:rsidR="000F285B" w:rsidRDefault="000F285B" w14:paraId="727FCCBE" w14:textId="77777777">
      <w:pPr>
        <w:pStyle w:val="Textoindependiente"/>
        <w:rPr>
          <w:sz w:val="20"/>
        </w:rPr>
      </w:pPr>
    </w:p>
    <w:p w:rsidR="000F285B" w:rsidRDefault="000F285B" w14:paraId="2BDE8917" w14:textId="77777777">
      <w:pPr>
        <w:pStyle w:val="Textoindependiente"/>
        <w:spacing w:before="6"/>
        <w:rPr>
          <w:sz w:val="19"/>
        </w:rPr>
      </w:pPr>
    </w:p>
    <w:p w:rsidR="000F285B" w:rsidRDefault="000E1ACA" w14:paraId="133DF8C5" w14:textId="77777777">
      <w:pPr>
        <w:spacing w:before="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4B7D66FF"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24E51EC7" w14:textId="77777777">
      <w:pPr>
        <w:pStyle w:val="Textoindependiente"/>
        <w:rPr>
          <w:rFonts w:ascii="Caladea"/>
          <w:i/>
          <w:sz w:val="20"/>
        </w:rPr>
      </w:pPr>
      <w:r>
        <w:rPr>
          <w:noProof/>
          <w:lang w:val="en-US"/>
        </w:rPr>
        <w:drawing>
          <wp:anchor distT="0" distB="0" distL="0" distR="0" simplePos="0" relativeHeight="483367936" behindDoc="1" locked="0" layoutInCell="1" allowOverlap="1" wp14:anchorId="50624661" wp14:editId="6532D7E5">
            <wp:simplePos x="0" y="0"/>
            <wp:positionH relativeFrom="page">
              <wp:posOffset>482511</wp:posOffset>
            </wp:positionH>
            <wp:positionV relativeFrom="page">
              <wp:posOffset>1535429</wp:posOffset>
            </wp:positionV>
            <wp:extent cx="6618693" cy="7763509"/>
            <wp:effectExtent l="0" t="0" r="0" b="0"/>
            <wp:wrapNone/>
            <wp:docPr id="4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04DA7F7B" w14:textId="77777777">
      <w:pPr>
        <w:pStyle w:val="Textoindependiente"/>
        <w:rPr>
          <w:rFonts w:ascii="Caladea"/>
          <w:i/>
          <w:sz w:val="20"/>
        </w:rPr>
      </w:pPr>
    </w:p>
    <w:p w:rsidR="000F285B" w:rsidRDefault="000F285B" w14:paraId="4D59343A" w14:textId="77777777">
      <w:pPr>
        <w:pStyle w:val="Textoindependiente"/>
        <w:spacing w:before="1"/>
        <w:rPr>
          <w:rFonts w:ascii="Caladea"/>
          <w:i/>
          <w:sz w:val="16"/>
        </w:rPr>
      </w:pPr>
    </w:p>
    <w:p w:rsidR="000F285B" w:rsidRDefault="000E1ACA" w14:paraId="723564CB" w14:textId="77777777">
      <w:pPr>
        <w:pStyle w:val="Textoindependiente"/>
        <w:spacing w:before="92" w:line="276" w:lineRule="auto"/>
        <w:ind w:left="683" w:right="406"/>
        <w:jc w:val="both"/>
      </w:pPr>
      <w:r>
        <w:t>(evaluación sumativa) que estará mediada por los contenidos, la comprensión de los mismos, el afianzamiento de competencias básicas del área y la práctica continua de los valores (evaluación formativa), todo lo anterior fundamentado en los estándares curriculares, los derechos básicos de aprendizaje, los logros mínimos por área y grado y las metas de calidad emanadas por la Institución</w:t>
      </w:r>
    </w:p>
    <w:p w:rsidR="000F285B" w:rsidRDefault="000E1ACA" w14:paraId="0568A3C7" w14:textId="77777777">
      <w:pPr>
        <w:pStyle w:val="Textoindependiente"/>
        <w:spacing w:before="199" w:line="276" w:lineRule="auto"/>
        <w:ind w:left="683" w:right="390"/>
        <w:jc w:val="both"/>
      </w:pPr>
      <w:r>
        <w:t>Teniendo</w:t>
      </w:r>
      <w:r>
        <w:rPr>
          <w:spacing w:val="-12"/>
        </w:rPr>
        <w:t xml:space="preserve"> </w:t>
      </w:r>
      <w:r>
        <w:t>en</w:t>
      </w:r>
      <w:r>
        <w:rPr>
          <w:spacing w:val="-11"/>
        </w:rPr>
        <w:t xml:space="preserve"> </w:t>
      </w:r>
      <w:r>
        <w:t>cuenta</w:t>
      </w:r>
      <w:r>
        <w:rPr>
          <w:spacing w:val="-16"/>
        </w:rPr>
        <w:t xml:space="preserve"> </w:t>
      </w:r>
      <w:r>
        <w:t>lo</w:t>
      </w:r>
      <w:r>
        <w:rPr>
          <w:spacing w:val="-11"/>
        </w:rPr>
        <w:t xml:space="preserve"> </w:t>
      </w:r>
      <w:r>
        <w:t>anterior,</w:t>
      </w:r>
      <w:r>
        <w:rPr>
          <w:spacing w:val="-11"/>
        </w:rPr>
        <w:t xml:space="preserve"> </w:t>
      </w:r>
      <w:r>
        <w:t>el</w:t>
      </w:r>
      <w:r>
        <w:rPr>
          <w:spacing w:val="-8"/>
        </w:rPr>
        <w:t xml:space="preserve"> </w:t>
      </w:r>
      <w:r>
        <w:t>Área</w:t>
      </w:r>
      <w:r>
        <w:rPr>
          <w:spacing w:val="-11"/>
        </w:rPr>
        <w:t xml:space="preserve"> </w:t>
      </w:r>
      <w:r>
        <w:t>de</w:t>
      </w:r>
      <w:r>
        <w:rPr>
          <w:spacing w:val="-12"/>
        </w:rPr>
        <w:t xml:space="preserve"> </w:t>
      </w:r>
      <w:r>
        <w:t>Lengua</w:t>
      </w:r>
      <w:r>
        <w:rPr>
          <w:spacing w:val="-11"/>
        </w:rPr>
        <w:t xml:space="preserve"> </w:t>
      </w:r>
      <w:r>
        <w:t>Castellana</w:t>
      </w:r>
      <w:r>
        <w:rPr>
          <w:spacing w:val="-12"/>
        </w:rPr>
        <w:t xml:space="preserve"> </w:t>
      </w:r>
      <w:r>
        <w:t>de</w:t>
      </w:r>
      <w:r>
        <w:rPr>
          <w:spacing w:val="-11"/>
        </w:rPr>
        <w:t xml:space="preserve"> </w:t>
      </w:r>
      <w:r>
        <w:t>La</w:t>
      </w:r>
      <w:r>
        <w:rPr>
          <w:spacing w:val="-12"/>
        </w:rPr>
        <w:t xml:space="preserve"> </w:t>
      </w:r>
      <w:r>
        <w:t>Institución</w:t>
      </w:r>
      <w:r>
        <w:rPr>
          <w:spacing w:val="-10"/>
        </w:rPr>
        <w:t xml:space="preserve"> </w:t>
      </w:r>
      <w:r>
        <w:t>Educativa</w:t>
      </w:r>
      <w:r>
        <w:rPr>
          <w:spacing w:val="44"/>
        </w:rPr>
        <w:t xml:space="preserve"> </w:t>
      </w:r>
      <w:r>
        <w:t>Leticia Arango</w:t>
      </w:r>
      <w:r>
        <w:rPr>
          <w:spacing w:val="-4"/>
        </w:rPr>
        <w:t xml:space="preserve"> </w:t>
      </w:r>
      <w:r>
        <w:t>de</w:t>
      </w:r>
      <w:r>
        <w:rPr>
          <w:spacing w:val="-4"/>
        </w:rPr>
        <w:t xml:space="preserve"> </w:t>
      </w:r>
      <w:r>
        <w:t>Avendaño</w:t>
      </w:r>
      <w:r>
        <w:rPr>
          <w:spacing w:val="-9"/>
        </w:rPr>
        <w:t xml:space="preserve"> </w:t>
      </w:r>
      <w:r>
        <w:t>define</w:t>
      </w:r>
      <w:r>
        <w:rPr>
          <w:spacing w:val="-9"/>
        </w:rPr>
        <w:t xml:space="preserve"> </w:t>
      </w:r>
      <w:r>
        <w:t>la</w:t>
      </w:r>
      <w:r>
        <w:rPr>
          <w:spacing w:val="-3"/>
        </w:rPr>
        <w:t xml:space="preserve"> </w:t>
      </w:r>
      <w:r>
        <w:t>evaluación</w:t>
      </w:r>
      <w:r>
        <w:rPr>
          <w:spacing w:val="-4"/>
        </w:rPr>
        <w:t xml:space="preserve"> </w:t>
      </w:r>
      <w:r>
        <w:rPr>
          <w:spacing w:val="-3"/>
        </w:rPr>
        <w:t>como</w:t>
      </w:r>
      <w:r>
        <w:rPr>
          <w:spacing w:val="-4"/>
        </w:rPr>
        <w:t xml:space="preserve"> </w:t>
      </w:r>
      <w:r>
        <w:t>acción</w:t>
      </w:r>
      <w:r>
        <w:rPr>
          <w:spacing w:val="-4"/>
        </w:rPr>
        <w:t xml:space="preserve"> </w:t>
      </w:r>
      <w:r>
        <w:t>continua,</w:t>
      </w:r>
      <w:r>
        <w:rPr>
          <w:spacing w:val="-9"/>
        </w:rPr>
        <w:t xml:space="preserve"> </w:t>
      </w:r>
      <w:r>
        <w:t>en</w:t>
      </w:r>
      <w:r>
        <w:rPr>
          <w:spacing w:val="-8"/>
        </w:rPr>
        <w:t xml:space="preserve"> </w:t>
      </w:r>
      <w:r>
        <w:t>la</w:t>
      </w:r>
      <w:r>
        <w:rPr>
          <w:spacing w:val="-4"/>
        </w:rPr>
        <w:t xml:space="preserve"> </w:t>
      </w:r>
      <w:r>
        <w:rPr>
          <w:spacing w:val="-3"/>
        </w:rPr>
        <w:t>cual</w:t>
      </w:r>
      <w:r>
        <w:rPr>
          <w:spacing w:val="-5"/>
        </w:rPr>
        <w:t xml:space="preserve"> </w:t>
      </w:r>
      <w:r>
        <w:t>intervienen</w:t>
      </w:r>
      <w:r>
        <w:rPr>
          <w:spacing w:val="-9"/>
        </w:rPr>
        <w:t xml:space="preserve"> </w:t>
      </w:r>
      <w:r>
        <w:t xml:space="preserve">acciones permanentes en el proceso de aprendizaje mediado por la comprensión y la construcción de saberes a partir de la interacción que el estudiante tiene con el medio y con todas las personas que hacen parte de la comunidad educativa, quienes a partir de diferentes recursos dan sentido al ser y al que hacer en la práctica pedagógica, buscando así que la evaluación esté inmersa en cada uno de los procesos didácticos y permita cualificar el acto educativo, es así como la evaluación se convierte en un proceso integrado y no aislado del proceso enseñanza- aprendizaje, esto hace que la evaluación se convierta en un proceso didáctico continuo, integrado y que </w:t>
      </w:r>
      <w:r>
        <w:rPr>
          <w:spacing w:val="-3"/>
        </w:rPr>
        <w:t xml:space="preserve">se </w:t>
      </w:r>
      <w:r>
        <w:t>dé a la par con dicho</w:t>
      </w:r>
      <w:r>
        <w:rPr>
          <w:spacing w:val="-2"/>
        </w:rPr>
        <w:t xml:space="preserve"> </w:t>
      </w:r>
      <w:r>
        <w:t>proceso.</w:t>
      </w:r>
    </w:p>
    <w:p w:rsidR="000F285B" w:rsidRDefault="000E1ACA" w14:paraId="1A5FCFA7" w14:textId="77777777">
      <w:pPr>
        <w:pStyle w:val="Textoindependiente"/>
        <w:spacing w:before="202" w:line="276" w:lineRule="auto"/>
        <w:ind w:left="683" w:right="389"/>
        <w:jc w:val="both"/>
      </w:pPr>
      <w:r>
        <w:t>Teniendo en cuenta que la evaluación es un proceso en el que deben de participar todos los actores</w:t>
      </w:r>
      <w:r>
        <w:rPr>
          <w:spacing w:val="-13"/>
        </w:rPr>
        <w:t xml:space="preserve"> </w:t>
      </w:r>
      <w:r>
        <w:t>del</w:t>
      </w:r>
      <w:r>
        <w:rPr>
          <w:spacing w:val="-12"/>
        </w:rPr>
        <w:t xml:space="preserve"> </w:t>
      </w:r>
      <w:r>
        <w:t>proceso</w:t>
      </w:r>
      <w:r>
        <w:rPr>
          <w:spacing w:val="-11"/>
        </w:rPr>
        <w:t xml:space="preserve"> </w:t>
      </w:r>
      <w:r>
        <w:t>enseñanza-</w:t>
      </w:r>
      <w:r>
        <w:rPr>
          <w:spacing w:val="-10"/>
        </w:rPr>
        <w:t xml:space="preserve"> </w:t>
      </w:r>
      <w:r>
        <w:t>aprendizaje,</w:t>
      </w:r>
      <w:r>
        <w:rPr>
          <w:spacing w:val="-16"/>
        </w:rPr>
        <w:t xml:space="preserve"> </w:t>
      </w:r>
      <w:r>
        <w:t>y</w:t>
      </w:r>
      <w:r>
        <w:rPr>
          <w:spacing w:val="-12"/>
        </w:rPr>
        <w:t xml:space="preserve"> </w:t>
      </w:r>
      <w:r>
        <w:t>al</w:t>
      </w:r>
      <w:r>
        <w:rPr>
          <w:spacing w:val="-7"/>
        </w:rPr>
        <w:t xml:space="preserve"> </w:t>
      </w:r>
      <w:r>
        <w:rPr>
          <w:spacing w:val="-3"/>
        </w:rPr>
        <w:t>mismo</w:t>
      </w:r>
      <w:r>
        <w:rPr>
          <w:spacing w:val="-11"/>
        </w:rPr>
        <w:t xml:space="preserve"> </w:t>
      </w:r>
      <w:r>
        <w:t>tiempo</w:t>
      </w:r>
      <w:r>
        <w:rPr>
          <w:spacing w:val="-11"/>
        </w:rPr>
        <w:t xml:space="preserve"> </w:t>
      </w:r>
      <w:r>
        <w:t>los</w:t>
      </w:r>
      <w:r>
        <w:rPr>
          <w:spacing w:val="-16"/>
        </w:rPr>
        <w:t xml:space="preserve"> </w:t>
      </w:r>
      <w:r>
        <w:t>lineamientos</w:t>
      </w:r>
      <w:r>
        <w:rPr>
          <w:spacing w:val="-12"/>
        </w:rPr>
        <w:t xml:space="preserve"> </w:t>
      </w:r>
      <w:r>
        <w:t>enmarcados</w:t>
      </w:r>
      <w:r>
        <w:rPr>
          <w:spacing w:val="-12"/>
        </w:rPr>
        <w:t xml:space="preserve"> </w:t>
      </w:r>
      <w:r>
        <w:t>en la Enseñanza Para la Comprensión es preciso tener en cuenta algunas características en la evaluación:</w:t>
      </w:r>
    </w:p>
    <w:p w:rsidR="000F285B" w:rsidRDefault="000E1ACA" w14:paraId="68AE02A5" w14:textId="77777777">
      <w:pPr>
        <w:pStyle w:val="Prrafodelista"/>
        <w:numPr>
          <w:ilvl w:val="0"/>
          <w:numId w:val="7"/>
        </w:numPr>
        <w:tabs>
          <w:tab w:val="left" w:pos="1467"/>
        </w:tabs>
        <w:spacing w:before="198" w:line="276" w:lineRule="auto"/>
        <w:ind w:right="408"/>
        <w:jc w:val="both"/>
        <w:rPr>
          <w:sz w:val="24"/>
        </w:rPr>
      </w:pPr>
      <w:r>
        <w:rPr>
          <w:sz w:val="24"/>
        </w:rPr>
        <w:t>Debe ser un proceso continuo de valoración de las situaciones pedagógicas y sus resultados.</w:t>
      </w:r>
    </w:p>
    <w:p w:rsidR="000F285B" w:rsidRDefault="000E1ACA" w14:paraId="76A870FE" w14:textId="77777777">
      <w:pPr>
        <w:pStyle w:val="Prrafodelista"/>
        <w:numPr>
          <w:ilvl w:val="0"/>
          <w:numId w:val="7"/>
        </w:numPr>
        <w:tabs>
          <w:tab w:val="left" w:pos="1467"/>
        </w:tabs>
        <w:spacing w:line="271" w:lineRule="auto"/>
        <w:ind w:right="390"/>
        <w:jc w:val="both"/>
        <w:rPr>
          <w:sz w:val="24"/>
        </w:rPr>
      </w:pPr>
      <w:r>
        <w:rPr>
          <w:sz w:val="24"/>
        </w:rPr>
        <w:t>Es un ejercicio de comprensión ya que permite al profesor comprender qué tipo de procesos realiza el</w:t>
      </w:r>
      <w:r>
        <w:rPr>
          <w:spacing w:val="-7"/>
          <w:sz w:val="24"/>
        </w:rPr>
        <w:t xml:space="preserve"> </w:t>
      </w:r>
      <w:r>
        <w:rPr>
          <w:sz w:val="24"/>
        </w:rPr>
        <w:t>alumno.</w:t>
      </w:r>
    </w:p>
    <w:p w:rsidR="000F285B" w:rsidRDefault="000E1ACA" w14:paraId="3703C68C" w14:textId="77777777">
      <w:pPr>
        <w:pStyle w:val="Prrafodelista"/>
        <w:numPr>
          <w:ilvl w:val="0"/>
          <w:numId w:val="7"/>
        </w:numPr>
        <w:tabs>
          <w:tab w:val="left" w:pos="1467"/>
        </w:tabs>
        <w:spacing w:before="7" w:line="271" w:lineRule="auto"/>
        <w:ind w:right="402"/>
        <w:jc w:val="both"/>
        <w:rPr>
          <w:sz w:val="24"/>
        </w:rPr>
      </w:pPr>
      <w:r>
        <w:rPr>
          <w:sz w:val="24"/>
        </w:rPr>
        <w:t>Es integral ya que valora todos los elementos del proceso de enseñanza y aprendizaje en los contextos que</w:t>
      </w:r>
      <w:r>
        <w:rPr>
          <w:spacing w:val="-5"/>
          <w:sz w:val="24"/>
        </w:rPr>
        <w:t xml:space="preserve"> </w:t>
      </w:r>
      <w:r>
        <w:rPr>
          <w:sz w:val="24"/>
        </w:rPr>
        <w:t>suceden.</w:t>
      </w:r>
    </w:p>
    <w:p w:rsidR="000F285B" w:rsidRDefault="000E1ACA" w14:paraId="26E4AF85" w14:textId="77777777">
      <w:pPr>
        <w:pStyle w:val="Prrafodelista"/>
        <w:numPr>
          <w:ilvl w:val="0"/>
          <w:numId w:val="7"/>
        </w:numPr>
        <w:tabs>
          <w:tab w:val="left" w:pos="1467"/>
        </w:tabs>
        <w:spacing w:before="4" w:line="273" w:lineRule="auto"/>
        <w:ind w:right="407"/>
        <w:jc w:val="both"/>
        <w:rPr>
          <w:sz w:val="24"/>
        </w:rPr>
      </w:pPr>
      <w:r>
        <w:rPr>
          <w:sz w:val="24"/>
        </w:rPr>
        <w:t>Es cooperativa porque procura que participen todos los actores que intervienen en el proceso, es decir que los alumnos también participan en el control y valoración de su propio</w:t>
      </w:r>
      <w:r>
        <w:rPr>
          <w:spacing w:val="-1"/>
          <w:sz w:val="24"/>
        </w:rPr>
        <w:t xml:space="preserve"> </w:t>
      </w:r>
      <w:r>
        <w:rPr>
          <w:sz w:val="24"/>
        </w:rPr>
        <w:t>aprendizaje.</w:t>
      </w:r>
    </w:p>
    <w:p w:rsidR="000F285B" w:rsidRDefault="000E1ACA" w14:paraId="2E2E3FCF" w14:textId="77777777">
      <w:pPr>
        <w:pStyle w:val="Textoindependiente"/>
        <w:spacing w:before="204"/>
        <w:ind w:left="683"/>
        <w:jc w:val="both"/>
      </w:pPr>
      <w:r>
        <w:t>Pero además de estas características la evaluación también debe tener unas funciones:</w:t>
      </w:r>
    </w:p>
    <w:p w:rsidR="000F285B" w:rsidRDefault="000F285B" w14:paraId="3F52AE68" w14:textId="77777777">
      <w:pPr>
        <w:pStyle w:val="Textoindependiente"/>
        <w:rPr>
          <w:sz w:val="21"/>
        </w:rPr>
      </w:pPr>
    </w:p>
    <w:p w:rsidR="000F285B" w:rsidRDefault="000E1ACA" w14:paraId="61F9AD30" w14:textId="77777777">
      <w:pPr>
        <w:pStyle w:val="Textoindependiente"/>
        <w:spacing w:before="1" w:line="278" w:lineRule="auto"/>
        <w:ind w:left="683" w:right="397"/>
        <w:jc w:val="both"/>
      </w:pPr>
      <w:r>
        <w:t>Que sea diagnóstica, o sea que se centre en la clase y nivel de conocimientos que tienen los estudiantes al iniciar cualquier tipo de aprendizaje, pero también es definida por Brenes (2006:27)</w:t>
      </w:r>
      <w:r>
        <w:rPr>
          <w:spacing w:val="22"/>
        </w:rPr>
        <w:t xml:space="preserve"> </w:t>
      </w:r>
      <w:r>
        <w:t>como</w:t>
      </w:r>
      <w:r>
        <w:rPr>
          <w:spacing w:val="21"/>
        </w:rPr>
        <w:t xml:space="preserve"> </w:t>
      </w:r>
      <w:r>
        <w:t>“el</w:t>
      </w:r>
      <w:r>
        <w:rPr>
          <w:spacing w:val="20"/>
        </w:rPr>
        <w:t xml:space="preserve"> </w:t>
      </w:r>
      <w:r>
        <w:t>conjunto</w:t>
      </w:r>
      <w:r>
        <w:rPr>
          <w:spacing w:val="23"/>
        </w:rPr>
        <w:t xml:space="preserve"> </w:t>
      </w:r>
      <w:r>
        <w:t>de</w:t>
      </w:r>
      <w:r>
        <w:rPr>
          <w:spacing w:val="21"/>
        </w:rPr>
        <w:t xml:space="preserve"> </w:t>
      </w:r>
      <w:r>
        <w:t>técnicas</w:t>
      </w:r>
      <w:r>
        <w:rPr>
          <w:spacing w:val="21"/>
        </w:rPr>
        <w:t xml:space="preserve"> </w:t>
      </w:r>
      <w:r>
        <w:t>y</w:t>
      </w:r>
      <w:r>
        <w:rPr>
          <w:spacing w:val="21"/>
        </w:rPr>
        <w:t xml:space="preserve"> </w:t>
      </w:r>
      <w:r>
        <w:t>procedimientos</w:t>
      </w:r>
      <w:r>
        <w:rPr>
          <w:spacing w:val="17"/>
        </w:rPr>
        <w:t xml:space="preserve"> </w:t>
      </w:r>
      <w:r>
        <w:t>evaluativos</w:t>
      </w:r>
      <w:r>
        <w:rPr>
          <w:spacing w:val="16"/>
        </w:rPr>
        <w:t xml:space="preserve"> </w:t>
      </w:r>
      <w:r>
        <w:t>que</w:t>
      </w:r>
      <w:r>
        <w:rPr>
          <w:spacing w:val="22"/>
        </w:rPr>
        <w:t xml:space="preserve"> </w:t>
      </w:r>
      <w:r>
        <w:rPr>
          <w:spacing w:val="-3"/>
        </w:rPr>
        <w:t>se</w:t>
      </w:r>
      <w:r>
        <w:rPr>
          <w:spacing w:val="21"/>
        </w:rPr>
        <w:t xml:space="preserve"> </w:t>
      </w:r>
      <w:r>
        <w:t>aplican</w:t>
      </w:r>
      <w:r>
        <w:rPr>
          <w:spacing w:val="17"/>
        </w:rPr>
        <w:t xml:space="preserve"> </w:t>
      </w:r>
      <w:r>
        <w:t>antes</w:t>
      </w:r>
      <w:r>
        <w:rPr>
          <w:spacing w:val="22"/>
        </w:rPr>
        <w:t xml:space="preserve"> </w:t>
      </w:r>
      <w:r>
        <w:t>y</w:t>
      </w:r>
    </w:p>
    <w:p w:rsidR="000F285B" w:rsidRDefault="000F285B" w14:paraId="4275E95F" w14:textId="77777777">
      <w:pPr>
        <w:pStyle w:val="Textoindependiente"/>
        <w:spacing w:before="6"/>
        <w:rPr>
          <w:sz w:val="20"/>
        </w:rPr>
      </w:pPr>
    </w:p>
    <w:p w:rsidR="000F285B" w:rsidRDefault="000E1ACA" w14:paraId="4086C0AC" w14:textId="77777777">
      <w:pPr>
        <w:spacing w:before="10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0C9A5430"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179C76C7" w14:textId="77777777">
      <w:pPr>
        <w:pStyle w:val="Textoindependiente"/>
        <w:rPr>
          <w:rFonts w:ascii="Caladea"/>
          <w:i/>
          <w:sz w:val="20"/>
        </w:rPr>
      </w:pPr>
      <w:r>
        <w:rPr>
          <w:noProof/>
          <w:lang w:val="en-US"/>
        </w:rPr>
        <w:drawing>
          <wp:anchor distT="0" distB="0" distL="0" distR="0" simplePos="0" relativeHeight="483368448" behindDoc="1" locked="0" layoutInCell="1" allowOverlap="1" wp14:anchorId="6A91522B" wp14:editId="640A1DA0">
            <wp:simplePos x="0" y="0"/>
            <wp:positionH relativeFrom="page">
              <wp:posOffset>482511</wp:posOffset>
            </wp:positionH>
            <wp:positionV relativeFrom="page">
              <wp:posOffset>1535429</wp:posOffset>
            </wp:positionV>
            <wp:extent cx="6618693" cy="7763509"/>
            <wp:effectExtent l="0" t="0" r="0" b="0"/>
            <wp:wrapNone/>
            <wp:docPr id="4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688572C1" w14:textId="77777777">
      <w:pPr>
        <w:pStyle w:val="Textoindependiente"/>
        <w:rPr>
          <w:rFonts w:ascii="Caladea"/>
          <w:i/>
          <w:sz w:val="20"/>
        </w:rPr>
      </w:pPr>
    </w:p>
    <w:p w:rsidR="000F285B" w:rsidRDefault="000F285B" w14:paraId="6290345F" w14:textId="77777777">
      <w:pPr>
        <w:pStyle w:val="Textoindependiente"/>
        <w:spacing w:before="1"/>
        <w:rPr>
          <w:rFonts w:ascii="Caladea"/>
          <w:i/>
          <w:sz w:val="16"/>
        </w:rPr>
      </w:pPr>
    </w:p>
    <w:p w:rsidR="000F285B" w:rsidRDefault="000E1ACA" w14:paraId="51360DAE" w14:textId="77777777">
      <w:pPr>
        <w:pStyle w:val="Textoindependiente"/>
        <w:spacing w:before="92" w:line="276" w:lineRule="auto"/>
        <w:ind w:left="683" w:right="396"/>
        <w:jc w:val="both"/>
      </w:pPr>
      <w:r>
        <w:t>durante el desarrollo del proceso”. Esta evaluación también debe de darse de una forma integrada, durante todo el proceso, por lo cual no debe concebirse como una evaluación final. Por otro lado, la evaluación tiene una función diagnóstica cuando se utiliza como recurso para conocer el progreso de los estudiantes y el desarrollo de los procesos de aprendizaje con el fin de intervenir para mejorarlos.</w:t>
      </w:r>
    </w:p>
    <w:p w:rsidR="000F285B" w:rsidRDefault="000E1ACA" w14:paraId="21B7BF01" w14:textId="77777777">
      <w:pPr>
        <w:pStyle w:val="Textoindependiente"/>
        <w:spacing w:before="199" w:line="276" w:lineRule="auto"/>
        <w:ind w:left="683" w:right="394"/>
        <w:jc w:val="both"/>
      </w:pPr>
      <w:r>
        <w:t>Otra función de la evaluación es ser formativa, que está basada en el alumno, en su ser, por lo cual se debe hacer un seguimiento de carácter permanente y orientador que lleve al docente y al estudiante a conocer los progresos de dicho estudiante, para establecer estrategias que apunten</w:t>
      </w:r>
      <w:r>
        <w:rPr>
          <w:spacing w:val="-12"/>
        </w:rPr>
        <w:t xml:space="preserve"> </w:t>
      </w:r>
      <w:r>
        <w:t>al</w:t>
      </w:r>
      <w:r>
        <w:rPr>
          <w:spacing w:val="-8"/>
        </w:rPr>
        <w:t xml:space="preserve"> </w:t>
      </w:r>
      <w:r>
        <w:t>progreso</w:t>
      </w:r>
      <w:r>
        <w:rPr>
          <w:spacing w:val="-11"/>
        </w:rPr>
        <w:t xml:space="preserve"> </w:t>
      </w:r>
      <w:r>
        <w:t>y</w:t>
      </w:r>
      <w:r>
        <w:rPr>
          <w:spacing w:val="-13"/>
        </w:rPr>
        <w:t xml:space="preserve"> </w:t>
      </w:r>
      <w:r>
        <w:t>a</w:t>
      </w:r>
      <w:r>
        <w:rPr>
          <w:spacing w:val="-16"/>
        </w:rPr>
        <w:t xml:space="preserve"> </w:t>
      </w:r>
      <w:r>
        <w:t>la</w:t>
      </w:r>
      <w:r>
        <w:rPr>
          <w:spacing w:val="-12"/>
        </w:rPr>
        <w:t xml:space="preserve"> </w:t>
      </w:r>
      <w:r>
        <w:t>superación</w:t>
      </w:r>
      <w:r>
        <w:rPr>
          <w:spacing w:val="-16"/>
        </w:rPr>
        <w:t xml:space="preserve"> </w:t>
      </w:r>
      <w:r>
        <w:t>de</w:t>
      </w:r>
      <w:r>
        <w:rPr>
          <w:spacing w:val="-12"/>
        </w:rPr>
        <w:t xml:space="preserve"> </w:t>
      </w:r>
      <w:r>
        <w:t>dificultades</w:t>
      </w:r>
      <w:r>
        <w:rPr>
          <w:spacing w:val="-12"/>
        </w:rPr>
        <w:t xml:space="preserve"> </w:t>
      </w:r>
      <w:r>
        <w:t>que</w:t>
      </w:r>
      <w:r>
        <w:rPr>
          <w:spacing w:val="-12"/>
        </w:rPr>
        <w:t xml:space="preserve"> </w:t>
      </w:r>
      <w:r>
        <w:t>se</w:t>
      </w:r>
      <w:r>
        <w:rPr>
          <w:spacing w:val="-11"/>
        </w:rPr>
        <w:t xml:space="preserve"> </w:t>
      </w:r>
      <w:r>
        <w:t>van</w:t>
      </w:r>
      <w:r>
        <w:rPr>
          <w:spacing w:val="-12"/>
        </w:rPr>
        <w:t xml:space="preserve"> </w:t>
      </w:r>
      <w:r>
        <w:t>presentando</w:t>
      </w:r>
      <w:r>
        <w:rPr>
          <w:spacing w:val="-11"/>
        </w:rPr>
        <w:t xml:space="preserve"> </w:t>
      </w:r>
      <w:r>
        <w:t>durante</w:t>
      </w:r>
      <w:r>
        <w:rPr>
          <w:spacing w:val="-11"/>
        </w:rPr>
        <w:t xml:space="preserve"> </w:t>
      </w:r>
      <w:r>
        <w:t>el</w:t>
      </w:r>
      <w:r>
        <w:rPr>
          <w:spacing w:val="-8"/>
        </w:rPr>
        <w:t xml:space="preserve"> </w:t>
      </w:r>
      <w:r>
        <w:t>proceso de</w:t>
      </w:r>
      <w:r>
        <w:rPr>
          <w:spacing w:val="-19"/>
        </w:rPr>
        <w:t xml:space="preserve"> </w:t>
      </w:r>
      <w:r>
        <w:t>enseñanza-aprendizaje,</w:t>
      </w:r>
      <w:r>
        <w:rPr>
          <w:spacing w:val="-19"/>
        </w:rPr>
        <w:t xml:space="preserve"> </w:t>
      </w:r>
      <w:r>
        <w:t>y</w:t>
      </w:r>
      <w:r>
        <w:rPr>
          <w:spacing w:val="-19"/>
        </w:rPr>
        <w:t xml:space="preserve"> </w:t>
      </w:r>
      <w:r>
        <w:t>el</w:t>
      </w:r>
      <w:r>
        <w:rPr>
          <w:spacing w:val="-15"/>
        </w:rPr>
        <w:t xml:space="preserve"> </w:t>
      </w:r>
      <w:r>
        <w:t>objetivo</w:t>
      </w:r>
      <w:r>
        <w:rPr>
          <w:spacing w:val="-19"/>
        </w:rPr>
        <w:t xml:space="preserve"> </w:t>
      </w:r>
      <w:r>
        <w:t>último</w:t>
      </w:r>
      <w:r>
        <w:rPr>
          <w:spacing w:val="-19"/>
        </w:rPr>
        <w:t xml:space="preserve"> </w:t>
      </w:r>
      <w:r>
        <w:t>es</w:t>
      </w:r>
      <w:r>
        <w:rPr>
          <w:spacing w:val="-18"/>
        </w:rPr>
        <w:t xml:space="preserve"> </w:t>
      </w:r>
      <w:r>
        <w:t>favorecer</w:t>
      </w:r>
      <w:r>
        <w:rPr>
          <w:spacing w:val="-18"/>
        </w:rPr>
        <w:t xml:space="preserve"> </w:t>
      </w:r>
      <w:r>
        <w:t>el</w:t>
      </w:r>
      <w:r>
        <w:rPr>
          <w:spacing w:val="-15"/>
        </w:rPr>
        <w:t xml:space="preserve"> </w:t>
      </w:r>
      <w:r>
        <w:t>aprendizaje</w:t>
      </w:r>
      <w:r>
        <w:rPr>
          <w:spacing w:val="-19"/>
        </w:rPr>
        <w:t xml:space="preserve"> </w:t>
      </w:r>
      <w:r>
        <w:t>haciendo</w:t>
      </w:r>
      <w:r>
        <w:rPr>
          <w:spacing w:val="-19"/>
        </w:rPr>
        <w:t xml:space="preserve"> </w:t>
      </w:r>
      <w:r>
        <w:t>al</w:t>
      </w:r>
      <w:r>
        <w:rPr>
          <w:spacing w:val="-15"/>
        </w:rPr>
        <w:t xml:space="preserve"> </w:t>
      </w:r>
      <w:r>
        <w:t>estudiante consciente</w:t>
      </w:r>
      <w:r>
        <w:rPr>
          <w:spacing w:val="-5"/>
        </w:rPr>
        <w:t xml:space="preserve"> </w:t>
      </w:r>
      <w:r>
        <w:t>de</w:t>
      </w:r>
      <w:r>
        <w:rPr>
          <w:spacing w:val="-5"/>
        </w:rPr>
        <w:t xml:space="preserve"> </w:t>
      </w:r>
      <w:r>
        <w:t>sus</w:t>
      </w:r>
      <w:r>
        <w:rPr>
          <w:spacing w:val="-10"/>
        </w:rPr>
        <w:t xml:space="preserve"> </w:t>
      </w:r>
      <w:r>
        <w:t>logros</w:t>
      </w:r>
      <w:r>
        <w:rPr>
          <w:spacing w:val="-6"/>
        </w:rPr>
        <w:t xml:space="preserve"> </w:t>
      </w:r>
      <w:r>
        <w:t>y</w:t>
      </w:r>
      <w:r>
        <w:rPr>
          <w:spacing w:val="-5"/>
        </w:rPr>
        <w:t xml:space="preserve"> </w:t>
      </w:r>
      <w:r>
        <w:t>de</w:t>
      </w:r>
      <w:r>
        <w:rPr>
          <w:spacing w:val="-5"/>
        </w:rPr>
        <w:t xml:space="preserve"> </w:t>
      </w:r>
      <w:r>
        <w:t>sus</w:t>
      </w:r>
      <w:r>
        <w:rPr>
          <w:spacing w:val="-11"/>
        </w:rPr>
        <w:t xml:space="preserve"> </w:t>
      </w:r>
      <w:r>
        <w:t>lagunas</w:t>
      </w:r>
      <w:r>
        <w:rPr>
          <w:spacing w:val="-5"/>
        </w:rPr>
        <w:t xml:space="preserve"> </w:t>
      </w:r>
      <w:r>
        <w:t>(cf.</w:t>
      </w:r>
      <w:r>
        <w:rPr>
          <w:spacing w:val="-10"/>
        </w:rPr>
        <w:t xml:space="preserve"> </w:t>
      </w:r>
      <w:r>
        <w:t>Martínez-Melis,</w:t>
      </w:r>
      <w:r>
        <w:rPr>
          <w:spacing w:val="-4"/>
        </w:rPr>
        <w:t xml:space="preserve"> </w:t>
      </w:r>
      <w:r>
        <w:t>2001).</w:t>
      </w:r>
      <w:r>
        <w:rPr>
          <w:spacing w:val="-5"/>
        </w:rPr>
        <w:t xml:space="preserve"> </w:t>
      </w:r>
      <w:r>
        <w:t>Este</w:t>
      </w:r>
      <w:r>
        <w:rPr>
          <w:spacing w:val="-5"/>
        </w:rPr>
        <w:t xml:space="preserve"> </w:t>
      </w:r>
      <w:r>
        <w:t>tipo</w:t>
      </w:r>
      <w:r>
        <w:rPr>
          <w:spacing w:val="-4"/>
        </w:rPr>
        <w:t xml:space="preserve"> </w:t>
      </w:r>
      <w:r>
        <w:t>de</w:t>
      </w:r>
      <w:r>
        <w:rPr>
          <w:spacing w:val="-5"/>
        </w:rPr>
        <w:t xml:space="preserve"> </w:t>
      </w:r>
      <w:r>
        <w:t>evaluación</w:t>
      </w:r>
      <w:r>
        <w:rPr>
          <w:spacing w:val="-4"/>
        </w:rPr>
        <w:t xml:space="preserve"> </w:t>
      </w:r>
      <w:r>
        <w:t>se realiza constantemente a través de actividades que se desarrollan en el aula. También es formativa cuando se tienen en cuenta las competencias relacionadas con el saber, el hacer y el ser,</w:t>
      </w:r>
      <w:r>
        <w:rPr>
          <w:spacing w:val="-6"/>
        </w:rPr>
        <w:t xml:space="preserve"> </w:t>
      </w:r>
      <w:r>
        <w:t>lo</w:t>
      </w:r>
      <w:r>
        <w:rPr>
          <w:spacing w:val="-5"/>
        </w:rPr>
        <w:t xml:space="preserve"> </w:t>
      </w:r>
      <w:r>
        <w:t>que</w:t>
      </w:r>
      <w:r>
        <w:rPr>
          <w:spacing w:val="-6"/>
        </w:rPr>
        <w:t xml:space="preserve"> </w:t>
      </w:r>
      <w:r>
        <w:t>conlleva</w:t>
      </w:r>
      <w:r>
        <w:rPr>
          <w:spacing w:val="-5"/>
        </w:rPr>
        <w:t xml:space="preserve"> </w:t>
      </w:r>
      <w:r>
        <w:t>a</w:t>
      </w:r>
      <w:r>
        <w:rPr>
          <w:spacing w:val="-10"/>
        </w:rPr>
        <w:t xml:space="preserve"> </w:t>
      </w:r>
      <w:r>
        <w:t>la</w:t>
      </w:r>
      <w:r>
        <w:rPr>
          <w:spacing w:val="-6"/>
        </w:rPr>
        <w:t xml:space="preserve"> </w:t>
      </w:r>
      <w:r>
        <w:t>apropiación</w:t>
      </w:r>
      <w:r>
        <w:rPr>
          <w:spacing w:val="-5"/>
        </w:rPr>
        <w:t xml:space="preserve"> </w:t>
      </w:r>
      <w:r>
        <w:t>de</w:t>
      </w:r>
      <w:r>
        <w:rPr>
          <w:spacing w:val="-10"/>
        </w:rPr>
        <w:t xml:space="preserve"> </w:t>
      </w:r>
      <w:r>
        <w:t>un</w:t>
      </w:r>
      <w:r>
        <w:rPr>
          <w:spacing w:val="-6"/>
        </w:rPr>
        <w:t xml:space="preserve"> </w:t>
      </w:r>
      <w:r>
        <w:t>bagaje</w:t>
      </w:r>
      <w:r>
        <w:rPr>
          <w:spacing w:val="-5"/>
        </w:rPr>
        <w:t xml:space="preserve"> </w:t>
      </w:r>
      <w:r>
        <w:t>cultural</w:t>
      </w:r>
      <w:r>
        <w:rPr>
          <w:spacing w:val="-2"/>
        </w:rPr>
        <w:t xml:space="preserve"> </w:t>
      </w:r>
      <w:r>
        <w:t>y</w:t>
      </w:r>
      <w:r>
        <w:rPr>
          <w:spacing w:val="-7"/>
        </w:rPr>
        <w:t xml:space="preserve"> </w:t>
      </w:r>
      <w:r>
        <w:t>de</w:t>
      </w:r>
      <w:r>
        <w:rPr>
          <w:spacing w:val="-5"/>
        </w:rPr>
        <w:t xml:space="preserve"> </w:t>
      </w:r>
      <w:r>
        <w:t>valores</w:t>
      </w:r>
      <w:r>
        <w:rPr>
          <w:spacing w:val="-7"/>
        </w:rPr>
        <w:t xml:space="preserve"> </w:t>
      </w:r>
      <w:r>
        <w:t>que</w:t>
      </w:r>
      <w:r>
        <w:rPr>
          <w:spacing w:val="-5"/>
        </w:rPr>
        <w:t xml:space="preserve"> </w:t>
      </w:r>
      <w:r>
        <w:t>requiere</w:t>
      </w:r>
      <w:r>
        <w:rPr>
          <w:spacing w:val="-10"/>
        </w:rPr>
        <w:t xml:space="preserve"> </w:t>
      </w:r>
      <w:r>
        <w:t>la</w:t>
      </w:r>
      <w:r>
        <w:rPr>
          <w:spacing w:val="-6"/>
        </w:rPr>
        <w:t xml:space="preserve"> </w:t>
      </w:r>
      <w:r>
        <w:t>sociedad. En general la función de la evaluación debe apuntar a detectar las competencias de los estudiantes para orientar su proyecto de</w:t>
      </w:r>
      <w:r>
        <w:rPr>
          <w:spacing w:val="-13"/>
        </w:rPr>
        <w:t xml:space="preserve"> </w:t>
      </w:r>
      <w:r>
        <w:t>vida.</w:t>
      </w:r>
    </w:p>
    <w:p w:rsidR="000F285B" w:rsidRDefault="000E1ACA" w14:paraId="21274755" w14:textId="77777777">
      <w:pPr>
        <w:pStyle w:val="Textoindependiente"/>
        <w:spacing w:before="201" w:line="276" w:lineRule="auto"/>
        <w:ind w:left="683" w:right="392"/>
        <w:jc w:val="both"/>
      </w:pPr>
      <w:r>
        <w:t>La evaluación también debe apuntar a resolver los interrogantes: ¿Qué enseñar? ¿para qué enseñar?</w:t>
      </w:r>
      <w:r>
        <w:rPr>
          <w:spacing w:val="-13"/>
        </w:rPr>
        <w:t xml:space="preserve"> </w:t>
      </w:r>
      <w:r>
        <w:t>¿Cómo</w:t>
      </w:r>
      <w:r>
        <w:rPr>
          <w:spacing w:val="-12"/>
        </w:rPr>
        <w:t xml:space="preserve"> </w:t>
      </w:r>
      <w:r>
        <w:t>enseñar?;</w:t>
      </w:r>
      <w:r>
        <w:rPr>
          <w:spacing w:val="-12"/>
        </w:rPr>
        <w:t xml:space="preserve"> </w:t>
      </w:r>
      <w:r>
        <w:t>para</w:t>
      </w:r>
      <w:r>
        <w:rPr>
          <w:spacing w:val="-11"/>
        </w:rPr>
        <w:t xml:space="preserve"> </w:t>
      </w:r>
      <w:r>
        <w:t>lo</w:t>
      </w:r>
      <w:r>
        <w:rPr>
          <w:spacing w:val="-12"/>
        </w:rPr>
        <w:t xml:space="preserve"> </w:t>
      </w:r>
      <w:r>
        <w:t>cual</w:t>
      </w:r>
      <w:r>
        <w:rPr>
          <w:spacing w:val="-14"/>
        </w:rPr>
        <w:t xml:space="preserve"> </w:t>
      </w:r>
      <w:r>
        <w:t>debe</w:t>
      </w:r>
      <w:r>
        <w:rPr>
          <w:spacing w:val="-17"/>
        </w:rPr>
        <w:t xml:space="preserve"> </w:t>
      </w:r>
      <w:r>
        <w:t>tener</w:t>
      </w:r>
      <w:r>
        <w:rPr>
          <w:spacing w:val="-11"/>
        </w:rPr>
        <w:t xml:space="preserve"> </w:t>
      </w:r>
      <w:r>
        <w:t>en</w:t>
      </w:r>
      <w:r>
        <w:rPr>
          <w:spacing w:val="-12"/>
        </w:rPr>
        <w:t xml:space="preserve"> </w:t>
      </w:r>
      <w:r>
        <w:t>cuenta:</w:t>
      </w:r>
      <w:r>
        <w:rPr>
          <w:spacing w:val="-12"/>
        </w:rPr>
        <w:t xml:space="preserve"> </w:t>
      </w:r>
      <w:r>
        <w:t>contenidos,</w:t>
      </w:r>
      <w:r>
        <w:rPr>
          <w:spacing w:val="-17"/>
        </w:rPr>
        <w:t xml:space="preserve"> </w:t>
      </w:r>
      <w:r>
        <w:t>actividades</w:t>
      </w:r>
      <w:r>
        <w:rPr>
          <w:spacing w:val="-13"/>
        </w:rPr>
        <w:t xml:space="preserve"> </w:t>
      </w:r>
      <w:r>
        <w:t>variadas, metodología enfocada al aprendizaje para la comprensión, recursos llamativos, instrumentos entre otros. Esto permite que en los procesos evaluativos se tenga en cuenta todas las interacciones que el estudiante tiene con el lenguaje en su cotidianidad; al hablar, escuchar, al leer, interpretar o construir un texto, lo que lo lleva a ser parte activa en situaciones de comunicativas. Es relevante tener en cuenta que la evaluación debe estar centrada en competencias,</w:t>
      </w:r>
      <w:r>
        <w:rPr>
          <w:spacing w:val="-6"/>
        </w:rPr>
        <w:t xml:space="preserve"> </w:t>
      </w:r>
      <w:r>
        <w:t>para</w:t>
      </w:r>
      <w:r>
        <w:rPr>
          <w:spacing w:val="-11"/>
        </w:rPr>
        <w:t xml:space="preserve"> </w:t>
      </w:r>
      <w:r>
        <w:t>lo</w:t>
      </w:r>
      <w:r>
        <w:rPr>
          <w:spacing w:val="-6"/>
        </w:rPr>
        <w:t xml:space="preserve"> </w:t>
      </w:r>
      <w:r>
        <w:rPr>
          <w:spacing w:val="-3"/>
        </w:rPr>
        <w:t>cual</w:t>
      </w:r>
      <w:r>
        <w:rPr>
          <w:spacing w:val="-2"/>
        </w:rPr>
        <w:t xml:space="preserve"> </w:t>
      </w:r>
      <w:r>
        <w:t>es</w:t>
      </w:r>
      <w:r>
        <w:rPr>
          <w:spacing w:val="-7"/>
        </w:rPr>
        <w:t xml:space="preserve"> </w:t>
      </w:r>
      <w:r>
        <w:t>necesario</w:t>
      </w:r>
      <w:r>
        <w:rPr>
          <w:spacing w:val="-11"/>
        </w:rPr>
        <w:t xml:space="preserve"> </w:t>
      </w:r>
      <w:r>
        <w:t>redimensionar</w:t>
      </w:r>
      <w:r>
        <w:rPr>
          <w:spacing w:val="-9"/>
        </w:rPr>
        <w:t xml:space="preserve"> </w:t>
      </w:r>
      <w:r>
        <w:t>los</w:t>
      </w:r>
      <w:r>
        <w:rPr>
          <w:spacing w:val="-7"/>
        </w:rPr>
        <w:t xml:space="preserve"> </w:t>
      </w:r>
      <w:r>
        <w:t>contenidos</w:t>
      </w:r>
      <w:r>
        <w:rPr>
          <w:spacing w:val="-12"/>
        </w:rPr>
        <w:t xml:space="preserve"> </w:t>
      </w:r>
      <w:r>
        <w:t>o</w:t>
      </w:r>
      <w:r>
        <w:rPr>
          <w:spacing w:val="-5"/>
        </w:rPr>
        <w:t xml:space="preserve"> </w:t>
      </w:r>
      <w:r>
        <w:t>saberes</w:t>
      </w:r>
      <w:r>
        <w:rPr>
          <w:spacing w:val="-7"/>
        </w:rPr>
        <w:t xml:space="preserve"> </w:t>
      </w:r>
      <w:r>
        <w:t>para</w:t>
      </w:r>
      <w:r>
        <w:rPr>
          <w:spacing w:val="-11"/>
        </w:rPr>
        <w:t xml:space="preserve"> </w:t>
      </w:r>
      <w:r>
        <w:t>involucrar en ellos cada una de las competencias relacionadas con el lenguaje, asociándolas con los procesos de pensamiento para el área de Lengua</w:t>
      </w:r>
      <w:r>
        <w:rPr>
          <w:spacing w:val="-4"/>
        </w:rPr>
        <w:t xml:space="preserve"> </w:t>
      </w:r>
      <w:r>
        <w:t>Castellana.</w:t>
      </w:r>
    </w:p>
    <w:p w:rsidR="000F285B" w:rsidRDefault="000E1ACA" w14:paraId="7AE843AB" w14:textId="77777777">
      <w:pPr>
        <w:pStyle w:val="Textoindependiente"/>
        <w:spacing w:before="202" w:line="276" w:lineRule="auto"/>
        <w:ind w:left="683" w:right="390"/>
        <w:jc w:val="both"/>
      </w:pPr>
      <w:r>
        <w:t>En esta área los contenidos pueden ser evaluados a través de la observación de diferentes actos comunicativos; talleres que potencialicen los niveles de interpretación, argumentación y proposición, establecidos por los estándares y lineamientos propuestos desde el Ministerio de Educación,</w:t>
      </w:r>
      <w:r>
        <w:rPr>
          <w:spacing w:val="-2"/>
        </w:rPr>
        <w:t xml:space="preserve"> </w:t>
      </w:r>
      <w:r>
        <w:t>también</w:t>
      </w:r>
      <w:r>
        <w:rPr>
          <w:spacing w:val="-11"/>
        </w:rPr>
        <w:t xml:space="preserve"> </w:t>
      </w:r>
      <w:r>
        <w:t>la</w:t>
      </w:r>
      <w:r>
        <w:rPr>
          <w:spacing w:val="-1"/>
        </w:rPr>
        <w:t xml:space="preserve"> </w:t>
      </w:r>
      <w:r>
        <w:t>valoración</w:t>
      </w:r>
      <w:r>
        <w:rPr>
          <w:spacing w:val="-2"/>
        </w:rPr>
        <w:t xml:space="preserve"> </w:t>
      </w:r>
      <w:r>
        <w:t>de</w:t>
      </w:r>
      <w:r>
        <w:rPr>
          <w:spacing w:val="-6"/>
        </w:rPr>
        <w:t xml:space="preserve"> </w:t>
      </w:r>
      <w:r>
        <w:t>las</w:t>
      </w:r>
      <w:r>
        <w:rPr>
          <w:spacing w:val="-6"/>
        </w:rPr>
        <w:t xml:space="preserve"> </w:t>
      </w:r>
      <w:r>
        <w:t>producciones</w:t>
      </w:r>
      <w:r>
        <w:rPr>
          <w:spacing w:val="-7"/>
        </w:rPr>
        <w:t xml:space="preserve"> </w:t>
      </w:r>
      <w:r>
        <w:t>gramaticales,</w:t>
      </w:r>
      <w:r>
        <w:rPr>
          <w:spacing w:val="-6"/>
        </w:rPr>
        <w:t xml:space="preserve"> </w:t>
      </w:r>
      <w:r>
        <w:t>la</w:t>
      </w:r>
      <w:r>
        <w:rPr>
          <w:spacing w:val="-5"/>
        </w:rPr>
        <w:t xml:space="preserve"> </w:t>
      </w:r>
      <w:r>
        <w:t>utilización</w:t>
      </w:r>
      <w:r>
        <w:rPr>
          <w:spacing w:val="-6"/>
        </w:rPr>
        <w:t xml:space="preserve"> </w:t>
      </w:r>
      <w:r>
        <w:t>de</w:t>
      </w:r>
      <w:r>
        <w:rPr>
          <w:spacing w:val="-5"/>
        </w:rPr>
        <w:t xml:space="preserve"> </w:t>
      </w:r>
      <w:r>
        <w:t>técnicas</w:t>
      </w:r>
      <w:r>
        <w:rPr>
          <w:spacing w:val="-2"/>
        </w:rPr>
        <w:t xml:space="preserve"> </w:t>
      </w:r>
      <w:r>
        <w:t>de expresión oral en las que se pongan en práctica el análisis crítico y la síntesis, el interés por investigar</w:t>
      </w:r>
      <w:r>
        <w:rPr>
          <w:spacing w:val="-10"/>
        </w:rPr>
        <w:t xml:space="preserve"> </w:t>
      </w:r>
      <w:r>
        <w:t>que</w:t>
      </w:r>
      <w:r>
        <w:rPr>
          <w:spacing w:val="-15"/>
        </w:rPr>
        <w:t xml:space="preserve"> </w:t>
      </w:r>
      <w:r>
        <w:t>les</w:t>
      </w:r>
      <w:r>
        <w:rPr>
          <w:spacing w:val="-11"/>
        </w:rPr>
        <w:t xml:space="preserve"> </w:t>
      </w:r>
      <w:r>
        <w:t>permita</w:t>
      </w:r>
      <w:r>
        <w:rPr>
          <w:spacing w:val="-9"/>
        </w:rPr>
        <w:t xml:space="preserve"> </w:t>
      </w:r>
      <w:r>
        <w:t>afianzar</w:t>
      </w:r>
      <w:r>
        <w:rPr>
          <w:spacing w:val="-9"/>
        </w:rPr>
        <w:t xml:space="preserve"> </w:t>
      </w:r>
      <w:r>
        <w:t>los</w:t>
      </w:r>
      <w:r>
        <w:rPr>
          <w:spacing w:val="-10"/>
        </w:rPr>
        <w:t xml:space="preserve"> </w:t>
      </w:r>
      <w:r>
        <w:t>procesos</w:t>
      </w:r>
      <w:r>
        <w:rPr>
          <w:spacing w:val="-11"/>
        </w:rPr>
        <w:t xml:space="preserve"> </w:t>
      </w:r>
      <w:r>
        <w:t>de</w:t>
      </w:r>
      <w:r>
        <w:rPr>
          <w:spacing w:val="-10"/>
        </w:rPr>
        <w:t xml:space="preserve"> </w:t>
      </w:r>
      <w:r>
        <w:t>pensamiento</w:t>
      </w:r>
      <w:r>
        <w:rPr>
          <w:spacing w:val="-9"/>
        </w:rPr>
        <w:t xml:space="preserve"> </w:t>
      </w:r>
      <w:r>
        <w:t>a</w:t>
      </w:r>
      <w:r>
        <w:rPr>
          <w:spacing w:val="-11"/>
        </w:rPr>
        <w:t xml:space="preserve"> </w:t>
      </w:r>
      <w:r>
        <w:t>través</w:t>
      </w:r>
      <w:r>
        <w:rPr>
          <w:spacing w:val="-11"/>
        </w:rPr>
        <w:t xml:space="preserve"> </w:t>
      </w:r>
      <w:r>
        <w:t>de</w:t>
      </w:r>
      <w:r>
        <w:rPr>
          <w:spacing w:val="-10"/>
        </w:rPr>
        <w:t xml:space="preserve"> </w:t>
      </w:r>
      <w:r>
        <w:t>la</w:t>
      </w:r>
      <w:r>
        <w:rPr>
          <w:spacing w:val="3"/>
        </w:rPr>
        <w:t xml:space="preserve"> </w:t>
      </w:r>
      <w:r>
        <w:t>práctica</w:t>
      </w:r>
      <w:r>
        <w:rPr>
          <w:spacing w:val="-8"/>
        </w:rPr>
        <w:t xml:space="preserve"> </w:t>
      </w:r>
      <w:r>
        <w:t>cotidiana de</w:t>
      </w:r>
      <w:r>
        <w:rPr>
          <w:spacing w:val="-5"/>
        </w:rPr>
        <w:t xml:space="preserve"> </w:t>
      </w:r>
      <w:r>
        <w:t>la</w:t>
      </w:r>
      <w:r>
        <w:rPr>
          <w:spacing w:val="-10"/>
        </w:rPr>
        <w:t xml:space="preserve"> </w:t>
      </w:r>
      <w:r>
        <w:t>lectura</w:t>
      </w:r>
      <w:r>
        <w:rPr>
          <w:spacing w:val="-1"/>
        </w:rPr>
        <w:t xml:space="preserve"> </w:t>
      </w:r>
      <w:r>
        <w:t>para</w:t>
      </w:r>
      <w:r>
        <w:rPr>
          <w:spacing w:val="-10"/>
        </w:rPr>
        <w:t xml:space="preserve"> </w:t>
      </w:r>
      <w:r>
        <w:t>llegar</w:t>
      </w:r>
      <w:r>
        <w:rPr>
          <w:spacing w:val="-5"/>
        </w:rPr>
        <w:t xml:space="preserve"> </w:t>
      </w:r>
      <w:r>
        <w:t>a</w:t>
      </w:r>
      <w:r>
        <w:rPr>
          <w:spacing w:val="-9"/>
        </w:rPr>
        <w:t xml:space="preserve"> </w:t>
      </w:r>
      <w:r>
        <w:t>la</w:t>
      </w:r>
      <w:r>
        <w:rPr>
          <w:spacing w:val="-1"/>
        </w:rPr>
        <w:t xml:space="preserve"> </w:t>
      </w:r>
      <w:r>
        <w:t>comprensión</w:t>
      </w:r>
      <w:r>
        <w:rPr>
          <w:spacing w:val="-5"/>
        </w:rPr>
        <w:t xml:space="preserve"> </w:t>
      </w:r>
      <w:r>
        <w:t>de</w:t>
      </w:r>
      <w:r>
        <w:rPr>
          <w:spacing w:val="-5"/>
        </w:rPr>
        <w:t xml:space="preserve"> </w:t>
      </w:r>
      <w:r>
        <w:t>textos.</w:t>
      </w:r>
      <w:r>
        <w:rPr>
          <w:spacing w:val="-1"/>
        </w:rPr>
        <w:t xml:space="preserve"> </w:t>
      </w:r>
      <w:r>
        <w:t>Todo</w:t>
      </w:r>
      <w:r>
        <w:rPr>
          <w:spacing w:val="-10"/>
        </w:rPr>
        <w:t xml:space="preserve"> </w:t>
      </w:r>
      <w:r>
        <w:t>lo</w:t>
      </w:r>
      <w:r>
        <w:rPr>
          <w:spacing w:val="-5"/>
        </w:rPr>
        <w:t xml:space="preserve"> </w:t>
      </w:r>
      <w:r>
        <w:t>anterior</w:t>
      </w:r>
      <w:r>
        <w:rPr>
          <w:spacing w:val="-4"/>
        </w:rPr>
        <w:t xml:space="preserve"> </w:t>
      </w:r>
      <w:r>
        <w:t>se desarrollará</w:t>
      </w:r>
      <w:r>
        <w:rPr>
          <w:spacing w:val="-5"/>
        </w:rPr>
        <w:t xml:space="preserve"> </w:t>
      </w:r>
      <w:r>
        <w:t>a</w:t>
      </w:r>
      <w:r>
        <w:rPr>
          <w:spacing w:val="-5"/>
        </w:rPr>
        <w:t xml:space="preserve"> </w:t>
      </w:r>
      <w:r>
        <w:t>través</w:t>
      </w:r>
      <w:r>
        <w:rPr>
          <w:spacing w:val="-1"/>
        </w:rPr>
        <w:t xml:space="preserve"> </w:t>
      </w:r>
      <w:r>
        <w:t>del</w:t>
      </w:r>
    </w:p>
    <w:p w:rsidR="000F285B" w:rsidRDefault="000F285B" w14:paraId="3B78F560" w14:textId="77777777">
      <w:pPr>
        <w:pStyle w:val="Textoindependiente"/>
        <w:rPr>
          <w:sz w:val="20"/>
        </w:rPr>
      </w:pPr>
    </w:p>
    <w:p w:rsidR="000F285B" w:rsidRDefault="000F285B" w14:paraId="2A6A4043" w14:textId="77777777">
      <w:pPr>
        <w:pStyle w:val="Textoindependiente"/>
        <w:spacing w:before="10"/>
        <w:rPr>
          <w:sz w:val="22"/>
        </w:rPr>
      </w:pPr>
    </w:p>
    <w:p w:rsidR="000F285B" w:rsidRDefault="000E1ACA" w14:paraId="493022C1"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56B22CD7"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0C6F0F12" w14:textId="77777777">
      <w:pPr>
        <w:pStyle w:val="Textoindependiente"/>
        <w:rPr>
          <w:rFonts w:ascii="Caladea"/>
          <w:i/>
          <w:sz w:val="20"/>
        </w:rPr>
      </w:pPr>
      <w:r>
        <w:rPr>
          <w:noProof/>
          <w:lang w:val="en-US"/>
        </w:rPr>
        <w:drawing>
          <wp:anchor distT="0" distB="0" distL="0" distR="0" simplePos="0" relativeHeight="483368960" behindDoc="1" locked="0" layoutInCell="1" allowOverlap="1" wp14:anchorId="731F7371" wp14:editId="189C9A9B">
            <wp:simplePos x="0" y="0"/>
            <wp:positionH relativeFrom="page">
              <wp:posOffset>482511</wp:posOffset>
            </wp:positionH>
            <wp:positionV relativeFrom="page">
              <wp:posOffset>1535429</wp:posOffset>
            </wp:positionV>
            <wp:extent cx="6618693" cy="7763509"/>
            <wp:effectExtent l="0" t="0" r="0" b="0"/>
            <wp:wrapNone/>
            <wp:docPr id="4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1BA1ECA6" w14:textId="77777777">
      <w:pPr>
        <w:pStyle w:val="Textoindependiente"/>
        <w:rPr>
          <w:rFonts w:ascii="Caladea"/>
          <w:i/>
          <w:sz w:val="20"/>
        </w:rPr>
      </w:pPr>
    </w:p>
    <w:p w:rsidR="000F285B" w:rsidRDefault="000F285B" w14:paraId="2E005E3E" w14:textId="77777777">
      <w:pPr>
        <w:pStyle w:val="Textoindependiente"/>
        <w:spacing w:before="1"/>
        <w:rPr>
          <w:rFonts w:ascii="Caladea"/>
          <w:i/>
          <w:sz w:val="16"/>
        </w:rPr>
      </w:pPr>
    </w:p>
    <w:p w:rsidR="000F285B" w:rsidRDefault="000E1ACA" w14:paraId="5F2C445E" w14:textId="77777777">
      <w:pPr>
        <w:pStyle w:val="Textoindependiente"/>
        <w:spacing w:before="92" w:line="273" w:lineRule="auto"/>
        <w:ind w:left="683" w:right="396"/>
        <w:jc w:val="both"/>
      </w:pPr>
      <w:r>
        <w:t>trabajo en clase y en casa, donde los estudiantes investigarán y profundizarán para lograr una mayor comprensión de lo trabajado en clase. De también dentro de la evaluación se tendrán en cuenta igual forma factores actitudinales que apuntarán al ser con la valoración de aspectos como: la responsabilidad, la creatividad, la imaginación, la puntualidad, entre otros.</w:t>
      </w:r>
    </w:p>
    <w:p w:rsidR="000F285B" w:rsidRDefault="000F285B" w14:paraId="4047ADCE" w14:textId="77777777">
      <w:pPr>
        <w:pStyle w:val="Textoindependiente"/>
        <w:rPr>
          <w:sz w:val="26"/>
        </w:rPr>
      </w:pPr>
    </w:p>
    <w:p w:rsidR="000F285B" w:rsidRDefault="000E1ACA" w14:paraId="18E381A5" w14:textId="77777777">
      <w:pPr>
        <w:pStyle w:val="Textoindependiente"/>
        <w:spacing w:before="229" w:line="276" w:lineRule="auto"/>
        <w:ind w:left="683" w:right="406"/>
        <w:jc w:val="both"/>
      </w:pPr>
      <w:r>
        <w:t>Proceso</w:t>
      </w:r>
      <w:r>
        <w:rPr>
          <w:spacing w:val="-16"/>
        </w:rPr>
        <w:t xml:space="preserve"> </w:t>
      </w:r>
      <w:r>
        <w:t>de</w:t>
      </w:r>
      <w:r>
        <w:rPr>
          <w:spacing w:val="-16"/>
        </w:rPr>
        <w:t xml:space="preserve"> </w:t>
      </w:r>
      <w:r>
        <w:t>evaluación</w:t>
      </w:r>
      <w:r>
        <w:rPr>
          <w:spacing w:val="-16"/>
        </w:rPr>
        <w:t xml:space="preserve"> </w:t>
      </w:r>
      <w:r>
        <w:t>continuo</w:t>
      </w:r>
      <w:r>
        <w:rPr>
          <w:spacing w:val="-19"/>
        </w:rPr>
        <w:t xml:space="preserve"> </w:t>
      </w:r>
      <w:r>
        <w:t>a</w:t>
      </w:r>
      <w:r>
        <w:rPr>
          <w:spacing w:val="-16"/>
        </w:rPr>
        <w:t xml:space="preserve"> </w:t>
      </w:r>
      <w:r>
        <w:t>través</w:t>
      </w:r>
      <w:r>
        <w:rPr>
          <w:spacing w:val="-16"/>
        </w:rPr>
        <w:t xml:space="preserve"> </w:t>
      </w:r>
      <w:r>
        <w:t>de</w:t>
      </w:r>
      <w:r>
        <w:rPr>
          <w:spacing w:val="-19"/>
        </w:rPr>
        <w:t xml:space="preserve"> </w:t>
      </w:r>
      <w:r>
        <w:t>actividades</w:t>
      </w:r>
      <w:r>
        <w:rPr>
          <w:spacing w:val="-16"/>
        </w:rPr>
        <w:t xml:space="preserve"> </w:t>
      </w:r>
      <w:r>
        <w:t>orales</w:t>
      </w:r>
      <w:r>
        <w:rPr>
          <w:spacing w:val="-16"/>
        </w:rPr>
        <w:t xml:space="preserve"> </w:t>
      </w:r>
      <w:r>
        <w:t>y</w:t>
      </w:r>
      <w:r>
        <w:rPr>
          <w:spacing w:val="-16"/>
        </w:rPr>
        <w:t xml:space="preserve"> </w:t>
      </w:r>
      <w:r>
        <w:t>escritas</w:t>
      </w:r>
      <w:r>
        <w:rPr>
          <w:spacing w:val="-15"/>
        </w:rPr>
        <w:t xml:space="preserve"> </w:t>
      </w:r>
      <w:r>
        <w:t>que</w:t>
      </w:r>
      <w:r>
        <w:rPr>
          <w:spacing w:val="-16"/>
        </w:rPr>
        <w:t xml:space="preserve"> </w:t>
      </w:r>
      <w:r>
        <w:t>permitan</w:t>
      </w:r>
      <w:r>
        <w:rPr>
          <w:spacing w:val="-16"/>
        </w:rPr>
        <w:t xml:space="preserve"> </w:t>
      </w:r>
      <w:r>
        <w:t>evidenciar los procesos de la</w:t>
      </w:r>
      <w:r>
        <w:rPr>
          <w:spacing w:val="-10"/>
        </w:rPr>
        <w:t xml:space="preserve"> </w:t>
      </w:r>
      <w:r>
        <w:t>clase:</w:t>
      </w:r>
    </w:p>
    <w:p w:rsidR="000F285B" w:rsidRDefault="000F285B" w14:paraId="6AF14731" w14:textId="77777777">
      <w:pPr>
        <w:pStyle w:val="Textoindependiente"/>
        <w:spacing w:before="10"/>
        <w:rPr>
          <w:sz w:val="27"/>
        </w:rPr>
      </w:pPr>
    </w:p>
    <w:p w:rsidR="000F285B" w:rsidRDefault="000E1ACA" w14:paraId="4545221B" w14:textId="77777777">
      <w:pPr>
        <w:pStyle w:val="Prrafodelista"/>
        <w:numPr>
          <w:ilvl w:val="0"/>
          <w:numId w:val="6"/>
        </w:numPr>
        <w:tabs>
          <w:tab w:val="left" w:pos="1544"/>
        </w:tabs>
        <w:ind w:left="1543" w:hanging="150"/>
        <w:rPr>
          <w:sz w:val="24"/>
        </w:rPr>
      </w:pPr>
      <w:r>
        <w:rPr>
          <w:sz w:val="24"/>
        </w:rPr>
        <w:t>Organización y</w:t>
      </w:r>
      <w:r>
        <w:rPr>
          <w:spacing w:val="-8"/>
          <w:sz w:val="24"/>
        </w:rPr>
        <w:t xml:space="preserve"> </w:t>
      </w:r>
      <w:r>
        <w:rPr>
          <w:sz w:val="24"/>
        </w:rPr>
        <w:t>disciplina</w:t>
      </w:r>
    </w:p>
    <w:p w:rsidR="000F285B" w:rsidRDefault="000E1ACA" w14:paraId="083A30AA" w14:textId="77777777">
      <w:pPr>
        <w:pStyle w:val="Prrafodelista"/>
        <w:numPr>
          <w:ilvl w:val="0"/>
          <w:numId w:val="6"/>
        </w:numPr>
        <w:tabs>
          <w:tab w:val="left" w:pos="1544"/>
        </w:tabs>
        <w:spacing w:before="41"/>
        <w:ind w:left="1543" w:hanging="150"/>
        <w:rPr>
          <w:sz w:val="24"/>
        </w:rPr>
      </w:pPr>
      <w:r>
        <w:rPr>
          <w:sz w:val="24"/>
        </w:rPr>
        <w:t>Verificar saberes</w:t>
      </w:r>
      <w:r>
        <w:rPr>
          <w:spacing w:val="-11"/>
          <w:sz w:val="24"/>
        </w:rPr>
        <w:t xml:space="preserve"> </w:t>
      </w:r>
      <w:r>
        <w:rPr>
          <w:sz w:val="24"/>
        </w:rPr>
        <w:t>previos</w:t>
      </w:r>
    </w:p>
    <w:p w:rsidR="000F285B" w:rsidRDefault="000E1ACA" w14:paraId="3B69AED8" w14:textId="77777777">
      <w:pPr>
        <w:pStyle w:val="Prrafodelista"/>
        <w:numPr>
          <w:ilvl w:val="0"/>
          <w:numId w:val="6"/>
        </w:numPr>
        <w:tabs>
          <w:tab w:val="left" w:pos="1534"/>
        </w:tabs>
        <w:spacing w:before="41" w:line="276" w:lineRule="auto"/>
        <w:ind w:right="390" w:firstLine="0"/>
        <w:rPr>
          <w:sz w:val="24"/>
        </w:rPr>
      </w:pPr>
      <w:r>
        <w:rPr>
          <w:sz w:val="24"/>
        </w:rPr>
        <w:t>Evidenciar</w:t>
      </w:r>
      <w:r>
        <w:rPr>
          <w:spacing w:val="-15"/>
          <w:sz w:val="24"/>
        </w:rPr>
        <w:t xml:space="preserve"> </w:t>
      </w:r>
      <w:r>
        <w:rPr>
          <w:sz w:val="24"/>
        </w:rPr>
        <w:t>participación</w:t>
      </w:r>
      <w:r>
        <w:rPr>
          <w:spacing w:val="-16"/>
          <w:sz w:val="24"/>
        </w:rPr>
        <w:t xml:space="preserve"> </w:t>
      </w:r>
      <w:r>
        <w:rPr>
          <w:sz w:val="24"/>
        </w:rPr>
        <w:t>y</w:t>
      </w:r>
      <w:r>
        <w:rPr>
          <w:spacing w:val="-13"/>
          <w:sz w:val="24"/>
        </w:rPr>
        <w:t xml:space="preserve"> </w:t>
      </w:r>
      <w:r>
        <w:rPr>
          <w:sz w:val="24"/>
        </w:rPr>
        <w:t>colaboración</w:t>
      </w:r>
      <w:r>
        <w:rPr>
          <w:spacing w:val="-7"/>
          <w:sz w:val="24"/>
        </w:rPr>
        <w:t xml:space="preserve"> </w:t>
      </w:r>
      <w:r>
        <w:rPr>
          <w:sz w:val="24"/>
        </w:rPr>
        <w:t>en</w:t>
      </w:r>
      <w:r>
        <w:rPr>
          <w:spacing w:val="-16"/>
          <w:sz w:val="24"/>
        </w:rPr>
        <w:t xml:space="preserve"> </w:t>
      </w:r>
      <w:r>
        <w:rPr>
          <w:sz w:val="24"/>
        </w:rPr>
        <w:t>el</w:t>
      </w:r>
      <w:r>
        <w:rPr>
          <w:spacing w:val="-13"/>
          <w:sz w:val="24"/>
        </w:rPr>
        <w:t xml:space="preserve"> </w:t>
      </w:r>
      <w:r>
        <w:rPr>
          <w:sz w:val="24"/>
        </w:rPr>
        <w:t>proceso</w:t>
      </w:r>
      <w:r>
        <w:rPr>
          <w:spacing w:val="-16"/>
          <w:sz w:val="24"/>
        </w:rPr>
        <w:t xml:space="preserve"> </w:t>
      </w:r>
      <w:r>
        <w:rPr>
          <w:sz w:val="24"/>
        </w:rPr>
        <w:t>de</w:t>
      </w:r>
      <w:r>
        <w:rPr>
          <w:spacing w:val="-17"/>
          <w:sz w:val="24"/>
        </w:rPr>
        <w:t xml:space="preserve"> </w:t>
      </w:r>
      <w:r>
        <w:rPr>
          <w:sz w:val="24"/>
        </w:rPr>
        <w:t>aprendizaje</w:t>
      </w:r>
      <w:r>
        <w:rPr>
          <w:spacing w:val="-13"/>
          <w:sz w:val="24"/>
        </w:rPr>
        <w:t xml:space="preserve"> </w:t>
      </w:r>
      <w:r>
        <w:rPr>
          <w:sz w:val="24"/>
        </w:rPr>
        <w:t>teniendo</w:t>
      </w:r>
      <w:r>
        <w:rPr>
          <w:spacing w:val="43"/>
          <w:sz w:val="24"/>
        </w:rPr>
        <w:t xml:space="preserve"> </w:t>
      </w:r>
      <w:r>
        <w:rPr>
          <w:sz w:val="24"/>
        </w:rPr>
        <w:t>en</w:t>
      </w:r>
      <w:r>
        <w:rPr>
          <w:spacing w:val="-13"/>
          <w:sz w:val="24"/>
        </w:rPr>
        <w:t xml:space="preserve"> </w:t>
      </w:r>
      <w:r>
        <w:rPr>
          <w:sz w:val="24"/>
        </w:rPr>
        <w:t>cuenta las normas para la sana</w:t>
      </w:r>
      <w:r>
        <w:rPr>
          <w:spacing w:val="-5"/>
          <w:sz w:val="24"/>
        </w:rPr>
        <w:t xml:space="preserve"> </w:t>
      </w:r>
      <w:r>
        <w:rPr>
          <w:sz w:val="24"/>
        </w:rPr>
        <w:t>convivencia.</w:t>
      </w:r>
    </w:p>
    <w:p w:rsidR="000F285B" w:rsidRDefault="000E1ACA" w14:paraId="60655A13" w14:textId="77777777">
      <w:pPr>
        <w:pStyle w:val="Prrafodelista"/>
        <w:numPr>
          <w:ilvl w:val="0"/>
          <w:numId w:val="6"/>
        </w:numPr>
        <w:tabs>
          <w:tab w:val="left" w:pos="1544"/>
        </w:tabs>
        <w:spacing w:line="275" w:lineRule="exact"/>
        <w:ind w:left="1543" w:hanging="150"/>
        <w:rPr>
          <w:sz w:val="24"/>
        </w:rPr>
      </w:pPr>
      <w:r>
        <w:rPr>
          <w:sz w:val="24"/>
        </w:rPr>
        <w:t>Juego de</w:t>
      </w:r>
      <w:r>
        <w:rPr>
          <w:spacing w:val="-5"/>
          <w:sz w:val="24"/>
        </w:rPr>
        <w:t xml:space="preserve"> </w:t>
      </w:r>
      <w:r>
        <w:rPr>
          <w:sz w:val="24"/>
        </w:rPr>
        <w:t>roles</w:t>
      </w:r>
    </w:p>
    <w:p w:rsidR="000F285B" w:rsidRDefault="000E1ACA" w14:paraId="2B3D814A" w14:textId="77777777">
      <w:pPr>
        <w:pStyle w:val="Prrafodelista"/>
        <w:numPr>
          <w:ilvl w:val="0"/>
          <w:numId w:val="6"/>
        </w:numPr>
        <w:tabs>
          <w:tab w:val="left" w:pos="1544"/>
        </w:tabs>
        <w:spacing w:before="41"/>
        <w:ind w:left="1543" w:hanging="150"/>
        <w:rPr>
          <w:sz w:val="24"/>
        </w:rPr>
      </w:pPr>
      <w:r>
        <w:rPr>
          <w:sz w:val="24"/>
        </w:rPr>
        <w:t>Presentaciones orales y por escrito</w:t>
      </w:r>
    </w:p>
    <w:p w:rsidR="000F285B" w:rsidRDefault="000E1ACA" w14:paraId="7195CD6B" w14:textId="77777777">
      <w:pPr>
        <w:pStyle w:val="Prrafodelista"/>
        <w:numPr>
          <w:ilvl w:val="0"/>
          <w:numId w:val="6"/>
        </w:numPr>
        <w:tabs>
          <w:tab w:val="left" w:pos="1544"/>
        </w:tabs>
        <w:spacing w:before="41"/>
        <w:ind w:left="1543" w:hanging="150"/>
        <w:rPr>
          <w:sz w:val="24"/>
        </w:rPr>
      </w:pPr>
      <w:r>
        <w:rPr>
          <w:sz w:val="24"/>
        </w:rPr>
        <w:t>Consultas y</w:t>
      </w:r>
      <w:r>
        <w:rPr>
          <w:spacing w:val="1"/>
          <w:sz w:val="24"/>
        </w:rPr>
        <w:t xml:space="preserve"> </w:t>
      </w:r>
      <w:r>
        <w:rPr>
          <w:sz w:val="24"/>
        </w:rPr>
        <w:t>talleres.</w:t>
      </w:r>
    </w:p>
    <w:p w:rsidR="000F285B" w:rsidRDefault="000E1ACA" w14:paraId="1AF68466" w14:textId="77777777">
      <w:pPr>
        <w:pStyle w:val="Prrafodelista"/>
        <w:numPr>
          <w:ilvl w:val="0"/>
          <w:numId w:val="6"/>
        </w:numPr>
        <w:tabs>
          <w:tab w:val="left" w:pos="1544"/>
        </w:tabs>
        <w:spacing w:before="46"/>
        <w:ind w:left="1543" w:hanging="150"/>
        <w:rPr>
          <w:sz w:val="24"/>
        </w:rPr>
      </w:pPr>
      <w:r>
        <w:rPr>
          <w:sz w:val="24"/>
        </w:rPr>
        <w:t>Participación y apropiación de conocimientos.</w:t>
      </w:r>
    </w:p>
    <w:p w:rsidR="000F285B" w:rsidRDefault="000E1ACA" w14:paraId="7E4200B6" w14:textId="77777777">
      <w:pPr>
        <w:pStyle w:val="Prrafodelista"/>
        <w:numPr>
          <w:ilvl w:val="0"/>
          <w:numId w:val="6"/>
        </w:numPr>
        <w:tabs>
          <w:tab w:val="left" w:pos="1544"/>
        </w:tabs>
        <w:spacing w:before="41"/>
        <w:ind w:left="1543" w:hanging="150"/>
        <w:rPr>
          <w:sz w:val="24"/>
        </w:rPr>
      </w:pPr>
      <w:r>
        <w:rPr>
          <w:sz w:val="24"/>
        </w:rPr>
        <w:t>Plan de mejoramiento en los casos</w:t>
      </w:r>
      <w:r>
        <w:rPr>
          <w:spacing w:val="-7"/>
          <w:sz w:val="24"/>
        </w:rPr>
        <w:t xml:space="preserve"> </w:t>
      </w:r>
      <w:r>
        <w:rPr>
          <w:sz w:val="24"/>
        </w:rPr>
        <w:t>requeridos.</w:t>
      </w:r>
    </w:p>
    <w:p w:rsidR="000F285B" w:rsidRDefault="000F285B" w14:paraId="45224725" w14:textId="77777777">
      <w:pPr>
        <w:pStyle w:val="Textoindependiente"/>
        <w:spacing w:before="1"/>
        <w:rPr>
          <w:sz w:val="31"/>
        </w:rPr>
      </w:pPr>
    </w:p>
    <w:p w:rsidR="000F285B" w:rsidRDefault="000E1ACA" w14:paraId="4F102830" w14:textId="77777777">
      <w:pPr>
        <w:pStyle w:val="Textoindependiente"/>
        <w:spacing w:line="273" w:lineRule="auto"/>
        <w:ind w:left="683" w:right="395"/>
        <w:jc w:val="both"/>
      </w:pPr>
      <w:r>
        <w:t>La</w:t>
      </w:r>
      <w:r>
        <w:rPr>
          <w:spacing w:val="-7"/>
        </w:rPr>
        <w:t xml:space="preserve"> </w:t>
      </w:r>
      <w:r>
        <w:t>evaluación</w:t>
      </w:r>
      <w:r>
        <w:rPr>
          <w:spacing w:val="-6"/>
        </w:rPr>
        <w:t xml:space="preserve"> </w:t>
      </w:r>
      <w:r>
        <w:t>se</w:t>
      </w:r>
      <w:r>
        <w:rPr>
          <w:spacing w:val="-12"/>
        </w:rPr>
        <w:t xml:space="preserve"> </w:t>
      </w:r>
      <w:r>
        <w:t>entiende</w:t>
      </w:r>
      <w:r>
        <w:rPr>
          <w:spacing w:val="-6"/>
        </w:rPr>
        <w:t xml:space="preserve"> </w:t>
      </w:r>
      <w:r>
        <w:t>como</w:t>
      </w:r>
      <w:r>
        <w:rPr>
          <w:spacing w:val="-6"/>
        </w:rPr>
        <w:t xml:space="preserve"> </w:t>
      </w:r>
      <w:r>
        <w:t>un</w:t>
      </w:r>
      <w:r>
        <w:rPr>
          <w:spacing w:val="-7"/>
        </w:rPr>
        <w:t xml:space="preserve"> </w:t>
      </w:r>
      <w:r>
        <w:t>proceso</w:t>
      </w:r>
      <w:r>
        <w:rPr>
          <w:spacing w:val="-11"/>
        </w:rPr>
        <w:t xml:space="preserve"> </w:t>
      </w:r>
      <w:r>
        <w:t>continuo</w:t>
      </w:r>
      <w:r>
        <w:rPr>
          <w:spacing w:val="-11"/>
        </w:rPr>
        <w:t xml:space="preserve"> </w:t>
      </w:r>
      <w:r>
        <w:t>que</w:t>
      </w:r>
      <w:r>
        <w:rPr>
          <w:spacing w:val="-12"/>
        </w:rPr>
        <w:t xml:space="preserve"> </w:t>
      </w:r>
      <w:r>
        <w:t>recoge</w:t>
      </w:r>
      <w:r>
        <w:rPr>
          <w:spacing w:val="-11"/>
        </w:rPr>
        <w:t xml:space="preserve"> </w:t>
      </w:r>
      <w:r>
        <w:t>cada</w:t>
      </w:r>
      <w:r>
        <w:rPr>
          <w:spacing w:val="-11"/>
        </w:rPr>
        <w:t xml:space="preserve"> </w:t>
      </w:r>
      <w:r>
        <w:t>unió</w:t>
      </w:r>
      <w:r>
        <w:rPr>
          <w:spacing w:val="-11"/>
        </w:rPr>
        <w:t xml:space="preserve"> </w:t>
      </w:r>
      <w:r>
        <w:t>de</w:t>
      </w:r>
      <w:r>
        <w:rPr>
          <w:spacing w:val="-11"/>
        </w:rPr>
        <w:t xml:space="preserve"> </w:t>
      </w:r>
      <w:r>
        <w:t>los</w:t>
      </w:r>
      <w:r>
        <w:rPr>
          <w:spacing w:val="-7"/>
        </w:rPr>
        <w:t xml:space="preserve"> </w:t>
      </w:r>
      <w:r>
        <w:t>momentos</w:t>
      </w:r>
      <w:r>
        <w:rPr>
          <w:spacing w:val="-7"/>
        </w:rPr>
        <w:t xml:space="preserve"> </w:t>
      </w:r>
      <w:r>
        <w:t>de evaluación de un proceso didáctico de cada tema, lo cual ayuda al docente a identificar las fortalezas</w:t>
      </w:r>
      <w:r>
        <w:rPr>
          <w:spacing w:val="-21"/>
        </w:rPr>
        <w:t xml:space="preserve"> </w:t>
      </w:r>
      <w:r>
        <w:t>y</w:t>
      </w:r>
      <w:r>
        <w:rPr>
          <w:spacing w:val="-16"/>
        </w:rPr>
        <w:t xml:space="preserve"> </w:t>
      </w:r>
      <w:r>
        <w:t>habilidades</w:t>
      </w:r>
      <w:r>
        <w:rPr>
          <w:spacing w:val="-20"/>
        </w:rPr>
        <w:t xml:space="preserve"> </w:t>
      </w:r>
      <w:r>
        <w:t>de</w:t>
      </w:r>
      <w:r>
        <w:rPr>
          <w:spacing w:val="-19"/>
        </w:rPr>
        <w:t xml:space="preserve"> </w:t>
      </w:r>
      <w:r>
        <w:t>los</w:t>
      </w:r>
      <w:r>
        <w:rPr>
          <w:spacing w:val="-21"/>
        </w:rPr>
        <w:t xml:space="preserve"> </w:t>
      </w:r>
      <w:r>
        <w:t>educandos</w:t>
      </w:r>
      <w:r>
        <w:rPr>
          <w:spacing w:val="-20"/>
        </w:rPr>
        <w:t xml:space="preserve"> </w:t>
      </w:r>
      <w:r>
        <w:t>y</w:t>
      </w:r>
      <w:r>
        <w:rPr>
          <w:spacing w:val="-21"/>
        </w:rPr>
        <w:t xml:space="preserve"> </w:t>
      </w:r>
      <w:r>
        <w:t>los</w:t>
      </w:r>
      <w:r>
        <w:rPr>
          <w:spacing w:val="-20"/>
        </w:rPr>
        <w:t xml:space="preserve"> </w:t>
      </w:r>
      <w:r>
        <w:t>aspectos</w:t>
      </w:r>
      <w:r>
        <w:rPr>
          <w:spacing w:val="-21"/>
        </w:rPr>
        <w:t xml:space="preserve"> </w:t>
      </w:r>
      <w:r>
        <w:t>por</w:t>
      </w:r>
      <w:r>
        <w:rPr>
          <w:spacing w:val="-18"/>
        </w:rPr>
        <w:t xml:space="preserve"> </w:t>
      </w:r>
      <w:r>
        <w:t>mejorar</w:t>
      </w:r>
      <w:r>
        <w:rPr>
          <w:spacing w:val="-15"/>
        </w:rPr>
        <w:t xml:space="preserve"> </w:t>
      </w:r>
      <w:r>
        <w:t>en</w:t>
      </w:r>
      <w:r>
        <w:rPr>
          <w:spacing w:val="-19"/>
        </w:rPr>
        <w:t xml:space="preserve"> </w:t>
      </w:r>
      <w:r>
        <w:t>el</w:t>
      </w:r>
      <w:r>
        <w:rPr>
          <w:spacing w:val="-12"/>
        </w:rPr>
        <w:t xml:space="preserve"> </w:t>
      </w:r>
      <w:r>
        <w:t>proceso</w:t>
      </w:r>
      <w:r>
        <w:rPr>
          <w:spacing w:val="-19"/>
        </w:rPr>
        <w:t xml:space="preserve"> </w:t>
      </w:r>
      <w:r>
        <w:t>de</w:t>
      </w:r>
      <w:r>
        <w:rPr>
          <w:spacing w:val="-20"/>
        </w:rPr>
        <w:t xml:space="preserve"> </w:t>
      </w:r>
      <w:r>
        <w:t>enseñanza aprendizaje. Se pretende el desarrollo de procesos cognitivos de evaluación y de altas competencias.</w:t>
      </w:r>
    </w:p>
    <w:p w:rsidR="000F285B" w:rsidRDefault="000E1ACA" w14:paraId="39E299CC" w14:textId="77777777">
      <w:pPr>
        <w:pStyle w:val="Textoindependiente"/>
        <w:spacing w:before="213" w:line="271" w:lineRule="auto"/>
        <w:ind w:left="683" w:right="411"/>
        <w:jc w:val="both"/>
      </w:pPr>
      <w:r>
        <w:t>Las actividades evaluativas planteadas hacen parte integral del proceso de aprendizaje y responden a la siguiente clasificación:</w:t>
      </w:r>
    </w:p>
    <w:p w:rsidR="000F285B" w:rsidRDefault="000E1ACA" w14:paraId="4532F137" w14:textId="77777777">
      <w:pPr>
        <w:pStyle w:val="Prrafodelista"/>
        <w:numPr>
          <w:ilvl w:val="0"/>
          <w:numId w:val="5"/>
        </w:numPr>
        <w:tabs>
          <w:tab w:val="left" w:pos="1816"/>
          <w:tab w:val="left" w:pos="1817"/>
        </w:tabs>
        <w:spacing w:before="210"/>
        <w:rPr>
          <w:sz w:val="24"/>
        </w:rPr>
      </w:pPr>
      <w:r>
        <w:rPr>
          <w:sz w:val="24"/>
        </w:rPr>
        <w:t>Pregunta abierta</w:t>
      </w:r>
    </w:p>
    <w:p w:rsidR="000F285B" w:rsidRDefault="000E1ACA" w14:paraId="4E5C971B" w14:textId="77777777">
      <w:pPr>
        <w:pStyle w:val="Prrafodelista"/>
        <w:numPr>
          <w:ilvl w:val="0"/>
          <w:numId w:val="5"/>
        </w:numPr>
        <w:tabs>
          <w:tab w:val="left" w:pos="1816"/>
          <w:tab w:val="left" w:pos="1817"/>
        </w:tabs>
        <w:spacing w:before="42"/>
        <w:rPr>
          <w:sz w:val="24"/>
        </w:rPr>
      </w:pPr>
      <w:r>
        <w:rPr>
          <w:sz w:val="24"/>
        </w:rPr>
        <w:t>Selección</w:t>
      </w:r>
      <w:r>
        <w:rPr>
          <w:spacing w:val="-1"/>
          <w:sz w:val="24"/>
        </w:rPr>
        <w:t xml:space="preserve"> </w:t>
      </w:r>
      <w:r>
        <w:rPr>
          <w:sz w:val="24"/>
        </w:rPr>
        <w:t>múltiple</w:t>
      </w:r>
    </w:p>
    <w:p w:rsidR="000F285B" w:rsidRDefault="000E1ACA" w14:paraId="511DD5A0" w14:textId="77777777">
      <w:pPr>
        <w:pStyle w:val="Prrafodelista"/>
        <w:numPr>
          <w:ilvl w:val="0"/>
          <w:numId w:val="5"/>
        </w:numPr>
        <w:tabs>
          <w:tab w:val="left" w:pos="1816"/>
          <w:tab w:val="left" w:pos="1817"/>
        </w:tabs>
        <w:spacing w:before="37"/>
        <w:rPr>
          <w:sz w:val="24"/>
        </w:rPr>
      </w:pPr>
      <w:r>
        <w:rPr>
          <w:sz w:val="24"/>
        </w:rPr>
        <w:t>Verdadero /</w:t>
      </w:r>
      <w:r>
        <w:rPr>
          <w:spacing w:val="-1"/>
          <w:sz w:val="24"/>
        </w:rPr>
        <w:t xml:space="preserve"> </w:t>
      </w:r>
      <w:r>
        <w:rPr>
          <w:sz w:val="24"/>
        </w:rPr>
        <w:t>falso</w:t>
      </w:r>
    </w:p>
    <w:p w:rsidR="000F285B" w:rsidRDefault="000E1ACA" w14:paraId="00994DC5" w14:textId="77777777">
      <w:pPr>
        <w:pStyle w:val="Prrafodelista"/>
        <w:numPr>
          <w:ilvl w:val="0"/>
          <w:numId w:val="5"/>
        </w:numPr>
        <w:tabs>
          <w:tab w:val="left" w:pos="1816"/>
          <w:tab w:val="left" w:pos="1817"/>
        </w:tabs>
        <w:spacing w:before="42"/>
        <w:rPr>
          <w:sz w:val="24"/>
        </w:rPr>
      </w:pPr>
      <w:r>
        <w:rPr>
          <w:sz w:val="24"/>
        </w:rPr>
        <w:t>Actividad de</w:t>
      </w:r>
      <w:r>
        <w:rPr>
          <w:spacing w:val="-1"/>
          <w:sz w:val="24"/>
        </w:rPr>
        <w:t xml:space="preserve"> </w:t>
      </w:r>
      <w:r>
        <w:rPr>
          <w:sz w:val="24"/>
        </w:rPr>
        <w:t>aplicación</w:t>
      </w:r>
    </w:p>
    <w:p w:rsidR="000F285B" w:rsidRDefault="000E1ACA" w14:paraId="14492E99" w14:textId="77777777">
      <w:pPr>
        <w:pStyle w:val="Prrafodelista"/>
        <w:numPr>
          <w:ilvl w:val="0"/>
          <w:numId w:val="5"/>
        </w:numPr>
        <w:tabs>
          <w:tab w:val="left" w:pos="1816"/>
          <w:tab w:val="left" w:pos="1817"/>
        </w:tabs>
        <w:spacing w:before="38"/>
        <w:rPr>
          <w:sz w:val="24"/>
        </w:rPr>
      </w:pPr>
      <w:r>
        <w:rPr>
          <w:sz w:val="24"/>
        </w:rPr>
        <w:t>Organizador gráfico</w:t>
      </w:r>
    </w:p>
    <w:p w:rsidR="000F285B" w:rsidRDefault="000E1ACA" w14:paraId="568D679E" w14:textId="77777777">
      <w:pPr>
        <w:pStyle w:val="Prrafodelista"/>
        <w:numPr>
          <w:ilvl w:val="0"/>
          <w:numId w:val="5"/>
        </w:numPr>
        <w:tabs>
          <w:tab w:val="left" w:pos="1816"/>
          <w:tab w:val="left" w:pos="1817"/>
        </w:tabs>
        <w:spacing w:before="42"/>
        <w:rPr>
          <w:sz w:val="24"/>
        </w:rPr>
      </w:pPr>
      <w:r>
        <w:rPr>
          <w:sz w:val="24"/>
        </w:rPr>
        <w:t>Solución de</w:t>
      </w:r>
      <w:r>
        <w:rPr>
          <w:spacing w:val="-5"/>
          <w:sz w:val="24"/>
        </w:rPr>
        <w:t xml:space="preserve"> </w:t>
      </w:r>
      <w:r>
        <w:rPr>
          <w:sz w:val="24"/>
        </w:rPr>
        <w:t>problemas</w:t>
      </w:r>
    </w:p>
    <w:p w:rsidR="000F285B" w:rsidRDefault="000E1ACA" w14:paraId="09CCFB0C" w14:textId="77777777">
      <w:pPr>
        <w:pStyle w:val="Prrafodelista"/>
        <w:numPr>
          <w:ilvl w:val="0"/>
          <w:numId w:val="5"/>
        </w:numPr>
        <w:tabs>
          <w:tab w:val="left" w:pos="1816"/>
          <w:tab w:val="left" w:pos="1817"/>
        </w:tabs>
        <w:spacing w:before="37"/>
        <w:rPr>
          <w:sz w:val="24"/>
        </w:rPr>
      </w:pPr>
      <w:r>
        <w:rPr>
          <w:sz w:val="24"/>
        </w:rPr>
        <w:t>Actividad para</w:t>
      </w:r>
      <w:r>
        <w:rPr>
          <w:spacing w:val="-5"/>
          <w:sz w:val="24"/>
        </w:rPr>
        <w:t xml:space="preserve"> </w:t>
      </w:r>
      <w:r>
        <w:rPr>
          <w:sz w:val="24"/>
        </w:rPr>
        <w:t>relacionar</w:t>
      </w:r>
    </w:p>
    <w:p w:rsidR="000F285B" w:rsidRDefault="000E1ACA" w14:paraId="17C7A0AD" w14:textId="77777777">
      <w:pPr>
        <w:pStyle w:val="Prrafodelista"/>
        <w:numPr>
          <w:ilvl w:val="0"/>
          <w:numId w:val="5"/>
        </w:numPr>
        <w:tabs>
          <w:tab w:val="left" w:pos="1816"/>
          <w:tab w:val="left" w:pos="1817"/>
        </w:tabs>
        <w:spacing w:before="37"/>
        <w:rPr>
          <w:sz w:val="24"/>
        </w:rPr>
      </w:pPr>
      <w:r>
        <w:rPr>
          <w:sz w:val="24"/>
        </w:rPr>
        <w:t>Actividad de</w:t>
      </w:r>
      <w:r>
        <w:rPr>
          <w:spacing w:val="-1"/>
          <w:sz w:val="24"/>
        </w:rPr>
        <w:t xml:space="preserve"> </w:t>
      </w:r>
      <w:r>
        <w:rPr>
          <w:sz w:val="24"/>
        </w:rPr>
        <w:t>refuerzo</w:t>
      </w:r>
    </w:p>
    <w:p w:rsidR="000F285B" w:rsidRDefault="000F285B" w14:paraId="606BD1DB" w14:textId="77777777">
      <w:pPr>
        <w:pStyle w:val="Textoindependiente"/>
        <w:spacing w:before="5"/>
        <w:rPr>
          <w:sz w:val="26"/>
        </w:rPr>
      </w:pPr>
    </w:p>
    <w:p w:rsidR="000F285B" w:rsidRDefault="000E1ACA" w14:paraId="235EA390"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00B59F76"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52B324AB" w14:textId="77777777">
      <w:pPr>
        <w:pStyle w:val="Textoindependiente"/>
        <w:rPr>
          <w:rFonts w:ascii="Caladea"/>
          <w:i/>
          <w:sz w:val="20"/>
        </w:rPr>
      </w:pPr>
      <w:r>
        <w:rPr>
          <w:noProof/>
          <w:lang w:val="en-US"/>
        </w:rPr>
        <w:drawing>
          <wp:anchor distT="0" distB="0" distL="0" distR="0" simplePos="0" relativeHeight="483369472" behindDoc="1" locked="0" layoutInCell="1" allowOverlap="1" wp14:anchorId="4AE3FD28" wp14:editId="2773C0FF">
            <wp:simplePos x="0" y="0"/>
            <wp:positionH relativeFrom="page">
              <wp:posOffset>482511</wp:posOffset>
            </wp:positionH>
            <wp:positionV relativeFrom="page">
              <wp:posOffset>1535429</wp:posOffset>
            </wp:positionV>
            <wp:extent cx="6618693" cy="7763509"/>
            <wp:effectExtent l="0" t="0" r="0" b="0"/>
            <wp:wrapNone/>
            <wp:docPr id="4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3D9293CE" w14:textId="77777777">
      <w:pPr>
        <w:pStyle w:val="Textoindependiente"/>
        <w:rPr>
          <w:rFonts w:ascii="Caladea"/>
          <w:i/>
          <w:sz w:val="20"/>
        </w:rPr>
      </w:pPr>
    </w:p>
    <w:p w:rsidR="000F285B" w:rsidRDefault="000F285B" w14:paraId="3B3D296B" w14:textId="77777777">
      <w:pPr>
        <w:pStyle w:val="Textoindependiente"/>
        <w:spacing w:before="9"/>
        <w:rPr>
          <w:rFonts w:ascii="Caladea"/>
          <w:i/>
          <w:sz w:val="23"/>
        </w:rPr>
      </w:pPr>
    </w:p>
    <w:p w:rsidR="000F285B" w:rsidRDefault="000E1ACA" w14:paraId="346AB0B5" w14:textId="77777777">
      <w:pPr>
        <w:pStyle w:val="Prrafodelista"/>
        <w:numPr>
          <w:ilvl w:val="0"/>
          <w:numId w:val="5"/>
        </w:numPr>
        <w:tabs>
          <w:tab w:val="left" w:pos="1816"/>
          <w:tab w:val="left" w:pos="1817"/>
        </w:tabs>
        <w:rPr>
          <w:sz w:val="24"/>
        </w:rPr>
      </w:pPr>
      <w:r>
        <w:rPr>
          <w:sz w:val="24"/>
        </w:rPr>
        <w:t>Estudio de vocabulario</w:t>
      </w:r>
      <w:r>
        <w:rPr>
          <w:spacing w:val="-5"/>
          <w:sz w:val="24"/>
        </w:rPr>
        <w:t xml:space="preserve"> </w:t>
      </w:r>
      <w:r>
        <w:rPr>
          <w:sz w:val="24"/>
        </w:rPr>
        <w:t>científico</w:t>
      </w:r>
    </w:p>
    <w:p w:rsidR="000F285B" w:rsidRDefault="000E1ACA" w14:paraId="7C09EA7D" w14:textId="77777777">
      <w:pPr>
        <w:pStyle w:val="Prrafodelista"/>
        <w:numPr>
          <w:ilvl w:val="0"/>
          <w:numId w:val="5"/>
        </w:numPr>
        <w:tabs>
          <w:tab w:val="left" w:pos="1816"/>
          <w:tab w:val="left" w:pos="1817"/>
        </w:tabs>
        <w:spacing w:before="42"/>
        <w:rPr>
          <w:sz w:val="24"/>
        </w:rPr>
      </w:pPr>
      <w:r>
        <w:rPr>
          <w:sz w:val="24"/>
        </w:rPr>
        <w:t>Estudio de bibliografías incluyendo fuentes de</w:t>
      </w:r>
      <w:r>
        <w:rPr>
          <w:spacing w:val="-18"/>
          <w:sz w:val="24"/>
        </w:rPr>
        <w:t xml:space="preserve"> </w:t>
      </w:r>
      <w:r>
        <w:rPr>
          <w:sz w:val="24"/>
        </w:rPr>
        <w:t>consulta</w:t>
      </w:r>
    </w:p>
    <w:p w:rsidR="000F285B" w:rsidRDefault="000E1ACA" w14:paraId="2375BC57" w14:textId="77777777">
      <w:pPr>
        <w:pStyle w:val="Textoindependiente"/>
        <w:spacing w:before="241" w:line="276" w:lineRule="auto"/>
        <w:ind w:left="683"/>
      </w:pPr>
      <w:r>
        <w:t>El área considera los siguientes indicadores de desempeño: Competencias cognitivas, procedimentales y</w:t>
      </w:r>
      <w:r>
        <w:rPr>
          <w:spacing w:val="-5"/>
        </w:rPr>
        <w:t xml:space="preserve"> </w:t>
      </w:r>
      <w:r>
        <w:t>aptitudinales.</w:t>
      </w:r>
    </w:p>
    <w:p w:rsidR="000F285B" w:rsidRDefault="000F285B" w14:paraId="76C7240D" w14:textId="77777777">
      <w:pPr>
        <w:pStyle w:val="Textoindependiente"/>
        <w:spacing w:before="1"/>
        <w:rPr>
          <w:sz w:val="27"/>
        </w:rPr>
      </w:pPr>
    </w:p>
    <w:p w:rsidR="000F285B" w:rsidRDefault="000E1ACA" w14:paraId="50BF0DBE" w14:textId="77777777">
      <w:pPr>
        <w:pStyle w:val="Ttulo1"/>
        <w:ind w:left="683"/>
      </w:pPr>
      <w:r>
        <w:t>Competencia cognitiva:</w:t>
      </w:r>
      <w:r>
        <w:rPr>
          <w:spacing w:val="-13"/>
        </w:rPr>
        <w:t xml:space="preserve"> </w:t>
      </w:r>
      <w:r>
        <w:t>saber</w:t>
      </w:r>
    </w:p>
    <w:p w:rsidR="000F285B" w:rsidRDefault="000F285B" w14:paraId="4C7F1826" w14:textId="77777777">
      <w:pPr>
        <w:pStyle w:val="Textoindependiente"/>
        <w:spacing w:before="4"/>
        <w:rPr>
          <w:b/>
          <w:sz w:val="31"/>
        </w:rPr>
      </w:pPr>
    </w:p>
    <w:p w:rsidR="000F285B" w:rsidRDefault="000E1ACA" w14:paraId="42CE59BF" w14:textId="77777777">
      <w:pPr>
        <w:pStyle w:val="Prrafodelista"/>
        <w:numPr>
          <w:ilvl w:val="0"/>
          <w:numId w:val="7"/>
        </w:numPr>
        <w:tabs>
          <w:tab w:val="left" w:pos="1466"/>
          <w:tab w:val="left" w:pos="1467"/>
        </w:tabs>
        <w:spacing w:line="276" w:lineRule="auto"/>
        <w:ind w:right="402"/>
        <w:rPr>
          <w:sz w:val="24"/>
        </w:rPr>
      </w:pPr>
      <w:r>
        <w:rPr>
          <w:sz w:val="24"/>
        </w:rPr>
        <w:t>Conoce</w:t>
      </w:r>
      <w:r>
        <w:rPr>
          <w:spacing w:val="-17"/>
          <w:sz w:val="24"/>
        </w:rPr>
        <w:t xml:space="preserve"> </w:t>
      </w:r>
      <w:r>
        <w:rPr>
          <w:sz w:val="24"/>
        </w:rPr>
        <w:t>la</w:t>
      </w:r>
      <w:r>
        <w:rPr>
          <w:spacing w:val="-15"/>
          <w:sz w:val="24"/>
        </w:rPr>
        <w:t xml:space="preserve"> </w:t>
      </w:r>
      <w:r>
        <w:rPr>
          <w:sz w:val="24"/>
        </w:rPr>
        <w:t>situación</w:t>
      </w:r>
      <w:r>
        <w:rPr>
          <w:spacing w:val="-11"/>
          <w:sz w:val="24"/>
        </w:rPr>
        <w:t xml:space="preserve"> </w:t>
      </w:r>
      <w:r>
        <w:rPr>
          <w:sz w:val="24"/>
        </w:rPr>
        <w:t>comunicativa</w:t>
      </w:r>
      <w:r>
        <w:rPr>
          <w:spacing w:val="-15"/>
          <w:sz w:val="24"/>
        </w:rPr>
        <w:t xml:space="preserve"> </w:t>
      </w:r>
      <w:r>
        <w:rPr>
          <w:sz w:val="24"/>
        </w:rPr>
        <w:t>de</w:t>
      </w:r>
      <w:r>
        <w:rPr>
          <w:spacing w:val="-15"/>
          <w:sz w:val="24"/>
        </w:rPr>
        <w:t xml:space="preserve"> </w:t>
      </w:r>
      <w:r>
        <w:rPr>
          <w:sz w:val="24"/>
        </w:rPr>
        <w:t>diversos</w:t>
      </w:r>
      <w:r>
        <w:rPr>
          <w:spacing w:val="-16"/>
          <w:sz w:val="24"/>
        </w:rPr>
        <w:t xml:space="preserve"> </w:t>
      </w:r>
      <w:r>
        <w:rPr>
          <w:sz w:val="24"/>
        </w:rPr>
        <w:t>textos,</w:t>
      </w:r>
      <w:r>
        <w:rPr>
          <w:spacing w:val="-12"/>
          <w:sz w:val="24"/>
        </w:rPr>
        <w:t xml:space="preserve"> </w:t>
      </w:r>
      <w:r>
        <w:rPr>
          <w:sz w:val="24"/>
        </w:rPr>
        <w:t>a</w:t>
      </w:r>
      <w:r>
        <w:rPr>
          <w:spacing w:val="-11"/>
          <w:sz w:val="24"/>
        </w:rPr>
        <w:t xml:space="preserve"> </w:t>
      </w:r>
      <w:r>
        <w:rPr>
          <w:sz w:val="24"/>
        </w:rPr>
        <w:t>quién</w:t>
      </w:r>
      <w:r>
        <w:rPr>
          <w:spacing w:val="-10"/>
          <w:sz w:val="24"/>
        </w:rPr>
        <w:t xml:space="preserve"> </w:t>
      </w:r>
      <w:r>
        <w:rPr>
          <w:sz w:val="24"/>
        </w:rPr>
        <w:t>está</w:t>
      </w:r>
      <w:r>
        <w:rPr>
          <w:spacing w:val="-15"/>
          <w:sz w:val="24"/>
        </w:rPr>
        <w:t xml:space="preserve"> </w:t>
      </w:r>
      <w:r>
        <w:rPr>
          <w:sz w:val="24"/>
        </w:rPr>
        <w:t>dirigido,</w:t>
      </w:r>
      <w:r>
        <w:rPr>
          <w:spacing w:val="-17"/>
          <w:sz w:val="24"/>
        </w:rPr>
        <w:t xml:space="preserve"> </w:t>
      </w:r>
      <w:r>
        <w:rPr>
          <w:sz w:val="24"/>
        </w:rPr>
        <w:t>contenido,</w:t>
      </w:r>
      <w:r>
        <w:rPr>
          <w:spacing w:val="-16"/>
          <w:sz w:val="24"/>
        </w:rPr>
        <w:t xml:space="preserve"> </w:t>
      </w:r>
      <w:r>
        <w:rPr>
          <w:sz w:val="24"/>
        </w:rPr>
        <w:t xml:space="preserve">tipo de lenguaje. Selecciona el </w:t>
      </w:r>
      <w:r>
        <w:rPr>
          <w:spacing w:val="-3"/>
          <w:sz w:val="24"/>
        </w:rPr>
        <w:t xml:space="preserve">más </w:t>
      </w:r>
      <w:r>
        <w:rPr>
          <w:sz w:val="24"/>
        </w:rPr>
        <w:t>adecuado según sus</w:t>
      </w:r>
      <w:r>
        <w:rPr>
          <w:spacing w:val="-1"/>
          <w:sz w:val="24"/>
        </w:rPr>
        <w:t xml:space="preserve"> </w:t>
      </w:r>
      <w:r>
        <w:rPr>
          <w:sz w:val="24"/>
        </w:rPr>
        <w:t>objetivos.</w:t>
      </w:r>
    </w:p>
    <w:p w:rsidR="000F285B" w:rsidRDefault="000E1ACA" w14:paraId="0155DC77" w14:textId="77777777">
      <w:pPr>
        <w:pStyle w:val="Prrafodelista"/>
        <w:numPr>
          <w:ilvl w:val="0"/>
          <w:numId w:val="7"/>
        </w:numPr>
        <w:tabs>
          <w:tab w:val="left" w:pos="1466"/>
          <w:tab w:val="left" w:pos="1467"/>
        </w:tabs>
        <w:spacing w:line="292" w:lineRule="exact"/>
        <w:rPr>
          <w:sz w:val="24"/>
        </w:rPr>
      </w:pPr>
      <w:r>
        <w:rPr>
          <w:sz w:val="24"/>
        </w:rPr>
        <w:t>Selecciona y analiza la información consultada, en función de la situación</w:t>
      </w:r>
      <w:r>
        <w:rPr>
          <w:spacing w:val="-26"/>
          <w:sz w:val="24"/>
        </w:rPr>
        <w:t xml:space="preserve"> </w:t>
      </w:r>
      <w:r>
        <w:rPr>
          <w:sz w:val="24"/>
        </w:rPr>
        <w:t>comunicativa.</w:t>
      </w:r>
    </w:p>
    <w:p w:rsidR="000F285B" w:rsidRDefault="000E1ACA" w14:paraId="55F7802B" w14:textId="77777777">
      <w:pPr>
        <w:pStyle w:val="Prrafodelista"/>
        <w:numPr>
          <w:ilvl w:val="0"/>
          <w:numId w:val="7"/>
        </w:numPr>
        <w:tabs>
          <w:tab w:val="left" w:pos="1466"/>
          <w:tab w:val="left" w:pos="1467"/>
        </w:tabs>
        <w:spacing w:before="37" w:line="276" w:lineRule="auto"/>
        <w:ind w:right="407"/>
        <w:rPr>
          <w:sz w:val="24"/>
        </w:rPr>
      </w:pPr>
      <w:r>
        <w:rPr>
          <w:sz w:val="24"/>
        </w:rPr>
        <w:t>Recurre a citas textuales o parafraseo citando las fuentes para utilizar sus hipótesis de comprensión literal e</w:t>
      </w:r>
      <w:r>
        <w:rPr>
          <w:spacing w:val="-9"/>
          <w:sz w:val="24"/>
        </w:rPr>
        <w:t xml:space="preserve"> </w:t>
      </w:r>
      <w:r>
        <w:rPr>
          <w:sz w:val="24"/>
        </w:rPr>
        <w:t>inferencial.</w:t>
      </w:r>
    </w:p>
    <w:p w:rsidR="000F285B" w:rsidRDefault="000E1ACA" w14:paraId="12FCE1A5" w14:textId="77777777">
      <w:pPr>
        <w:pStyle w:val="Prrafodelista"/>
        <w:numPr>
          <w:ilvl w:val="0"/>
          <w:numId w:val="7"/>
        </w:numPr>
        <w:tabs>
          <w:tab w:val="left" w:pos="1466"/>
          <w:tab w:val="left" w:pos="1467"/>
        </w:tabs>
        <w:spacing w:line="276" w:lineRule="auto"/>
        <w:ind w:right="409"/>
        <w:rPr>
          <w:sz w:val="24"/>
        </w:rPr>
      </w:pPr>
      <w:r>
        <w:rPr>
          <w:sz w:val="24"/>
        </w:rPr>
        <w:t>Establece relaciones lógicas entre las diferentes partes de un texto y se apoya en el uso de conectores, palabras de enlace y la</w:t>
      </w:r>
      <w:r>
        <w:rPr>
          <w:spacing w:val="-9"/>
          <w:sz w:val="24"/>
        </w:rPr>
        <w:t xml:space="preserve"> </w:t>
      </w:r>
      <w:r>
        <w:rPr>
          <w:sz w:val="24"/>
        </w:rPr>
        <w:t>puntuación.</w:t>
      </w:r>
    </w:p>
    <w:p w:rsidR="000F285B" w:rsidRDefault="000E1ACA" w14:paraId="0A6924BA" w14:textId="77777777">
      <w:pPr>
        <w:pStyle w:val="Prrafodelista"/>
        <w:numPr>
          <w:ilvl w:val="0"/>
          <w:numId w:val="7"/>
        </w:numPr>
        <w:tabs>
          <w:tab w:val="left" w:pos="1466"/>
          <w:tab w:val="left" w:pos="1467"/>
        </w:tabs>
        <w:spacing w:line="292" w:lineRule="exact"/>
        <w:rPr>
          <w:sz w:val="24"/>
        </w:rPr>
      </w:pPr>
      <w:r>
        <w:rPr>
          <w:sz w:val="24"/>
        </w:rPr>
        <w:t>Reconoce que una oración es una relación entre un sujeto y un</w:t>
      </w:r>
      <w:r>
        <w:rPr>
          <w:spacing w:val="-22"/>
          <w:sz w:val="24"/>
        </w:rPr>
        <w:t xml:space="preserve"> </w:t>
      </w:r>
      <w:r>
        <w:rPr>
          <w:sz w:val="24"/>
        </w:rPr>
        <w:t>predicado.</w:t>
      </w:r>
    </w:p>
    <w:p w:rsidR="000F285B" w:rsidRDefault="000E1ACA" w14:paraId="7EB2A65E" w14:textId="77777777">
      <w:pPr>
        <w:pStyle w:val="Prrafodelista"/>
        <w:numPr>
          <w:ilvl w:val="0"/>
          <w:numId w:val="7"/>
        </w:numPr>
        <w:tabs>
          <w:tab w:val="left" w:pos="1466"/>
          <w:tab w:val="left" w:pos="1467"/>
        </w:tabs>
        <w:spacing w:before="35" w:line="276" w:lineRule="auto"/>
        <w:ind w:right="412"/>
        <w:rPr>
          <w:sz w:val="24"/>
        </w:rPr>
      </w:pPr>
      <w:r>
        <w:rPr>
          <w:sz w:val="24"/>
        </w:rPr>
        <w:t>Determina el significado literal y no literal de las palabras y figuras del lenguaje a partir del lenguaje donde se</w:t>
      </w:r>
      <w:r>
        <w:rPr>
          <w:spacing w:val="-5"/>
          <w:sz w:val="24"/>
        </w:rPr>
        <w:t xml:space="preserve"> </w:t>
      </w:r>
      <w:r>
        <w:rPr>
          <w:sz w:val="24"/>
        </w:rPr>
        <w:t>presenta.</w:t>
      </w:r>
    </w:p>
    <w:p w:rsidR="000F285B" w:rsidRDefault="000E1ACA" w14:paraId="26A56A32" w14:textId="77777777">
      <w:pPr>
        <w:pStyle w:val="Prrafodelista"/>
        <w:numPr>
          <w:ilvl w:val="0"/>
          <w:numId w:val="7"/>
        </w:numPr>
        <w:tabs>
          <w:tab w:val="left" w:pos="1466"/>
          <w:tab w:val="left" w:pos="1467"/>
        </w:tabs>
        <w:spacing w:line="291" w:lineRule="exact"/>
        <w:rPr>
          <w:sz w:val="24"/>
        </w:rPr>
      </w:pPr>
      <w:r>
        <w:rPr>
          <w:sz w:val="24"/>
        </w:rPr>
        <w:t>Lee producciones literarias populares, locales, regionales, nacionales y</w:t>
      </w:r>
      <w:r>
        <w:rPr>
          <w:spacing w:val="-16"/>
          <w:sz w:val="24"/>
        </w:rPr>
        <w:t xml:space="preserve"> </w:t>
      </w:r>
      <w:r>
        <w:rPr>
          <w:sz w:val="24"/>
        </w:rPr>
        <w:t>universales.</w:t>
      </w:r>
    </w:p>
    <w:p w:rsidR="000F285B" w:rsidRDefault="000E1ACA" w14:paraId="32E7D85B" w14:textId="77777777">
      <w:pPr>
        <w:pStyle w:val="Prrafodelista"/>
        <w:numPr>
          <w:ilvl w:val="0"/>
          <w:numId w:val="7"/>
        </w:numPr>
        <w:tabs>
          <w:tab w:val="left" w:pos="1466"/>
          <w:tab w:val="left" w:pos="1467"/>
        </w:tabs>
        <w:spacing w:before="37" w:line="276" w:lineRule="auto"/>
        <w:ind w:right="404"/>
        <w:rPr>
          <w:sz w:val="24"/>
        </w:rPr>
      </w:pPr>
      <w:r>
        <w:rPr>
          <w:sz w:val="24"/>
        </w:rPr>
        <w:t xml:space="preserve">Compara elementos comunes de textos del </w:t>
      </w:r>
      <w:r>
        <w:rPr>
          <w:spacing w:val="-3"/>
          <w:sz w:val="24"/>
        </w:rPr>
        <w:t xml:space="preserve">mismo </w:t>
      </w:r>
      <w:r>
        <w:rPr>
          <w:sz w:val="24"/>
        </w:rPr>
        <w:t>género. (personajes, espacio, tiempo).</w:t>
      </w:r>
    </w:p>
    <w:p w:rsidR="000F285B" w:rsidRDefault="000E1ACA" w14:paraId="0363ECE2" w14:textId="77777777">
      <w:pPr>
        <w:pStyle w:val="Prrafodelista"/>
        <w:numPr>
          <w:ilvl w:val="0"/>
          <w:numId w:val="7"/>
        </w:numPr>
        <w:tabs>
          <w:tab w:val="left" w:pos="1466"/>
          <w:tab w:val="left" w:pos="1467"/>
        </w:tabs>
        <w:spacing w:line="291" w:lineRule="exact"/>
        <w:rPr>
          <w:sz w:val="24"/>
        </w:rPr>
      </w:pPr>
      <w:r>
        <w:rPr>
          <w:sz w:val="24"/>
        </w:rPr>
        <w:t>Conoce las estructuras literarias y</w:t>
      </w:r>
      <w:r>
        <w:rPr>
          <w:spacing w:val="-10"/>
          <w:sz w:val="24"/>
        </w:rPr>
        <w:t xml:space="preserve"> </w:t>
      </w:r>
      <w:r>
        <w:rPr>
          <w:sz w:val="24"/>
        </w:rPr>
        <w:t>gramaticales.</w:t>
      </w:r>
    </w:p>
    <w:p w:rsidR="000F285B" w:rsidRDefault="000E1ACA" w14:paraId="2B835B11" w14:textId="77777777">
      <w:pPr>
        <w:pStyle w:val="Prrafodelista"/>
        <w:numPr>
          <w:ilvl w:val="0"/>
          <w:numId w:val="7"/>
        </w:numPr>
        <w:tabs>
          <w:tab w:val="left" w:pos="1466"/>
          <w:tab w:val="left" w:pos="1467"/>
        </w:tabs>
        <w:spacing w:before="37"/>
        <w:rPr>
          <w:sz w:val="24"/>
        </w:rPr>
      </w:pPr>
      <w:r>
        <w:rPr>
          <w:sz w:val="24"/>
        </w:rPr>
        <w:t>Interpreta textos de</w:t>
      </w:r>
      <w:r>
        <w:rPr>
          <w:spacing w:val="-4"/>
          <w:sz w:val="24"/>
        </w:rPr>
        <w:t xml:space="preserve"> </w:t>
      </w:r>
      <w:r>
        <w:rPr>
          <w:sz w:val="24"/>
        </w:rPr>
        <w:t>literatura.</w:t>
      </w:r>
    </w:p>
    <w:p w:rsidR="000F285B" w:rsidRDefault="000E1ACA" w14:paraId="69496128" w14:textId="77777777">
      <w:pPr>
        <w:pStyle w:val="Prrafodelista"/>
        <w:numPr>
          <w:ilvl w:val="0"/>
          <w:numId w:val="7"/>
        </w:numPr>
        <w:tabs>
          <w:tab w:val="left" w:pos="1466"/>
          <w:tab w:val="left" w:pos="1467"/>
        </w:tabs>
        <w:spacing w:before="42"/>
        <w:rPr>
          <w:sz w:val="24"/>
        </w:rPr>
      </w:pPr>
      <w:r>
        <w:rPr>
          <w:sz w:val="24"/>
        </w:rPr>
        <w:t>Aplica normas de</w:t>
      </w:r>
      <w:r>
        <w:rPr>
          <w:spacing w:val="-1"/>
          <w:sz w:val="24"/>
        </w:rPr>
        <w:t xml:space="preserve"> </w:t>
      </w:r>
      <w:r>
        <w:rPr>
          <w:sz w:val="24"/>
        </w:rPr>
        <w:t>acentuación</w:t>
      </w:r>
    </w:p>
    <w:p w:rsidR="000F285B" w:rsidRDefault="000E1ACA" w14:paraId="3F212E66" w14:textId="77777777">
      <w:pPr>
        <w:pStyle w:val="Prrafodelista"/>
        <w:numPr>
          <w:ilvl w:val="0"/>
          <w:numId w:val="7"/>
        </w:numPr>
        <w:tabs>
          <w:tab w:val="left" w:pos="1466"/>
          <w:tab w:val="left" w:pos="1467"/>
        </w:tabs>
        <w:spacing w:before="38"/>
        <w:rPr>
          <w:sz w:val="24"/>
        </w:rPr>
      </w:pPr>
      <w:r>
        <w:rPr>
          <w:sz w:val="24"/>
        </w:rPr>
        <w:t>Identifica estrategias de coherencia y cohesión en los textos orales y</w:t>
      </w:r>
      <w:r>
        <w:rPr>
          <w:spacing w:val="-14"/>
          <w:sz w:val="24"/>
        </w:rPr>
        <w:t xml:space="preserve"> </w:t>
      </w:r>
      <w:r>
        <w:rPr>
          <w:sz w:val="24"/>
        </w:rPr>
        <w:t>escritos.</w:t>
      </w:r>
    </w:p>
    <w:p w:rsidR="000F285B" w:rsidRDefault="000E1ACA" w14:paraId="76FDC3FC" w14:textId="77777777">
      <w:pPr>
        <w:pStyle w:val="Prrafodelista"/>
        <w:numPr>
          <w:ilvl w:val="0"/>
          <w:numId w:val="7"/>
        </w:numPr>
        <w:tabs>
          <w:tab w:val="left" w:pos="1466"/>
          <w:tab w:val="left" w:pos="1467"/>
        </w:tabs>
        <w:spacing w:before="42"/>
        <w:rPr>
          <w:sz w:val="24"/>
        </w:rPr>
      </w:pPr>
      <w:r>
        <w:rPr>
          <w:sz w:val="24"/>
        </w:rPr>
        <w:t>Identifica la relación intertextual entre obras que emplean el lenguaje verbal y no</w:t>
      </w:r>
      <w:r>
        <w:rPr>
          <w:spacing w:val="-30"/>
          <w:sz w:val="24"/>
        </w:rPr>
        <w:t xml:space="preserve"> </w:t>
      </w:r>
      <w:r>
        <w:rPr>
          <w:sz w:val="24"/>
        </w:rPr>
        <w:t>verbal</w:t>
      </w:r>
    </w:p>
    <w:p w:rsidR="000F285B" w:rsidRDefault="000E1ACA" w14:paraId="00549EF3" w14:textId="77777777">
      <w:pPr>
        <w:pStyle w:val="Prrafodelista"/>
        <w:numPr>
          <w:ilvl w:val="0"/>
          <w:numId w:val="7"/>
        </w:numPr>
        <w:tabs>
          <w:tab w:val="left" w:pos="1466"/>
          <w:tab w:val="left" w:pos="1467"/>
        </w:tabs>
        <w:spacing w:before="37"/>
        <w:rPr>
          <w:sz w:val="24"/>
        </w:rPr>
      </w:pPr>
      <w:r>
        <w:rPr>
          <w:sz w:val="24"/>
        </w:rPr>
        <w:t>Comprende las funciones y estrategias comunicativas propias de la</w:t>
      </w:r>
      <w:r>
        <w:rPr>
          <w:spacing w:val="-25"/>
          <w:sz w:val="24"/>
        </w:rPr>
        <w:t xml:space="preserve"> </w:t>
      </w:r>
      <w:r>
        <w:rPr>
          <w:sz w:val="24"/>
        </w:rPr>
        <w:t>publicidad.</w:t>
      </w:r>
    </w:p>
    <w:p w:rsidR="000F285B" w:rsidRDefault="000E1ACA" w14:paraId="49628241" w14:textId="77777777">
      <w:pPr>
        <w:pStyle w:val="Prrafodelista"/>
        <w:numPr>
          <w:ilvl w:val="0"/>
          <w:numId w:val="7"/>
        </w:numPr>
        <w:tabs>
          <w:tab w:val="left" w:pos="1466"/>
          <w:tab w:val="left" w:pos="1467"/>
        </w:tabs>
        <w:spacing w:before="42" w:line="271" w:lineRule="auto"/>
        <w:ind w:right="400"/>
        <w:rPr>
          <w:sz w:val="24"/>
        </w:rPr>
      </w:pPr>
      <w:r>
        <w:rPr>
          <w:sz w:val="24"/>
        </w:rPr>
        <w:t>Comprende e interpreta textos, teniendo en cuenta el funcionamiento de la lengua en situaciones de</w:t>
      </w:r>
      <w:r>
        <w:rPr>
          <w:spacing w:val="-5"/>
          <w:sz w:val="24"/>
        </w:rPr>
        <w:t xml:space="preserve"> </w:t>
      </w:r>
      <w:r>
        <w:rPr>
          <w:sz w:val="24"/>
        </w:rPr>
        <w:t>comunicación.</w:t>
      </w:r>
    </w:p>
    <w:p w:rsidR="000F285B" w:rsidRDefault="000E1ACA" w14:paraId="632BD75F" w14:textId="77777777">
      <w:pPr>
        <w:pStyle w:val="Prrafodelista"/>
        <w:numPr>
          <w:ilvl w:val="0"/>
          <w:numId w:val="7"/>
        </w:numPr>
        <w:tabs>
          <w:tab w:val="left" w:pos="1466"/>
          <w:tab w:val="left" w:pos="1467"/>
        </w:tabs>
        <w:spacing w:before="5" w:line="276" w:lineRule="auto"/>
        <w:ind w:right="413"/>
        <w:rPr>
          <w:sz w:val="24"/>
        </w:rPr>
      </w:pPr>
      <w:r>
        <w:rPr>
          <w:sz w:val="24"/>
        </w:rPr>
        <w:t xml:space="preserve">Caracteriza los medios de comunicación masiva y procesa su información en </w:t>
      </w:r>
      <w:r>
        <w:rPr>
          <w:spacing w:val="-3"/>
          <w:sz w:val="24"/>
        </w:rPr>
        <w:t xml:space="preserve">forma </w:t>
      </w:r>
      <w:r>
        <w:rPr>
          <w:sz w:val="24"/>
        </w:rPr>
        <w:t>crítica.</w:t>
      </w:r>
    </w:p>
    <w:p w:rsidR="000F285B" w:rsidRDefault="000E1ACA" w14:paraId="23F244FC" w14:textId="77777777">
      <w:pPr>
        <w:pStyle w:val="Prrafodelista"/>
        <w:numPr>
          <w:ilvl w:val="0"/>
          <w:numId w:val="7"/>
        </w:numPr>
        <w:tabs>
          <w:tab w:val="left" w:pos="1466"/>
          <w:tab w:val="left" w:pos="1467"/>
        </w:tabs>
        <w:spacing w:line="291" w:lineRule="exact"/>
        <w:rPr>
          <w:sz w:val="24"/>
        </w:rPr>
      </w:pPr>
      <w:r>
        <w:rPr>
          <w:sz w:val="24"/>
        </w:rPr>
        <w:t>Reconoce y aplica los diferentes sistemas simbólicos para</w:t>
      </w:r>
      <w:r>
        <w:rPr>
          <w:spacing w:val="-16"/>
          <w:sz w:val="24"/>
        </w:rPr>
        <w:t xml:space="preserve"> </w:t>
      </w:r>
      <w:r>
        <w:rPr>
          <w:sz w:val="24"/>
        </w:rPr>
        <w:t>comunicarse.</w:t>
      </w:r>
    </w:p>
    <w:p w:rsidR="000F285B" w:rsidRDefault="000E1ACA" w14:paraId="204D397C" w14:textId="77777777">
      <w:pPr>
        <w:pStyle w:val="Prrafodelista"/>
        <w:numPr>
          <w:ilvl w:val="0"/>
          <w:numId w:val="7"/>
        </w:numPr>
        <w:tabs>
          <w:tab w:val="left" w:pos="1466"/>
          <w:tab w:val="left" w:pos="1467"/>
        </w:tabs>
        <w:spacing w:before="37" w:line="276" w:lineRule="auto"/>
        <w:ind w:right="406"/>
        <w:rPr>
          <w:sz w:val="24"/>
        </w:rPr>
      </w:pPr>
      <w:r>
        <w:rPr>
          <w:sz w:val="24"/>
        </w:rPr>
        <w:t>Determina en obras literarias elementos textuales que dan cuenta de sus características estéticas, históricas y</w:t>
      </w:r>
      <w:r>
        <w:rPr>
          <w:spacing w:val="-1"/>
          <w:sz w:val="24"/>
        </w:rPr>
        <w:t xml:space="preserve"> </w:t>
      </w:r>
      <w:r>
        <w:rPr>
          <w:sz w:val="24"/>
        </w:rPr>
        <w:t>sociológicas.</w:t>
      </w:r>
    </w:p>
    <w:p w:rsidR="000F285B" w:rsidRDefault="000E1ACA" w14:paraId="4DA31DE4" w14:textId="77777777">
      <w:pPr>
        <w:pStyle w:val="Prrafodelista"/>
        <w:numPr>
          <w:ilvl w:val="0"/>
          <w:numId w:val="7"/>
        </w:numPr>
        <w:tabs>
          <w:tab w:val="left" w:pos="1466"/>
          <w:tab w:val="left" w:pos="1467"/>
        </w:tabs>
        <w:spacing w:line="292" w:lineRule="exact"/>
        <w:rPr>
          <w:sz w:val="24"/>
        </w:rPr>
      </w:pPr>
      <w:r>
        <w:rPr>
          <w:sz w:val="24"/>
        </w:rPr>
        <w:t>Diferencia y aplica las figuras literarias trabajadas en</w:t>
      </w:r>
      <w:r>
        <w:rPr>
          <w:spacing w:val="-12"/>
          <w:sz w:val="24"/>
        </w:rPr>
        <w:t xml:space="preserve"> </w:t>
      </w:r>
      <w:r>
        <w:rPr>
          <w:sz w:val="24"/>
        </w:rPr>
        <w:t>clase.</w:t>
      </w:r>
    </w:p>
    <w:p w:rsidR="000F285B" w:rsidRDefault="000F285B" w14:paraId="05BE977D" w14:textId="77777777">
      <w:pPr>
        <w:pStyle w:val="Textoindependiente"/>
        <w:spacing w:before="1"/>
        <w:rPr>
          <w:sz w:val="15"/>
        </w:rPr>
      </w:pPr>
    </w:p>
    <w:p w:rsidR="000F285B" w:rsidRDefault="000E1ACA" w14:paraId="7BC639D9"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7EA636CF"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4991A281" w14:textId="77777777">
      <w:pPr>
        <w:pStyle w:val="Textoindependiente"/>
        <w:rPr>
          <w:rFonts w:ascii="Caladea"/>
          <w:i/>
          <w:sz w:val="20"/>
        </w:rPr>
      </w:pPr>
      <w:r>
        <w:rPr>
          <w:noProof/>
          <w:lang w:val="en-US"/>
        </w:rPr>
        <w:drawing>
          <wp:anchor distT="0" distB="0" distL="0" distR="0" simplePos="0" relativeHeight="483369984" behindDoc="1" locked="0" layoutInCell="1" allowOverlap="1" wp14:anchorId="1EBFCBD5" wp14:editId="3EFB7203">
            <wp:simplePos x="0" y="0"/>
            <wp:positionH relativeFrom="page">
              <wp:posOffset>482511</wp:posOffset>
            </wp:positionH>
            <wp:positionV relativeFrom="page">
              <wp:posOffset>1535429</wp:posOffset>
            </wp:positionV>
            <wp:extent cx="6618693" cy="7763509"/>
            <wp:effectExtent l="0" t="0" r="0" b="0"/>
            <wp:wrapNone/>
            <wp:docPr id="4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7313F9B7" w14:textId="77777777">
      <w:pPr>
        <w:pStyle w:val="Textoindependiente"/>
        <w:rPr>
          <w:rFonts w:ascii="Caladea"/>
          <w:i/>
          <w:sz w:val="20"/>
        </w:rPr>
      </w:pPr>
    </w:p>
    <w:p w:rsidR="000F285B" w:rsidRDefault="000F285B" w14:paraId="605FCCED" w14:textId="77777777">
      <w:pPr>
        <w:pStyle w:val="Textoindependiente"/>
        <w:spacing w:before="9"/>
        <w:rPr>
          <w:rFonts w:ascii="Caladea"/>
          <w:i/>
          <w:sz w:val="23"/>
        </w:rPr>
      </w:pPr>
    </w:p>
    <w:p w:rsidR="000F285B" w:rsidRDefault="000E1ACA" w14:paraId="56458C38" w14:textId="77777777">
      <w:pPr>
        <w:pStyle w:val="Prrafodelista"/>
        <w:numPr>
          <w:ilvl w:val="0"/>
          <w:numId w:val="7"/>
        </w:numPr>
        <w:tabs>
          <w:tab w:val="left" w:pos="1466"/>
          <w:tab w:val="left" w:pos="1467"/>
        </w:tabs>
        <w:rPr>
          <w:sz w:val="24"/>
        </w:rPr>
      </w:pPr>
      <w:r>
        <w:rPr>
          <w:sz w:val="24"/>
        </w:rPr>
        <w:t>Emplea adecuadamente la semántica en producciones</w:t>
      </w:r>
      <w:r>
        <w:rPr>
          <w:spacing w:val="-4"/>
          <w:sz w:val="24"/>
        </w:rPr>
        <w:t xml:space="preserve"> </w:t>
      </w:r>
      <w:r>
        <w:rPr>
          <w:sz w:val="24"/>
        </w:rPr>
        <w:t>comunicativas.</w:t>
      </w:r>
    </w:p>
    <w:p w:rsidR="000F285B" w:rsidRDefault="000E1ACA" w14:paraId="45211E4E" w14:textId="77777777">
      <w:pPr>
        <w:pStyle w:val="Prrafodelista"/>
        <w:numPr>
          <w:ilvl w:val="0"/>
          <w:numId w:val="7"/>
        </w:numPr>
        <w:tabs>
          <w:tab w:val="left" w:pos="1466"/>
          <w:tab w:val="left" w:pos="1467"/>
        </w:tabs>
        <w:spacing w:before="42"/>
        <w:rPr>
          <w:sz w:val="24"/>
        </w:rPr>
      </w:pPr>
      <w:r>
        <w:rPr>
          <w:sz w:val="24"/>
        </w:rPr>
        <w:t>Interpreta las obras literarias haciendo uso de los fundamentos teóricos</w:t>
      </w:r>
      <w:r>
        <w:rPr>
          <w:spacing w:val="-33"/>
          <w:sz w:val="24"/>
        </w:rPr>
        <w:t xml:space="preserve"> </w:t>
      </w:r>
      <w:r>
        <w:rPr>
          <w:sz w:val="24"/>
        </w:rPr>
        <w:t>estudiados.</w:t>
      </w:r>
    </w:p>
    <w:p w:rsidR="000F285B" w:rsidRDefault="000F285B" w14:paraId="229467A3" w14:textId="77777777">
      <w:pPr>
        <w:pStyle w:val="Textoindependiente"/>
        <w:rPr>
          <w:sz w:val="28"/>
        </w:rPr>
      </w:pPr>
    </w:p>
    <w:p w:rsidR="000F285B" w:rsidRDefault="000F285B" w14:paraId="32588EC4" w14:textId="77777777">
      <w:pPr>
        <w:pStyle w:val="Textoindependiente"/>
        <w:spacing w:before="1"/>
        <w:rPr>
          <w:sz w:val="30"/>
        </w:rPr>
      </w:pPr>
    </w:p>
    <w:p w:rsidR="000F285B" w:rsidRDefault="000E1ACA" w14:paraId="0A69B1AD" w14:textId="77777777">
      <w:pPr>
        <w:pStyle w:val="Ttulo1"/>
        <w:spacing w:before="1"/>
        <w:ind w:left="683"/>
      </w:pPr>
      <w:r>
        <w:t>Competencia procedimental: saber hacer</w:t>
      </w:r>
    </w:p>
    <w:p w:rsidR="000F285B" w:rsidRDefault="000F285B" w14:paraId="13D1DD5E" w14:textId="77777777">
      <w:pPr>
        <w:pStyle w:val="Textoindependiente"/>
        <w:spacing w:before="8"/>
        <w:rPr>
          <w:b/>
          <w:sz w:val="31"/>
        </w:rPr>
      </w:pPr>
    </w:p>
    <w:p w:rsidR="000F285B" w:rsidRDefault="000E1ACA" w14:paraId="7526165E" w14:textId="77777777">
      <w:pPr>
        <w:pStyle w:val="Prrafodelista"/>
        <w:numPr>
          <w:ilvl w:val="0"/>
          <w:numId w:val="7"/>
        </w:numPr>
        <w:tabs>
          <w:tab w:val="left" w:pos="1466"/>
          <w:tab w:val="left" w:pos="1467"/>
          <w:tab w:val="left" w:pos="2609"/>
          <w:tab w:val="left" w:pos="3491"/>
          <w:tab w:val="left" w:pos="4925"/>
          <w:tab w:val="left" w:pos="5433"/>
          <w:tab w:val="left" w:pos="6488"/>
          <w:tab w:val="left" w:pos="8137"/>
          <w:tab w:val="left" w:pos="9499"/>
        </w:tabs>
        <w:spacing w:before="1" w:line="271" w:lineRule="auto"/>
        <w:ind w:right="401"/>
        <w:rPr>
          <w:sz w:val="24"/>
        </w:rPr>
      </w:pPr>
      <w:r>
        <w:rPr>
          <w:sz w:val="24"/>
        </w:rPr>
        <w:t>Redacta</w:t>
      </w:r>
      <w:r>
        <w:rPr>
          <w:sz w:val="24"/>
        </w:rPr>
        <w:tab/>
      </w:r>
      <w:r>
        <w:rPr>
          <w:sz w:val="24"/>
        </w:rPr>
        <w:t>textos</w:t>
      </w:r>
      <w:r>
        <w:rPr>
          <w:sz w:val="24"/>
        </w:rPr>
        <w:tab/>
      </w:r>
      <w:r>
        <w:rPr>
          <w:sz w:val="24"/>
        </w:rPr>
        <w:t>expositivos</w:t>
      </w:r>
      <w:r>
        <w:rPr>
          <w:sz w:val="24"/>
        </w:rPr>
        <w:tab/>
      </w:r>
      <w:r>
        <w:rPr>
          <w:sz w:val="24"/>
        </w:rPr>
        <w:t>de</w:t>
      </w:r>
      <w:r>
        <w:rPr>
          <w:sz w:val="24"/>
        </w:rPr>
        <w:tab/>
      </w:r>
      <w:r>
        <w:rPr>
          <w:sz w:val="24"/>
        </w:rPr>
        <w:t>manera</w:t>
      </w:r>
      <w:r>
        <w:rPr>
          <w:sz w:val="24"/>
        </w:rPr>
        <w:tab/>
      </w:r>
      <w:r>
        <w:rPr>
          <w:sz w:val="24"/>
        </w:rPr>
        <w:t>estructurada.</w:t>
      </w:r>
      <w:r>
        <w:rPr>
          <w:sz w:val="24"/>
        </w:rPr>
        <w:tab/>
      </w:r>
      <w:r>
        <w:rPr>
          <w:sz w:val="24"/>
        </w:rPr>
        <w:t>Definición,</w:t>
      </w:r>
      <w:r>
        <w:rPr>
          <w:sz w:val="24"/>
        </w:rPr>
        <w:tab/>
      </w:r>
      <w:r>
        <w:rPr>
          <w:sz w:val="24"/>
        </w:rPr>
        <w:t>clasificación, comparación, contraste y establece</w:t>
      </w:r>
      <w:r>
        <w:rPr>
          <w:spacing w:val="-5"/>
          <w:sz w:val="24"/>
        </w:rPr>
        <w:t xml:space="preserve"> </w:t>
      </w:r>
      <w:r>
        <w:rPr>
          <w:sz w:val="24"/>
        </w:rPr>
        <w:t>relaciones.</w:t>
      </w:r>
    </w:p>
    <w:p w:rsidR="000F285B" w:rsidRDefault="000E1ACA" w14:paraId="51350F54" w14:textId="77777777">
      <w:pPr>
        <w:pStyle w:val="Prrafodelista"/>
        <w:numPr>
          <w:ilvl w:val="0"/>
          <w:numId w:val="7"/>
        </w:numPr>
        <w:tabs>
          <w:tab w:val="left" w:pos="1466"/>
          <w:tab w:val="left" w:pos="1467"/>
        </w:tabs>
        <w:spacing w:before="4" w:line="276" w:lineRule="auto"/>
        <w:ind w:right="407"/>
        <w:rPr>
          <w:sz w:val="24"/>
        </w:rPr>
      </w:pPr>
      <w:r>
        <w:rPr>
          <w:sz w:val="24"/>
        </w:rPr>
        <w:t>Elabora textos normativos sobre situaciones reales o imaginarias en los que tiene en cuenta el narrador, los personajes y la secuencia de los</w:t>
      </w:r>
      <w:r>
        <w:rPr>
          <w:spacing w:val="-11"/>
          <w:sz w:val="24"/>
        </w:rPr>
        <w:t xml:space="preserve"> </w:t>
      </w:r>
      <w:r>
        <w:rPr>
          <w:sz w:val="24"/>
        </w:rPr>
        <w:t>eventos.</w:t>
      </w:r>
    </w:p>
    <w:p w:rsidR="000F285B" w:rsidRDefault="000E1ACA" w14:paraId="7B99FB07" w14:textId="77777777">
      <w:pPr>
        <w:pStyle w:val="Prrafodelista"/>
        <w:numPr>
          <w:ilvl w:val="0"/>
          <w:numId w:val="7"/>
        </w:numPr>
        <w:tabs>
          <w:tab w:val="left" w:pos="1466"/>
          <w:tab w:val="left" w:pos="1467"/>
        </w:tabs>
        <w:spacing w:line="292" w:lineRule="exact"/>
        <w:rPr>
          <w:sz w:val="24"/>
        </w:rPr>
      </w:pPr>
      <w:r>
        <w:rPr>
          <w:sz w:val="24"/>
        </w:rPr>
        <w:t>Utiliza estrategias de coherencias y cohesión en textos</w:t>
      </w:r>
      <w:r>
        <w:rPr>
          <w:spacing w:val="-11"/>
          <w:sz w:val="24"/>
        </w:rPr>
        <w:t xml:space="preserve"> </w:t>
      </w:r>
      <w:r>
        <w:rPr>
          <w:sz w:val="24"/>
        </w:rPr>
        <w:t>escritos</w:t>
      </w:r>
    </w:p>
    <w:p w:rsidR="000F285B" w:rsidRDefault="000E1ACA" w14:paraId="5D4042DD" w14:textId="77777777">
      <w:pPr>
        <w:pStyle w:val="Prrafodelista"/>
        <w:numPr>
          <w:ilvl w:val="0"/>
          <w:numId w:val="7"/>
        </w:numPr>
        <w:tabs>
          <w:tab w:val="left" w:pos="1466"/>
          <w:tab w:val="left" w:pos="1467"/>
        </w:tabs>
        <w:spacing w:before="37"/>
        <w:rPr>
          <w:sz w:val="24"/>
        </w:rPr>
      </w:pPr>
      <w:r>
        <w:rPr>
          <w:sz w:val="24"/>
        </w:rPr>
        <w:t>Elabora informe de lectura sobre un texto</w:t>
      </w:r>
      <w:r>
        <w:rPr>
          <w:spacing w:val="-5"/>
          <w:sz w:val="24"/>
        </w:rPr>
        <w:t xml:space="preserve"> </w:t>
      </w:r>
      <w:r>
        <w:rPr>
          <w:sz w:val="24"/>
        </w:rPr>
        <w:t>literario</w:t>
      </w:r>
    </w:p>
    <w:p w:rsidR="000F285B" w:rsidRDefault="000E1ACA" w14:paraId="0551F3ED" w14:textId="77777777">
      <w:pPr>
        <w:pStyle w:val="Prrafodelista"/>
        <w:numPr>
          <w:ilvl w:val="0"/>
          <w:numId w:val="7"/>
        </w:numPr>
        <w:tabs>
          <w:tab w:val="left" w:pos="1466"/>
          <w:tab w:val="left" w:pos="1467"/>
        </w:tabs>
        <w:spacing w:before="42"/>
        <w:rPr>
          <w:sz w:val="24"/>
        </w:rPr>
      </w:pPr>
      <w:r>
        <w:rPr>
          <w:sz w:val="24"/>
        </w:rPr>
        <w:t>Realiza diarios de lectura que dan cuenta de la comprensión y</w:t>
      </w:r>
      <w:r>
        <w:rPr>
          <w:spacing w:val="-22"/>
          <w:sz w:val="24"/>
        </w:rPr>
        <w:t xml:space="preserve"> </w:t>
      </w:r>
      <w:r>
        <w:rPr>
          <w:sz w:val="24"/>
        </w:rPr>
        <w:t>disfrute.</w:t>
      </w:r>
    </w:p>
    <w:p w:rsidR="000F285B" w:rsidRDefault="000E1ACA" w14:paraId="34078432" w14:textId="77777777">
      <w:pPr>
        <w:pStyle w:val="Prrafodelista"/>
        <w:numPr>
          <w:ilvl w:val="0"/>
          <w:numId w:val="7"/>
        </w:numPr>
        <w:tabs>
          <w:tab w:val="left" w:pos="1466"/>
          <w:tab w:val="left" w:pos="1467"/>
        </w:tabs>
        <w:spacing w:before="37" w:line="276" w:lineRule="auto"/>
        <w:ind w:right="405"/>
        <w:rPr>
          <w:sz w:val="24"/>
        </w:rPr>
      </w:pPr>
      <w:r>
        <w:rPr>
          <w:sz w:val="24"/>
        </w:rPr>
        <w:t>Analiza los aspectos estéticos, históricos y sociológicos de las diferentes épocas de la literatura.</w:t>
      </w:r>
    </w:p>
    <w:p w:rsidR="000F285B" w:rsidRDefault="000E1ACA" w14:paraId="1F673561" w14:textId="77777777">
      <w:pPr>
        <w:pStyle w:val="Prrafodelista"/>
        <w:numPr>
          <w:ilvl w:val="0"/>
          <w:numId w:val="7"/>
        </w:numPr>
        <w:tabs>
          <w:tab w:val="left" w:pos="1466"/>
          <w:tab w:val="left" w:pos="1467"/>
        </w:tabs>
        <w:spacing w:line="292" w:lineRule="exact"/>
        <w:rPr>
          <w:sz w:val="24"/>
        </w:rPr>
      </w:pPr>
      <w:r>
        <w:rPr>
          <w:sz w:val="24"/>
        </w:rPr>
        <w:t>Construye textos argumentativos, expositivos y</w:t>
      </w:r>
      <w:r>
        <w:rPr>
          <w:spacing w:val="-10"/>
          <w:sz w:val="24"/>
        </w:rPr>
        <w:t xml:space="preserve"> </w:t>
      </w:r>
      <w:r>
        <w:rPr>
          <w:sz w:val="24"/>
        </w:rPr>
        <w:t>propositivos.</w:t>
      </w:r>
    </w:p>
    <w:p w:rsidR="000F285B" w:rsidRDefault="000E1ACA" w14:paraId="55777B17" w14:textId="77777777">
      <w:pPr>
        <w:pStyle w:val="Prrafodelista"/>
        <w:numPr>
          <w:ilvl w:val="0"/>
          <w:numId w:val="7"/>
        </w:numPr>
        <w:tabs>
          <w:tab w:val="left" w:pos="1466"/>
          <w:tab w:val="left" w:pos="1467"/>
        </w:tabs>
        <w:spacing w:before="37" w:line="276" w:lineRule="auto"/>
        <w:ind w:right="405"/>
        <w:rPr>
          <w:sz w:val="24"/>
        </w:rPr>
      </w:pPr>
      <w:r>
        <w:rPr>
          <w:sz w:val="24"/>
        </w:rPr>
        <w:t>Produce diferentes tipos de textos que evidencian el conocimiento de la lengua y sus normas de uso en contextos orales y</w:t>
      </w:r>
      <w:r>
        <w:rPr>
          <w:spacing w:val="-2"/>
          <w:sz w:val="24"/>
        </w:rPr>
        <w:t xml:space="preserve"> </w:t>
      </w:r>
      <w:r>
        <w:rPr>
          <w:sz w:val="24"/>
        </w:rPr>
        <w:t>escritos.</w:t>
      </w:r>
    </w:p>
    <w:p w:rsidR="000F285B" w:rsidRDefault="000F285B" w14:paraId="63BA0BAD" w14:textId="77777777">
      <w:pPr>
        <w:pStyle w:val="Textoindependiente"/>
        <w:spacing w:before="1"/>
        <w:rPr>
          <w:sz w:val="27"/>
        </w:rPr>
      </w:pPr>
    </w:p>
    <w:p w:rsidR="000F285B" w:rsidRDefault="000E1ACA" w14:paraId="735EE262" w14:textId="77777777">
      <w:pPr>
        <w:pStyle w:val="Ttulo1"/>
        <w:ind w:left="827"/>
      </w:pPr>
      <w:r>
        <w:t>Competencia actitudinal: ser</w:t>
      </w:r>
    </w:p>
    <w:p w:rsidR="000F285B" w:rsidRDefault="000F285B" w14:paraId="1A1FB115" w14:textId="77777777">
      <w:pPr>
        <w:pStyle w:val="Textoindependiente"/>
        <w:spacing w:before="4"/>
        <w:rPr>
          <w:b/>
          <w:sz w:val="31"/>
        </w:rPr>
      </w:pPr>
    </w:p>
    <w:p w:rsidR="000F285B" w:rsidRDefault="000E1ACA" w14:paraId="4CD92043" w14:textId="77777777">
      <w:pPr>
        <w:pStyle w:val="Prrafodelista"/>
        <w:numPr>
          <w:ilvl w:val="0"/>
          <w:numId w:val="7"/>
        </w:numPr>
        <w:tabs>
          <w:tab w:val="left" w:pos="1466"/>
          <w:tab w:val="left" w:pos="1467"/>
        </w:tabs>
        <w:spacing w:line="276" w:lineRule="auto"/>
        <w:ind w:right="399"/>
        <w:rPr>
          <w:sz w:val="24"/>
        </w:rPr>
      </w:pPr>
      <w:r>
        <w:rPr>
          <w:sz w:val="24"/>
        </w:rPr>
        <w:t>Participa en actividades orales, formales en las cuales desempeña diferentes roles, comprendiendo las funciones y alcance de éstas</w:t>
      </w:r>
    </w:p>
    <w:p w:rsidR="000F285B" w:rsidRDefault="000E1ACA" w14:paraId="40B77591" w14:textId="77777777">
      <w:pPr>
        <w:pStyle w:val="Prrafodelista"/>
        <w:numPr>
          <w:ilvl w:val="0"/>
          <w:numId w:val="7"/>
        </w:numPr>
        <w:tabs>
          <w:tab w:val="left" w:pos="1466"/>
          <w:tab w:val="left" w:pos="1467"/>
        </w:tabs>
        <w:spacing w:line="291" w:lineRule="exact"/>
        <w:rPr>
          <w:sz w:val="24"/>
        </w:rPr>
      </w:pPr>
      <w:r>
        <w:rPr>
          <w:sz w:val="24"/>
        </w:rPr>
        <w:t>Presenta oportunamente trabajos y</w:t>
      </w:r>
      <w:r>
        <w:rPr>
          <w:spacing w:val="-22"/>
          <w:sz w:val="24"/>
        </w:rPr>
        <w:t xml:space="preserve"> </w:t>
      </w:r>
      <w:r>
        <w:rPr>
          <w:sz w:val="24"/>
        </w:rPr>
        <w:t>actividades</w:t>
      </w:r>
    </w:p>
    <w:p w:rsidR="000F285B" w:rsidRDefault="000E1ACA" w14:paraId="5926239A" w14:textId="77777777">
      <w:pPr>
        <w:pStyle w:val="Prrafodelista"/>
        <w:numPr>
          <w:ilvl w:val="0"/>
          <w:numId w:val="7"/>
        </w:numPr>
        <w:tabs>
          <w:tab w:val="left" w:pos="1466"/>
          <w:tab w:val="left" w:pos="1467"/>
        </w:tabs>
        <w:spacing w:before="38"/>
        <w:rPr>
          <w:sz w:val="24"/>
        </w:rPr>
      </w:pPr>
      <w:r>
        <w:rPr>
          <w:sz w:val="24"/>
        </w:rPr>
        <w:t>Expresa interés por el idioma con sus</w:t>
      </w:r>
      <w:r>
        <w:rPr>
          <w:spacing w:val="-18"/>
          <w:sz w:val="24"/>
        </w:rPr>
        <w:t xml:space="preserve"> </w:t>
      </w:r>
      <w:r>
        <w:rPr>
          <w:sz w:val="24"/>
        </w:rPr>
        <w:t>actitudes</w:t>
      </w:r>
    </w:p>
    <w:p w:rsidR="000F285B" w:rsidRDefault="000E1ACA" w14:paraId="2730A250" w14:textId="77777777">
      <w:pPr>
        <w:pStyle w:val="Prrafodelista"/>
        <w:numPr>
          <w:ilvl w:val="0"/>
          <w:numId w:val="7"/>
        </w:numPr>
        <w:tabs>
          <w:tab w:val="left" w:pos="1466"/>
          <w:tab w:val="left" w:pos="1467"/>
        </w:tabs>
        <w:spacing w:before="42"/>
        <w:rPr>
          <w:sz w:val="24"/>
        </w:rPr>
      </w:pPr>
      <w:r>
        <w:rPr>
          <w:sz w:val="24"/>
        </w:rPr>
        <w:t>Cumple en la entrega de tareas</w:t>
      </w:r>
      <w:r>
        <w:rPr>
          <w:spacing w:val="-9"/>
          <w:sz w:val="24"/>
        </w:rPr>
        <w:t xml:space="preserve"> </w:t>
      </w:r>
      <w:r>
        <w:rPr>
          <w:sz w:val="24"/>
        </w:rPr>
        <w:t>asignadas.</w:t>
      </w:r>
    </w:p>
    <w:p w:rsidR="000F285B" w:rsidRDefault="000E1ACA" w14:paraId="0FCFA8F6" w14:textId="77777777">
      <w:pPr>
        <w:pStyle w:val="Prrafodelista"/>
        <w:numPr>
          <w:ilvl w:val="0"/>
          <w:numId w:val="7"/>
        </w:numPr>
        <w:tabs>
          <w:tab w:val="left" w:pos="1466"/>
          <w:tab w:val="left" w:pos="1467"/>
        </w:tabs>
        <w:spacing w:before="37" w:line="276" w:lineRule="auto"/>
        <w:ind w:right="397"/>
        <w:rPr>
          <w:sz w:val="24"/>
        </w:rPr>
      </w:pPr>
      <w:r>
        <w:rPr>
          <w:sz w:val="24"/>
        </w:rPr>
        <w:t>Participa en debates y trabajos colaborativos, presentando ideas argumentadas en evidencias consultadas en diferentes</w:t>
      </w:r>
      <w:r>
        <w:rPr>
          <w:spacing w:val="3"/>
          <w:sz w:val="24"/>
        </w:rPr>
        <w:t xml:space="preserve"> </w:t>
      </w:r>
      <w:r>
        <w:rPr>
          <w:sz w:val="24"/>
        </w:rPr>
        <w:t>fuentes.</w:t>
      </w:r>
    </w:p>
    <w:p w:rsidR="000F285B" w:rsidRDefault="000E1ACA" w14:paraId="2C91AD4D" w14:textId="77777777">
      <w:pPr>
        <w:pStyle w:val="Prrafodelista"/>
        <w:numPr>
          <w:ilvl w:val="0"/>
          <w:numId w:val="7"/>
        </w:numPr>
        <w:tabs>
          <w:tab w:val="left" w:pos="1466"/>
          <w:tab w:val="left" w:pos="1467"/>
        </w:tabs>
        <w:spacing w:line="291" w:lineRule="exact"/>
        <w:rPr>
          <w:sz w:val="24"/>
        </w:rPr>
      </w:pPr>
      <w:r>
        <w:rPr>
          <w:sz w:val="24"/>
        </w:rPr>
        <w:t>Valora y aplica la ortografía en la comprensión y producción</w:t>
      </w:r>
      <w:r>
        <w:rPr>
          <w:spacing w:val="-21"/>
          <w:sz w:val="24"/>
        </w:rPr>
        <w:t xml:space="preserve"> </w:t>
      </w:r>
      <w:r>
        <w:rPr>
          <w:sz w:val="24"/>
        </w:rPr>
        <w:t>textuales.</w:t>
      </w:r>
    </w:p>
    <w:p w:rsidR="000F285B" w:rsidRDefault="000E1ACA" w14:paraId="6BB224D5" w14:textId="77777777">
      <w:pPr>
        <w:pStyle w:val="Prrafodelista"/>
        <w:numPr>
          <w:ilvl w:val="0"/>
          <w:numId w:val="7"/>
        </w:numPr>
        <w:tabs>
          <w:tab w:val="left" w:pos="1466"/>
          <w:tab w:val="left" w:pos="1467"/>
        </w:tabs>
        <w:spacing w:before="38"/>
        <w:rPr>
          <w:sz w:val="24"/>
        </w:rPr>
      </w:pPr>
      <w:r>
        <w:rPr>
          <w:sz w:val="24"/>
        </w:rPr>
        <w:t>Diseña un plan textual para la presentación de sus ideas orales y</w:t>
      </w:r>
      <w:r>
        <w:rPr>
          <w:spacing w:val="-26"/>
          <w:sz w:val="24"/>
        </w:rPr>
        <w:t xml:space="preserve"> </w:t>
      </w:r>
      <w:r>
        <w:rPr>
          <w:sz w:val="24"/>
        </w:rPr>
        <w:t>escritas.</w:t>
      </w:r>
    </w:p>
    <w:p w:rsidR="000F285B" w:rsidRDefault="000E1ACA" w14:paraId="2C3BF29F" w14:textId="77777777">
      <w:pPr>
        <w:pStyle w:val="Prrafodelista"/>
        <w:numPr>
          <w:ilvl w:val="0"/>
          <w:numId w:val="7"/>
        </w:numPr>
        <w:tabs>
          <w:tab w:val="left" w:pos="1466"/>
          <w:tab w:val="left" w:pos="1467"/>
        </w:tabs>
        <w:spacing w:before="42" w:line="271" w:lineRule="auto"/>
        <w:ind w:right="394"/>
        <w:rPr>
          <w:sz w:val="24"/>
        </w:rPr>
      </w:pPr>
      <w:r>
        <w:rPr>
          <w:sz w:val="24"/>
        </w:rPr>
        <w:t>Participa</w:t>
      </w:r>
      <w:r>
        <w:rPr>
          <w:spacing w:val="-16"/>
          <w:sz w:val="24"/>
        </w:rPr>
        <w:t xml:space="preserve"> </w:t>
      </w:r>
      <w:r>
        <w:rPr>
          <w:sz w:val="24"/>
        </w:rPr>
        <w:t>en</w:t>
      </w:r>
      <w:r>
        <w:rPr>
          <w:spacing w:val="-10"/>
          <w:sz w:val="24"/>
        </w:rPr>
        <w:t xml:space="preserve"> </w:t>
      </w:r>
      <w:r>
        <w:rPr>
          <w:sz w:val="24"/>
        </w:rPr>
        <w:t>discusiones</w:t>
      </w:r>
      <w:r>
        <w:rPr>
          <w:spacing w:val="-12"/>
          <w:sz w:val="24"/>
        </w:rPr>
        <w:t xml:space="preserve"> </w:t>
      </w:r>
      <w:r>
        <w:rPr>
          <w:sz w:val="24"/>
        </w:rPr>
        <w:t>orales</w:t>
      </w:r>
      <w:r>
        <w:rPr>
          <w:spacing w:val="-11"/>
          <w:sz w:val="24"/>
        </w:rPr>
        <w:t xml:space="preserve"> </w:t>
      </w:r>
      <w:r>
        <w:rPr>
          <w:sz w:val="24"/>
        </w:rPr>
        <w:t>de</w:t>
      </w:r>
      <w:r>
        <w:rPr>
          <w:spacing w:val="-11"/>
          <w:sz w:val="24"/>
        </w:rPr>
        <w:t xml:space="preserve"> </w:t>
      </w:r>
      <w:r>
        <w:rPr>
          <w:sz w:val="24"/>
        </w:rPr>
        <w:t>tipo</w:t>
      </w:r>
      <w:r>
        <w:rPr>
          <w:spacing w:val="-10"/>
          <w:sz w:val="24"/>
        </w:rPr>
        <w:t xml:space="preserve"> </w:t>
      </w:r>
      <w:r>
        <w:rPr>
          <w:sz w:val="24"/>
        </w:rPr>
        <w:t>argumentativo,</w:t>
      </w:r>
      <w:r>
        <w:rPr>
          <w:spacing w:val="-11"/>
          <w:sz w:val="24"/>
        </w:rPr>
        <w:t xml:space="preserve"> </w:t>
      </w:r>
      <w:r>
        <w:rPr>
          <w:sz w:val="24"/>
        </w:rPr>
        <w:t>privilegiando</w:t>
      </w:r>
      <w:r>
        <w:rPr>
          <w:spacing w:val="-15"/>
          <w:sz w:val="24"/>
        </w:rPr>
        <w:t xml:space="preserve"> </w:t>
      </w:r>
      <w:r>
        <w:rPr>
          <w:sz w:val="24"/>
        </w:rPr>
        <w:t>la</w:t>
      </w:r>
      <w:r>
        <w:rPr>
          <w:spacing w:val="-11"/>
          <w:sz w:val="24"/>
        </w:rPr>
        <w:t xml:space="preserve"> </w:t>
      </w:r>
      <w:r>
        <w:rPr>
          <w:sz w:val="24"/>
        </w:rPr>
        <w:t>fuerza</w:t>
      </w:r>
      <w:r>
        <w:rPr>
          <w:spacing w:val="-10"/>
          <w:sz w:val="24"/>
        </w:rPr>
        <w:t xml:space="preserve"> </w:t>
      </w:r>
      <w:r>
        <w:rPr>
          <w:sz w:val="24"/>
        </w:rPr>
        <w:t>de</w:t>
      </w:r>
      <w:r>
        <w:rPr>
          <w:spacing w:val="-16"/>
          <w:sz w:val="24"/>
        </w:rPr>
        <w:t xml:space="preserve"> </w:t>
      </w:r>
      <w:r>
        <w:rPr>
          <w:spacing w:val="6"/>
          <w:sz w:val="24"/>
        </w:rPr>
        <w:t>las</w:t>
      </w:r>
      <w:r>
        <w:rPr>
          <w:spacing w:val="-15"/>
          <w:sz w:val="24"/>
        </w:rPr>
        <w:t xml:space="preserve"> </w:t>
      </w:r>
      <w:r>
        <w:rPr>
          <w:sz w:val="24"/>
        </w:rPr>
        <w:t>ideas y el respeto por el</w:t>
      </w:r>
      <w:r>
        <w:rPr>
          <w:spacing w:val="-7"/>
          <w:sz w:val="24"/>
        </w:rPr>
        <w:t xml:space="preserve"> </w:t>
      </w:r>
      <w:r>
        <w:rPr>
          <w:sz w:val="24"/>
        </w:rPr>
        <w:t>interlocutor.</w:t>
      </w:r>
    </w:p>
    <w:p w:rsidR="000F285B" w:rsidRDefault="000E1ACA" w14:paraId="12D77F54" w14:textId="77777777">
      <w:pPr>
        <w:pStyle w:val="Prrafodelista"/>
        <w:numPr>
          <w:ilvl w:val="0"/>
          <w:numId w:val="7"/>
        </w:numPr>
        <w:tabs>
          <w:tab w:val="left" w:pos="1466"/>
          <w:tab w:val="left" w:pos="1467"/>
        </w:tabs>
        <w:spacing w:before="8" w:line="271" w:lineRule="auto"/>
        <w:ind w:right="405"/>
        <w:rPr>
          <w:sz w:val="24"/>
        </w:rPr>
      </w:pPr>
      <w:r>
        <w:rPr>
          <w:sz w:val="24"/>
        </w:rPr>
        <w:t>Reconoce en situaciones comunicativas auténticas la diversidad y el encuentro de culturas, con actitudes de respeto y</w:t>
      </w:r>
      <w:r>
        <w:rPr>
          <w:spacing w:val="-10"/>
          <w:sz w:val="24"/>
        </w:rPr>
        <w:t xml:space="preserve"> </w:t>
      </w:r>
      <w:r>
        <w:rPr>
          <w:sz w:val="24"/>
        </w:rPr>
        <w:t>tolerancia.</w:t>
      </w:r>
    </w:p>
    <w:p w:rsidR="000F285B" w:rsidRDefault="000F285B" w14:paraId="703C6A84" w14:textId="77777777">
      <w:pPr>
        <w:pStyle w:val="Textoindependiente"/>
        <w:rPr>
          <w:sz w:val="20"/>
        </w:rPr>
      </w:pPr>
    </w:p>
    <w:p w:rsidR="000F285B" w:rsidRDefault="000F285B" w14:paraId="58CF4236" w14:textId="77777777">
      <w:pPr>
        <w:pStyle w:val="Textoindependiente"/>
        <w:spacing w:before="2"/>
        <w:rPr>
          <w:sz w:val="21"/>
        </w:rPr>
      </w:pPr>
    </w:p>
    <w:p w:rsidR="000F285B" w:rsidRDefault="000E1ACA" w14:paraId="222BFFFD"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0D0855BE"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13CE22C8" w14:textId="77777777">
      <w:pPr>
        <w:pStyle w:val="Textoindependiente"/>
        <w:rPr>
          <w:rFonts w:ascii="Caladea"/>
          <w:i/>
          <w:sz w:val="20"/>
        </w:rPr>
      </w:pPr>
      <w:r>
        <w:rPr>
          <w:noProof/>
          <w:lang w:val="en-US"/>
        </w:rPr>
        <w:drawing>
          <wp:anchor distT="0" distB="0" distL="0" distR="0" simplePos="0" relativeHeight="483370496" behindDoc="1" locked="0" layoutInCell="1" allowOverlap="1" wp14:anchorId="4F51A971" wp14:editId="0ADE316A">
            <wp:simplePos x="0" y="0"/>
            <wp:positionH relativeFrom="page">
              <wp:posOffset>482511</wp:posOffset>
            </wp:positionH>
            <wp:positionV relativeFrom="page">
              <wp:posOffset>1535429</wp:posOffset>
            </wp:positionV>
            <wp:extent cx="6618693" cy="7763509"/>
            <wp:effectExtent l="0" t="0" r="0" b="0"/>
            <wp:wrapNone/>
            <wp:docPr id="4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66191471" w14:textId="77777777">
      <w:pPr>
        <w:pStyle w:val="Textoindependiente"/>
        <w:rPr>
          <w:rFonts w:ascii="Caladea"/>
          <w:i/>
          <w:sz w:val="20"/>
        </w:rPr>
      </w:pPr>
    </w:p>
    <w:p w:rsidR="000F285B" w:rsidRDefault="000F285B" w14:paraId="6B321F52" w14:textId="77777777">
      <w:pPr>
        <w:pStyle w:val="Textoindependiente"/>
        <w:spacing w:before="9"/>
        <w:rPr>
          <w:rFonts w:ascii="Caladea"/>
          <w:i/>
          <w:sz w:val="23"/>
        </w:rPr>
      </w:pPr>
    </w:p>
    <w:p w:rsidR="000F285B" w:rsidRDefault="000E1ACA" w14:paraId="7CE878AF" w14:textId="77777777">
      <w:pPr>
        <w:pStyle w:val="Prrafodelista"/>
        <w:numPr>
          <w:ilvl w:val="0"/>
          <w:numId w:val="7"/>
        </w:numPr>
        <w:tabs>
          <w:tab w:val="left" w:pos="1466"/>
          <w:tab w:val="left" w:pos="1467"/>
        </w:tabs>
        <w:rPr>
          <w:sz w:val="24"/>
        </w:rPr>
      </w:pPr>
      <w:r>
        <w:rPr>
          <w:sz w:val="24"/>
        </w:rPr>
        <w:t>Escucha comprensivamente los discursos, utilizando las estrategias</w:t>
      </w:r>
      <w:r>
        <w:rPr>
          <w:spacing w:val="-21"/>
          <w:sz w:val="24"/>
        </w:rPr>
        <w:t xml:space="preserve"> </w:t>
      </w:r>
      <w:r>
        <w:rPr>
          <w:sz w:val="24"/>
        </w:rPr>
        <w:t>estudiadas.</w:t>
      </w:r>
    </w:p>
    <w:p w:rsidR="000F285B" w:rsidRDefault="000E1ACA" w14:paraId="7D6AC0FD" w14:textId="77777777">
      <w:pPr>
        <w:pStyle w:val="Prrafodelista"/>
        <w:numPr>
          <w:ilvl w:val="0"/>
          <w:numId w:val="7"/>
        </w:numPr>
        <w:tabs>
          <w:tab w:val="left" w:pos="1466"/>
          <w:tab w:val="left" w:pos="1467"/>
        </w:tabs>
        <w:spacing w:before="42"/>
        <w:rPr>
          <w:sz w:val="24"/>
        </w:rPr>
      </w:pPr>
      <w:r>
        <w:rPr>
          <w:sz w:val="24"/>
        </w:rPr>
        <w:t>Reconoce la tradición oral como fuente y desarrollo de la</w:t>
      </w:r>
      <w:r>
        <w:rPr>
          <w:spacing w:val="-15"/>
          <w:sz w:val="24"/>
        </w:rPr>
        <w:t xml:space="preserve"> </w:t>
      </w:r>
      <w:r>
        <w:rPr>
          <w:sz w:val="24"/>
        </w:rPr>
        <w:t>literatura.</w:t>
      </w:r>
    </w:p>
    <w:p w:rsidR="000F285B" w:rsidRDefault="000E1ACA" w14:paraId="037AAE03" w14:textId="77777777">
      <w:pPr>
        <w:pStyle w:val="Prrafodelista"/>
        <w:numPr>
          <w:ilvl w:val="0"/>
          <w:numId w:val="7"/>
        </w:numPr>
        <w:tabs>
          <w:tab w:val="left" w:pos="1466"/>
          <w:tab w:val="left" w:pos="1467"/>
        </w:tabs>
        <w:spacing w:before="38"/>
        <w:rPr>
          <w:sz w:val="24"/>
        </w:rPr>
      </w:pPr>
      <w:r>
        <w:rPr>
          <w:sz w:val="24"/>
        </w:rPr>
        <w:t>Manifiesta gusto e interés especial por el trabajo literario y la lectura de las</w:t>
      </w:r>
      <w:r>
        <w:rPr>
          <w:spacing w:val="-25"/>
          <w:sz w:val="24"/>
        </w:rPr>
        <w:t xml:space="preserve"> </w:t>
      </w:r>
      <w:r>
        <w:rPr>
          <w:sz w:val="24"/>
        </w:rPr>
        <w:t>obras.</w:t>
      </w:r>
    </w:p>
    <w:p w:rsidR="000F285B" w:rsidRDefault="000E1ACA" w14:paraId="1472658F" w14:textId="77777777">
      <w:pPr>
        <w:pStyle w:val="Prrafodelista"/>
        <w:numPr>
          <w:ilvl w:val="0"/>
          <w:numId w:val="7"/>
        </w:numPr>
        <w:tabs>
          <w:tab w:val="left" w:pos="1466"/>
          <w:tab w:val="left" w:pos="1467"/>
        </w:tabs>
        <w:spacing w:before="42" w:line="271" w:lineRule="auto"/>
        <w:ind w:right="405"/>
        <w:rPr>
          <w:sz w:val="24"/>
        </w:rPr>
      </w:pPr>
      <w:r>
        <w:rPr>
          <w:sz w:val="24"/>
        </w:rPr>
        <w:t>Relaciona el conocimiento del área con las diversas actividades lingüísticas de la vida cotidiana.</w:t>
      </w:r>
    </w:p>
    <w:p w:rsidR="000F285B" w:rsidRDefault="000E1ACA" w14:paraId="03AEE8D5" w14:textId="77777777">
      <w:pPr>
        <w:pStyle w:val="Prrafodelista"/>
        <w:numPr>
          <w:ilvl w:val="0"/>
          <w:numId w:val="7"/>
        </w:numPr>
        <w:tabs>
          <w:tab w:val="left" w:pos="1466"/>
          <w:tab w:val="left" w:pos="1467"/>
        </w:tabs>
        <w:spacing w:before="4"/>
        <w:rPr>
          <w:sz w:val="24"/>
        </w:rPr>
      </w:pPr>
      <w:r>
        <w:rPr>
          <w:sz w:val="24"/>
        </w:rPr>
        <w:t>Utiliza el lenguaje verbal para resolver</w:t>
      </w:r>
      <w:r>
        <w:rPr>
          <w:spacing w:val="-7"/>
          <w:sz w:val="24"/>
        </w:rPr>
        <w:t xml:space="preserve"> </w:t>
      </w:r>
      <w:r>
        <w:rPr>
          <w:sz w:val="24"/>
        </w:rPr>
        <w:t>conflictos.</w:t>
      </w:r>
    </w:p>
    <w:p w:rsidR="000F285B" w:rsidRDefault="000E1ACA" w14:paraId="6826EA99" w14:textId="77777777">
      <w:pPr>
        <w:pStyle w:val="Prrafodelista"/>
        <w:numPr>
          <w:ilvl w:val="0"/>
          <w:numId w:val="7"/>
        </w:numPr>
        <w:tabs>
          <w:tab w:val="left" w:pos="1466"/>
          <w:tab w:val="left" w:pos="1467"/>
        </w:tabs>
        <w:spacing w:before="42" w:line="271" w:lineRule="auto"/>
        <w:ind w:right="409"/>
        <w:rPr>
          <w:sz w:val="24"/>
        </w:rPr>
      </w:pPr>
      <w:r>
        <w:rPr>
          <w:sz w:val="24"/>
        </w:rPr>
        <w:t>Participa con propiedad e interés en talleres, centros literarios y demás actividades culturales del</w:t>
      </w:r>
      <w:r>
        <w:rPr>
          <w:spacing w:val="-1"/>
          <w:sz w:val="24"/>
        </w:rPr>
        <w:t xml:space="preserve"> </w:t>
      </w:r>
      <w:r>
        <w:rPr>
          <w:sz w:val="24"/>
        </w:rPr>
        <w:t>área.</w:t>
      </w:r>
    </w:p>
    <w:p w:rsidR="000F285B" w:rsidRDefault="000E1ACA" w14:paraId="3802EAC4" w14:textId="77777777">
      <w:pPr>
        <w:pStyle w:val="Prrafodelista"/>
        <w:numPr>
          <w:ilvl w:val="0"/>
          <w:numId w:val="7"/>
        </w:numPr>
        <w:tabs>
          <w:tab w:val="left" w:pos="1466"/>
          <w:tab w:val="left" w:pos="1467"/>
        </w:tabs>
        <w:spacing w:before="4"/>
        <w:rPr>
          <w:sz w:val="24"/>
        </w:rPr>
      </w:pPr>
      <w:r>
        <w:rPr>
          <w:sz w:val="24"/>
        </w:rPr>
        <w:t>Interviene constructivamente en</w:t>
      </w:r>
      <w:r>
        <w:rPr>
          <w:spacing w:val="-4"/>
          <w:sz w:val="24"/>
        </w:rPr>
        <w:t xml:space="preserve"> </w:t>
      </w:r>
      <w:r>
        <w:rPr>
          <w:sz w:val="24"/>
        </w:rPr>
        <w:t>clase.</w:t>
      </w:r>
    </w:p>
    <w:p w:rsidR="000F285B" w:rsidRDefault="000E1ACA" w14:paraId="62F52C5B" w14:textId="77777777">
      <w:pPr>
        <w:pStyle w:val="Prrafodelista"/>
        <w:numPr>
          <w:ilvl w:val="0"/>
          <w:numId w:val="7"/>
        </w:numPr>
        <w:tabs>
          <w:tab w:val="left" w:pos="1466"/>
          <w:tab w:val="left" w:pos="1467"/>
        </w:tabs>
        <w:spacing w:before="42"/>
        <w:rPr>
          <w:sz w:val="24"/>
        </w:rPr>
      </w:pPr>
      <w:r>
        <w:rPr>
          <w:sz w:val="24"/>
        </w:rPr>
        <w:t>Realiza las consultas y trabajos con interés y</w:t>
      </w:r>
      <w:r>
        <w:rPr>
          <w:spacing w:val="-23"/>
          <w:sz w:val="24"/>
        </w:rPr>
        <w:t xml:space="preserve"> </w:t>
      </w:r>
      <w:r>
        <w:rPr>
          <w:sz w:val="24"/>
        </w:rPr>
        <w:t>propiedad.</w:t>
      </w:r>
    </w:p>
    <w:p w:rsidR="000F285B" w:rsidRDefault="000E1ACA" w14:paraId="72B38003" w14:textId="77777777">
      <w:pPr>
        <w:pStyle w:val="Prrafodelista"/>
        <w:numPr>
          <w:ilvl w:val="0"/>
          <w:numId w:val="7"/>
        </w:numPr>
        <w:tabs>
          <w:tab w:val="left" w:pos="1466"/>
          <w:tab w:val="left" w:pos="1467"/>
        </w:tabs>
        <w:spacing w:before="38"/>
        <w:rPr>
          <w:sz w:val="24"/>
        </w:rPr>
      </w:pPr>
      <w:r>
        <w:rPr>
          <w:sz w:val="24"/>
        </w:rPr>
        <w:t xml:space="preserve">Se expresa con claridad, consistencia y corrección en </w:t>
      </w:r>
      <w:r>
        <w:rPr>
          <w:spacing w:val="-3"/>
          <w:sz w:val="24"/>
        </w:rPr>
        <w:t>forma</w:t>
      </w:r>
      <w:r>
        <w:rPr>
          <w:spacing w:val="-6"/>
          <w:sz w:val="24"/>
        </w:rPr>
        <w:t xml:space="preserve"> </w:t>
      </w:r>
      <w:r>
        <w:rPr>
          <w:sz w:val="24"/>
        </w:rPr>
        <w:t>oral.</w:t>
      </w:r>
    </w:p>
    <w:p w:rsidR="000F285B" w:rsidRDefault="000E1ACA" w14:paraId="6B42F4F0" w14:textId="77777777">
      <w:pPr>
        <w:pStyle w:val="Prrafodelista"/>
        <w:numPr>
          <w:ilvl w:val="0"/>
          <w:numId w:val="7"/>
        </w:numPr>
        <w:tabs>
          <w:tab w:val="left" w:pos="1466"/>
          <w:tab w:val="left" w:pos="1467"/>
        </w:tabs>
        <w:spacing w:before="41" w:line="271" w:lineRule="auto"/>
        <w:ind w:right="404"/>
        <w:rPr>
          <w:sz w:val="24"/>
        </w:rPr>
      </w:pPr>
      <w:r>
        <w:rPr>
          <w:sz w:val="24"/>
        </w:rPr>
        <w:t>Muestra actitud positiva frente a las orientaciones de los practicantes y participa con diligencia en las actividades propuestas por</w:t>
      </w:r>
      <w:r>
        <w:rPr>
          <w:spacing w:val="-14"/>
          <w:sz w:val="24"/>
        </w:rPr>
        <w:t xml:space="preserve"> </w:t>
      </w:r>
      <w:r>
        <w:rPr>
          <w:sz w:val="24"/>
        </w:rPr>
        <w:t>ellos.</w:t>
      </w:r>
    </w:p>
    <w:p w:rsidR="000F285B" w:rsidRDefault="000F285B" w14:paraId="02BB9327" w14:textId="77777777">
      <w:pPr>
        <w:pStyle w:val="Textoindependiente"/>
        <w:rPr>
          <w:sz w:val="26"/>
        </w:rPr>
      </w:pPr>
    </w:p>
    <w:p w:rsidR="000F285B" w:rsidRDefault="000F285B" w14:paraId="7108EB4C" w14:textId="77777777">
      <w:pPr>
        <w:pStyle w:val="Textoindependiente"/>
        <w:rPr>
          <w:sz w:val="26"/>
        </w:rPr>
      </w:pPr>
    </w:p>
    <w:p w:rsidR="000F285B" w:rsidRDefault="000F285B" w14:paraId="7E37C249" w14:textId="77777777">
      <w:pPr>
        <w:pStyle w:val="Textoindependiente"/>
        <w:rPr>
          <w:sz w:val="26"/>
        </w:rPr>
      </w:pPr>
    </w:p>
    <w:p w:rsidR="000F285B" w:rsidRDefault="000F285B" w14:paraId="3C256F38" w14:textId="77777777">
      <w:pPr>
        <w:pStyle w:val="Textoindependiente"/>
        <w:rPr>
          <w:sz w:val="26"/>
        </w:rPr>
      </w:pPr>
    </w:p>
    <w:p w:rsidR="000F285B" w:rsidRDefault="000F285B" w14:paraId="03288533" w14:textId="77777777">
      <w:pPr>
        <w:pStyle w:val="Textoindependiente"/>
        <w:rPr>
          <w:sz w:val="26"/>
        </w:rPr>
      </w:pPr>
    </w:p>
    <w:p w:rsidR="000F285B" w:rsidRDefault="000F285B" w14:paraId="448A9E70" w14:textId="77777777">
      <w:pPr>
        <w:pStyle w:val="Textoindependiente"/>
        <w:spacing w:before="5"/>
        <w:rPr>
          <w:sz w:val="35"/>
        </w:rPr>
      </w:pPr>
    </w:p>
    <w:p w:rsidR="000F285B" w:rsidRDefault="000E1ACA" w14:paraId="14ED0F46" w14:textId="77777777">
      <w:pPr>
        <w:pStyle w:val="Ttulo1"/>
        <w:numPr>
          <w:ilvl w:val="0"/>
          <w:numId w:val="8"/>
        </w:numPr>
        <w:tabs>
          <w:tab w:val="left" w:pos="1841"/>
        </w:tabs>
        <w:spacing w:before="1"/>
        <w:ind w:left="1841" w:hanging="361"/>
        <w:jc w:val="left"/>
      </w:pPr>
      <w:r>
        <w:t>PROYECTOS PEDAGÓGICOS</w:t>
      </w:r>
      <w:r>
        <w:rPr>
          <w:spacing w:val="-18"/>
        </w:rPr>
        <w:t xml:space="preserve"> </w:t>
      </w:r>
      <w:r>
        <w:t>TRANSVERSALES</w:t>
      </w:r>
    </w:p>
    <w:p w:rsidR="000F285B" w:rsidRDefault="000F285B" w14:paraId="656FC014" w14:textId="77777777">
      <w:pPr>
        <w:pStyle w:val="Textoindependiente"/>
        <w:spacing w:before="10"/>
        <w:rPr>
          <w:b/>
          <w:sz w:val="21"/>
        </w:rPr>
      </w:pPr>
    </w:p>
    <w:p w:rsidR="000F285B" w:rsidRDefault="000E1ACA" w14:paraId="0B289C55" w14:textId="0A031ABB">
      <w:pPr>
        <w:pStyle w:val="Textoindependiente"/>
        <w:spacing w:line="271" w:lineRule="auto"/>
        <w:ind w:left="827" w:right="323"/>
      </w:pPr>
      <w:r>
        <w:t xml:space="preserve">Dentro del PEI el área no se ocupa de manera directa de ninguno de los proyectos obligatorios </w:t>
      </w:r>
      <w:r w:rsidR="00CF4E61">
        <w:t>más</w:t>
      </w:r>
      <w:r>
        <w:t xml:space="preserve"> desde la formación integral aporta a éstos de la siguiente manera:</w:t>
      </w:r>
    </w:p>
    <w:p w:rsidR="000F285B" w:rsidRDefault="000E1ACA" w14:paraId="30020CEC" w14:textId="77777777">
      <w:pPr>
        <w:pStyle w:val="Ttulo1"/>
        <w:spacing w:before="202"/>
        <w:ind w:left="827"/>
      </w:pPr>
      <w:r>
        <w:t>PROYECTO DE EDUCACION AMBIENTAL</w:t>
      </w:r>
    </w:p>
    <w:p w:rsidR="000F285B" w:rsidRDefault="000F285B" w14:paraId="59B67B5F" w14:textId="77777777">
      <w:pPr>
        <w:pStyle w:val="Textoindependiente"/>
        <w:spacing w:before="6"/>
        <w:rPr>
          <w:b/>
          <w:sz w:val="21"/>
        </w:rPr>
      </w:pPr>
    </w:p>
    <w:p w:rsidR="000F285B" w:rsidRDefault="000E1ACA" w14:paraId="48A7C9D9" w14:textId="77777777">
      <w:pPr>
        <w:pStyle w:val="Textoindependiente"/>
        <w:ind w:left="827"/>
      </w:pPr>
      <w:r>
        <w:t>LO QUE QUEREMOS LOGRAR</w:t>
      </w:r>
    </w:p>
    <w:p w:rsidR="000F285B" w:rsidRDefault="000F285B" w14:paraId="67F7579B" w14:textId="77777777">
      <w:pPr>
        <w:pStyle w:val="Textoindependiente"/>
        <w:spacing w:before="8"/>
        <w:rPr>
          <w:sz w:val="20"/>
        </w:rPr>
      </w:pPr>
    </w:p>
    <w:p w:rsidR="000F285B" w:rsidRDefault="000E1ACA" w14:paraId="16E8C3FB" w14:textId="77777777">
      <w:pPr>
        <w:pStyle w:val="Textoindependiente"/>
        <w:ind w:left="827"/>
      </w:pPr>
      <w:r>
        <w:t>Adquirir conocimientos sobre temáticas ambientales</w:t>
      </w:r>
    </w:p>
    <w:p w:rsidR="000F285B" w:rsidRDefault="000F285B" w14:paraId="7AB33285" w14:textId="77777777">
      <w:pPr>
        <w:pStyle w:val="Textoindependiente"/>
        <w:spacing w:before="6"/>
        <w:rPr>
          <w:sz w:val="21"/>
        </w:rPr>
      </w:pPr>
    </w:p>
    <w:p w:rsidR="000F285B" w:rsidRDefault="000E1ACA" w14:paraId="47A61D50" w14:textId="77777777">
      <w:pPr>
        <w:pStyle w:val="Textoindependiente"/>
        <w:spacing w:line="271" w:lineRule="auto"/>
        <w:ind w:left="827" w:right="323"/>
      </w:pPr>
      <w:r>
        <w:t>Desarrollar habilidades para argumentar y socializar problemas ambientales que se presenten en su entorno geográfico</w:t>
      </w:r>
    </w:p>
    <w:p w:rsidR="000F285B" w:rsidRDefault="000E1ACA" w14:paraId="4ABF6FC9" w14:textId="77777777">
      <w:pPr>
        <w:pStyle w:val="Textoindependiente"/>
        <w:spacing w:before="207" w:line="451" w:lineRule="auto"/>
        <w:ind w:left="827" w:right="3659"/>
      </w:pPr>
      <w:r>
        <w:t>Tomar decisiones y realizar propuestas en busca de soluciones ESTANDAR</w:t>
      </w:r>
    </w:p>
    <w:p w:rsidR="000F285B" w:rsidRDefault="000F285B" w14:paraId="2D30572D" w14:textId="77777777">
      <w:pPr>
        <w:pStyle w:val="Textoindependiente"/>
        <w:rPr>
          <w:sz w:val="20"/>
        </w:rPr>
      </w:pPr>
    </w:p>
    <w:p w:rsidR="000F285B" w:rsidRDefault="000F285B" w14:paraId="328D1511" w14:textId="77777777">
      <w:pPr>
        <w:pStyle w:val="Textoindependiente"/>
        <w:spacing w:before="5"/>
        <w:rPr>
          <w:sz w:val="23"/>
        </w:rPr>
      </w:pPr>
    </w:p>
    <w:p w:rsidR="000F285B" w:rsidRDefault="000E1ACA" w14:paraId="696DFE19"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3BB9E584"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65A6CA06" w14:textId="77777777">
      <w:pPr>
        <w:pStyle w:val="Textoindependiente"/>
        <w:rPr>
          <w:rFonts w:ascii="Caladea"/>
          <w:i/>
          <w:sz w:val="20"/>
        </w:rPr>
      </w:pPr>
      <w:r>
        <w:rPr>
          <w:noProof/>
          <w:lang w:val="en-US"/>
        </w:rPr>
        <w:drawing>
          <wp:anchor distT="0" distB="0" distL="0" distR="0" simplePos="0" relativeHeight="483371008" behindDoc="1" locked="0" layoutInCell="1" allowOverlap="1" wp14:anchorId="091A6F6D" wp14:editId="563159C0">
            <wp:simplePos x="0" y="0"/>
            <wp:positionH relativeFrom="page">
              <wp:posOffset>482511</wp:posOffset>
            </wp:positionH>
            <wp:positionV relativeFrom="page">
              <wp:posOffset>1535429</wp:posOffset>
            </wp:positionV>
            <wp:extent cx="6618693" cy="7763509"/>
            <wp:effectExtent l="0" t="0" r="0" b="0"/>
            <wp:wrapNone/>
            <wp:docPr id="4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4AA1368C" w14:textId="77777777">
      <w:pPr>
        <w:pStyle w:val="Textoindependiente"/>
        <w:rPr>
          <w:rFonts w:ascii="Caladea"/>
          <w:i/>
          <w:sz w:val="20"/>
        </w:rPr>
      </w:pPr>
    </w:p>
    <w:p w:rsidR="000F285B" w:rsidRDefault="000F285B" w14:paraId="25B6880E" w14:textId="77777777">
      <w:pPr>
        <w:pStyle w:val="Textoindependiente"/>
        <w:spacing w:before="1"/>
        <w:rPr>
          <w:rFonts w:ascii="Caladea"/>
          <w:i/>
          <w:sz w:val="16"/>
        </w:rPr>
      </w:pPr>
    </w:p>
    <w:p w:rsidR="000F285B" w:rsidRDefault="000E1ACA" w14:paraId="668E49D7" w14:textId="77777777">
      <w:pPr>
        <w:pStyle w:val="Textoindependiente"/>
        <w:spacing w:before="92" w:line="273" w:lineRule="auto"/>
        <w:ind w:left="827" w:right="396"/>
        <w:jc w:val="both"/>
      </w:pPr>
      <w:r>
        <w:t>Sostengo monólogos donde hago presentaciones breves y explico de manera sencilla mis preferencias, actividades y otros Temas relacionados con mi entorno e intereses. (Educación ambiental)</w:t>
      </w:r>
    </w:p>
    <w:p w:rsidR="000F285B" w:rsidRDefault="000E1ACA" w14:paraId="7BB3A541" w14:textId="77777777">
      <w:pPr>
        <w:pStyle w:val="Textoindependiente"/>
        <w:spacing w:before="209" w:line="273" w:lineRule="auto"/>
        <w:ind w:left="827" w:right="399"/>
        <w:jc w:val="both"/>
      </w:pPr>
      <w:r>
        <w:t>Leo y comprendo textos narrativos y descriptivos o narraciones y descripciones de diferentes fuentes sobre temas que me son familiares, y comprendo textos argumentativos cortos y sencillos.</w:t>
      </w:r>
    </w:p>
    <w:p w:rsidR="000F285B" w:rsidRDefault="000E1ACA" w14:paraId="35D79AE3" w14:textId="77777777">
      <w:pPr>
        <w:pStyle w:val="Textoindependiente"/>
        <w:spacing w:before="208" w:line="271" w:lineRule="auto"/>
        <w:ind w:left="827" w:right="415"/>
        <w:jc w:val="both"/>
      </w:pPr>
      <w:r>
        <w:t>Participo en conversaciones en las que puedo explicar mis opiniones e ideas sobre temas generales, personales y abstractos.</w:t>
      </w:r>
    </w:p>
    <w:p w:rsidR="000F285B" w:rsidRDefault="000E1ACA" w14:paraId="2B5DBC13" w14:textId="77777777">
      <w:pPr>
        <w:pStyle w:val="Textoindependiente"/>
        <w:spacing w:before="207"/>
        <w:ind w:left="827"/>
      </w:pPr>
      <w:r>
        <w:t>COMPETENCIAS</w:t>
      </w:r>
    </w:p>
    <w:p w:rsidR="000F285B" w:rsidRDefault="000F285B" w14:paraId="4604F4ED" w14:textId="77777777">
      <w:pPr>
        <w:pStyle w:val="Textoindependiente"/>
        <w:spacing w:before="1"/>
        <w:rPr>
          <w:sz w:val="21"/>
        </w:rPr>
      </w:pPr>
    </w:p>
    <w:p w:rsidR="000F285B" w:rsidRDefault="000E1ACA" w14:paraId="473501A3" w14:textId="77777777">
      <w:pPr>
        <w:pStyle w:val="Textoindependiente"/>
        <w:spacing w:line="451" w:lineRule="auto"/>
        <w:ind w:left="827" w:right="1992"/>
      </w:pPr>
      <w:r>
        <w:t>Narro o describo de forma sencilla hechos y actividades que me son familiares. Hago exposiciones muy breves, de contenido predecible y aprendido</w:t>
      </w:r>
    </w:p>
    <w:p w:rsidR="000F285B" w:rsidRDefault="000E1ACA" w14:paraId="578CA660" w14:textId="77777777">
      <w:pPr>
        <w:pStyle w:val="Textoindependiente"/>
        <w:spacing w:line="276" w:lineRule="auto"/>
        <w:ind w:left="827"/>
      </w:pPr>
      <w:r>
        <w:t>Identifico puntos a favor y en contra en un texto argumentativo sobre temas con los que estoy familiarizado.</w:t>
      </w:r>
    </w:p>
    <w:p w:rsidR="000F285B" w:rsidRDefault="000E1ACA" w14:paraId="49D79AC0" w14:textId="77777777">
      <w:pPr>
        <w:pStyle w:val="Textoindependiente"/>
        <w:spacing w:before="195" w:line="451" w:lineRule="auto"/>
        <w:ind w:left="894" w:right="1445" w:hanging="68"/>
      </w:pPr>
      <w:r>
        <w:t>Valoro la lectura como una actividad importante para todas las áreas de mi vida. Comprendo la información implícita en textos relacionados con temas de mi interés.</w:t>
      </w:r>
    </w:p>
    <w:p w:rsidR="000F285B" w:rsidRDefault="000E1ACA" w14:paraId="6F588479" w14:textId="77777777">
      <w:pPr>
        <w:pStyle w:val="Textoindependiente"/>
        <w:spacing w:before="5" w:line="271" w:lineRule="auto"/>
        <w:ind w:left="827"/>
      </w:pPr>
      <w:r>
        <w:t>Participo</w:t>
      </w:r>
      <w:r>
        <w:rPr>
          <w:spacing w:val="-22"/>
        </w:rPr>
        <w:t xml:space="preserve"> </w:t>
      </w:r>
      <w:r>
        <w:t>espontáneamente</w:t>
      </w:r>
      <w:r>
        <w:rPr>
          <w:spacing w:val="-16"/>
        </w:rPr>
        <w:t xml:space="preserve"> </w:t>
      </w:r>
      <w:r>
        <w:t>en</w:t>
      </w:r>
      <w:r>
        <w:rPr>
          <w:spacing w:val="-18"/>
        </w:rPr>
        <w:t xml:space="preserve"> </w:t>
      </w:r>
      <w:r>
        <w:t>conversaciones</w:t>
      </w:r>
      <w:r>
        <w:rPr>
          <w:spacing w:val="-17"/>
        </w:rPr>
        <w:t xml:space="preserve"> </w:t>
      </w:r>
      <w:r>
        <w:t>sobre</w:t>
      </w:r>
      <w:r>
        <w:rPr>
          <w:spacing w:val="-21"/>
        </w:rPr>
        <w:t xml:space="preserve"> </w:t>
      </w:r>
      <w:r>
        <w:t>temas</w:t>
      </w:r>
      <w:r>
        <w:rPr>
          <w:spacing w:val="-18"/>
        </w:rPr>
        <w:t xml:space="preserve"> </w:t>
      </w:r>
      <w:r>
        <w:t>de</w:t>
      </w:r>
      <w:r>
        <w:rPr>
          <w:spacing w:val="-17"/>
        </w:rPr>
        <w:t xml:space="preserve"> </w:t>
      </w:r>
      <w:r>
        <w:rPr>
          <w:spacing w:val="-4"/>
        </w:rPr>
        <w:t>mi</w:t>
      </w:r>
      <w:r>
        <w:rPr>
          <w:spacing w:val="-14"/>
        </w:rPr>
        <w:t xml:space="preserve"> </w:t>
      </w:r>
      <w:r>
        <w:t>interés</w:t>
      </w:r>
      <w:r>
        <w:rPr>
          <w:spacing w:val="-17"/>
        </w:rPr>
        <w:t xml:space="preserve"> </w:t>
      </w:r>
      <w:r>
        <w:t>utilizando</w:t>
      </w:r>
      <w:r>
        <w:rPr>
          <w:spacing w:val="-18"/>
        </w:rPr>
        <w:t xml:space="preserve"> </w:t>
      </w:r>
      <w:r>
        <w:t>un</w:t>
      </w:r>
      <w:r>
        <w:rPr>
          <w:spacing w:val="-26"/>
        </w:rPr>
        <w:t xml:space="preserve"> </w:t>
      </w:r>
      <w:r>
        <w:t>lenguaje claro y</w:t>
      </w:r>
      <w:r>
        <w:rPr>
          <w:spacing w:val="-1"/>
        </w:rPr>
        <w:t xml:space="preserve"> </w:t>
      </w:r>
      <w:r>
        <w:t>sencillo.</w:t>
      </w:r>
    </w:p>
    <w:p w:rsidR="000F285B" w:rsidRDefault="000E1ACA" w14:paraId="31DF1629" w14:textId="77777777">
      <w:pPr>
        <w:pStyle w:val="Textoindependiente"/>
        <w:spacing w:before="206"/>
        <w:ind w:left="827"/>
      </w:pPr>
      <w:r>
        <w:t>Uso mis conocimientos previos para participar en una conversación</w:t>
      </w:r>
    </w:p>
    <w:p w:rsidR="000F285B" w:rsidRDefault="000F285B" w14:paraId="5661F4A4" w14:textId="77777777">
      <w:pPr>
        <w:pStyle w:val="Textoindependiente"/>
        <w:spacing w:before="8"/>
        <w:rPr>
          <w:sz w:val="20"/>
        </w:rPr>
      </w:pPr>
    </w:p>
    <w:p w:rsidR="000F285B" w:rsidRDefault="000E1ACA" w14:paraId="06F317F1" w14:textId="77777777">
      <w:pPr>
        <w:pStyle w:val="Ttulo1"/>
        <w:spacing w:before="1"/>
        <w:ind w:left="827"/>
      </w:pPr>
      <w:r>
        <w:t>PROYECTO DE EDUACIÓN SEXUAL</w:t>
      </w:r>
    </w:p>
    <w:p w:rsidR="000F285B" w:rsidRDefault="000F285B" w14:paraId="36EA1C4B" w14:textId="77777777">
      <w:pPr>
        <w:pStyle w:val="Textoindependiente"/>
        <w:rPr>
          <w:b/>
          <w:sz w:val="21"/>
        </w:rPr>
      </w:pPr>
    </w:p>
    <w:p w:rsidR="000F285B" w:rsidRDefault="000E1ACA" w14:paraId="4E4C355F" w14:textId="77777777">
      <w:pPr>
        <w:pStyle w:val="Textoindependiente"/>
        <w:spacing w:before="1"/>
        <w:ind w:left="827"/>
      </w:pPr>
      <w:r>
        <w:t>LO QUE QUEREMOS LOGRAR</w:t>
      </w:r>
    </w:p>
    <w:p w:rsidR="000F285B" w:rsidRDefault="000F285B" w14:paraId="5CA86C54" w14:textId="77777777">
      <w:pPr>
        <w:pStyle w:val="Textoindependiente"/>
        <w:spacing w:before="5"/>
        <w:rPr>
          <w:sz w:val="21"/>
        </w:rPr>
      </w:pPr>
    </w:p>
    <w:p w:rsidR="000F285B" w:rsidRDefault="000E1ACA" w14:paraId="4450C528" w14:textId="77777777">
      <w:pPr>
        <w:pStyle w:val="Textoindependiente"/>
        <w:spacing w:line="271" w:lineRule="auto"/>
        <w:ind w:left="827" w:right="1698"/>
      </w:pPr>
      <w:r>
        <w:t>Lograr el reconocimiento y la valoración como ser sexual y asumirlo con respeto y responsabilidad.</w:t>
      </w:r>
    </w:p>
    <w:p w:rsidR="000F285B" w:rsidRDefault="000E1ACA" w14:paraId="69A865EC" w14:textId="77777777">
      <w:pPr>
        <w:pStyle w:val="Textoindependiente"/>
        <w:spacing w:before="212" w:line="271" w:lineRule="auto"/>
        <w:ind w:left="827" w:right="1592"/>
      </w:pPr>
      <w:r>
        <w:t>Reconocer que existen muchas formas de vivir la sexualidad, respetar y valorar las diferencias.</w:t>
      </w:r>
    </w:p>
    <w:p w:rsidR="000F285B" w:rsidRDefault="000F285B" w14:paraId="7C5AF921" w14:textId="77777777">
      <w:pPr>
        <w:pStyle w:val="Textoindependiente"/>
        <w:rPr>
          <w:sz w:val="20"/>
        </w:rPr>
      </w:pPr>
    </w:p>
    <w:p w:rsidR="000F285B" w:rsidRDefault="000F285B" w14:paraId="4914647E" w14:textId="77777777">
      <w:pPr>
        <w:pStyle w:val="Textoindependiente"/>
        <w:rPr>
          <w:sz w:val="20"/>
        </w:rPr>
      </w:pPr>
    </w:p>
    <w:p w:rsidR="000F285B" w:rsidRDefault="000F285B" w14:paraId="2E601934" w14:textId="77777777">
      <w:pPr>
        <w:pStyle w:val="Textoindependiente"/>
        <w:rPr>
          <w:sz w:val="20"/>
        </w:rPr>
      </w:pPr>
    </w:p>
    <w:p w:rsidR="000F285B" w:rsidRDefault="000F285B" w14:paraId="37B3BB27" w14:textId="77777777">
      <w:pPr>
        <w:pStyle w:val="Textoindependiente"/>
        <w:rPr>
          <w:sz w:val="20"/>
        </w:rPr>
      </w:pPr>
    </w:p>
    <w:p w:rsidR="000F285B" w:rsidRDefault="000F285B" w14:paraId="051FAA27" w14:textId="77777777">
      <w:pPr>
        <w:pStyle w:val="Textoindependiente"/>
        <w:spacing w:before="9"/>
        <w:rPr>
          <w:sz w:val="20"/>
        </w:rPr>
      </w:pPr>
    </w:p>
    <w:p w:rsidR="000F285B" w:rsidRDefault="000E1ACA" w14:paraId="2ACF4B9F" w14:textId="77777777">
      <w:pPr>
        <w:spacing w:before="1"/>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6D94E81A"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04992961" w14:textId="77777777">
      <w:pPr>
        <w:pStyle w:val="Textoindependiente"/>
        <w:rPr>
          <w:rFonts w:ascii="Caladea"/>
          <w:i/>
          <w:sz w:val="20"/>
        </w:rPr>
      </w:pPr>
      <w:r>
        <w:rPr>
          <w:noProof/>
          <w:lang w:val="en-US"/>
        </w:rPr>
        <w:drawing>
          <wp:anchor distT="0" distB="0" distL="0" distR="0" simplePos="0" relativeHeight="483371520" behindDoc="1" locked="0" layoutInCell="1" allowOverlap="1" wp14:anchorId="3E4CFA95" wp14:editId="2A360C2F">
            <wp:simplePos x="0" y="0"/>
            <wp:positionH relativeFrom="page">
              <wp:posOffset>482511</wp:posOffset>
            </wp:positionH>
            <wp:positionV relativeFrom="page">
              <wp:posOffset>1535429</wp:posOffset>
            </wp:positionV>
            <wp:extent cx="6618693" cy="7763509"/>
            <wp:effectExtent l="0" t="0" r="0" b="0"/>
            <wp:wrapNone/>
            <wp:docPr id="4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02D53281" w14:textId="77777777">
      <w:pPr>
        <w:pStyle w:val="Textoindependiente"/>
        <w:rPr>
          <w:rFonts w:ascii="Caladea"/>
          <w:i/>
          <w:sz w:val="20"/>
        </w:rPr>
      </w:pPr>
    </w:p>
    <w:p w:rsidR="000F285B" w:rsidRDefault="000F285B" w14:paraId="47FF1E2F" w14:textId="77777777">
      <w:pPr>
        <w:pStyle w:val="Textoindependiente"/>
        <w:spacing w:before="1"/>
        <w:rPr>
          <w:rFonts w:ascii="Caladea"/>
          <w:i/>
          <w:sz w:val="16"/>
        </w:rPr>
      </w:pPr>
    </w:p>
    <w:p w:rsidR="000F285B" w:rsidRDefault="000E1ACA" w14:paraId="2135C812" w14:textId="77777777">
      <w:pPr>
        <w:pStyle w:val="Textoindependiente"/>
        <w:spacing w:before="92" w:line="273" w:lineRule="auto"/>
        <w:ind w:left="827" w:right="430"/>
      </w:pPr>
      <w:r>
        <w:t>Comprender que la cultura ha asignado comportamientos a cada género, que puedo</w:t>
      </w:r>
      <w:r>
        <w:rPr>
          <w:spacing w:val="-47"/>
        </w:rPr>
        <w:t xml:space="preserve"> </w:t>
      </w:r>
      <w:r>
        <w:t xml:space="preserve">modificar para que sean </w:t>
      </w:r>
      <w:r>
        <w:rPr>
          <w:spacing w:val="-3"/>
        </w:rPr>
        <w:t xml:space="preserve">más </w:t>
      </w:r>
      <w:r>
        <w:t xml:space="preserve">equitativos y permitan a mujeres y hombres desarrollarse como individuos, como pareja, como familia y como miembros </w:t>
      </w:r>
      <w:r>
        <w:rPr>
          <w:spacing w:val="2"/>
        </w:rPr>
        <w:t xml:space="preserve">activos </w:t>
      </w:r>
      <w:r>
        <w:t>de una</w:t>
      </w:r>
      <w:r>
        <w:rPr>
          <w:spacing w:val="-18"/>
        </w:rPr>
        <w:t xml:space="preserve"> </w:t>
      </w:r>
      <w:r>
        <w:t>sociedad</w:t>
      </w:r>
    </w:p>
    <w:p w:rsidR="000F285B" w:rsidRDefault="000E1ACA" w14:paraId="27492099" w14:textId="77777777">
      <w:pPr>
        <w:pStyle w:val="Textoindependiente"/>
        <w:spacing w:before="204"/>
        <w:ind w:left="827"/>
      </w:pPr>
      <w:r>
        <w:t>ESTANDAR</w:t>
      </w:r>
    </w:p>
    <w:p w:rsidR="000F285B" w:rsidRDefault="000F285B" w14:paraId="3B74610E" w14:textId="77777777">
      <w:pPr>
        <w:pStyle w:val="Textoindependiente"/>
        <w:spacing w:before="6"/>
        <w:rPr>
          <w:sz w:val="21"/>
        </w:rPr>
      </w:pPr>
    </w:p>
    <w:p w:rsidR="000F285B" w:rsidRDefault="000E1ACA" w14:paraId="7ABC16E5" w14:textId="77777777">
      <w:pPr>
        <w:pStyle w:val="Textoindependiente"/>
        <w:spacing w:line="271" w:lineRule="auto"/>
        <w:ind w:left="827" w:right="1565"/>
      </w:pPr>
      <w:r>
        <w:t>Expreso mis ideas, sensaciones y sentimientos con oraciones cortas y claras y una pronunciación comprensible. (educación sexual)</w:t>
      </w:r>
    </w:p>
    <w:p w:rsidR="000F285B" w:rsidRDefault="000E1ACA" w14:paraId="1CC753F8" w14:textId="77777777">
      <w:pPr>
        <w:pStyle w:val="Textoindependiente"/>
        <w:spacing w:before="211" w:line="271" w:lineRule="auto"/>
        <w:ind w:left="827" w:right="750"/>
      </w:pPr>
      <w:r>
        <w:t>Participo en conversaciones en las que expreso opiniones e intercambio información sobre temas personales o de mi vida diaria.</w:t>
      </w:r>
    </w:p>
    <w:p w:rsidR="000F285B" w:rsidRDefault="000E1ACA" w14:paraId="25ECFF7A" w14:textId="77777777">
      <w:pPr>
        <w:pStyle w:val="Textoindependiente"/>
        <w:spacing w:before="208" w:line="446" w:lineRule="auto"/>
        <w:ind w:left="827" w:right="2872"/>
      </w:pPr>
      <w:r>
        <w:t>Escribo textos que explican mis preferencias, decisiones y actuaciones COMPETENCIAS</w:t>
      </w:r>
    </w:p>
    <w:p w:rsidR="000F285B" w:rsidRDefault="000E1ACA" w14:paraId="1011AF82" w14:textId="77777777">
      <w:pPr>
        <w:pStyle w:val="Textoindependiente"/>
        <w:spacing w:before="5"/>
        <w:ind w:left="827"/>
      </w:pPr>
      <w:r>
        <w:t>Respondo con frases cortas a preguntas sencillas sobre temas que me son familiares.</w:t>
      </w:r>
    </w:p>
    <w:p w:rsidR="000F285B" w:rsidRDefault="000F285B" w14:paraId="1186CCF2" w14:textId="77777777">
      <w:pPr>
        <w:pStyle w:val="Textoindependiente"/>
        <w:spacing w:before="6"/>
        <w:rPr>
          <w:sz w:val="21"/>
        </w:rPr>
      </w:pPr>
    </w:p>
    <w:p w:rsidR="000F285B" w:rsidRDefault="000E1ACA" w14:paraId="7B7114A9" w14:textId="77777777">
      <w:pPr>
        <w:pStyle w:val="Textoindependiente"/>
        <w:spacing w:line="271" w:lineRule="auto"/>
        <w:ind w:left="827" w:right="871"/>
      </w:pPr>
      <w:r>
        <w:t>Formulo preguntas sencillas sobre temas que me son familiares apoyándome en gestos y repetición.</w:t>
      </w:r>
    </w:p>
    <w:p w:rsidR="000F285B" w:rsidRDefault="000E1ACA" w14:paraId="3C3292CD" w14:textId="77777777">
      <w:pPr>
        <w:pStyle w:val="Textoindependiente"/>
        <w:spacing w:before="212" w:line="271" w:lineRule="auto"/>
        <w:ind w:left="827"/>
      </w:pPr>
      <w:r>
        <w:t>Interactúo con mis compañeros y profesor para tomar decisiones sobre temas específicos que conozco.</w:t>
      </w:r>
    </w:p>
    <w:p w:rsidR="000F285B" w:rsidRDefault="000E1ACA" w14:paraId="7B36A29A" w14:textId="77777777">
      <w:pPr>
        <w:pStyle w:val="Textoindependiente"/>
        <w:spacing w:before="211" w:line="271" w:lineRule="auto"/>
        <w:ind w:left="827" w:right="684"/>
      </w:pPr>
      <w:r>
        <w:t>Escribo diferentes tipos de textos de mediana longitud y con una estructura sencilla (cartas, notas, mensajes, correos electrónicos, etc.).</w:t>
      </w:r>
    </w:p>
    <w:p w:rsidR="000F285B" w:rsidRDefault="000F285B" w14:paraId="7A08EFDE" w14:textId="77777777">
      <w:pPr>
        <w:pStyle w:val="Textoindependiente"/>
        <w:rPr>
          <w:sz w:val="26"/>
        </w:rPr>
      </w:pPr>
    </w:p>
    <w:p w:rsidR="000F285B" w:rsidRDefault="000F285B" w14:paraId="43E716A7" w14:textId="77777777">
      <w:pPr>
        <w:pStyle w:val="Textoindependiente"/>
        <w:spacing w:before="8"/>
        <w:rPr>
          <w:sz w:val="36"/>
        </w:rPr>
      </w:pPr>
    </w:p>
    <w:p w:rsidR="000F285B" w:rsidRDefault="000E1ACA" w14:paraId="135CDA04" w14:textId="77777777">
      <w:pPr>
        <w:pStyle w:val="Ttulo1"/>
        <w:ind w:left="827"/>
      </w:pPr>
      <w:r>
        <w:t>TIEMPO LIBRE Y RECREACION:</w:t>
      </w:r>
    </w:p>
    <w:p w:rsidR="000F285B" w:rsidRDefault="000F285B" w14:paraId="6C247AA8" w14:textId="77777777">
      <w:pPr>
        <w:pStyle w:val="Textoindependiente"/>
        <w:spacing w:before="6"/>
        <w:rPr>
          <w:b/>
          <w:sz w:val="21"/>
        </w:rPr>
      </w:pPr>
    </w:p>
    <w:p w:rsidR="000F285B" w:rsidRDefault="000E1ACA" w14:paraId="4E826981" w14:textId="77777777">
      <w:pPr>
        <w:pStyle w:val="Textoindependiente"/>
        <w:spacing w:line="276" w:lineRule="auto"/>
        <w:ind w:left="827" w:right="391"/>
        <w:jc w:val="both"/>
      </w:pPr>
      <w:r>
        <w:t>Como eje transversalidad de LENGUA CASTELLANA La lectura y escritura50 según la fuente consultada son dos cosas fundamentales que deben aprender los estudiantes, puesto en todo su proceso enseñanza y el aprendizaje se encuentra inmiscuido, ya que sin importar la edad, el área que se esté viendo, se practica, desde lo sensorial y físico es decir:</w:t>
      </w:r>
    </w:p>
    <w:p w:rsidR="000F285B" w:rsidRDefault="000E1ACA" w14:paraId="7C16580B" w14:textId="77777777">
      <w:pPr>
        <w:pStyle w:val="Prrafodelista"/>
        <w:numPr>
          <w:ilvl w:val="0"/>
          <w:numId w:val="4"/>
        </w:numPr>
        <w:tabs>
          <w:tab w:val="left" w:pos="1006"/>
        </w:tabs>
        <w:spacing w:before="203" w:line="273" w:lineRule="auto"/>
        <w:ind w:right="394" w:firstLine="0"/>
        <w:jc w:val="both"/>
        <w:rPr>
          <w:sz w:val="24"/>
        </w:rPr>
      </w:pPr>
      <w:r>
        <w:rPr>
          <w:sz w:val="24"/>
        </w:rPr>
        <w:t xml:space="preserve">Sensorial: La lectura de un texto, de una acción que </w:t>
      </w:r>
      <w:r>
        <w:rPr>
          <w:spacing w:val="-3"/>
          <w:sz w:val="24"/>
        </w:rPr>
        <w:t xml:space="preserve">se </w:t>
      </w:r>
      <w:r>
        <w:rPr>
          <w:sz w:val="24"/>
        </w:rPr>
        <w:t>esté desarrollando, la representación mental del movimiento partiendo de un sonido y la representación gráfica a la hora de escribir o</w:t>
      </w:r>
      <w:r>
        <w:rPr>
          <w:spacing w:val="-1"/>
          <w:sz w:val="24"/>
        </w:rPr>
        <w:t xml:space="preserve"> </w:t>
      </w:r>
      <w:r>
        <w:rPr>
          <w:sz w:val="24"/>
        </w:rPr>
        <w:t>dibujar.</w:t>
      </w:r>
    </w:p>
    <w:p w:rsidR="000F285B" w:rsidRDefault="000F285B" w14:paraId="003CAA91" w14:textId="77777777">
      <w:pPr>
        <w:pStyle w:val="Textoindependiente"/>
        <w:rPr>
          <w:sz w:val="20"/>
        </w:rPr>
      </w:pPr>
    </w:p>
    <w:p w:rsidR="000F285B" w:rsidRDefault="000F285B" w14:paraId="326826DD" w14:textId="77777777">
      <w:pPr>
        <w:pStyle w:val="Textoindependiente"/>
        <w:rPr>
          <w:sz w:val="20"/>
        </w:rPr>
      </w:pPr>
    </w:p>
    <w:p w:rsidR="000F285B" w:rsidRDefault="000F285B" w14:paraId="60A7A9E0" w14:textId="77777777">
      <w:pPr>
        <w:pStyle w:val="Textoindependiente"/>
        <w:spacing w:before="10"/>
        <w:rPr>
          <w:sz w:val="20"/>
        </w:rPr>
      </w:pPr>
    </w:p>
    <w:p w:rsidR="000F285B" w:rsidRDefault="000E1ACA" w14:paraId="1B2CEA71"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252AB264"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720A68C9" w14:textId="77777777">
      <w:pPr>
        <w:pStyle w:val="Textoindependiente"/>
        <w:rPr>
          <w:rFonts w:ascii="Caladea"/>
          <w:i/>
          <w:sz w:val="20"/>
        </w:rPr>
      </w:pPr>
      <w:r>
        <w:rPr>
          <w:noProof/>
          <w:lang w:val="en-US"/>
        </w:rPr>
        <w:drawing>
          <wp:anchor distT="0" distB="0" distL="0" distR="0" simplePos="0" relativeHeight="483372032" behindDoc="1" locked="0" layoutInCell="1" allowOverlap="1" wp14:anchorId="767E29AF" wp14:editId="61120AC5">
            <wp:simplePos x="0" y="0"/>
            <wp:positionH relativeFrom="page">
              <wp:posOffset>482511</wp:posOffset>
            </wp:positionH>
            <wp:positionV relativeFrom="page">
              <wp:posOffset>1535429</wp:posOffset>
            </wp:positionV>
            <wp:extent cx="6618693" cy="7763509"/>
            <wp:effectExtent l="0" t="0" r="0" b="0"/>
            <wp:wrapNone/>
            <wp:docPr id="4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1462EBA5" w14:textId="77777777">
      <w:pPr>
        <w:pStyle w:val="Textoindependiente"/>
        <w:rPr>
          <w:rFonts w:ascii="Caladea"/>
          <w:i/>
          <w:sz w:val="20"/>
        </w:rPr>
      </w:pPr>
    </w:p>
    <w:p w:rsidR="000F285B" w:rsidRDefault="000F285B" w14:paraId="31F6DFE6" w14:textId="77777777">
      <w:pPr>
        <w:pStyle w:val="Textoindependiente"/>
        <w:spacing w:before="8"/>
        <w:rPr>
          <w:rFonts w:ascii="Caladea"/>
          <w:i/>
          <w:sz w:val="15"/>
        </w:rPr>
      </w:pPr>
    </w:p>
    <w:p w:rsidR="000F285B" w:rsidRDefault="000E1ACA" w14:paraId="66F854EB" w14:textId="77777777">
      <w:pPr>
        <w:pStyle w:val="Prrafodelista"/>
        <w:numPr>
          <w:ilvl w:val="0"/>
          <w:numId w:val="4"/>
        </w:numPr>
        <w:tabs>
          <w:tab w:val="left" w:pos="1011"/>
        </w:tabs>
        <w:spacing w:before="100" w:line="276" w:lineRule="auto"/>
        <w:ind w:right="402" w:firstLine="0"/>
        <w:jc w:val="both"/>
        <w:rPr>
          <w:sz w:val="24"/>
        </w:rPr>
      </w:pPr>
      <w:r>
        <w:rPr>
          <w:sz w:val="24"/>
        </w:rPr>
        <w:t xml:space="preserve">Físico: la expresión de un movimiento, la lectura de un movimiento y el reconocimiento de si se hace bien, la corrección de la </w:t>
      </w:r>
      <w:r>
        <w:rPr>
          <w:spacing w:val="-3"/>
          <w:sz w:val="24"/>
        </w:rPr>
        <w:t xml:space="preserve">misma </w:t>
      </w:r>
      <w:r>
        <w:rPr>
          <w:sz w:val="24"/>
        </w:rPr>
        <w:t>acción de manera verbal. Desde la Educación Física la lectura de cuentos y posteriormente la representación física de las acciones que se encuentran</w:t>
      </w:r>
      <w:r>
        <w:rPr>
          <w:spacing w:val="-5"/>
          <w:sz w:val="24"/>
        </w:rPr>
        <w:t xml:space="preserve"> </w:t>
      </w:r>
      <w:r>
        <w:rPr>
          <w:sz w:val="24"/>
        </w:rPr>
        <w:t>en</w:t>
      </w:r>
      <w:r>
        <w:rPr>
          <w:spacing w:val="-10"/>
          <w:sz w:val="24"/>
        </w:rPr>
        <w:t xml:space="preserve"> </w:t>
      </w:r>
      <w:r>
        <w:rPr>
          <w:sz w:val="24"/>
        </w:rPr>
        <w:t>la</w:t>
      </w:r>
      <w:r>
        <w:rPr>
          <w:spacing w:val="-10"/>
          <w:sz w:val="24"/>
        </w:rPr>
        <w:t xml:space="preserve"> </w:t>
      </w:r>
      <w:r>
        <w:rPr>
          <w:sz w:val="24"/>
        </w:rPr>
        <w:t>lectura</w:t>
      </w:r>
      <w:r>
        <w:rPr>
          <w:spacing w:val="-5"/>
          <w:sz w:val="24"/>
        </w:rPr>
        <w:t xml:space="preserve"> </w:t>
      </w:r>
      <w:r>
        <w:rPr>
          <w:sz w:val="24"/>
        </w:rPr>
        <w:t>por</w:t>
      </w:r>
      <w:r>
        <w:rPr>
          <w:spacing w:val="-3"/>
          <w:sz w:val="24"/>
        </w:rPr>
        <w:t xml:space="preserve"> </w:t>
      </w:r>
      <w:r>
        <w:rPr>
          <w:sz w:val="24"/>
        </w:rPr>
        <w:t>parte</w:t>
      </w:r>
      <w:r>
        <w:rPr>
          <w:spacing w:val="-5"/>
          <w:sz w:val="24"/>
        </w:rPr>
        <w:t xml:space="preserve"> </w:t>
      </w:r>
      <w:r>
        <w:rPr>
          <w:sz w:val="24"/>
        </w:rPr>
        <w:t>de</w:t>
      </w:r>
      <w:r>
        <w:rPr>
          <w:spacing w:val="-10"/>
          <w:sz w:val="24"/>
        </w:rPr>
        <w:t xml:space="preserve"> </w:t>
      </w:r>
      <w:r>
        <w:rPr>
          <w:sz w:val="24"/>
        </w:rPr>
        <w:t>los</w:t>
      </w:r>
      <w:r>
        <w:rPr>
          <w:spacing w:val="-6"/>
          <w:sz w:val="24"/>
        </w:rPr>
        <w:t xml:space="preserve"> </w:t>
      </w:r>
      <w:r>
        <w:rPr>
          <w:sz w:val="24"/>
        </w:rPr>
        <w:t>estudiantes,</w:t>
      </w:r>
      <w:r>
        <w:rPr>
          <w:spacing w:val="-5"/>
          <w:sz w:val="24"/>
        </w:rPr>
        <w:t xml:space="preserve"> </w:t>
      </w:r>
      <w:r>
        <w:rPr>
          <w:sz w:val="24"/>
        </w:rPr>
        <w:t>desarrolla</w:t>
      </w:r>
      <w:r>
        <w:rPr>
          <w:spacing w:val="-9"/>
          <w:sz w:val="24"/>
        </w:rPr>
        <w:t xml:space="preserve"> </w:t>
      </w:r>
      <w:r>
        <w:rPr>
          <w:sz w:val="24"/>
        </w:rPr>
        <w:t>la</w:t>
      </w:r>
      <w:r>
        <w:rPr>
          <w:spacing w:val="-5"/>
          <w:sz w:val="24"/>
        </w:rPr>
        <w:t xml:space="preserve"> </w:t>
      </w:r>
      <w:r>
        <w:rPr>
          <w:sz w:val="24"/>
        </w:rPr>
        <w:t>creatividad</w:t>
      </w:r>
      <w:r>
        <w:rPr>
          <w:spacing w:val="-5"/>
          <w:sz w:val="24"/>
        </w:rPr>
        <w:t xml:space="preserve"> </w:t>
      </w:r>
      <w:r>
        <w:rPr>
          <w:sz w:val="24"/>
        </w:rPr>
        <w:t>de</w:t>
      </w:r>
      <w:r>
        <w:rPr>
          <w:spacing w:val="-5"/>
          <w:sz w:val="24"/>
        </w:rPr>
        <w:t xml:space="preserve"> </w:t>
      </w:r>
      <w:r>
        <w:rPr>
          <w:sz w:val="24"/>
        </w:rPr>
        <w:t>movimiento</w:t>
      </w:r>
      <w:r>
        <w:rPr>
          <w:spacing w:val="-5"/>
          <w:sz w:val="24"/>
        </w:rPr>
        <w:t xml:space="preserve"> </w:t>
      </w:r>
      <w:r>
        <w:rPr>
          <w:sz w:val="24"/>
        </w:rPr>
        <w:t>y asimilación de lo escuchado en un movimiento, la comprensión de lectura con el fin de desarrollar un problema planteado por el profesor. Lo anteriormente mencionado requiere de un conocimiento previo específico del área, puesto que un error en la ejecución puede desviar el objetivo planteado creando confusión por parte de los</w:t>
      </w:r>
      <w:r>
        <w:rPr>
          <w:spacing w:val="-4"/>
          <w:sz w:val="24"/>
        </w:rPr>
        <w:t xml:space="preserve"> </w:t>
      </w:r>
      <w:r>
        <w:rPr>
          <w:sz w:val="24"/>
        </w:rPr>
        <w:t>estudiantes.</w:t>
      </w:r>
    </w:p>
    <w:p w:rsidR="000F285B" w:rsidRDefault="000F285B" w14:paraId="5FDE9775" w14:textId="77777777">
      <w:pPr>
        <w:pStyle w:val="Textoindependiente"/>
        <w:rPr>
          <w:sz w:val="26"/>
        </w:rPr>
      </w:pPr>
    </w:p>
    <w:p w:rsidR="000F285B" w:rsidRDefault="000E1ACA" w14:paraId="79654668" w14:textId="77777777">
      <w:pPr>
        <w:pStyle w:val="Ttulo1"/>
        <w:spacing w:before="206"/>
        <w:ind w:left="400"/>
      </w:pPr>
      <w:r>
        <w:t>PROYECTO DE LECTURA:</w:t>
      </w:r>
    </w:p>
    <w:p w:rsidR="000F285B" w:rsidRDefault="000F285B" w14:paraId="3D4AFAFE" w14:textId="77777777">
      <w:pPr>
        <w:pStyle w:val="Textoindependiente"/>
        <w:spacing w:before="9"/>
        <w:rPr>
          <w:b/>
          <w:sz w:val="21"/>
        </w:rPr>
      </w:pPr>
    </w:p>
    <w:p w:rsidR="000F285B" w:rsidRDefault="000E1ACA" w14:paraId="008BBBD1" w14:textId="77777777">
      <w:pPr>
        <w:pStyle w:val="Prrafodelista"/>
        <w:numPr>
          <w:ilvl w:val="0"/>
          <w:numId w:val="4"/>
        </w:numPr>
        <w:tabs>
          <w:tab w:val="left" w:pos="1249"/>
          <w:tab w:val="left" w:pos="1251"/>
        </w:tabs>
        <w:spacing w:line="271" w:lineRule="auto"/>
        <w:ind w:left="1250" w:right="403" w:hanging="394"/>
        <w:rPr>
          <w:sz w:val="24"/>
        </w:rPr>
      </w:pPr>
      <w:r>
        <w:rPr>
          <w:sz w:val="24"/>
        </w:rPr>
        <w:t>Reconocer</w:t>
      </w:r>
      <w:r>
        <w:rPr>
          <w:spacing w:val="-10"/>
          <w:sz w:val="24"/>
        </w:rPr>
        <w:t xml:space="preserve"> </w:t>
      </w:r>
      <w:r>
        <w:rPr>
          <w:sz w:val="24"/>
        </w:rPr>
        <w:t>la</w:t>
      </w:r>
      <w:r>
        <w:rPr>
          <w:spacing w:val="-11"/>
          <w:sz w:val="24"/>
        </w:rPr>
        <w:t xml:space="preserve"> </w:t>
      </w:r>
      <w:r>
        <w:rPr>
          <w:sz w:val="24"/>
        </w:rPr>
        <w:t>lengua</w:t>
      </w:r>
      <w:r>
        <w:rPr>
          <w:spacing w:val="-6"/>
          <w:sz w:val="24"/>
        </w:rPr>
        <w:t xml:space="preserve"> </w:t>
      </w:r>
      <w:r>
        <w:rPr>
          <w:sz w:val="24"/>
        </w:rPr>
        <w:t>castellana</w:t>
      </w:r>
      <w:r>
        <w:rPr>
          <w:spacing w:val="-5"/>
          <w:sz w:val="24"/>
        </w:rPr>
        <w:t xml:space="preserve"> </w:t>
      </w:r>
      <w:r>
        <w:rPr>
          <w:sz w:val="24"/>
        </w:rPr>
        <w:t>como</w:t>
      </w:r>
      <w:r>
        <w:rPr>
          <w:spacing w:val="-6"/>
          <w:sz w:val="24"/>
        </w:rPr>
        <w:t xml:space="preserve"> </w:t>
      </w:r>
      <w:r>
        <w:rPr>
          <w:sz w:val="24"/>
        </w:rPr>
        <w:t>eje</w:t>
      </w:r>
      <w:r>
        <w:rPr>
          <w:spacing w:val="-6"/>
          <w:sz w:val="24"/>
        </w:rPr>
        <w:t xml:space="preserve"> </w:t>
      </w:r>
      <w:r>
        <w:rPr>
          <w:sz w:val="24"/>
        </w:rPr>
        <w:t>transversal</w:t>
      </w:r>
      <w:r>
        <w:rPr>
          <w:spacing w:val="-3"/>
          <w:sz w:val="24"/>
        </w:rPr>
        <w:t xml:space="preserve"> </w:t>
      </w:r>
      <w:r>
        <w:rPr>
          <w:sz w:val="24"/>
        </w:rPr>
        <w:t>de</w:t>
      </w:r>
      <w:r>
        <w:rPr>
          <w:spacing w:val="-5"/>
          <w:sz w:val="24"/>
        </w:rPr>
        <w:t xml:space="preserve"> </w:t>
      </w:r>
      <w:r>
        <w:rPr>
          <w:sz w:val="24"/>
        </w:rPr>
        <w:t>todos</w:t>
      </w:r>
      <w:r>
        <w:rPr>
          <w:spacing w:val="-12"/>
          <w:sz w:val="24"/>
        </w:rPr>
        <w:t xml:space="preserve"> </w:t>
      </w:r>
      <w:r>
        <w:rPr>
          <w:sz w:val="24"/>
        </w:rPr>
        <w:t>los</w:t>
      </w:r>
      <w:r>
        <w:rPr>
          <w:spacing w:val="-7"/>
          <w:sz w:val="24"/>
        </w:rPr>
        <w:t xml:space="preserve"> </w:t>
      </w:r>
      <w:r>
        <w:rPr>
          <w:sz w:val="24"/>
        </w:rPr>
        <w:t>proyectos</w:t>
      </w:r>
      <w:r>
        <w:rPr>
          <w:spacing w:val="-6"/>
          <w:sz w:val="24"/>
        </w:rPr>
        <w:t xml:space="preserve"> </w:t>
      </w:r>
      <w:r>
        <w:rPr>
          <w:spacing w:val="-3"/>
          <w:sz w:val="24"/>
        </w:rPr>
        <w:t xml:space="preserve">del </w:t>
      </w:r>
      <w:r>
        <w:rPr>
          <w:sz w:val="24"/>
        </w:rPr>
        <w:t>currículo</w:t>
      </w:r>
      <w:r>
        <w:rPr>
          <w:spacing w:val="-6"/>
          <w:sz w:val="24"/>
        </w:rPr>
        <w:t xml:space="preserve"> </w:t>
      </w:r>
      <w:r>
        <w:rPr>
          <w:sz w:val="24"/>
        </w:rPr>
        <w:t>a nivel</w:t>
      </w:r>
      <w:r>
        <w:rPr>
          <w:spacing w:val="-2"/>
          <w:sz w:val="24"/>
        </w:rPr>
        <w:t xml:space="preserve"> </w:t>
      </w:r>
      <w:r>
        <w:rPr>
          <w:sz w:val="24"/>
        </w:rPr>
        <w:t>institucional.</w:t>
      </w:r>
    </w:p>
    <w:p w:rsidR="000F285B" w:rsidRDefault="000E1ACA" w14:paraId="0BB0F6BA" w14:textId="77777777">
      <w:pPr>
        <w:pStyle w:val="Prrafodelista"/>
        <w:numPr>
          <w:ilvl w:val="0"/>
          <w:numId w:val="4"/>
        </w:numPr>
        <w:tabs>
          <w:tab w:val="left" w:pos="1249"/>
          <w:tab w:val="left" w:pos="1251"/>
        </w:tabs>
        <w:spacing w:before="9" w:line="271" w:lineRule="auto"/>
        <w:ind w:left="1250" w:right="408" w:hanging="394"/>
        <w:rPr>
          <w:sz w:val="24"/>
        </w:rPr>
      </w:pPr>
      <w:r>
        <w:rPr>
          <w:sz w:val="24"/>
        </w:rPr>
        <w:t>Aportar elementos de reflexión y de aplicación sobre los ejes de la lengua castellana que atraviesan todo el</w:t>
      </w:r>
      <w:r>
        <w:rPr>
          <w:spacing w:val="-1"/>
          <w:sz w:val="24"/>
        </w:rPr>
        <w:t xml:space="preserve"> </w:t>
      </w:r>
      <w:r>
        <w:rPr>
          <w:sz w:val="24"/>
        </w:rPr>
        <w:t>currículo.</w:t>
      </w:r>
    </w:p>
    <w:p w:rsidR="000F285B" w:rsidRDefault="000E1ACA" w14:paraId="1EF60116" w14:textId="77777777">
      <w:pPr>
        <w:pStyle w:val="Prrafodelista"/>
        <w:numPr>
          <w:ilvl w:val="0"/>
          <w:numId w:val="4"/>
        </w:numPr>
        <w:tabs>
          <w:tab w:val="left" w:pos="1249"/>
          <w:tab w:val="left" w:pos="1251"/>
        </w:tabs>
        <w:spacing w:before="4" w:line="276" w:lineRule="auto"/>
        <w:ind w:left="1250" w:right="405" w:hanging="394"/>
        <w:rPr>
          <w:sz w:val="24"/>
        </w:rPr>
      </w:pPr>
      <w:r>
        <w:rPr>
          <w:sz w:val="24"/>
        </w:rPr>
        <w:t>Proporcionar,</w:t>
      </w:r>
      <w:r>
        <w:rPr>
          <w:spacing w:val="-13"/>
          <w:sz w:val="24"/>
        </w:rPr>
        <w:t xml:space="preserve"> </w:t>
      </w:r>
      <w:r>
        <w:rPr>
          <w:sz w:val="24"/>
        </w:rPr>
        <w:t>desde</w:t>
      </w:r>
      <w:r>
        <w:rPr>
          <w:spacing w:val="-8"/>
          <w:sz w:val="24"/>
        </w:rPr>
        <w:t xml:space="preserve"> </w:t>
      </w:r>
      <w:r>
        <w:rPr>
          <w:sz w:val="24"/>
        </w:rPr>
        <w:t>todas</w:t>
      </w:r>
      <w:r>
        <w:rPr>
          <w:spacing w:val="-17"/>
          <w:sz w:val="24"/>
        </w:rPr>
        <w:t xml:space="preserve"> </w:t>
      </w:r>
      <w:r>
        <w:rPr>
          <w:sz w:val="24"/>
        </w:rPr>
        <w:t>las</w:t>
      </w:r>
      <w:r>
        <w:rPr>
          <w:spacing w:val="-13"/>
          <w:sz w:val="24"/>
        </w:rPr>
        <w:t xml:space="preserve"> </w:t>
      </w:r>
      <w:r>
        <w:rPr>
          <w:sz w:val="24"/>
        </w:rPr>
        <w:t>áreas,</w:t>
      </w:r>
      <w:r>
        <w:rPr>
          <w:spacing w:val="-12"/>
          <w:sz w:val="24"/>
        </w:rPr>
        <w:t xml:space="preserve"> </w:t>
      </w:r>
      <w:r>
        <w:rPr>
          <w:sz w:val="24"/>
        </w:rPr>
        <w:t>estrategias</w:t>
      </w:r>
      <w:r>
        <w:rPr>
          <w:spacing w:val="-13"/>
          <w:sz w:val="24"/>
        </w:rPr>
        <w:t xml:space="preserve"> </w:t>
      </w:r>
      <w:r>
        <w:rPr>
          <w:sz w:val="24"/>
        </w:rPr>
        <w:t>para</w:t>
      </w:r>
      <w:r>
        <w:rPr>
          <w:spacing w:val="-12"/>
          <w:sz w:val="24"/>
        </w:rPr>
        <w:t xml:space="preserve"> </w:t>
      </w:r>
      <w:r>
        <w:rPr>
          <w:sz w:val="24"/>
        </w:rPr>
        <w:t>mejorar</w:t>
      </w:r>
      <w:r>
        <w:rPr>
          <w:spacing w:val="-11"/>
          <w:sz w:val="24"/>
        </w:rPr>
        <w:t xml:space="preserve"> </w:t>
      </w:r>
      <w:r>
        <w:rPr>
          <w:sz w:val="24"/>
        </w:rPr>
        <w:t>la</w:t>
      </w:r>
      <w:r>
        <w:rPr>
          <w:spacing w:val="-12"/>
          <w:sz w:val="24"/>
        </w:rPr>
        <w:t xml:space="preserve"> </w:t>
      </w:r>
      <w:r>
        <w:rPr>
          <w:sz w:val="24"/>
        </w:rPr>
        <w:t>comprensión</w:t>
      </w:r>
      <w:r>
        <w:rPr>
          <w:spacing w:val="-13"/>
          <w:sz w:val="24"/>
        </w:rPr>
        <w:t xml:space="preserve"> </w:t>
      </w:r>
      <w:r>
        <w:rPr>
          <w:sz w:val="24"/>
        </w:rPr>
        <w:t>y</w:t>
      </w:r>
      <w:r>
        <w:rPr>
          <w:spacing w:val="-13"/>
          <w:sz w:val="24"/>
        </w:rPr>
        <w:t xml:space="preserve"> </w:t>
      </w:r>
      <w:r>
        <w:rPr>
          <w:sz w:val="24"/>
        </w:rPr>
        <w:t>producción textual.</w:t>
      </w:r>
    </w:p>
    <w:p w:rsidR="000F285B" w:rsidRDefault="000E1ACA" w14:paraId="5E945ADB" w14:textId="77777777">
      <w:pPr>
        <w:pStyle w:val="Prrafodelista"/>
        <w:numPr>
          <w:ilvl w:val="0"/>
          <w:numId w:val="4"/>
        </w:numPr>
        <w:tabs>
          <w:tab w:val="left" w:pos="1249"/>
          <w:tab w:val="left" w:pos="1251"/>
        </w:tabs>
        <w:spacing w:line="291" w:lineRule="exact"/>
        <w:ind w:left="1250" w:hanging="395"/>
        <w:rPr>
          <w:sz w:val="24"/>
        </w:rPr>
      </w:pPr>
      <w:r>
        <w:rPr>
          <w:sz w:val="24"/>
        </w:rPr>
        <w:t>Mejorar el proceso</w:t>
      </w:r>
      <w:r>
        <w:rPr>
          <w:spacing w:val="4"/>
          <w:sz w:val="24"/>
        </w:rPr>
        <w:t xml:space="preserve"> </w:t>
      </w:r>
      <w:r>
        <w:rPr>
          <w:sz w:val="24"/>
        </w:rPr>
        <w:t>evaluativo.</w:t>
      </w:r>
    </w:p>
    <w:p w:rsidR="000F285B" w:rsidRDefault="000E1ACA" w14:paraId="7C6E6C0B" w14:textId="77777777">
      <w:pPr>
        <w:pStyle w:val="Prrafodelista"/>
        <w:numPr>
          <w:ilvl w:val="0"/>
          <w:numId w:val="4"/>
        </w:numPr>
        <w:tabs>
          <w:tab w:val="left" w:pos="1249"/>
          <w:tab w:val="left" w:pos="1251"/>
        </w:tabs>
        <w:spacing w:before="37" w:line="276" w:lineRule="auto"/>
        <w:ind w:left="1250" w:right="408" w:hanging="394"/>
        <w:rPr>
          <w:sz w:val="24"/>
        </w:rPr>
      </w:pPr>
      <w:r>
        <w:rPr>
          <w:sz w:val="24"/>
        </w:rPr>
        <w:t>Enriquecer los procesos de comprensión y producción textual, a partir del desarrollo de habilidades comunicativas desde todas las áreas del</w:t>
      </w:r>
      <w:r>
        <w:rPr>
          <w:spacing w:val="-15"/>
          <w:sz w:val="24"/>
        </w:rPr>
        <w:t xml:space="preserve"> </w:t>
      </w:r>
      <w:r>
        <w:rPr>
          <w:sz w:val="24"/>
        </w:rPr>
        <w:t>currículo</w:t>
      </w:r>
    </w:p>
    <w:p w:rsidR="000F285B" w:rsidRDefault="000E1ACA" w14:paraId="3333DA7B" w14:textId="77777777">
      <w:pPr>
        <w:pStyle w:val="Prrafodelista"/>
        <w:numPr>
          <w:ilvl w:val="0"/>
          <w:numId w:val="4"/>
        </w:numPr>
        <w:tabs>
          <w:tab w:val="left" w:pos="968"/>
        </w:tabs>
        <w:spacing w:line="271" w:lineRule="auto"/>
        <w:ind w:left="1250" w:right="410" w:hanging="394"/>
        <w:rPr>
          <w:sz w:val="24"/>
        </w:rPr>
      </w:pPr>
      <w:r>
        <w:rPr>
          <w:sz w:val="24"/>
        </w:rPr>
        <w:t>Orientar el currículo hacia el desarrollo de habilidades comunicativas y la construcción de competencias para la comprensión y producción</w:t>
      </w:r>
      <w:r>
        <w:rPr>
          <w:spacing w:val="-4"/>
          <w:sz w:val="24"/>
        </w:rPr>
        <w:t xml:space="preserve"> </w:t>
      </w:r>
      <w:r>
        <w:rPr>
          <w:sz w:val="24"/>
        </w:rPr>
        <w:t>textual.</w:t>
      </w:r>
    </w:p>
    <w:p w:rsidR="000F285B" w:rsidRDefault="000E1ACA" w14:paraId="67517D85" w14:textId="77777777">
      <w:pPr>
        <w:pStyle w:val="Prrafodelista"/>
        <w:numPr>
          <w:ilvl w:val="0"/>
          <w:numId w:val="4"/>
        </w:numPr>
        <w:tabs>
          <w:tab w:val="left" w:pos="1249"/>
          <w:tab w:val="left" w:pos="1251"/>
          <w:tab w:val="left" w:pos="5875"/>
        </w:tabs>
        <w:spacing w:before="2"/>
        <w:ind w:left="1250" w:hanging="395"/>
        <w:rPr>
          <w:sz w:val="24"/>
        </w:rPr>
      </w:pPr>
      <w:r>
        <w:rPr>
          <w:sz w:val="24"/>
        </w:rPr>
        <w:t>Lograr la optimización de los</w:t>
      </w:r>
      <w:r>
        <w:rPr>
          <w:spacing w:val="-15"/>
          <w:sz w:val="24"/>
        </w:rPr>
        <w:t xml:space="preserve"> </w:t>
      </w:r>
      <w:r>
        <w:rPr>
          <w:sz w:val="24"/>
        </w:rPr>
        <w:t>recursos,</w:t>
      </w:r>
      <w:r>
        <w:rPr>
          <w:spacing w:val="-1"/>
          <w:sz w:val="24"/>
        </w:rPr>
        <w:t xml:space="preserve"> </w:t>
      </w:r>
      <w:r>
        <w:rPr>
          <w:sz w:val="24"/>
        </w:rPr>
        <w:t>el</w:t>
      </w:r>
      <w:r>
        <w:rPr>
          <w:sz w:val="24"/>
        </w:rPr>
        <w:tab/>
      </w:r>
      <w:r>
        <w:rPr>
          <w:spacing w:val="-2"/>
          <w:sz w:val="24"/>
        </w:rPr>
        <w:t xml:space="preserve">tiempo </w:t>
      </w:r>
      <w:r>
        <w:rPr>
          <w:sz w:val="24"/>
        </w:rPr>
        <w:t>y los escenarios</w:t>
      </w:r>
      <w:r>
        <w:rPr>
          <w:spacing w:val="-4"/>
          <w:sz w:val="24"/>
        </w:rPr>
        <w:t xml:space="preserve"> </w:t>
      </w:r>
      <w:r>
        <w:rPr>
          <w:sz w:val="24"/>
        </w:rPr>
        <w:t>disponibles.</w:t>
      </w:r>
    </w:p>
    <w:p w:rsidR="000F285B" w:rsidRDefault="000E1ACA" w14:paraId="3C49332E" w14:textId="77777777">
      <w:pPr>
        <w:pStyle w:val="Prrafodelista"/>
        <w:numPr>
          <w:ilvl w:val="0"/>
          <w:numId w:val="4"/>
        </w:numPr>
        <w:tabs>
          <w:tab w:val="left" w:pos="1249"/>
          <w:tab w:val="left" w:pos="1251"/>
        </w:tabs>
        <w:spacing w:before="42"/>
        <w:ind w:left="1250" w:hanging="395"/>
        <w:rPr>
          <w:sz w:val="24"/>
        </w:rPr>
      </w:pPr>
      <w:r>
        <w:rPr>
          <w:sz w:val="24"/>
        </w:rPr>
        <w:t>Articular la didáctica, la ciencia, el arte y la</w:t>
      </w:r>
      <w:r>
        <w:rPr>
          <w:spacing w:val="-8"/>
          <w:sz w:val="24"/>
        </w:rPr>
        <w:t xml:space="preserve"> </w:t>
      </w:r>
      <w:r>
        <w:rPr>
          <w:sz w:val="24"/>
        </w:rPr>
        <w:t>práctica.</w:t>
      </w:r>
    </w:p>
    <w:p w:rsidR="000F285B" w:rsidRDefault="000E1ACA" w14:paraId="5F3D39B6" w14:textId="77777777">
      <w:pPr>
        <w:pStyle w:val="Prrafodelista"/>
        <w:numPr>
          <w:ilvl w:val="0"/>
          <w:numId w:val="4"/>
        </w:numPr>
        <w:tabs>
          <w:tab w:val="left" w:pos="1249"/>
          <w:tab w:val="left" w:pos="1251"/>
        </w:tabs>
        <w:spacing w:before="38" w:line="276" w:lineRule="auto"/>
        <w:ind w:left="1250" w:right="406" w:hanging="394"/>
        <w:rPr>
          <w:sz w:val="24"/>
        </w:rPr>
      </w:pPr>
      <w:r>
        <w:rPr>
          <w:sz w:val="24"/>
        </w:rPr>
        <w:t>Justificar desde el punto de vista contextual la resolución de problemas en la práctica educativa.</w:t>
      </w:r>
    </w:p>
    <w:p w:rsidR="000F285B" w:rsidRDefault="000E1ACA" w14:paraId="4ADBD854" w14:textId="77777777">
      <w:pPr>
        <w:pStyle w:val="Prrafodelista"/>
        <w:numPr>
          <w:ilvl w:val="0"/>
          <w:numId w:val="4"/>
        </w:numPr>
        <w:tabs>
          <w:tab w:val="left" w:pos="1249"/>
          <w:tab w:val="left" w:pos="1251"/>
        </w:tabs>
        <w:spacing w:line="291" w:lineRule="exact"/>
        <w:ind w:left="1250" w:hanging="395"/>
        <w:rPr>
          <w:sz w:val="24"/>
        </w:rPr>
      </w:pPr>
      <w:r>
        <w:rPr>
          <w:sz w:val="24"/>
        </w:rPr>
        <w:t>EJES TRANSVERSALES DESDE LA LENGUA</w:t>
      </w:r>
      <w:r>
        <w:rPr>
          <w:spacing w:val="-12"/>
          <w:sz w:val="24"/>
        </w:rPr>
        <w:t xml:space="preserve"> </w:t>
      </w:r>
      <w:r>
        <w:rPr>
          <w:sz w:val="24"/>
        </w:rPr>
        <w:t>CASTELLANA</w:t>
      </w:r>
    </w:p>
    <w:p w:rsidR="000F285B" w:rsidRDefault="000F285B" w14:paraId="6F06E6DB" w14:textId="77777777">
      <w:pPr>
        <w:pStyle w:val="Textoindependiente"/>
        <w:rPr>
          <w:sz w:val="28"/>
        </w:rPr>
      </w:pPr>
    </w:p>
    <w:p w:rsidR="000F285B" w:rsidRDefault="000E1ACA" w14:paraId="76D33F50" w14:textId="77777777">
      <w:pPr>
        <w:pStyle w:val="Textoindependiente"/>
        <w:spacing w:before="231"/>
        <w:ind w:left="683"/>
      </w:pPr>
      <w:r>
        <w:t>HABILIDADES COMUNICATIVAS</w:t>
      </w:r>
    </w:p>
    <w:p w:rsidR="000F285B" w:rsidRDefault="000F285B" w14:paraId="2130E5A9" w14:textId="77777777">
      <w:pPr>
        <w:pStyle w:val="Textoindependiente"/>
        <w:spacing w:before="4"/>
        <w:rPr>
          <w:sz w:val="21"/>
        </w:rPr>
      </w:pPr>
    </w:p>
    <w:p w:rsidR="000F285B" w:rsidRDefault="000E1ACA" w14:paraId="6BE75923" w14:textId="77777777">
      <w:pPr>
        <w:pStyle w:val="Prrafodelista"/>
        <w:numPr>
          <w:ilvl w:val="1"/>
          <w:numId w:val="4"/>
        </w:numPr>
        <w:tabs>
          <w:tab w:val="left" w:pos="1466"/>
          <w:tab w:val="left" w:pos="1467"/>
        </w:tabs>
        <w:ind w:left="1466"/>
        <w:rPr>
          <w:sz w:val="24"/>
        </w:rPr>
      </w:pPr>
      <w:r>
        <w:rPr>
          <w:sz w:val="24"/>
        </w:rPr>
        <w:t>Escuchar</w:t>
      </w:r>
    </w:p>
    <w:p w:rsidR="000F285B" w:rsidRDefault="000E1ACA" w14:paraId="25537E44" w14:textId="77777777">
      <w:pPr>
        <w:pStyle w:val="Prrafodelista"/>
        <w:numPr>
          <w:ilvl w:val="1"/>
          <w:numId w:val="4"/>
        </w:numPr>
        <w:tabs>
          <w:tab w:val="left" w:pos="1466"/>
          <w:tab w:val="left" w:pos="1467"/>
        </w:tabs>
        <w:spacing w:before="42"/>
        <w:ind w:left="1466"/>
        <w:rPr>
          <w:sz w:val="24"/>
        </w:rPr>
      </w:pPr>
      <w:r>
        <w:rPr>
          <w:sz w:val="24"/>
        </w:rPr>
        <w:t>Hablar</w:t>
      </w:r>
    </w:p>
    <w:p w:rsidR="000F285B" w:rsidRDefault="000E1ACA" w14:paraId="0F1FB592" w14:textId="77777777">
      <w:pPr>
        <w:pStyle w:val="Prrafodelista"/>
        <w:numPr>
          <w:ilvl w:val="1"/>
          <w:numId w:val="4"/>
        </w:numPr>
        <w:tabs>
          <w:tab w:val="left" w:pos="1466"/>
          <w:tab w:val="left" w:pos="1467"/>
        </w:tabs>
        <w:spacing w:before="37"/>
        <w:ind w:left="1466"/>
        <w:rPr>
          <w:sz w:val="24"/>
        </w:rPr>
      </w:pPr>
      <w:r>
        <w:rPr>
          <w:sz w:val="24"/>
        </w:rPr>
        <w:t>Leer (comprensión)</w:t>
      </w:r>
    </w:p>
    <w:p w:rsidR="000F285B" w:rsidRDefault="000E1ACA" w14:paraId="4E8564BA" w14:textId="77777777">
      <w:pPr>
        <w:pStyle w:val="Prrafodelista"/>
        <w:numPr>
          <w:ilvl w:val="1"/>
          <w:numId w:val="4"/>
        </w:numPr>
        <w:tabs>
          <w:tab w:val="left" w:pos="1466"/>
          <w:tab w:val="left" w:pos="1467"/>
        </w:tabs>
        <w:spacing w:before="42"/>
        <w:ind w:left="1466"/>
        <w:rPr>
          <w:sz w:val="24"/>
        </w:rPr>
      </w:pPr>
      <w:r>
        <w:rPr>
          <w:sz w:val="24"/>
        </w:rPr>
        <w:t>Escribir (producción y técnicas de</w:t>
      </w:r>
      <w:r>
        <w:rPr>
          <w:spacing w:val="-7"/>
          <w:sz w:val="24"/>
        </w:rPr>
        <w:t xml:space="preserve"> </w:t>
      </w:r>
      <w:r>
        <w:rPr>
          <w:sz w:val="24"/>
        </w:rPr>
        <w:t>presentación)</w:t>
      </w:r>
    </w:p>
    <w:p w:rsidR="000F285B" w:rsidRDefault="000F285B" w14:paraId="6E76005F" w14:textId="77777777">
      <w:pPr>
        <w:pStyle w:val="Textoindependiente"/>
        <w:rPr>
          <w:sz w:val="26"/>
        </w:rPr>
      </w:pPr>
    </w:p>
    <w:p w:rsidR="000F285B" w:rsidRDefault="000E1ACA" w14:paraId="3FF91D52"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52E6A057"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74A2035E" w14:textId="77777777">
      <w:pPr>
        <w:pStyle w:val="Textoindependiente"/>
        <w:rPr>
          <w:rFonts w:ascii="Caladea"/>
          <w:i/>
          <w:sz w:val="20"/>
        </w:rPr>
      </w:pPr>
      <w:r>
        <w:rPr>
          <w:noProof/>
          <w:lang w:val="en-US"/>
        </w:rPr>
        <w:drawing>
          <wp:anchor distT="0" distB="0" distL="0" distR="0" simplePos="0" relativeHeight="483372544" behindDoc="1" locked="0" layoutInCell="1" allowOverlap="1" wp14:anchorId="0C340C80" wp14:editId="43D03150">
            <wp:simplePos x="0" y="0"/>
            <wp:positionH relativeFrom="page">
              <wp:posOffset>482511</wp:posOffset>
            </wp:positionH>
            <wp:positionV relativeFrom="page">
              <wp:posOffset>1535429</wp:posOffset>
            </wp:positionV>
            <wp:extent cx="6618693" cy="7763509"/>
            <wp:effectExtent l="0" t="0" r="0" b="0"/>
            <wp:wrapNone/>
            <wp:docPr id="4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06681E38" w14:textId="77777777">
      <w:pPr>
        <w:pStyle w:val="Textoindependiente"/>
        <w:rPr>
          <w:rFonts w:ascii="Caladea"/>
          <w:i/>
          <w:sz w:val="20"/>
        </w:rPr>
      </w:pPr>
    </w:p>
    <w:p w:rsidR="000F285B" w:rsidRDefault="000F285B" w14:paraId="635C0190" w14:textId="77777777">
      <w:pPr>
        <w:pStyle w:val="Textoindependiente"/>
        <w:rPr>
          <w:rFonts w:ascii="Caladea"/>
          <w:i/>
          <w:sz w:val="20"/>
        </w:rPr>
      </w:pPr>
    </w:p>
    <w:p w:rsidR="000F285B" w:rsidRDefault="000F285B" w14:paraId="5BB4EC7E" w14:textId="77777777">
      <w:pPr>
        <w:pStyle w:val="Textoindependiente"/>
        <w:rPr>
          <w:rFonts w:ascii="Caladea"/>
          <w:i/>
          <w:sz w:val="20"/>
        </w:rPr>
      </w:pPr>
    </w:p>
    <w:p w:rsidR="000F285B" w:rsidRDefault="000F285B" w14:paraId="46E18F4A" w14:textId="77777777">
      <w:pPr>
        <w:pStyle w:val="Textoindependiente"/>
        <w:spacing w:before="11"/>
        <w:rPr>
          <w:rFonts w:ascii="Caladea"/>
          <w:i/>
          <w:sz w:val="19"/>
        </w:rPr>
      </w:pPr>
    </w:p>
    <w:p w:rsidR="000F285B" w:rsidRDefault="000E1ACA" w14:paraId="5642EAD7" w14:textId="77777777">
      <w:pPr>
        <w:pStyle w:val="Textoindependiente"/>
        <w:spacing w:before="92"/>
        <w:ind w:left="683"/>
      </w:pPr>
      <w:r>
        <w:t>EL TEXTO Y SU TIPOLOGIA</w:t>
      </w:r>
    </w:p>
    <w:p w:rsidR="000F285B" w:rsidRDefault="000F285B" w14:paraId="60381597" w14:textId="77777777">
      <w:pPr>
        <w:pStyle w:val="Textoindependiente"/>
        <w:spacing w:before="4"/>
        <w:rPr>
          <w:sz w:val="21"/>
        </w:rPr>
      </w:pPr>
    </w:p>
    <w:p w:rsidR="000F285B" w:rsidRDefault="000E1ACA" w14:paraId="62A139BD" w14:textId="77777777">
      <w:pPr>
        <w:pStyle w:val="Prrafodelista"/>
        <w:numPr>
          <w:ilvl w:val="1"/>
          <w:numId w:val="4"/>
        </w:numPr>
        <w:tabs>
          <w:tab w:val="left" w:pos="1466"/>
          <w:tab w:val="left" w:pos="1467"/>
        </w:tabs>
        <w:ind w:left="1466"/>
        <w:rPr>
          <w:sz w:val="24"/>
        </w:rPr>
      </w:pPr>
      <w:r>
        <w:rPr>
          <w:sz w:val="24"/>
        </w:rPr>
        <w:t>Texto descriptivo</w:t>
      </w:r>
    </w:p>
    <w:p w:rsidR="000F285B" w:rsidRDefault="000E1ACA" w14:paraId="5E30F97A" w14:textId="77777777">
      <w:pPr>
        <w:pStyle w:val="Prrafodelista"/>
        <w:numPr>
          <w:ilvl w:val="1"/>
          <w:numId w:val="4"/>
        </w:numPr>
        <w:tabs>
          <w:tab w:val="left" w:pos="1466"/>
          <w:tab w:val="left" w:pos="1467"/>
        </w:tabs>
        <w:spacing w:before="37"/>
        <w:ind w:left="1466"/>
        <w:rPr>
          <w:sz w:val="24"/>
        </w:rPr>
      </w:pPr>
      <w:r>
        <w:rPr>
          <w:sz w:val="24"/>
        </w:rPr>
        <w:t>Texto narrativo</w:t>
      </w:r>
    </w:p>
    <w:p w:rsidR="000F285B" w:rsidRDefault="000E1ACA" w14:paraId="17DF93CA" w14:textId="77777777">
      <w:pPr>
        <w:pStyle w:val="Prrafodelista"/>
        <w:numPr>
          <w:ilvl w:val="1"/>
          <w:numId w:val="4"/>
        </w:numPr>
        <w:tabs>
          <w:tab w:val="left" w:pos="1466"/>
          <w:tab w:val="left" w:pos="1467"/>
        </w:tabs>
        <w:spacing w:before="42"/>
        <w:ind w:left="1466"/>
        <w:rPr>
          <w:sz w:val="24"/>
        </w:rPr>
      </w:pPr>
      <w:r>
        <w:rPr>
          <w:sz w:val="24"/>
        </w:rPr>
        <w:t>Texto expositivo</w:t>
      </w:r>
    </w:p>
    <w:p w:rsidR="000F285B" w:rsidRDefault="000E1ACA" w14:paraId="77357762" w14:textId="77777777">
      <w:pPr>
        <w:pStyle w:val="Prrafodelista"/>
        <w:numPr>
          <w:ilvl w:val="1"/>
          <w:numId w:val="4"/>
        </w:numPr>
        <w:tabs>
          <w:tab w:val="left" w:pos="1466"/>
          <w:tab w:val="left" w:pos="1467"/>
        </w:tabs>
        <w:spacing w:before="38"/>
        <w:ind w:left="1466"/>
        <w:rPr>
          <w:sz w:val="24"/>
        </w:rPr>
      </w:pPr>
      <w:r>
        <w:rPr>
          <w:sz w:val="24"/>
        </w:rPr>
        <w:t>Texto argumentativo</w:t>
      </w:r>
    </w:p>
    <w:p w:rsidR="000F285B" w:rsidRDefault="000E1ACA" w14:paraId="5931E3FC" w14:textId="77777777">
      <w:pPr>
        <w:pStyle w:val="Prrafodelista"/>
        <w:numPr>
          <w:ilvl w:val="1"/>
          <w:numId w:val="4"/>
        </w:numPr>
        <w:tabs>
          <w:tab w:val="left" w:pos="1466"/>
          <w:tab w:val="left" w:pos="1467"/>
        </w:tabs>
        <w:spacing w:before="42"/>
        <w:ind w:left="1466"/>
        <w:rPr>
          <w:sz w:val="24"/>
        </w:rPr>
      </w:pPr>
      <w:r>
        <w:rPr>
          <w:sz w:val="24"/>
        </w:rPr>
        <w:t>Texto informativo</w:t>
      </w:r>
    </w:p>
    <w:p w:rsidR="000F285B" w:rsidRDefault="000E1ACA" w14:paraId="6A041E46" w14:textId="77777777">
      <w:pPr>
        <w:pStyle w:val="Prrafodelista"/>
        <w:numPr>
          <w:ilvl w:val="1"/>
          <w:numId w:val="4"/>
        </w:numPr>
        <w:tabs>
          <w:tab w:val="left" w:pos="1466"/>
          <w:tab w:val="left" w:pos="1467"/>
        </w:tabs>
        <w:spacing w:before="37"/>
        <w:ind w:left="1466"/>
        <w:rPr>
          <w:sz w:val="24"/>
        </w:rPr>
      </w:pPr>
      <w:r>
        <w:rPr>
          <w:sz w:val="24"/>
        </w:rPr>
        <w:t>Texto instructivo</w:t>
      </w:r>
    </w:p>
    <w:p w:rsidR="000F285B" w:rsidRDefault="000E1ACA" w14:paraId="3B0A5A91" w14:textId="77777777">
      <w:pPr>
        <w:pStyle w:val="Prrafodelista"/>
        <w:numPr>
          <w:ilvl w:val="1"/>
          <w:numId w:val="4"/>
        </w:numPr>
        <w:tabs>
          <w:tab w:val="left" w:pos="1466"/>
          <w:tab w:val="left" w:pos="1467"/>
        </w:tabs>
        <w:spacing w:before="42"/>
        <w:ind w:left="1466"/>
        <w:rPr>
          <w:sz w:val="24"/>
        </w:rPr>
      </w:pPr>
      <w:r>
        <w:rPr>
          <w:sz w:val="24"/>
        </w:rPr>
        <w:t>TIPOS DE</w:t>
      </w:r>
      <w:r>
        <w:rPr>
          <w:spacing w:val="-5"/>
          <w:sz w:val="24"/>
        </w:rPr>
        <w:t xml:space="preserve"> </w:t>
      </w:r>
      <w:r>
        <w:rPr>
          <w:sz w:val="24"/>
        </w:rPr>
        <w:t>LECTURA</w:t>
      </w:r>
    </w:p>
    <w:p w:rsidR="000F285B" w:rsidRDefault="000E1ACA" w14:paraId="17413F2D" w14:textId="77777777">
      <w:pPr>
        <w:pStyle w:val="Prrafodelista"/>
        <w:numPr>
          <w:ilvl w:val="1"/>
          <w:numId w:val="4"/>
        </w:numPr>
        <w:tabs>
          <w:tab w:val="left" w:pos="1466"/>
          <w:tab w:val="left" w:pos="1467"/>
        </w:tabs>
        <w:spacing w:before="38"/>
        <w:ind w:left="1466"/>
        <w:rPr>
          <w:sz w:val="24"/>
        </w:rPr>
      </w:pPr>
      <w:r>
        <w:rPr>
          <w:sz w:val="24"/>
        </w:rPr>
        <w:t>Silenciosa</w:t>
      </w:r>
    </w:p>
    <w:p w:rsidR="000F285B" w:rsidRDefault="000E1ACA" w14:paraId="3D21544D" w14:textId="77777777">
      <w:pPr>
        <w:pStyle w:val="Prrafodelista"/>
        <w:numPr>
          <w:ilvl w:val="1"/>
          <w:numId w:val="4"/>
        </w:numPr>
        <w:tabs>
          <w:tab w:val="left" w:pos="1466"/>
          <w:tab w:val="left" w:pos="1467"/>
        </w:tabs>
        <w:spacing w:before="41"/>
        <w:ind w:left="1466"/>
        <w:rPr>
          <w:sz w:val="24"/>
        </w:rPr>
      </w:pPr>
      <w:r>
        <w:rPr>
          <w:sz w:val="24"/>
        </w:rPr>
        <w:t>Superficial</w:t>
      </w:r>
    </w:p>
    <w:p w:rsidR="000F285B" w:rsidRDefault="000E1ACA" w14:paraId="42ABD53B" w14:textId="77777777">
      <w:pPr>
        <w:pStyle w:val="Prrafodelista"/>
        <w:numPr>
          <w:ilvl w:val="1"/>
          <w:numId w:val="4"/>
        </w:numPr>
        <w:tabs>
          <w:tab w:val="left" w:pos="1466"/>
          <w:tab w:val="left" w:pos="1467"/>
        </w:tabs>
        <w:spacing w:before="38"/>
        <w:ind w:left="1466"/>
        <w:rPr>
          <w:sz w:val="24"/>
        </w:rPr>
      </w:pPr>
      <w:r>
        <w:rPr>
          <w:sz w:val="24"/>
        </w:rPr>
        <w:t>Selectiva</w:t>
      </w:r>
    </w:p>
    <w:p w:rsidR="000F285B" w:rsidRDefault="000E1ACA" w14:paraId="5520084E" w14:textId="77777777">
      <w:pPr>
        <w:pStyle w:val="Prrafodelista"/>
        <w:numPr>
          <w:ilvl w:val="1"/>
          <w:numId w:val="4"/>
        </w:numPr>
        <w:tabs>
          <w:tab w:val="left" w:pos="1466"/>
          <w:tab w:val="left" w:pos="1467"/>
        </w:tabs>
        <w:spacing w:before="42"/>
        <w:ind w:left="1466"/>
        <w:rPr>
          <w:sz w:val="24"/>
        </w:rPr>
      </w:pPr>
      <w:r>
        <w:rPr>
          <w:sz w:val="24"/>
        </w:rPr>
        <w:t>Comprensiva</w:t>
      </w:r>
    </w:p>
    <w:p w:rsidR="000F285B" w:rsidRDefault="000E1ACA" w14:paraId="48EB8A4D" w14:textId="77777777">
      <w:pPr>
        <w:pStyle w:val="Prrafodelista"/>
        <w:numPr>
          <w:ilvl w:val="1"/>
          <w:numId w:val="4"/>
        </w:numPr>
        <w:tabs>
          <w:tab w:val="left" w:pos="1466"/>
          <w:tab w:val="left" w:pos="1467"/>
        </w:tabs>
        <w:spacing w:before="37"/>
        <w:ind w:left="1466"/>
        <w:rPr>
          <w:sz w:val="24"/>
        </w:rPr>
      </w:pPr>
      <w:r>
        <w:rPr>
          <w:sz w:val="24"/>
        </w:rPr>
        <w:t>Reflexiva</w:t>
      </w:r>
    </w:p>
    <w:p w:rsidR="000F285B" w:rsidRDefault="000E1ACA" w14:paraId="0F259061" w14:textId="77777777">
      <w:pPr>
        <w:pStyle w:val="Prrafodelista"/>
        <w:numPr>
          <w:ilvl w:val="1"/>
          <w:numId w:val="4"/>
        </w:numPr>
        <w:tabs>
          <w:tab w:val="left" w:pos="1466"/>
          <w:tab w:val="left" w:pos="1467"/>
        </w:tabs>
        <w:spacing w:before="42" w:line="432" w:lineRule="auto"/>
        <w:ind w:right="7980" w:firstLine="422"/>
        <w:rPr>
          <w:sz w:val="24"/>
        </w:rPr>
      </w:pPr>
      <w:r>
        <w:rPr>
          <w:sz w:val="24"/>
        </w:rPr>
        <w:t xml:space="preserve">Recreativa NIVELES DE </w:t>
      </w:r>
      <w:r>
        <w:rPr>
          <w:spacing w:val="-3"/>
          <w:sz w:val="24"/>
        </w:rPr>
        <w:t>LECTURA</w:t>
      </w:r>
    </w:p>
    <w:p w:rsidR="000F285B" w:rsidRDefault="000E1ACA" w14:paraId="2F209C00" w14:textId="77777777">
      <w:pPr>
        <w:pStyle w:val="Prrafodelista"/>
        <w:numPr>
          <w:ilvl w:val="2"/>
          <w:numId w:val="4"/>
        </w:numPr>
        <w:tabs>
          <w:tab w:val="left" w:pos="1831"/>
          <w:tab w:val="left" w:pos="1832"/>
        </w:tabs>
        <w:spacing w:before="21"/>
        <w:ind w:left="1831"/>
        <w:rPr>
          <w:sz w:val="24"/>
        </w:rPr>
      </w:pPr>
      <w:r>
        <w:rPr>
          <w:sz w:val="24"/>
        </w:rPr>
        <w:t>Literal</w:t>
      </w:r>
    </w:p>
    <w:p w:rsidR="000F285B" w:rsidRDefault="000E1ACA" w14:paraId="110D7FC6" w14:textId="77777777">
      <w:pPr>
        <w:pStyle w:val="Prrafodelista"/>
        <w:numPr>
          <w:ilvl w:val="2"/>
          <w:numId w:val="4"/>
        </w:numPr>
        <w:tabs>
          <w:tab w:val="left" w:pos="1831"/>
          <w:tab w:val="left" w:pos="1832"/>
        </w:tabs>
        <w:spacing w:before="42"/>
        <w:ind w:left="1831"/>
        <w:rPr>
          <w:sz w:val="24"/>
        </w:rPr>
      </w:pPr>
      <w:r>
        <w:rPr>
          <w:sz w:val="24"/>
        </w:rPr>
        <w:t>Inferencial</w:t>
      </w:r>
    </w:p>
    <w:p w:rsidR="000F285B" w:rsidRDefault="000E1ACA" w14:paraId="4DEB8541" w14:textId="77777777">
      <w:pPr>
        <w:pStyle w:val="Prrafodelista"/>
        <w:numPr>
          <w:ilvl w:val="2"/>
          <w:numId w:val="4"/>
        </w:numPr>
        <w:tabs>
          <w:tab w:val="left" w:pos="1831"/>
          <w:tab w:val="left" w:pos="1832"/>
        </w:tabs>
        <w:spacing w:before="37" w:line="436" w:lineRule="auto"/>
        <w:ind w:right="7598" w:firstLine="787"/>
        <w:rPr>
          <w:sz w:val="24"/>
        </w:rPr>
      </w:pPr>
      <w:r>
        <w:rPr>
          <w:sz w:val="24"/>
        </w:rPr>
        <w:t xml:space="preserve">Analítica – </w:t>
      </w:r>
      <w:r>
        <w:rPr>
          <w:spacing w:val="-3"/>
          <w:sz w:val="24"/>
        </w:rPr>
        <w:t xml:space="preserve">crítica </w:t>
      </w:r>
      <w:r>
        <w:rPr>
          <w:sz w:val="24"/>
        </w:rPr>
        <w:t>ELEMENTOS DEL</w:t>
      </w:r>
      <w:r>
        <w:rPr>
          <w:spacing w:val="-7"/>
          <w:sz w:val="24"/>
        </w:rPr>
        <w:t xml:space="preserve"> </w:t>
      </w:r>
      <w:r>
        <w:rPr>
          <w:sz w:val="24"/>
        </w:rPr>
        <w:t>TEXTO</w:t>
      </w:r>
    </w:p>
    <w:p w:rsidR="000F285B" w:rsidRDefault="000E1ACA" w14:paraId="5F63DC8A" w14:textId="77777777">
      <w:pPr>
        <w:pStyle w:val="Prrafodelista"/>
        <w:numPr>
          <w:ilvl w:val="2"/>
          <w:numId w:val="4"/>
        </w:numPr>
        <w:tabs>
          <w:tab w:val="left" w:pos="1831"/>
          <w:tab w:val="left" w:pos="1832"/>
        </w:tabs>
        <w:spacing w:before="15"/>
        <w:ind w:left="1831"/>
        <w:rPr>
          <w:sz w:val="24"/>
        </w:rPr>
      </w:pPr>
      <w:r>
        <w:rPr>
          <w:sz w:val="24"/>
        </w:rPr>
        <w:t>Microestructura</w:t>
      </w:r>
      <w:r>
        <w:rPr>
          <w:spacing w:val="61"/>
          <w:sz w:val="24"/>
        </w:rPr>
        <w:t xml:space="preserve"> </w:t>
      </w:r>
      <w:r>
        <w:rPr>
          <w:sz w:val="24"/>
        </w:rPr>
        <w:t>textual</w:t>
      </w:r>
    </w:p>
    <w:p w:rsidR="000F285B" w:rsidRDefault="000E1ACA" w14:paraId="15107061" w14:textId="77777777">
      <w:pPr>
        <w:pStyle w:val="Prrafodelista"/>
        <w:numPr>
          <w:ilvl w:val="2"/>
          <w:numId w:val="4"/>
        </w:numPr>
        <w:tabs>
          <w:tab w:val="left" w:pos="1831"/>
          <w:tab w:val="left" w:pos="1832"/>
        </w:tabs>
        <w:spacing w:before="42"/>
        <w:ind w:left="1831"/>
        <w:rPr>
          <w:sz w:val="24"/>
        </w:rPr>
      </w:pPr>
      <w:r>
        <w:rPr>
          <w:sz w:val="24"/>
        </w:rPr>
        <w:t>Macroestructura</w:t>
      </w:r>
      <w:r>
        <w:rPr>
          <w:spacing w:val="-14"/>
          <w:sz w:val="24"/>
        </w:rPr>
        <w:t xml:space="preserve"> </w:t>
      </w:r>
      <w:r>
        <w:rPr>
          <w:sz w:val="24"/>
        </w:rPr>
        <w:t>textual</w:t>
      </w:r>
    </w:p>
    <w:p w:rsidR="000F285B" w:rsidRDefault="000F285B" w14:paraId="32B3EF56" w14:textId="77777777">
      <w:pPr>
        <w:pStyle w:val="Textoindependiente"/>
        <w:rPr>
          <w:sz w:val="28"/>
        </w:rPr>
      </w:pPr>
    </w:p>
    <w:p w:rsidR="000F285B" w:rsidRDefault="000F285B" w14:paraId="3BF195A0" w14:textId="77777777">
      <w:pPr>
        <w:pStyle w:val="Textoindependiente"/>
        <w:spacing w:before="6"/>
        <w:rPr>
          <w:sz w:val="37"/>
        </w:rPr>
      </w:pPr>
    </w:p>
    <w:p w:rsidR="000F285B" w:rsidRDefault="000E1ACA" w14:paraId="3E05FDBB" w14:textId="77777777">
      <w:pPr>
        <w:pStyle w:val="Textoindependiente"/>
        <w:ind w:left="683"/>
      </w:pPr>
      <w:r>
        <w:t>TÉCNICAS DE ESTUDIO</w:t>
      </w:r>
    </w:p>
    <w:p w:rsidR="000F285B" w:rsidRDefault="000F285B" w14:paraId="06E3CA46" w14:textId="77777777">
      <w:pPr>
        <w:pStyle w:val="Textoindependiente"/>
        <w:spacing w:before="4"/>
        <w:rPr>
          <w:sz w:val="21"/>
        </w:rPr>
      </w:pPr>
    </w:p>
    <w:p w:rsidR="000F285B" w:rsidRDefault="000E1ACA" w14:paraId="6BD3A303" w14:textId="77777777">
      <w:pPr>
        <w:pStyle w:val="Prrafodelista"/>
        <w:numPr>
          <w:ilvl w:val="2"/>
          <w:numId w:val="4"/>
        </w:numPr>
        <w:tabs>
          <w:tab w:val="left" w:pos="1826"/>
          <w:tab w:val="left" w:pos="1827"/>
        </w:tabs>
        <w:spacing w:before="1"/>
        <w:ind w:left="1826"/>
        <w:rPr>
          <w:sz w:val="24"/>
        </w:rPr>
      </w:pPr>
      <w:r>
        <w:rPr>
          <w:sz w:val="24"/>
        </w:rPr>
        <w:t>El</w:t>
      </w:r>
      <w:r>
        <w:rPr>
          <w:spacing w:val="4"/>
          <w:sz w:val="24"/>
        </w:rPr>
        <w:t xml:space="preserve"> </w:t>
      </w:r>
      <w:r>
        <w:rPr>
          <w:sz w:val="24"/>
        </w:rPr>
        <w:t>ensayo</w:t>
      </w:r>
    </w:p>
    <w:p w:rsidR="000F285B" w:rsidRDefault="000E1ACA" w14:paraId="3121A426" w14:textId="77777777">
      <w:pPr>
        <w:pStyle w:val="Prrafodelista"/>
        <w:numPr>
          <w:ilvl w:val="2"/>
          <w:numId w:val="4"/>
        </w:numPr>
        <w:tabs>
          <w:tab w:val="left" w:pos="1826"/>
          <w:tab w:val="left" w:pos="1827"/>
        </w:tabs>
        <w:spacing w:before="37"/>
        <w:ind w:left="1826"/>
        <w:rPr>
          <w:sz w:val="24"/>
        </w:rPr>
      </w:pPr>
      <w:r>
        <w:rPr>
          <w:sz w:val="24"/>
        </w:rPr>
        <w:t>La</w:t>
      </w:r>
      <w:r>
        <w:rPr>
          <w:spacing w:val="-1"/>
          <w:sz w:val="24"/>
        </w:rPr>
        <w:t xml:space="preserve"> </w:t>
      </w:r>
      <w:r>
        <w:rPr>
          <w:sz w:val="24"/>
        </w:rPr>
        <w:t>relatoría</w:t>
      </w:r>
    </w:p>
    <w:p w:rsidR="000F285B" w:rsidRDefault="000E1ACA" w14:paraId="72A31B98" w14:textId="77777777">
      <w:pPr>
        <w:pStyle w:val="Prrafodelista"/>
        <w:numPr>
          <w:ilvl w:val="2"/>
          <w:numId w:val="4"/>
        </w:numPr>
        <w:tabs>
          <w:tab w:val="left" w:pos="1826"/>
          <w:tab w:val="left" w:pos="1827"/>
        </w:tabs>
        <w:spacing w:before="42"/>
        <w:ind w:left="1826"/>
        <w:rPr>
          <w:sz w:val="24"/>
        </w:rPr>
      </w:pPr>
      <w:r>
        <w:rPr>
          <w:sz w:val="24"/>
        </w:rPr>
        <w:t>El</w:t>
      </w:r>
      <w:r>
        <w:rPr>
          <w:spacing w:val="3"/>
          <w:sz w:val="24"/>
        </w:rPr>
        <w:t xml:space="preserve"> </w:t>
      </w:r>
      <w:r>
        <w:rPr>
          <w:sz w:val="24"/>
        </w:rPr>
        <w:t>protocolo</w:t>
      </w:r>
    </w:p>
    <w:p w:rsidR="000F285B" w:rsidRDefault="000E1ACA" w14:paraId="76669598" w14:textId="77777777">
      <w:pPr>
        <w:pStyle w:val="Prrafodelista"/>
        <w:numPr>
          <w:ilvl w:val="2"/>
          <w:numId w:val="4"/>
        </w:numPr>
        <w:tabs>
          <w:tab w:val="left" w:pos="1826"/>
          <w:tab w:val="left" w:pos="1827"/>
        </w:tabs>
        <w:spacing w:before="37"/>
        <w:ind w:left="1826"/>
        <w:rPr>
          <w:sz w:val="24"/>
        </w:rPr>
      </w:pPr>
      <w:r>
        <w:rPr>
          <w:sz w:val="24"/>
        </w:rPr>
        <w:t>El</w:t>
      </w:r>
      <w:r>
        <w:rPr>
          <w:spacing w:val="4"/>
          <w:sz w:val="24"/>
        </w:rPr>
        <w:t xml:space="preserve"> </w:t>
      </w:r>
      <w:r>
        <w:rPr>
          <w:sz w:val="24"/>
        </w:rPr>
        <w:t>acta</w:t>
      </w:r>
    </w:p>
    <w:p w:rsidR="000F285B" w:rsidRDefault="000F285B" w14:paraId="5885E054" w14:textId="77777777">
      <w:pPr>
        <w:pStyle w:val="Textoindependiente"/>
        <w:rPr>
          <w:sz w:val="20"/>
        </w:rPr>
      </w:pPr>
    </w:p>
    <w:p w:rsidR="000F285B" w:rsidRDefault="000F285B" w14:paraId="22FBD6F3" w14:textId="77777777">
      <w:pPr>
        <w:pStyle w:val="Textoindependiente"/>
        <w:spacing w:before="2"/>
        <w:rPr>
          <w:sz w:val="20"/>
        </w:rPr>
      </w:pPr>
    </w:p>
    <w:p w:rsidR="000F285B" w:rsidRDefault="000E1ACA" w14:paraId="3271F95A"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5977B9B3"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611BF738" w14:textId="77777777">
      <w:pPr>
        <w:pStyle w:val="Textoindependiente"/>
        <w:rPr>
          <w:rFonts w:ascii="Caladea"/>
          <w:i/>
          <w:sz w:val="20"/>
        </w:rPr>
      </w:pPr>
      <w:r>
        <w:rPr>
          <w:noProof/>
          <w:lang w:val="en-US"/>
        </w:rPr>
        <w:drawing>
          <wp:anchor distT="0" distB="0" distL="0" distR="0" simplePos="0" relativeHeight="483373056" behindDoc="1" locked="0" layoutInCell="1" allowOverlap="1" wp14:anchorId="2500A75A" wp14:editId="2520E0A5">
            <wp:simplePos x="0" y="0"/>
            <wp:positionH relativeFrom="page">
              <wp:posOffset>482511</wp:posOffset>
            </wp:positionH>
            <wp:positionV relativeFrom="page">
              <wp:posOffset>1535429</wp:posOffset>
            </wp:positionV>
            <wp:extent cx="6618693" cy="7763509"/>
            <wp:effectExtent l="0" t="0" r="0" b="0"/>
            <wp:wrapNone/>
            <wp:docPr id="4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08E80E77" w14:textId="77777777">
      <w:pPr>
        <w:pStyle w:val="Textoindependiente"/>
        <w:rPr>
          <w:rFonts w:ascii="Caladea"/>
          <w:i/>
          <w:sz w:val="20"/>
        </w:rPr>
      </w:pPr>
    </w:p>
    <w:p w:rsidR="000F285B" w:rsidRDefault="000F285B" w14:paraId="497FAD04" w14:textId="77777777">
      <w:pPr>
        <w:pStyle w:val="Textoindependiente"/>
        <w:spacing w:before="9"/>
        <w:rPr>
          <w:rFonts w:ascii="Caladea"/>
          <w:i/>
          <w:sz w:val="23"/>
        </w:rPr>
      </w:pPr>
    </w:p>
    <w:p w:rsidR="000F285B" w:rsidRDefault="000E1ACA" w14:paraId="421D5EBA" w14:textId="77777777">
      <w:pPr>
        <w:pStyle w:val="Prrafodelista"/>
        <w:numPr>
          <w:ilvl w:val="2"/>
          <w:numId w:val="4"/>
        </w:numPr>
        <w:tabs>
          <w:tab w:val="left" w:pos="1826"/>
          <w:tab w:val="left" w:pos="1827"/>
        </w:tabs>
        <w:ind w:left="1826"/>
        <w:rPr>
          <w:sz w:val="24"/>
        </w:rPr>
      </w:pPr>
      <w:r>
        <w:rPr>
          <w:sz w:val="24"/>
        </w:rPr>
        <w:t>El texto</w:t>
      </w:r>
      <w:r>
        <w:rPr>
          <w:spacing w:val="4"/>
          <w:sz w:val="24"/>
        </w:rPr>
        <w:t xml:space="preserve"> </w:t>
      </w:r>
      <w:r>
        <w:rPr>
          <w:sz w:val="24"/>
        </w:rPr>
        <w:t>libre</w:t>
      </w:r>
    </w:p>
    <w:p w:rsidR="000F285B" w:rsidRDefault="000E1ACA" w14:paraId="7BC7CB1A" w14:textId="77777777">
      <w:pPr>
        <w:pStyle w:val="Prrafodelista"/>
        <w:numPr>
          <w:ilvl w:val="2"/>
          <w:numId w:val="4"/>
        </w:numPr>
        <w:tabs>
          <w:tab w:val="left" w:pos="1826"/>
          <w:tab w:val="left" w:pos="1827"/>
        </w:tabs>
        <w:spacing w:before="42"/>
        <w:ind w:left="1826"/>
        <w:rPr>
          <w:sz w:val="24"/>
        </w:rPr>
      </w:pPr>
      <w:r>
        <w:rPr>
          <w:sz w:val="24"/>
        </w:rPr>
        <w:t>El</w:t>
      </w:r>
      <w:r>
        <w:rPr>
          <w:spacing w:val="3"/>
          <w:sz w:val="24"/>
        </w:rPr>
        <w:t xml:space="preserve"> </w:t>
      </w:r>
      <w:r>
        <w:rPr>
          <w:sz w:val="24"/>
        </w:rPr>
        <w:t>resumen</w:t>
      </w:r>
    </w:p>
    <w:p w:rsidR="000F285B" w:rsidRDefault="000E1ACA" w14:paraId="3AC793DD" w14:textId="77777777">
      <w:pPr>
        <w:pStyle w:val="Prrafodelista"/>
        <w:numPr>
          <w:ilvl w:val="2"/>
          <w:numId w:val="4"/>
        </w:numPr>
        <w:tabs>
          <w:tab w:val="left" w:pos="1826"/>
          <w:tab w:val="left" w:pos="1827"/>
        </w:tabs>
        <w:spacing w:before="38"/>
        <w:ind w:left="1826"/>
        <w:rPr>
          <w:sz w:val="24"/>
        </w:rPr>
      </w:pPr>
      <w:r>
        <w:rPr>
          <w:sz w:val="24"/>
        </w:rPr>
        <w:t>El</w:t>
      </w:r>
      <w:r>
        <w:rPr>
          <w:spacing w:val="-6"/>
          <w:sz w:val="24"/>
        </w:rPr>
        <w:t xml:space="preserve"> </w:t>
      </w:r>
      <w:r>
        <w:rPr>
          <w:sz w:val="24"/>
        </w:rPr>
        <w:t>informe</w:t>
      </w:r>
    </w:p>
    <w:p w:rsidR="000F285B" w:rsidRDefault="000E1ACA" w14:paraId="15806306" w14:textId="77777777">
      <w:pPr>
        <w:pStyle w:val="Prrafodelista"/>
        <w:numPr>
          <w:ilvl w:val="2"/>
          <w:numId w:val="4"/>
        </w:numPr>
        <w:tabs>
          <w:tab w:val="left" w:pos="1826"/>
          <w:tab w:val="left" w:pos="1827"/>
        </w:tabs>
        <w:spacing w:before="42"/>
        <w:ind w:left="1826"/>
        <w:rPr>
          <w:sz w:val="24"/>
        </w:rPr>
      </w:pPr>
      <w:r>
        <w:rPr>
          <w:sz w:val="24"/>
        </w:rPr>
        <w:t>La</w:t>
      </w:r>
      <w:r>
        <w:rPr>
          <w:spacing w:val="-4"/>
          <w:sz w:val="24"/>
        </w:rPr>
        <w:t xml:space="preserve"> </w:t>
      </w:r>
      <w:r>
        <w:rPr>
          <w:sz w:val="24"/>
        </w:rPr>
        <w:t>reseña</w:t>
      </w:r>
    </w:p>
    <w:p w:rsidR="000F285B" w:rsidRDefault="000E1ACA" w14:paraId="79639992" w14:textId="77777777">
      <w:pPr>
        <w:pStyle w:val="Prrafodelista"/>
        <w:numPr>
          <w:ilvl w:val="2"/>
          <w:numId w:val="4"/>
        </w:numPr>
        <w:tabs>
          <w:tab w:val="left" w:pos="1826"/>
          <w:tab w:val="left" w:pos="1827"/>
        </w:tabs>
        <w:spacing w:before="37"/>
        <w:ind w:left="1826"/>
        <w:rPr>
          <w:sz w:val="24"/>
        </w:rPr>
      </w:pPr>
      <w:r>
        <w:rPr>
          <w:sz w:val="24"/>
        </w:rPr>
        <w:t>El mapa</w:t>
      </w:r>
      <w:r>
        <w:rPr>
          <w:spacing w:val="5"/>
          <w:sz w:val="24"/>
        </w:rPr>
        <w:t xml:space="preserve"> </w:t>
      </w:r>
      <w:r>
        <w:rPr>
          <w:sz w:val="24"/>
        </w:rPr>
        <w:t>conceptual</w:t>
      </w:r>
    </w:p>
    <w:p w:rsidR="000F285B" w:rsidRDefault="000E1ACA" w14:paraId="7D075F4F" w14:textId="77777777">
      <w:pPr>
        <w:pStyle w:val="Prrafodelista"/>
        <w:numPr>
          <w:ilvl w:val="2"/>
          <w:numId w:val="4"/>
        </w:numPr>
        <w:tabs>
          <w:tab w:val="left" w:pos="1826"/>
          <w:tab w:val="left" w:pos="1827"/>
        </w:tabs>
        <w:spacing w:before="42"/>
        <w:ind w:left="1826"/>
        <w:rPr>
          <w:sz w:val="24"/>
        </w:rPr>
      </w:pPr>
      <w:r>
        <w:rPr>
          <w:sz w:val="24"/>
        </w:rPr>
        <w:t>El cuadro</w:t>
      </w:r>
      <w:r>
        <w:rPr>
          <w:spacing w:val="3"/>
          <w:sz w:val="24"/>
        </w:rPr>
        <w:t xml:space="preserve"> </w:t>
      </w:r>
      <w:r>
        <w:rPr>
          <w:sz w:val="24"/>
        </w:rPr>
        <w:t>sinóptico</w:t>
      </w:r>
    </w:p>
    <w:p w:rsidR="000F285B" w:rsidRDefault="000E1ACA" w14:paraId="1EE061D9" w14:textId="77777777">
      <w:pPr>
        <w:pStyle w:val="Prrafodelista"/>
        <w:numPr>
          <w:ilvl w:val="2"/>
          <w:numId w:val="4"/>
        </w:numPr>
        <w:tabs>
          <w:tab w:val="left" w:pos="1826"/>
          <w:tab w:val="left" w:pos="1827"/>
        </w:tabs>
        <w:spacing w:before="37"/>
        <w:ind w:left="1826"/>
        <w:rPr>
          <w:sz w:val="24"/>
        </w:rPr>
      </w:pPr>
      <w:r>
        <w:rPr>
          <w:sz w:val="24"/>
        </w:rPr>
        <w:t>La crítica</w:t>
      </w:r>
    </w:p>
    <w:p w:rsidR="000F285B" w:rsidRDefault="000F285B" w14:paraId="211676F5" w14:textId="77777777">
      <w:pPr>
        <w:pStyle w:val="Textoindependiente"/>
        <w:rPr>
          <w:sz w:val="31"/>
        </w:rPr>
      </w:pPr>
    </w:p>
    <w:p w:rsidR="000F285B" w:rsidRDefault="000E1ACA" w14:paraId="75DE6686" w14:textId="77777777">
      <w:pPr>
        <w:pStyle w:val="Textoindependiente"/>
        <w:ind w:left="683"/>
      </w:pPr>
      <w:r>
        <w:t>TÈCNICAS DE</w:t>
      </w:r>
      <w:r>
        <w:rPr>
          <w:spacing w:val="-12"/>
        </w:rPr>
        <w:t xml:space="preserve"> </w:t>
      </w:r>
      <w:r>
        <w:t>GRUPO</w:t>
      </w:r>
    </w:p>
    <w:p w:rsidR="000F285B" w:rsidRDefault="000F285B" w14:paraId="7010147E" w14:textId="77777777">
      <w:pPr>
        <w:pStyle w:val="Textoindependiente"/>
        <w:spacing w:before="11"/>
        <w:rPr>
          <w:sz w:val="20"/>
        </w:rPr>
      </w:pPr>
    </w:p>
    <w:p w:rsidR="000F285B" w:rsidRDefault="000E1ACA" w14:paraId="33EF22AE" w14:textId="77777777">
      <w:pPr>
        <w:pStyle w:val="Prrafodelista"/>
        <w:numPr>
          <w:ilvl w:val="2"/>
          <w:numId w:val="4"/>
        </w:numPr>
        <w:tabs>
          <w:tab w:val="left" w:pos="1826"/>
          <w:tab w:val="left" w:pos="1827"/>
        </w:tabs>
        <w:ind w:left="1826"/>
        <w:rPr>
          <w:sz w:val="24"/>
        </w:rPr>
      </w:pPr>
      <w:r>
        <w:rPr>
          <w:sz w:val="24"/>
        </w:rPr>
        <w:t>El</w:t>
      </w:r>
      <w:r>
        <w:rPr>
          <w:spacing w:val="-3"/>
          <w:sz w:val="24"/>
        </w:rPr>
        <w:t xml:space="preserve"> </w:t>
      </w:r>
      <w:r>
        <w:rPr>
          <w:sz w:val="24"/>
        </w:rPr>
        <w:t>foro</w:t>
      </w:r>
    </w:p>
    <w:p w:rsidR="000F285B" w:rsidRDefault="000E1ACA" w14:paraId="78123F41" w14:textId="77777777">
      <w:pPr>
        <w:pStyle w:val="Prrafodelista"/>
        <w:numPr>
          <w:ilvl w:val="2"/>
          <w:numId w:val="4"/>
        </w:numPr>
        <w:tabs>
          <w:tab w:val="left" w:pos="1826"/>
          <w:tab w:val="left" w:pos="1827"/>
        </w:tabs>
        <w:spacing w:before="42"/>
        <w:ind w:left="1826"/>
        <w:rPr>
          <w:sz w:val="24"/>
        </w:rPr>
      </w:pPr>
      <w:r>
        <w:rPr>
          <w:sz w:val="24"/>
        </w:rPr>
        <w:t>Debate o</w:t>
      </w:r>
      <w:r>
        <w:rPr>
          <w:spacing w:val="1"/>
          <w:sz w:val="24"/>
        </w:rPr>
        <w:t xml:space="preserve"> </w:t>
      </w:r>
      <w:r>
        <w:rPr>
          <w:sz w:val="24"/>
        </w:rPr>
        <w:t>controversia</w:t>
      </w:r>
    </w:p>
    <w:p w:rsidR="000F285B" w:rsidRDefault="000E1ACA" w14:paraId="6F119CD8" w14:textId="77777777">
      <w:pPr>
        <w:pStyle w:val="Prrafodelista"/>
        <w:numPr>
          <w:ilvl w:val="2"/>
          <w:numId w:val="4"/>
        </w:numPr>
        <w:tabs>
          <w:tab w:val="left" w:pos="1826"/>
          <w:tab w:val="left" w:pos="1827"/>
        </w:tabs>
        <w:spacing w:before="37"/>
        <w:ind w:left="1826"/>
        <w:rPr>
          <w:sz w:val="24"/>
        </w:rPr>
      </w:pPr>
      <w:r>
        <w:rPr>
          <w:sz w:val="24"/>
        </w:rPr>
        <w:t>El</w:t>
      </w:r>
      <w:r>
        <w:rPr>
          <w:spacing w:val="3"/>
          <w:sz w:val="24"/>
        </w:rPr>
        <w:t xml:space="preserve"> </w:t>
      </w:r>
      <w:r>
        <w:rPr>
          <w:sz w:val="24"/>
        </w:rPr>
        <w:t>simposio</w:t>
      </w:r>
    </w:p>
    <w:p w:rsidR="000F285B" w:rsidRDefault="000E1ACA" w14:paraId="11BAEA9B" w14:textId="77777777">
      <w:pPr>
        <w:pStyle w:val="Prrafodelista"/>
        <w:numPr>
          <w:ilvl w:val="2"/>
          <w:numId w:val="4"/>
        </w:numPr>
        <w:tabs>
          <w:tab w:val="left" w:pos="1826"/>
          <w:tab w:val="left" w:pos="1827"/>
        </w:tabs>
        <w:spacing w:before="42"/>
        <w:ind w:left="1826"/>
        <w:rPr>
          <w:sz w:val="24"/>
        </w:rPr>
      </w:pPr>
      <w:r>
        <w:rPr>
          <w:sz w:val="24"/>
        </w:rPr>
        <w:t>El Philips</w:t>
      </w:r>
      <w:r>
        <w:rPr>
          <w:spacing w:val="-1"/>
          <w:sz w:val="24"/>
        </w:rPr>
        <w:t xml:space="preserve"> </w:t>
      </w:r>
      <w:r>
        <w:rPr>
          <w:sz w:val="24"/>
        </w:rPr>
        <w:t>6.6</w:t>
      </w:r>
    </w:p>
    <w:p w:rsidR="000F285B" w:rsidRDefault="000E1ACA" w14:paraId="4AC6F195" w14:textId="77777777">
      <w:pPr>
        <w:pStyle w:val="Prrafodelista"/>
        <w:numPr>
          <w:ilvl w:val="2"/>
          <w:numId w:val="4"/>
        </w:numPr>
        <w:tabs>
          <w:tab w:val="left" w:pos="1826"/>
          <w:tab w:val="left" w:pos="1827"/>
        </w:tabs>
        <w:spacing w:before="38"/>
        <w:ind w:left="1826"/>
        <w:rPr>
          <w:sz w:val="24"/>
        </w:rPr>
      </w:pPr>
      <w:r>
        <w:rPr>
          <w:sz w:val="24"/>
        </w:rPr>
        <w:t>El</w:t>
      </w:r>
      <w:r>
        <w:rPr>
          <w:spacing w:val="3"/>
          <w:sz w:val="24"/>
        </w:rPr>
        <w:t xml:space="preserve"> </w:t>
      </w:r>
      <w:r>
        <w:rPr>
          <w:sz w:val="24"/>
        </w:rPr>
        <w:t>panel</w:t>
      </w:r>
    </w:p>
    <w:p w:rsidR="000F285B" w:rsidRDefault="000E1ACA" w14:paraId="4D2EC096" w14:textId="77777777">
      <w:pPr>
        <w:pStyle w:val="Prrafodelista"/>
        <w:numPr>
          <w:ilvl w:val="2"/>
          <w:numId w:val="4"/>
        </w:numPr>
        <w:tabs>
          <w:tab w:val="left" w:pos="1826"/>
          <w:tab w:val="left" w:pos="1827"/>
        </w:tabs>
        <w:spacing w:before="42"/>
        <w:ind w:left="1826"/>
        <w:rPr>
          <w:sz w:val="24"/>
        </w:rPr>
      </w:pPr>
      <w:r>
        <w:rPr>
          <w:sz w:val="24"/>
        </w:rPr>
        <w:t>El</w:t>
      </w:r>
      <w:r>
        <w:rPr>
          <w:spacing w:val="3"/>
          <w:sz w:val="24"/>
        </w:rPr>
        <w:t xml:space="preserve"> </w:t>
      </w:r>
      <w:r>
        <w:rPr>
          <w:sz w:val="24"/>
        </w:rPr>
        <w:t>seminario</w:t>
      </w:r>
    </w:p>
    <w:p w:rsidR="000F285B" w:rsidRDefault="000E1ACA" w14:paraId="159F2412" w14:textId="77777777">
      <w:pPr>
        <w:pStyle w:val="Prrafodelista"/>
        <w:numPr>
          <w:ilvl w:val="2"/>
          <w:numId w:val="4"/>
        </w:numPr>
        <w:tabs>
          <w:tab w:val="left" w:pos="1826"/>
          <w:tab w:val="left" w:pos="1827"/>
        </w:tabs>
        <w:spacing w:before="37"/>
        <w:ind w:left="1826"/>
        <w:rPr>
          <w:sz w:val="24"/>
        </w:rPr>
      </w:pPr>
      <w:r>
        <w:rPr>
          <w:sz w:val="24"/>
        </w:rPr>
        <w:t>Mesa</w:t>
      </w:r>
      <w:r>
        <w:rPr>
          <w:spacing w:val="-1"/>
          <w:sz w:val="24"/>
        </w:rPr>
        <w:t xml:space="preserve"> </w:t>
      </w:r>
      <w:r>
        <w:rPr>
          <w:sz w:val="24"/>
        </w:rPr>
        <w:t>redonda</w:t>
      </w:r>
    </w:p>
    <w:p w:rsidR="000F285B" w:rsidRDefault="000F285B" w14:paraId="15377765" w14:textId="77777777">
      <w:pPr>
        <w:pStyle w:val="Textoindependiente"/>
        <w:rPr>
          <w:sz w:val="28"/>
        </w:rPr>
      </w:pPr>
    </w:p>
    <w:p w:rsidR="000F285B" w:rsidRDefault="000E1ACA" w14:paraId="0BEC21A8" w14:textId="77777777">
      <w:pPr>
        <w:pStyle w:val="Textoindependiente"/>
        <w:spacing w:before="235" w:line="446" w:lineRule="auto"/>
        <w:ind w:left="683" w:right="5632"/>
      </w:pPr>
      <w:r>
        <w:t>ESTRATEGIAS COGNITIVO - DISCURSIVAS LOS VALORES</w:t>
      </w:r>
    </w:p>
    <w:p w:rsidR="000F285B" w:rsidRDefault="000E1ACA" w14:paraId="7CD3D3D6" w14:textId="77777777">
      <w:pPr>
        <w:pStyle w:val="Textoindependiente"/>
        <w:spacing w:before="6"/>
        <w:ind w:left="683"/>
      </w:pPr>
      <w:r>
        <w:t>COMPETENCIAS</w:t>
      </w:r>
    </w:p>
    <w:p w:rsidR="000F285B" w:rsidRDefault="000F285B" w14:paraId="6572C694" w14:textId="77777777">
      <w:pPr>
        <w:pStyle w:val="Textoindependiente"/>
        <w:spacing w:before="4"/>
        <w:rPr>
          <w:sz w:val="21"/>
        </w:rPr>
      </w:pPr>
    </w:p>
    <w:p w:rsidR="000F285B" w:rsidRDefault="000E1ACA" w14:paraId="7F39161F" w14:textId="77777777">
      <w:pPr>
        <w:pStyle w:val="Prrafodelista"/>
        <w:numPr>
          <w:ilvl w:val="1"/>
          <w:numId w:val="4"/>
        </w:numPr>
        <w:tabs>
          <w:tab w:val="left" w:pos="1466"/>
          <w:tab w:val="left" w:pos="1467"/>
        </w:tabs>
        <w:ind w:left="1466"/>
        <w:rPr>
          <w:sz w:val="24"/>
        </w:rPr>
      </w:pPr>
      <w:r>
        <w:rPr>
          <w:sz w:val="24"/>
        </w:rPr>
        <w:t>Comunicativa</w:t>
      </w:r>
    </w:p>
    <w:p w:rsidR="000F285B" w:rsidRDefault="000E1ACA" w14:paraId="4C1294DA" w14:textId="77777777">
      <w:pPr>
        <w:pStyle w:val="Prrafodelista"/>
        <w:numPr>
          <w:ilvl w:val="1"/>
          <w:numId w:val="4"/>
        </w:numPr>
        <w:tabs>
          <w:tab w:val="left" w:pos="1466"/>
          <w:tab w:val="left" w:pos="1467"/>
        </w:tabs>
        <w:spacing w:before="38"/>
        <w:ind w:left="1466"/>
        <w:rPr>
          <w:sz w:val="24"/>
        </w:rPr>
      </w:pPr>
      <w:r>
        <w:rPr>
          <w:sz w:val="24"/>
        </w:rPr>
        <w:t>Interpretativa</w:t>
      </w:r>
    </w:p>
    <w:p w:rsidR="000F285B" w:rsidRDefault="000E1ACA" w14:paraId="7FE5571E" w14:textId="77777777">
      <w:pPr>
        <w:pStyle w:val="Prrafodelista"/>
        <w:numPr>
          <w:ilvl w:val="1"/>
          <w:numId w:val="4"/>
        </w:numPr>
        <w:tabs>
          <w:tab w:val="left" w:pos="1466"/>
          <w:tab w:val="left" w:pos="1467"/>
        </w:tabs>
        <w:spacing w:before="42"/>
        <w:ind w:left="1466"/>
        <w:rPr>
          <w:sz w:val="24"/>
        </w:rPr>
      </w:pPr>
      <w:r>
        <w:rPr>
          <w:sz w:val="24"/>
        </w:rPr>
        <w:t>Argumentativa</w:t>
      </w:r>
    </w:p>
    <w:p w:rsidR="000F285B" w:rsidRDefault="000E1ACA" w14:paraId="1C4C17A1" w14:textId="77777777">
      <w:pPr>
        <w:pStyle w:val="Prrafodelista"/>
        <w:numPr>
          <w:ilvl w:val="1"/>
          <w:numId w:val="4"/>
        </w:numPr>
        <w:tabs>
          <w:tab w:val="left" w:pos="1466"/>
          <w:tab w:val="left" w:pos="1467"/>
        </w:tabs>
        <w:spacing w:before="37"/>
        <w:ind w:left="1466"/>
        <w:rPr>
          <w:sz w:val="24"/>
        </w:rPr>
      </w:pPr>
      <w:r>
        <w:rPr>
          <w:sz w:val="24"/>
        </w:rPr>
        <w:t>Propositiva</w:t>
      </w:r>
    </w:p>
    <w:p w:rsidR="000F285B" w:rsidRDefault="000F285B" w14:paraId="2E334D89" w14:textId="77777777">
      <w:pPr>
        <w:pStyle w:val="Textoindependiente"/>
        <w:rPr>
          <w:sz w:val="28"/>
        </w:rPr>
      </w:pPr>
    </w:p>
    <w:p w:rsidR="000F285B" w:rsidRDefault="000F285B" w14:paraId="013256A4" w14:textId="77777777">
      <w:pPr>
        <w:pStyle w:val="Textoindependiente"/>
        <w:rPr>
          <w:sz w:val="28"/>
        </w:rPr>
      </w:pPr>
    </w:p>
    <w:p w:rsidR="000F285B" w:rsidRDefault="000F285B" w14:paraId="03328B34" w14:textId="77777777">
      <w:pPr>
        <w:pStyle w:val="Textoindependiente"/>
        <w:spacing w:before="2"/>
        <w:rPr>
          <w:sz w:val="37"/>
        </w:rPr>
      </w:pPr>
    </w:p>
    <w:p w:rsidR="000F285B" w:rsidRDefault="000E1ACA" w14:paraId="4512F127" w14:textId="77777777">
      <w:pPr>
        <w:pStyle w:val="Textoindependiente"/>
        <w:ind w:left="683"/>
      </w:pPr>
      <w:r>
        <w:t>Proyecto de lectura:</w:t>
      </w:r>
    </w:p>
    <w:p w:rsidR="000F285B" w:rsidRDefault="000F285B" w14:paraId="02BA5167" w14:textId="77777777">
      <w:pPr>
        <w:pStyle w:val="Textoindependiente"/>
        <w:spacing w:before="5"/>
        <w:rPr>
          <w:sz w:val="21"/>
        </w:rPr>
      </w:pPr>
    </w:p>
    <w:p w:rsidR="000F285B" w:rsidRDefault="000E1ACA" w14:paraId="40D19AAF" w14:textId="77777777">
      <w:pPr>
        <w:pStyle w:val="Textoindependiente"/>
        <w:spacing w:line="276" w:lineRule="auto"/>
        <w:ind w:left="683" w:right="323"/>
      </w:pPr>
      <w:r>
        <w:t xml:space="preserve">En la Institución Educativa </w:t>
      </w:r>
      <w:r>
        <w:rPr>
          <w:spacing w:val="2"/>
        </w:rPr>
        <w:t xml:space="preserve">se </w:t>
      </w:r>
      <w:r>
        <w:t xml:space="preserve">propone una hora de lectura semanal, que será rotativa tanto en los días como en los horarios y es programada por la coordinación académica. </w:t>
      </w:r>
      <w:r>
        <w:rPr>
          <w:spacing w:val="-4"/>
        </w:rPr>
        <w:t xml:space="preserve">Al </w:t>
      </w:r>
      <w:r>
        <w:t xml:space="preserve">profesor </w:t>
      </w:r>
      <w:r>
        <w:rPr>
          <w:spacing w:val="13"/>
        </w:rPr>
        <w:t xml:space="preserve"> </w:t>
      </w:r>
      <w:r>
        <w:t>que</w:t>
      </w:r>
    </w:p>
    <w:p w:rsidR="000F285B" w:rsidRDefault="000F285B" w14:paraId="4428033E" w14:textId="77777777">
      <w:pPr>
        <w:pStyle w:val="Textoindependiente"/>
        <w:rPr>
          <w:sz w:val="20"/>
        </w:rPr>
      </w:pPr>
    </w:p>
    <w:p w:rsidR="000F285B" w:rsidRDefault="000F285B" w14:paraId="4E113FEF" w14:textId="77777777">
      <w:pPr>
        <w:pStyle w:val="Textoindependiente"/>
        <w:rPr>
          <w:sz w:val="21"/>
        </w:rPr>
      </w:pPr>
    </w:p>
    <w:p w:rsidR="000F285B" w:rsidRDefault="000E1ACA" w14:paraId="06CE8892"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w:t>
      </w:r>
      <w:r>
        <w:rPr>
          <w:rFonts w:ascii="Caladea" w:hAnsi="Caladea"/>
          <w:i/>
          <w:spacing w:val="-3"/>
          <w:sz w:val="20"/>
        </w:rPr>
        <w:t xml:space="preserve"> </w:t>
      </w:r>
      <w:r>
        <w:rPr>
          <w:rFonts w:ascii="Caladea" w:hAnsi="Caladea"/>
          <w:i/>
          <w:sz w:val="20"/>
        </w:rPr>
        <w:t>equipo</w:t>
      </w:r>
    </w:p>
    <w:p w:rsidR="000F285B" w:rsidRDefault="000F285B" w14:paraId="3C5A0D39"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65BA28C9" w14:textId="77777777">
      <w:pPr>
        <w:pStyle w:val="Textoindependiente"/>
        <w:rPr>
          <w:rFonts w:ascii="Caladea"/>
          <w:i/>
          <w:sz w:val="20"/>
        </w:rPr>
      </w:pPr>
      <w:r>
        <w:rPr>
          <w:noProof/>
          <w:lang w:val="en-US"/>
        </w:rPr>
        <w:drawing>
          <wp:anchor distT="0" distB="0" distL="0" distR="0" simplePos="0" relativeHeight="483373568" behindDoc="1" locked="0" layoutInCell="1" allowOverlap="1" wp14:anchorId="7956CF36" wp14:editId="12585071">
            <wp:simplePos x="0" y="0"/>
            <wp:positionH relativeFrom="page">
              <wp:posOffset>482511</wp:posOffset>
            </wp:positionH>
            <wp:positionV relativeFrom="page">
              <wp:posOffset>1535429</wp:posOffset>
            </wp:positionV>
            <wp:extent cx="6618693" cy="7763509"/>
            <wp:effectExtent l="0" t="0" r="0" b="0"/>
            <wp:wrapNone/>
            <wp:docPr id="4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31BB8222" w14:textId="77777777">
      <w:pPr>
        <w:pStyle w:val="Textoindependiente"/>
        <w:rPr>
          <w:rFonts w:ascii="Caladea"/>
          <w:i/>
          <w:sz w:val="20"/>
        </w:rPr>
      </w:pPr>
    </w:p>
    <w:p w:rsidR="000F285B" w:rsidRDefault="000F285B" w14:paraId="017C2766" w14:textId="77777777">
      <w:pPr>
        <w:pStyle w:val="Textoindependiente"/>
        <w:spacing w:before="1"/>
        <w:rPr>
          <w:rFonts w:ascii="Caladea"/>
          <w:i/>
          <w:sz w:val="16"/>
        </w:rPr>
      </w:pPr>
    </w:p>
    <w:p w:rsidR="000F285B" w:rsidRDefault="000E1ACA" w14:paraId="13002DC1" w14:textId="77777777">
      <w:pPr>
        <w:pStyle w:val="Textoindependiente"/>
        <w:spacing w:before="92" w:line="276" w:lineRule="auto"/>
        <w:ind w:left="683" w:right="400"/>
        <w:jc w:val="both"/>
      </w:pPr>
      <w:r>
        <w:t>le</w:t>
      </w:r>
      <w:r>
        <w:rPr>
          <w:spacing w:val="-6"/>
        </w:rPr>
        <w:t xml:space="preserve"> </w:t>
      </w:r>
      <w:r>
        <w:t>corresponda</w:t>
      </w:r>
      <w:r>
        <w:rPr>
          <w:spacing w:val="-10"/>
        </w:rPr>
        <w:t xml:space="preserve"> </w:t>
      </w:r>
      <w:r>
        <w:t>la</w:t>
      </w:r>
      <w:r>
        <w:rPr>
          <w:spacing w:val="-1"/>
        </w:rPr>
        <w:t xml:space="preserve"> </w:t>
      </w:r>
      <w:r>
        <w:t>hora</w:t>
      </w:r>
      <w:r>
        <w:rPr>
          <w:spacing w:val="-5"/>
        </w:rPr>
        <w:t xml:space="preserve"> </w:t>
      </w:r>
      <w:r>
        <w:t>de</w:t>
      </w:r>
      <w:r>
        <w:rPr>
          <w:spacing w:val="-5"/>
        </w:rPr>
        <w:t xml:space="preserve"> </w:t>
      </w:r>
      <w:r>
        <w:t>lectura,</w:t>
      </w:r>
      <w:r>
        <w:rPr>
          <w:spacing w:val="-6"/>
        </w:rPr>
        <w:t xml:space="preserve"> </w:t>
      </w:r>
      <w:r>
        <w:t>preparará</w:t>
      </w:r>
      <w:r>
        <w:rPr>
          <w:spacing w:val="-5"/>
        </w:rPr>
        <w:t xml:space="preserve"> </w:t>
      </w:r>
      <w:r>
        <w:t>una</w:t>
      </w:r>
      <w:r>
        <w:rPr>
          <w:spacing w:val="-5"/>
        </w:rPr>
        <w:t xml:space="preserve"> </w:t>
      </w:r>
      <w:r>
        <w:t>lectura</w:t>
      </w:r>
      <w:r>
        <w:rPr>
          <w:spacing w:val="-5"/>
        </w:rPr>
        <w:t xml:space="preserve"> </w:t>
      </w:r>
      <w:r>
        <w:t>con</w:t>
      </w:r>
      <w:r>
        <w:rPr>
          <w:spacing w:val="-5"/>
        </w:rPr>
        <w:t xml:space="preserve"> </w:t>
      </w:r>
      <w:r>
        <w:t>un</w:t>
      </w:r>
      <w:r>
        <w:rPr>
          <w:spacing w:val="-5"/>
        </w:rPr>
        <w:t xml:space="preserve"> </w:t>
      </w:r>
      <w:r>
        <w:t>tema</w:t>
      </w:r>
      <w:r>
        <w:rPr>
          <w:spacing w:val="-6"/>
        </w:rPr>
        <w:t xml:space="preserve"> </w:t>
      </w:r>
      <w:r>
        <w:t>que</w:t>
      </w:r>
      <w:r>
        <w:rPr>
          <w:spacing w:val="-5"/>
        </w:rPr>
        <w:t xml:space="preserve"> </w:t>
      </w:r>
      <w:r>
        <w:t>les</w:t>
      </w:r>
      <w:r>
        <w:rPr>
          <w:spacing w:val="-11"/>
        </w:rPr>
        <w:t xml:space="preserve"> </w:t>
      </w:r>
      <w:r>
        <w:t>llame</w:t>
      </w:r>
      <w:r>
        <w:rPr>
          <w:spacing w:val="-5"/>
        </w:rPr>
        <w:t xml:space="preserve"> </w:t>
      </w:r>
      <w:r>
        <w:t>la</w:t>
      </w:r>
      <w:r>
        <w:rPr>
          <w:spacing w:val="-5"/>
        </w:rPr>
        <w:t xml:space="preserve"> </w:t>
      </w:r>
      <w:r>
        <w:t>atención</w:t>
      </w:r>
      <w:r>
        <w:rPr>
          <w:spacing w:val="-5"/>
        </w:rPr>
        <w:t xml:space="preserve"> </w:t>
      </w:r>
      <w:r>
        <w:t>a los alumnos teniendo en cuenta el grado de desarrollo cognitivo. Se tendrán en cuenta competencias comunicativas en procesos de lectura y escritura, teniendo en cuenta tres momentos; como son el análisis, comprensión y proposición o producción textual. Se seleccionarán</w:t>
      </w:r>
      <w:r>
        <w:rPr>
          <w:spacing w:val="-12"/>
        </w:rPr>
        <w:t xml:space="preserve"> </w:t>
      </w:r>
      <w:r>
        <w:t>textos</w:t>
      </w:r>
      <w:r>
        <w:rPr>
          <w:spacing w:val="-12"/>
        </w:rPr>
        <w:t xml:space="preserve"> </w:t>
      </w:r>
      <w:r>
        <w:t>argumentativos,</w:t>
      </w:r>
      <w:r>
        <w:rPr>
          <w:spacing w:val="-12"/>
        </w:rPr>
        <w:t xml:space="preserve"> </w:t>
      </w:r>
      <w:r>
        <w:t>informativos</w:t>
      </w:r>
      <w:r>
        <w:rPr>
          <w:spacing w:val="-12"/>
        </w:rPr>
        <w:t xml:space="preserve"> </w:t>
      </w:r>
      <w:r>
        <w:t>y</w:t>
      </w:r>
      <w:r>
        <w:rPr>
          <w:spacing w:val="-12"/>
        </w:rPr>
        <w:t xml:space="preserve"> </w:t>
      </w:r>
      <w:r>
        <w:t>propositivos;</w:t>
      </w:r>
      <w:r>
        <w:rPr>
          <w:spacing w:val="-12"/>
        </w:rPr>
        <w:t xml:space="preserve"> </w:t>
      </w:r>
      <w:r>
        <w:t>según</w:t>
      </w:r>
      <w:r>
        <w:rPr>
          <w:spacing w:val="-16"/>
        </w:rPr>
        <w:t xml:space="preserve"> </w:t>
      </w:r>
      <w:r>
        <w:t>las</w:t>
      </w:r>
      <w:r>
        <w:rPr>
          <w:spacing w:val="-12"/>
        </w:rPr>
        <w:t xml:space="preserve"> </w:t>
      </w:r>
      <w:r>
        <w:t>pruebas</w:t>
      </w:r>
      <w:r>
        <w:rPr>
          <w:spacing w:val="-12"/>
        </w:rPr>
        <w:t xml:space="preserve"> </w:t>
      </w:r>
      <w:r>
        <w:t>externas</w:t>
      </w:r>
      <w:r>
        <w:rPr>
          <w:spacing w:val="-13"/>
        </w:rPr>
        <w:t xml:space="preserve"> </w:t>
      </w:r>
      <w:r>
        <w:t>se debe</w:t>
      </w:r>
      <w:r>
        <w:rPr>
          <w:spacing w:val="-16"/>
        </w:rPr>
        <w:t xml:space="preserve"> </w:t>
      </w:r>
      <w:r>
        <w:t>mejorar</w:t>
      </w:r>
      <w:r>
        <w:rPr>
          <w:spacing w:val="-14"/>
        </w:rPr>
        <w:t xml:space="preserve"> </w:t>
      </w:r>
      <w:r>
        <w:t>los</w:t>
      </w:r>
      <w:r>
        <w:rPr>
          <w:spacing w:val="-15"/>
        </w:rPr>
        <w:t xml:space="preserve"> </w:t>
      </w:r>
      <w:r>
        <w:t>componentes</w:t>
      </w:r>
      <w:r>
        <w:rPr>
          <w:spacing w:val="-15"/>
        </w:rPr>
        <w:t xml:space="preserve"> </w:t>
      </w:r>
      <w:r>
        <w:t>pragmáticos,</w:t>
      </w:r>
      <w:r>
        <w:rPr>
          <w:spacing w:val="-15"/>
        </w:rPr>
        <w:t xml:space="preserve"> </w:t>
      </w:r>
      <w:r>
        <w:t>semánticos</w:t>
      </w:r>
      <w:r>
        <w:rPr>
          <w:spacing w:val="-15"/>
        </w:rPr>
        <w:t xml:space="preserve"> </w:t>
      </w:r>
      <w:r>
        <w:t>y</w:t>
      </w:r>
      <w:r>
        <w:rPr>
          <w:spacing w:val="-15"/>
        </w:rPr>
        <w:t xml:space="preserve"> </w:t>
      </w:r>
      <w:r>
        <w:t>sintácticos</w:t>
      </w:r>
      <w:r>
        <w:rPr>
          <w:spacing w:val="-15"/>
        </w:rPr>
        <w:t xml:space="preserve"> </w:t>
      </w:r>
      <w:r>
        <w:t>en</w:t>
      </w:r>
      <w:r>
        <w:rPr>
          <w:spacing w:val="-15"/>
        </w:rPr>
        <w:t xml:space="preserve"> </w:t>
      </w:r>
      <w:r>
        <w:t>la</w:t>
      </w:r>
      <w:r>
        <w:rPr>
          <w:spacing w:val="-15"/>
        </w:rPr>
        <w:t xml:space="preserve"> </w:t>
      </w:r>
      <w:r>
        <w:t>producción</w:t>
      </w:r>
      <w:r>
        <w:rPr>
          <w:spacing w:val="-14"/>
        </w:rPr>
        <w:t xml:space="preserve"> </w:t>
      </w:r>
      <w:r>
        <w:t>oral</w:t>
      </w:r>
      <w:r>
        <w:rPr>
          <w:spacing w:val="-11"/>
        </w:rPr>
        <w:t xml:space="preserve"> </w:t>
      </w:r>
      <w:r>
        <w:rPr>
          <w:spacing w:val="-4"/>
        </w:rPr>
        <w:t xml:space="preserve">como </w:t>
      </w:r>
      <w:r>
        <w:t>en la producción escrita de los</w:t>
      </w:r>
      <w:r>
        <w:rPr>
          <w:spacing w:val="-4"/>
        </w:rPr>
        <w:t xml:space="preserve"> </w:t>
      </w:r>
      <w:r>
        <w:t>estudiantes.</w:t>
      </w:r>
    </w:p>
    <w:p w:rsidR="000F285B" w:rsidRDefault="000E1ACA" w14:paraId="08E7F359" w14:textId="77777777">
      <w:pPr>
        <w:pStyle w:val="Textoindependiente"/>
        <w:spacing w:before="198"/>
        <w:ind w:left="683"/>
        <w:jc w:val="both"/>
      </w:pPr>
      <w:r>
        <w:t>A continuación, se especifican algunas actividades para abordar el proyecto lector:</w:t>
      </w:r>
    </w:p>
    <w:p w:rsidR="000F285B" w:rsidRDefault="000F285B" w14:paraId="456F5F15" w14:textId="77777777">
      <w:pPr>
        <w:pStyle w:val="Textoindependiente"/>
        <w:spacing w:before="2"/>
        <w:rPr>
          <w:sz w:val="21"/>
        </w:rPr>
      </w:pPr>
    </w:p>
    <w:p w:rsidR="000F285B" w:rsidRDefault="000E1ACA" w14:paraId="5C9F7E3C" w14:textId="77777777">
      <w:pPr>
        <w:pStyle w:val="Prrafodelista"/>
        <w:numPr>
          <w:ilvl w:val="0"/>
          <w:numId w:val="3"/>
        </w:numPr>
        <w:tabs>
          <w:tab w:val="left" w:pos="1816"/>
          <w:tab w:val="left" w:pos="1817"/>
        </w:tabs>
        <w:rPr>
          <w:sz w:val="24"/>
        </w:rPr>
      </w:pPr>
      <w:r>
        <w:rPr>
          <w:sz w:val="24"/>
        </w:rPr>
        <w:t>Escritura espontánea de palabras y textos cortos a partir de</w:t>
      </w:r>
      <w:r>
        <w:rPr>
          <w:spacing w:val="-12"/>
          <w:sz w:val="24"/>
        </w:rPr>
        <w:t xml:space="preserve"> </w:t>
      </w:r>
      <w:r>
        <w:rPr>
          <w:sz w:val="24"/>
        </w:rPr>
        <w:t>imágenes.</w:t>
      </w:r>
    </w:p>
    <w:p w:rsidR="000F285B" w:rsidRDefault="000E1ACA" w14:paraId="6DBA9E9C" w14:textId="77777777">
      <w:pPr>
        <w:pStyle w:val="Prrafodelista"/>
        <w:numPr>
          <w:ilvl w:val="0"/>
          <w:numId w:val="3"/>
        </w:numPr>
        <w:tabs>
          <w:tab w:val="left" w:pos="1816"/>
          <w:tab w:val="left" w:pos="1817"/>
        </w:tabs>
        <w:spacing w:before="19"/>
        <w:rPr>
          <w:sz w:val="24"/>
        </w:rPr>
      </w:pPr>
      <w:r>
        <w:rPr>
          <w:sz w:val="24"/>
        </w:rPr>
        <w:t>Lectura de imágenes y</w:t>
      </w:r>
      <w:r>
        <w:rPr>
          <w:spacing w:val="-9"/>
          <w:sz w:val="24"/>
        </w:rPr>
        <w:t xml:space="preserve"> </w:t>
      </w:r>
      <w:r>
        <w:rPr>
          <w:sz w:val="24"/>
        </w:rPr>
        <w:t>palabras.</w:t>
      </w:r>
    </w:p>
    <w:p w:rsidR="000F285B" w:rsidRDefault="000E1ACA" w14:paraId="2B63A635" w14:textId="77777777">
      <w:pPr>
        <w:pStyle w:val="Prrafodelista"/>
        <w:numPr>
          <w:ilvl w:val="0"/>
          <w:numId w:val="3"/>
        </w:numPr>
        <w:tabs>
          <w:tab w:val="left" w:pos="1816"/>
          <w:tab w:val="left" w:pos="1817"/>
        </w:tabs>
        <w:spacing w:before="25"/>
        <w:rPr>
          <w:sz w:val="24"/>
        </w:rPr>
      </w:pPr>
      <w:r>
        <w:rPr>
          <w:sz w:val="24"/>
        </w:rPr>
        <w:t>Construcción de historias a partir de</w:t>
      </w:r>
      <w:r>
        <w:rPr>
          <w:spacing w:val="-8"/>
          <w:sz w:val="24"/>
        </w:rPr>
        <w:t xml:space="preserve"> </w:t>
      </w:r>
      <w:r>
        <w:rPr>
          <w:sz w:val="24"/>
        </w:rPr>
        <w:t>secuencias.</w:t>
      </w:r>
    </w:p>
    <w:p w:rsidR="000F285B" w:rsidRDefault="000E1ACA" w14:paraId="28EC0982" w14:textId="77777777">
      <w:pPr>
        <w:pStyle w:val="Prrafodelista"/>
        <w:numPr>
          <w:ilvl w:val="0"/>
          <w:numId w:val="3"/>
        </w:numPr>
        <w:tabs>
          <w:tab w:val="left" w:pos="1816"/>
          <w:tab w:val="left" w:pos="1817"/>
        </w:tabs>
        <w:spacing w:before="19"/>
        <w:rPr>
          <w:sz w:val="24"/>
        </w:rPr>
      </w:pPr>
      <w:r>
        <w:rPr>
          <w:sz w:val="24"/>
        </w:rPr>
        <w:t>La</w:t>
      </w:r>
      <w:r>
        <w:rPr>
          <w:spacing w:val="-1"/>
          <w:sz w:val="24"/>
        </w:rPr>
        <w:t xml:space="preserve"> </w:t>
      </w:r>
      <w:r>
        <w:rPr>
          <w:sz w:val="24"/>
        </w:rPr>
        <w:t>historieta.</w:t>
      </w:r>
    </w:p>
    <w:p w:rsidR="000F285B" w:rsidRDefault="000E1ACA" w14:paraId="02359A4B" w14:textId="77777777">
      <w:pPr>
        <w:pStyle w:val="Prrafodelista"/>
        <w:numPr>
          <w:ilvl w:val="0"/>
          <w:numId w:val="3"/>
        </w:numPr>
        <w:tabs>
          <w:tab w:val="left" w:pos="1816"/>
          <w:tab w:val="left" w:pos="1817"/>
        </w:tabs>
        <w:spacing w:before="20"/>
        <w:rPr>
          <w:sz w:val="24"/>
        </w:rPr>
      </w:pPr>
      <w:r>
        <w:rPr>
          <w:sz w:val="24"/>
        </w:rPr>
        <w:t>Narración de</w:t>
      </w:r>
      <w:r>
        <w:rPr>
          <w:spacing w:val="-5"/>
          <w:sz w:val="24"/>
        </w:rPr>
        <w:t xml:space="preserve"> </w:t>
      </w:r>
      <w:r>
        <w:rPr>
          <w:sz w:val="24"/>
        </w:rPr>
        <w:t>historias</w:t>
      </w:r>
    </w:p>
    <w:p w:rsidR="000F285B" w:rsidRDefault="000E1ACA" w14:paraId="5D6CEF75" w14:textId="77777777">
      <w:pPr>
        <w:pStyle w:val="Prrafodelista"/>
        <w:numPr>
          <w:ilvl w:val="0"/>
          <w:numId w:val="3"/>
        </w:numPr>
        <w:tabs>
          <w:tab w:val="left" w:pos="1816"/>
          <w:tab w:val="left" w:pos="1817"/>
        </w:tabs>
        <w:spacing w:before="20"/>
        <w:rPr>
          <w:sz w:val="24"/>
        </w:rPr>
      </w:pPr>
      <w:r>
        <w:rPr>
          <w:sz w:val="24"/>
        </w:rPr>
        <w:t>Recupera</w:t>
      </w:r>
      <w:r>
        <w:rPr>
          <w:spacing w:val="-4"/>
          <w:sz w:val="24"/>
        </w:rPr>
        <w:t xml:space="preserve"> </w:t>
      </w:r>
      <w:r>
        <w:rPr>
          <w:sz w:val="24"/>
        </w:rPr>
        <w:t>información.</w:t>
      </w:r>
    </w:p>
    <w:p w:rsidR="000F285B" w:rsidRDefault="000E1ACA" w14:paraId="372B4EE6" w14:textId="77777777">
      <w:pPr>
        <w:pStyle w:val="Prrafodelista"/>
        <w:numPr>
          <w:ilvl w:val="0"/>
          <w:numId w:val="3"/>
        </w:numPr>
        <w:tabs>
          <w:tab w:val="left" w:pos="1816"/>
          <w:tab w:val="left" w:pos="1817"/>
        </w:tabs>
        <w:spacing w:before="20"/>
        <w:rPr>
          <w:sz w:val="24"/>
        </w:rPr>
      </w:pPr>
      <w:r>
        <w:rPr>
          <w:sz w:val="24"/>
        </w:rPr>
        <w:t>Comprende el sentido</w:t>
      </w:r>
      <w:r>
        <w:rPr>
          <w:spacing w:val="3"/>
          <w:sz w:val="24"/>
        </w:rPr>
        <w:t xml:space="preserve"> </w:t>
      </w:r>
      <w:r>
        <w:rPr>
          <w:sz w:val="24"/>
        </w:rPr>
        <w:t>global.</w:t>
      </w:r>
    </w:p>
    <w:p w:rsidR="000F285B" w:rsidRDefault="000E1ACA" w14:paraId="137E8D8C" w14:textId="77777777">
      <w:pPr>
        <w:pStyle w:val="Prrafodelista"/>
        <w:numPr>
          <w:ilvl w:val="0"/>
          <w:numId w:val="3"/>
        </w:numPr>
        <w:tabs>
          <w:tab w:val="left" w:pos="1816"/>
          <w:tab w:val="left" w:pos="1817"/>
        </w:tabs>
        <w:spacing w:before="19"/>
        <w:rPr>
          <w:sz w:val="24"/>
        </w:rPr>
      </w:pPr>
      <w:r>
        <w:rPr>
          <w:sz w:val="24"/>
        </w:rPr>
        <w:t>Clasificaciones de</w:t>
      </w:r>
      <w:r>
        <w:rPr>
          <w:spacing w:val="-1"/>
          <w:sz w:val="24"/>
        </w:rPr>
        <w:t xml:space="preserve"> </w:t>
      </w:r>
      <w:r>
        <w:rPr>
          <w:sz w:val="24"/>
        </w:rPr>
        <w:t>texto.</w:t>
      </w:r>
    </w:p>
    <w:p w:rsidR="000F285B" w:rsidRDefault="000E1ACA" w14:paraId="7908EBFA" w14:textId="77777777">
      <w:pPr>
        <w:pStyle w:val="Prrafodelista"/>
        <w:numPr>
          <w:ilvl w:val="0"/>
          <w:numId w:val="3"/>
        </w:numPr>
        <w:tabs>
          <w:tab w:val="left" w:pos="1816"/>
          <w:tab w:val="left" w:pos="1817"/>
        </w:tabs>
        <w:spacing w:before="20"/>
        <w:rPr>
          <w:sz w:val="24"/>
        </w:rPr>
      </w:pPr>
      <w:r>
        <w:rPr>
          <w:sz w:val="24"/>
        </w:rPr>
        <w:t>Relaciona información</w:t>
      </w:r>
      <w:r>
        <w:rPr>
          <w:spacing w:val="-5"/>
          <w:sz w:val="24"/>
        </w:rPr>
        <w:t xml:space="preserve"> </w:t>
      </w:r>
      <w:r>
        <w:rPr>
          <w:sz w:val="24"/>
        </w:rPr>
        <w:t>textual.</w:t>
      </w:r>
    </w:p>
    <w:p w:rsidR="000F285B" w:rsidRDefault="000E1ACA" w14:paraId="6651D7E5" w14:textId="77777777">
      <w:pPr>
        <w:pStyle w:val="Prrafodelista"/>
        <w:numPr>
          <w:ilvl w:val="0"/>
          <w:numId w:val="3"/>
        </w:numPr>
        <w:tabs>
          <w:tab w:val="left" w:pos="1816"/>
          <w:tab w:val="left" w:pos="1817"/>
        </w:tabs>
        <w:spacing w:before="20"/>
        <w:rPr>
          <w:sz w:val="24"/>
        </w:rPr>
      </w:pPr>
      <w:r>
        <w:rPr>
          <w:sz w:val="24"/>
        </w:rPr>
        <w:t>Reflexiona acerca del</w:t>
      </w:r>
      <w:r>
        <w:rPr>
          <w:spacing w:val="3"/>
          <w:sz w:val="24"/>
        </w:rPr>
        <w:t xml:space="preserve"> </w:t>
      </w:r>
      <w:r>
        <w:rPr>
          <w:sz w:val="24"/>
        </w:rPr>
        <w:t>texto.</w:t>
      </w:r>
    </w:p>
    <w:p w:rsidR="000F285B" w:rsidRDefault="000E1ACA" w14:paraId="6CD4529E" w14:textId="77777777">
      <w:pPr>
        <w:pStyle w:val="Prrafodelista"/>
        <w:numPr>
          <w:ilvl w:val="0"/>
          <w:numId w:val="3"/>
        </w:numPr>
        <w:tabs>
          <w:tab w:val="left" w:pos="1816"/>
          <w:tab w:val="left" w:pos="1817"/>
        </w:tabs>
        <w:spacing w:before="24"/>
        <w:rPr>
          <w:sz w:val="24"/>
        </w:rPr>
      </w:pPr>
      <w:r>
        <w:rPr>
          <w:sz w:val="24"/>
        </w:rPr>
        <w:t>Evalúa el contenido a partir de otros</w:t>
      </w:r>
      <w:r>
        <w:rPr>
          <w:spacing w:val="9"/>
          <w:sz w:val="24"/>
        </w:rPr>
        <w:t xml:space="preserve"> </w:t>
      </w:r>
      <w:r>
        <w:rPr>
          <w:sz w:val="24"/>
        </w:rPr>
        <w:t>textos.</w:t>
      </w:r>
    </w:p>
    <w:p w:rsidR="000F285B" w:rsidRDefault="000E1ACA" w14:paraId="28725CDA" w14:textId="77777777">
      <w:pPr>
        <w:pStyle w:val="Prrafodelista"/>
        <w:numPr>
          <w:ilvl w:val="0"/>
          <w:numId w:val="3"/>
        </w:numPr>
        <w:tabs>
          <w:tab w:val="left" w:pos="1816"/>
          <w:tab w:val="left" w:pos="1817"/>
        </w:tabs>
        <w:spacing w:before="20"/>
        <w:rPr>
          <w:sz w:val="24"/>
        </w:rPr>
      </w:pPr>
      <w:r>
        <w:rPr>
          <w:sz w:val="24"/>
        </w:rPr>
        <w:t>Argumenta, interpreta,</w:t>
      </w:r>
      <w:r>
        <w:rPr>
          <w:spacing w:val="-1"/>
          <w:sz w:val="24"/>
        </w:rPr>
        <w:t xml:space="preserve"> </w:t>
      </w:r>
      <w:r>
        <w:rPr>
          <w:sz w:val="24"/>
        </w:rPr>
        <w:t>propone.</w:t>
      </w:r>
    </w:p>
    <w:p w:rsidR="000F285B" w:rsidRDefault="000E1ACA" w14:paraId="4660EEF0" w14:textId="77777777">
      <w:pPr>
        <w:pStyle w:val="Prrafodelista"/>
        <w:numPr>
          <w:ilvl w:val="0"/>
          <w:numId w:val="3"/>
        </w:numPr>
        <w:tabs>
          <w:tab w:val="left" w:pos="1816"/>
          <w:tab w:val="left" w:pos="1817"/>
        </w:tabs>
        <w:spacing w:before="20"/>
        <w:rPr>
          <w:sz w:val="24"/>
        </w:rPr>
      </w:pPr>
      <w:r>
        <w:rPr>
          <w:sz w:val="24"/>
        </w:rPr>
        <w:t>Consulta el diccionario</w:t>
      </w:r>
      <w:r>
        <w:rPr>
          <w:spacing w:val="3"/>
          <w:sz w:val="24"/>
        </w:rPr>
        <w:t xml:space="preserve"> </w:t>
      </w:r>
      <w:r>
        <w:rPr>
          <w:sz w:val="24"/>
        </w:rPr>
        <w:t>etimológico.</w:t>
      </w:r>
    </w:p>
    <w:p w:rsidR="000F285B" w:rsidRDefault="000E1ACA" w14:paraId="0FBB3B91" w14:textId="77777777">
      <w:pPr>
        <w:pStyle w:val="Prrafodelista"/>
        <w:numPr>
          <w:ilvl w:val="0"/>
          <w:numId w:val="3"/>
        </w:numPr>
        <w:tabs>
          <w:tab w:val="left" w:pos="1816"/>
          <w:tab w:val="left" w:pos="1817"/>
        </w:tabs>
        <w:spacing w:before="19"/>
        <w:rPr>
          <w:sz w:val="24"/>
        </w:rPr>
      </w:pPr>
      <w:r>
        <w:rPr>
          <w:sz w:val="24"/>
        </w:rPr>
        <w:t>Reescribe y</w:t>
      </w:r>
      <w:r>
        <w:rPr>
          <w:spacing w:val="-1"/>
          <w:sz w:val="24"/>
        </w:rPr>
        <w:t xml:space="preserve"> </w:t>
      </w:r>
      <w:r>
        <w:rPr>
          <w:sz w:val="24"/>
        </w:rPr>
        <w:t>ejemplifica.</w:t>
      </w:r>
    </w:p>
    <w:p w:rsidR="000F285B" w:rsidRDefault="000E1ACA" w14:paraId="1CE8DD01" w14:textId="77777777">
      <w:pPr>
        <w:pStyle w:val="Prrafodelista"/>
        <w:numPr>
          <w:ilvl w:val="0"/>
          <w:numId w:val="3"/>
        </w:numPr>
        <w:tabs>
          <w:tab w:val="left" w:pos="1816"/>
          <w:tab w:val="left" w:pos="1817"/>
        </w:tabs>
        <w:spacing w:before="20"/>
        <w:rPr>
          <w:sz w:val="24"/>
        </w:rPr>
      </w:pPr>
      <w:r>
        <w:rPr>
          <w:sz w:val="24"/>
        </w:rPr>
        <w:t>Lee y responde</w:t>
      </w:r>
      <w:r>
        <w:rPr>
          <w:spacing w:val="-5"/>
          <w:sz w:val="24"/>
        </w:rPr>
        <w:t xml:space="preserve"> </w:t>
      </w:r>
      <w:r>
        <w:rPr>
          <w:sz w:val="24"/>
        </w:rPr>
        <w:t>preguntas.</w:t>
      </w:r>
    </w:p>
    <w:p w:rsidR="000F285B" w:rsidRDefault="000E1ACA" w14:paraId="2C73331A" w14:textId="77777777">
      <w:pPr>
        <w:pStyle w:val="Prrafodelista"/>
        <w:numPr>
          <w:ilvl w:val="0"/>
          <w:numId w:val="3"/>
        </w:numPr>
        <w:tabs>
          <w:tab w:val="left" w:pos="1816"/>
          <w:tab w:val="left" w:pos="1817"/>
        </w:tabs>
        <w:spacing w:before="20"/>
        <w:rPr>
          <w:sz w:val="24"/>
        </w:rPr>
      </w:pPr>
      <w:r>
        <w:rPr>
          <w:sz w:val="24"/>
        </w:rPr>
        <w:t>Analiza y</w:t>
      </w:r>
      <w:r>
        <w:rPr>
          <w:spacing w:val="-5"/>
          <w:sz w:val="24"/>
        </w:rPr>
        <w:t xml:space="preserve"> </w:t>
      </w:r>
      <w:r>
        <w:rPr>
          <w:sz w:val="24"/>
        </w:rPr>
        <w:t>responde.</w:t>
      </w:r>
    </w:p>
    <w:p w:rsidR="000F285B" w:rsidRDefault="000E1ACA" w14:paraId="5A7C27B6" w14:textId="77777777">
      <w:pPr>
        <w:pStyle w:val="Prrafodelista"/>
        <w:numPr>
          <w:ilvl w:val="0"/>
          <w:numId w:val="3"/>
        </w:numPr>
        <w:tabs>
          <w:tab w:val="left" w:pos="1816"/>
          <w:tab w:val="left" w:pos="1817"/>
        </w:tabs>
        <w:spacing w:before="15"/>
        <w:rPr>
          <w:sz w:val="24"/>
        </w:rPr>
      </w:pPr>
      <w:r>
        <w:rPr>
          <w:sz w:val="24"/>
        </w:rPr>
        <w:t>Investiga.</w:t>
      </w:r>
    </w:p>
    <w:p w:rsidR="000F285B" w:rsidRDefault="000E1ACA" w14:paraId="680C64F4" w14:textId="77777777">
      <w:pPr>
        <w:pStyle w:val="Textoindependiente"/>
        <w:spacing w:before="226" w:line="276" w:lineRule="auto"/>
        <w:ind w:left="827" w:right="394"/>
        <w:jc w:val="both"/>
      </w:pPr>
      <w:r>
        <w:t>Por</w:t>
      </w:r>
      <w:r>
        <w:rPr>
          <w:spacing w:val="-11"/>
        </w:rPr>
        <w:t xml:space="preserve"> </w:t>
      </w:r>
      <w:r>
        <w:t>períodos</w:t>
      </w:r>
      <w:r>
        <w:rPr>
          <w:spacing w:val="-12"/>
        </w:rPr>
        <w:t xml:space="preserve"> </w:t>
      </w:r>
      <w:r>
        <w:t>se</w:t>
      </w:r>
      <w:r>
        <w:rPr>
          <w:spacing w:val="-11"/>
        </w:rPr>
        <w:t xml:space="preserve"> </w:t>
      </w:r>
      <w:r>
        <w:t>realiza</w:t>
      </w:r>
      <w:r>
        <w:rPr>
          <w:spacing w:val="-16"/>
        </w:rPr>
        <w:t xml:space="preserve"> </w:t>
      </w:r>
      <w:r>
        <w:t>la</w:t>
      </w:r>
      <w:r>
        <w:rPr>
          <w:spacing w:val="-16"/>
        </w:rPr>
        <w:t xml:space="preserve"> </w:t>
      </w:r>
      <w:r>
        <w:t>lectura</w:t>
      </w:r>
      <w:r>
        <w:rPr>
          <w:spacing w:val="-12"/>
        </w:rPr>
        <w:t xml:space="preserve"> </w:t>
      </w:r>
      <w:r>
        <w:t>de</w:t>
      </w:r>
      <w:r>
        <w:rPr>
          <w:spacing w:val="-16"/>
        </w:rPr>
        <w:t xml:space="preserve"> </w:t>
      </w:r>
      <w:r>
        <w:t>un</w:t>
      </w:r>
      <w:r>
        <w:rPr>
          <w:spacing w:val="-16"/>
        </w:rPr>
        <w:t xml:space="preserve"> </w:t>
      </w:r>
      <w:r>
        <w:t>libro</w:t>
      </w:r>
      <w:r>
        <w:rPr>
          <w:spacing w:val="-16"/>
        </w:rPr>
        <w:t xml:space="preserve"> </w:t>
      </w:r>
      <w:r>
        <w:t>asignado</w:t>
      </w:r>
      <w:r>
        <w:rPr>
          <w:spacing w:val="-11"/>
        </w:rPr>
        <w:t xml:space="preserve"> </w:t>
      </w:r>
      <w:r>
        <w:t>para</w:t>
      </w:r>
      <w:r>
        <w:rPr>
          <w:spacing w:val="-11"/>
        </w:rPr>
        <w:t xml:space="preserve"> </w:t>
      </w:r>
      <w:r>
        <w:t>todo</w:t>
      </w:r>
      <w:r>
        <w:rPr>
          <w:spacing w:val="-11"/>
        </w:rPr>
        <w:t xml:space="preserve"> </w:t>
      </w:r>
      <w:r>
        <w:t>el</w:t>
      </w:r>
      <w:r>
        <w:rPr>
          <w:spacing w:val="-8"/>
        </w:rPr>
        <w:t xml:space="preserve"> </w:t>
      </w:r>
      <w:r>
        <w:t>grupo,</w:t>
      </w:r>
      <w:r>
        <w:rPr>
          <w:spacing w:val="-11"/>
        </w:rPr>
        <w:t xml:space="preserve"> </w:t>
      </w:r>
      <w:r>
        <w:t>proponiendo</w:t>
      </w:r>
      <w:r>
        <w:rPr>
          <w:spacing w:val="3"/>
        </w:rPr>
        <w:t xml:space="preserve"> </w:t>
      </w:r>
      <w:r>
        <w:t xml:space="preserve">diversas actividades con el fin de desarrollar la comprensión, la interpretación y la criticidad </w:t>
      </w:r>
      <w:r>
        <w:rPr>
          <w:spacing w:val="-3"/>
        </w:rPr>
        <w:t xml:space="preserve">como </w:t>
      </w:r>
      <w:r>
        <w:t>procesos superiores de pensamiento, teniendo en cuenta el grado de madurez cognitiva y emocional</w:t>
      </w:r>
      <w:r>
        <w:rPr>
          <w:spacing w:val="-13"/>
        </w:rPr>
        <w:t xml:space="preserve"> </w:t>
      </w:r>
      <w:r>
        <w:t>de</w:t>
      </w:r>
      <w:r>
        <w:rPr>
          <w:spacing w:val="-16"/>
        </w:rPr>
        <w:t xml:space="preserve"> </w:t>
      </w:r>
      <w:r>
        <w:t>los</w:t>
      </w:r>
      <w:r>
        <w:rPr>
          <w:spacing w:val="-16"/>
        </w:rPr>
        <w:t xml:space="preserve"> </w:t>
      </w:r>
      <w:r>
        <w:t>estudiantes.</w:t>
      </w:r>
      <w:r>
        <w:rPr>
          <w:spacing w:val="-11"/>
        </w:rPr>
        <w:t xml:space="preserve"> </w:t>
      </w:r>
      <w:r>
        <w:t>Se</w:t>
      </w:r>
      <w:r>
        <w:rPr>
          <w:spacing w:val="-15"/>
        </w:rPr>
        <w:t xml:space="preserve"> </w:t>
      </w:r>
      <w:r>
        <w:t>trabajan</w:t>
      </w:r>
      <w:r>
        <w:rPr>
          <w:spacing w:val="-11"/>
        </w:rPr>
        <w:t xml:space="preserve"> </w:t>
      </w:r>
      <w:r>
        <w:t>actividades</w:t>
      </w:r>
      <w:r>
        <w:rPr>
          <w:spacing w:val="-13"/>
        </w:rPr>
        <w:t xml:space="preserve"> </w:t>
      </w:r>
      <w:r>
        <w:t>que</w:t>
      </w:r>
      <w:r>
        <w:rPr>
          <w:spacing w:val="-11"/>
        </w:rPr>
        <w:t xml:space="preserve"> </w:t>
      </w:r>
      <w:r>
        <w:t>se</w:t>
      </w:r>
      <w:r>
        <w:rPr>
          <w:spacing w:val="-15"/>
        </w:rPr>
        <w:t xml:space="preserve"> </w:t>
      </w:r>
      <w:r>
        <w:t>realizan</w:t>
      </w:r>
      <w:r>
        <w:rPr>
          <w:spacing w:val="-15"/>
        </w:rPr>
        <w:t xml:space="preserve"> </w:t>
      </w:r>
      <w:r>
        <w:t>antes,</w:t>
      </w:r>
      <w:r>
        <w:rPr>
          <w:spacing w:val="-11"/>
        </w:rPr>
        <w:t xml:space="preserve"> </w:t>
      </w:r>
      <w:r>
        <w:t>durante</w:t>
      </w:r>
      <w:r>
        <w:rPr>
          <w:spacing w:val="-15"/>
        </w:rPr>
        <w:t xml:space="preserve"> </w:t>
      </w:r>
      <w:r>
        <w:t>y</w:t>
      </w:r>
      <w:r>
        <w:rPr>
          <w:spacing w:val="-12"/>
        </w:rPr>
        <w:t xml:space="preserve"> </w:t>
      </w:r>
      <w:r>
        <w:t>después de la</w:t>
      </w:r>
      <w:r>
        <w:rPr>
          <w:spacing w:val="-4"/>
        </w:rPr>
        <w:t xml:space="preserve"> </w:t>
      </w:r>
      <w:r>
        <w:t>lectura.</w:t>
      </w:r>
    </w:p>
    <w:p w:rsidR="000F285B" w:rsidRDefault="000E1ACA" w14:paraId="3E89DDCD" w14:textId="77777777">
      <w:pPr>
        <w:pStyle w:val="Ttulo1"/>
        <w:numPr>
          <w:ilvl w:val="0"/>
          <w:numId w:val="8"/>
        </w:numPr>
        <w:tabs>
          <w:tab w:val="left" w:pos="1509"/>
        </w:tabs>
        <w:spacing w:before="194"/>
        <w:ind w:left="1508" w:hanging="403"/>
        <w:jc w:val="left"/>
      </w:pPr>
      <w:r>
        <w:t>RECURSOS</w:t>
      </w:r>
    </w:p>
    <w:p w:rsidR="000F285B" w:rsidRDefault="000F285B" w14:paraId="4A0ED04C" w14:textId="77777777">
      <w:pPr>
        <w:pStyle w:val="Textoindependiente"/>
        <w:rPr>
          <w:b/>
          <w:sz w:val="20"/>
        </w:rPr>
      </w:pPr>
    </w:p>
    <w:p w:rsidR="000F285B" w:rsidRDefault="000F285B" w14:paraId="3559D0BF" w14:textId="77777777">
      <w:pPr>
        <w:pStyle w:val="Textoindependiente"/>
        <w:rPr>
          <w:b/>
          <w:sz w:val="20"/>
        </w:rPr>
      </w:pPr>
    </w:p>
    <w:p w:rsidR="000F285B" w:rsidRDefault="000F285B" w14:paraId="51AA00C2" w14:textId="77777777">
      <w:pPr>
        <w:pStyle w:val="Textoindependiente"/>
        <w:rPr>
          <w:b/>
          <w:sz w:val="20"/>
        </w:rPr>
      </w:pPr>
    </w:p>
    <w:p w:rsidR="000F285B" w:rsidRDefault="000F285B" w14:paraId="01EBF65C" w14:textId="77777777">
      <w:pPr>
        <w:pStyle w:val="Textoindependiente"/>
        <w:spacing w:before="10"/>
        <w:rPr>
          <w:b/>
          <w:sz w:val="15"/>
        </w:rPr>
      </w:pPr>
    </w:p>
    <w:p w:rsidR="000F285B" w:rsidRDefault="000E1ACA" w14:paraId="5456DFC4"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23D352D3"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7D1D335A" w14:textId="77777777">
      <w:pPr>
        <w:pStyle w:val="Textoindependiente"/>
        <w:rPr>
          <w:rFonts w:ascii="Caladea"/>
          <w:i/>
          <w:sz w:val="20"/>
        </w:rPr>
      </w:pPr>
      <w:r>
        <w:rPr>
          <w:noProof/>
          <w:lang w:val="en-US"/>
        </w:rPr>
        <w:drawing>
          <wp:anchor distT="0" distB="0" distL="0" distR="0" simplePos="0" relativeHeight="483374080" behindDoc="1" locked="0" layoutInCell="1" allowOverlap="1" wp14:anchorId="6112C269" wp14:editId="27B91B4D">
            <wp:simplePos x="0" y="0"/>
            <wp:positionH relativeFrom="page">
              <wp:posOffset>482511</wp:posOffset>
            </wp:positionH>
            <wp:positionV relativeFrom="page">
              <wp:posOffset>1535429</wp:posOffset>
            </wp:positionV>
            <wp:extent cx="6618693" cy="7763509"/>
            <wp:effectExtent l="0" t="0" r="0" b="0"/>
            <wp:wrapNone/>
            <wp:docPr id="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64480791" w14:textId="77777777">
      <w:pPr>
        <w:pStyle w:val="Textoindependiente"/>
        <w:rPr>
          <w:rFonts w:ascii="Caladea"/>
          <w:i/>
          <w:sz w:val="20"/>
        </w:rPr>
      </w:pPr>
    </w:p>
    <w:p w:rsidR="000F285B" w:rsidRDefault="000F285B" w14:paraId="3A5739E4" w14:textId="77777777">
      <w:pPr>
        <w:pStyle w:val="Textoindependiente"/>
        <w:spacing w:before="1"/>
        <w:rPr>
          <w:rFonts w:ascii="Caladea"/>
          <w:i/>
          <w:sz w:val="16"/>
        </w:rPr>
      </w:pPr>
    </w:p>
    <w:p w:rsidR="000F285B" w:rsidRDefault="000E1ACA" w14:paraId="3F54AF1A" w14:textId="77777777">
      <w:pPr>
        <w:pStyle w:val="Textoindependiente"/>
        <w:spacing w:before="92" w:line="276" w:lineRule="auto"/>
        <w:ind w:left="827" w:right="390"/>
        <w:jc w:val="both"/>
      </w:pPr>
      <w:r>
        <w:t>La naturaleza tanto de los recursos como de los ambientes de aprendizaje deberá estar relacionada</w:t>
      </w:r>
      <w:r>
        <w:rPr>
          <w:spacing w:val="-7"/>
        </w:rPr>
        <w:t xml:space="preserve"> </w:t>
      </w:r>
      <w:r>
        <w:t>con</w:t>
      </w:r>
      <w:r>
        <w:rPr>
          <w:spacing w:val="-16"/>
        </w:rPr>
        <w:t xml:space="preserve"> </w:t>
      </w:r>
      <w:r>
        <w:t>la</w:t>
      </w:r>
      <w:r>
        <w:rPr>
          <w:spacing w:val="-7"/>
        </w:rPr>
        <w:t xml:space="preserve"> </w:t>
      </w:r>
      <w:r>
        <w:t>manera</w:t>
      </w:r>
      <w:r>
        <w:rPr>
          <w:spacing w:val="-7"/>
        </w:rPr>
        <w:t xml:space="preserve"> </w:t>
      </w:r>
      <w:r>
        <w:rPr>
          <w:spacing w:val="-4"/>
        </w:rPr>
        <w:t>como</w:t>
      </w:r>
      <w:r>
        <w:rPr>
          <w:spacing w:val="-6"/>
        </w:rPr>
        <w:t xml:space="preserve"> </w:t>
      </w:r>
      <w:r>
        <w:t>el</w:t>
      </w:r>
      <w:r>
        <w:rPr>
          <w:spacing w:val="-5"/>
        </w:rPr>
        <w:t xml:space="preserve"> </w:t>
      </w:r>
      <w:r>
        <w:t>profesor</w:t>
      </w:r>
      <w:r>
        <w:rPr>
          <w:spacing w:val="-5"/>
        </w:rPr>
        <w:t xml:space="preserve"> </w:t>
      </w:r>
      <w:r>
        <w:t>visualiza</w:t>
      </w:r>
      <w:r>
        <w:rPr>
          <w:spacing w:val="-12"/>
        </w:rPr>
        <w:t xml:space="preserve"> </w:t>
      </w:r>
      <w:r>
        <w:t>el</w:t>
      </w:r>
      <w:r>
        <w:rPr>
          <w:spacing w:val="-8"/>
        </w:rPr>
        <w:t xml:space="preserve"> </w:t>
      </w:r>
      <w:r>
        <w:t>proceso</w:t>
      </w:r>
      <w:r>
        <w:rPr>
          <w:spacing w:val="-7"/>
        </w:rPr>
        <w:t xml:space="preserve"> </w:t>
      </w:r>
      <w:r>
        <w:t>de</w:t>
      </w:r>
      <w:r>
        <w:rPr>
          <w:spacing w:val="-11"/>
        </w:rPr>
        <w:t xml:space="preserve"> </w:t>
      </w:r>
      <w:r>
        <w:t>aprendizaje</w:t>
      </w:r>
      <w:r>
        <w:rPr>
          <w:spacing w:val="-7"/>
        </w:rPr>
        <w:t xml:space="preserve"> </w:t>
      </w:r>
      <w:r>
        <w:t>significativo</w:t>
      </w:r>
      <w:r>
        <w:rPr>
          <w:spacing w:val="-12"/>
        </w:rPr>
        <w:t xml:space="preserve"> </w:t>
      </w:r>
      <w:r>
        <w:t>de Lengua</w:t>
      </w:r>
      <w:r>
        <w:rPr>
          <w:spacing w:val="-6"/>
        </w:rPr>
        <w:t xml:space="preserve"> </w:t>
      </w:r>
      <w:r>
        <w:t>Castellana</w:t>
      </w:r>
      <w:r>
        <w:rPr>
          <w:spacing w:val="-6"/>
        </w:rPr>
        <w:t xml:space="preserve"> </w:t>
      </w:r>
      <w:r>
        <w:t>y</w:t>
      </w:r>
      <w:r>
        <w:rPr>
          <w:spacing w:val="-6"/>
        </w:rPr>
        <w:t xml:space="preserve"> </w:t>
      </w:r>
      <w:r>
        <w:rPr>
          <w:spacing w:val="-3"/>
        </w:rPr>
        <w:t>su</w:t>
      </w:r>
      <w:r>
        <w:rPr>
          <w:spacing w:val="-11"/>
        </w:rPr>
        <w:t xml:space="preserve"> </w:t>
      </w:r>
      <w:r>
        <w:t>incidencia</w:t>
      </w:r>
      <w:r>
        <w:rPr>
          <w:spacing w:val="-10"/>
        </w:rPr>
        <w:t xml:space="preserve"> </w:t>
      </w:r>
      <w:r>
        <w:t>concreta</w:t>
      </w:r>
      <w:r>
        <w:rPr>
          <w:spacing w:val="-6"/>
        </w:rPr>
        <w:t xml:space="preserve"> </w:t>
      </w:r>
      <w:r>
        <w:t>en</w:t>
      </w:r>
      <w:r>
        <w:rPr>
          <w:spacing w:val="-5"/>
        </w:rPr>
        <w:t xml:space="preserve"> </w:t>
      </w:r>
      <w:r>
        <w:t>el</w:t>
      </w:r>
      <w:r>
        <w:rPr>
          <w:spacing w:val="-7"/>
        </w:rPr>
        <w:t xml:space="preserve"> </w:t>
      </w:r>
      <w:r>
        <w:t>currículo,</w:t>
      </w:r>
      <w:r>
        <w:rPr>
          <w:spacing w:val="-5"/>
        </w:rPr>
        <w:t xml:space="preserve"> </w:t>
      </w:r>
      <w:r>
        <w:t>considerando</w:t>
      </w:r>
      <w:r>
        <w:rPr>
          <w:spacing w:val="-11"/>
        </w:rPr>
        <w:t xml:space="preserve"> </w:t>
      </w:r>
      <w:r>
        <w:t>las</w:t>
      </w:r>
      <w:r>
        <w:rPr>
          <w:spacing w:val="-6"/>
        </w:rPr>
        <w:t xml:space="preserve"> </w:t>
      </w:r>
      <w:r>
        <w:t>características</w:t>
      </w:r>
      <w:r>
        <w:rPr>
          <w:spacing w:val="-12"/>
        </w:rPr>
        <w:t xml:space="preserve"> </w:t>
      </w:r>
      <w:r>
        <w:t xml:space="preserve">de cada grado acorde a sus intereses, posibilidades, capacidades; por lo tanto, el docente podrá estructurar, con relativa facilidad, un ambiente de aprendizaje con variedad de materiales pedagógicamente útiles (diversos portadores de texto, experiencias vinculadas a la meta de compresión que se </w:t>
      </w:r>
      <w:r>
        <w:rPr>
          <w:spacing w:val="-3"/>
        </w:rPr>
        <w:t xml:space="preserve">va </w:t>
      </w:r>
      <w:r>
        <w:t xml:space="preserve">alcanzar en relación con el contexto ...), que garanticen la oportunidad de acceso a un conglomerado estudiantil </w:t>
      </w:r>
      <w:r>
        <w:rPr>
          <w:spacing w:val="-3"/>
        </w:rPr>
        <w:t xml:space="preserve">cada </w:t>
      </w:r>
      <w:r>
        <w:t xml:space="preserve">vez </w:t>
      </w:r>
      <w:r>
        <w:rPr>
          <w:spacing w:val="-3"/>
        </w:rPr>
        <w:t xml:space="preserve">más </w:t>
      </w:r>
      <w:r>
        <w:t>numeroso y</w:t>
      </w:r>
      <w:r>
        <w:rPr>
          <w:spacing w:val="11"/>
        </w:rPr>
        <w:t xml:space="preserve"> </w:t>
      </w:r>
      <w:r>
        <w:t>heterogéneo.</w:t>
      </w:r>
    </w:p>
    <w:p w:rsidR="000F285B" w:rsidRDefault="000E1ACA" w14:paraId="2ECE5907" w14:textId="77777777">
      <w:pPr>
        <w:pStyle w:val="Textoindependiente"/>
        <w:spacing w:before="203" w:line="271" w:lineRule="auto"/>
        <w:ind w:left="827" w:right="405"/>
        <w:jc w:val="both"/>
      </w:pPr>
      <w:r>
        <w:t>Para la enseñanza de Lengua Castellana se contempla la selección de materiales necesarios utilizados en el aula como los siguientes:</w:t>
      </w:r>
    </w:p>
    <w:p w:rsidR="000F285B" w:rsidRDefault="000E1ACA" w14:paraId="3D3A408D" w14:textId="77777777">
      <w:pPr>
        <w:pStyle w:val="Prrafodelista"/>
        <w:numPr>
          <w:ilvl w:val="0"/>
          <w:numId w:val="2"/>
        </w:numPr>
        <w:tabs>
          <w:tab w:val="left" w:pos="1816"/>
          <w:tab w:val="left" w:pos="1817"/>
        </w:tabs>
        <w:spacing w:before="212"/>
        <w:rPr>
          <w:sz w:val="24"/>
        </w:rPr>
      </w:pPr>
      <w:r>
        <w:rPr>
          <w:sz w:val="24"/>
        </w:rPr>
        <w:t>Libro guía del ministerio de</w:t>
      </w:r>
      <w:r>
        <w:rPr>
          <w:spacing w:val="-1"/>
          <w:sz w:val="24"/>
        </w:rPr>
        <w:t xml:space="preserve"> </w:t>
      </w:r>
      <w:r>
        <w:rPr>
          <w:sz w:val="24"/>
        </w:rPr>
        <w:t>educación</w:t>
      </w:r>
    </w:p>
    <w:p w:rsidR="000F285B" w:rsidRDefault="000E1ACA" w14:paraId="7ECB4759" w14:textId="77777777">
      <w:pPr>
        <w:pStyle w:val="Prrafodelista"/>
        <w:numPr>
          <w:ilvl w:val="0"/>
          <w:numId w:val="2"/>
        </w:numPr>
        <w:tabs>
          <w:tab w:val="left" w:pos="1816"/>
          <w:tab w:val="left" w:pos="1817"/>
        </w:tabs>
        <w:spacing w:before="19"/>
        <w:rPr>
          <w:sz w:val="24"/>
        </w:rPr>
      </w:pPr>
      <w:r>
        <w:rPr>
          <w:sz w:val="24"/>
        </w:rPr>
        <w:t>Materiales</w:t>
      </w:r>
      <w:r>
        <w:rPr>
          <w:spacing w:val="-6"/>
          <w:sz w:val="24"/>
        </w:rPr>
        <w:t xml:space="preserve"> </w:t>
      </w:r>
      <w:r>
        <w:rPr>
          <w:sz w:val="24"/>
        </w:rPr>
        <w:t>audiovisuales</w:t>
      </w:r>
    </w:p>
    <w:p w:rsidR="000F285B" w:rsidRDefault="000E1ACA" w14:paraId="577D1146" w14:textId="77777777">
      <w:pPr>
        <w:pStyle w:val="Prrafodelista"/>
        <w:numPr>
          <w:ilvl w:val="0"/>
          <w:numId w:val="2"/>
        </w:numPr>
        <w:tabs>
          <w:tab w:val="left" w:pos="1816"/>
          <w:tab w:val="left" w:pos="1817"/>
        </w:tabs>
        <w:spacing w:before="20"/>
        <w:rPr>
          <w:sz w:val="24"/>
        </w:rPr>
      </w:pPr>
      <w:r>
        <w:rPr>
          <w:sz w:val="24"/>
        </w:rPr>
        <w:t>Medios</w:t>
      </w:r>
      <w:r>
        <w:rPr>
          <w:spacing w:val="-1"/>
          <w:sz w:val="24"/>
        </w:rPr>
        <w:t xml:space="preserve"> </w:t>
      </w:r>
      <w:r>
        <w:rPr>
          <w:sz w:val="24"/>
        </w:rPr>
        <w:t>tecnológicos</w:t>
      </w:r>
    </w:p>
    <w:p w:rsidR="000F285B" w:rsidRDefault="000E1ACA" w14:paraId="740C92A7" w14:textId="77777777">
      <w:pPr>
        <w:pStyle w:val="Prrafodelista"/>
        <w:numPr>
          <w:ilvl w:val="0"/>
          <w:numId w:val="2"/>
        </w:numPr>
        <w:tabs>
          <w:tab w:val="left" w:pos="1816"/>
          <w:tab w:val="left" w:pos="1817"/>
        </w:tabs>
        <w:spacing w:before="20"/>
        <w:rPr>
          <w:sz w:val="24"/>
        </w:rPr>
      </w:pPr>
      <w:r>
        <w:rPr>
          <w:sz w:val="24"/>
        </w:rPr>
        <w:t>Papelería</w:t>
      </w:r>
    </w:p>
    <w:p w:rsidR="000F285B" w:rsidRDefault="000E1ACA" w14:paraId="216303E9" w14:textId="77777777">
      <w:pPr>
        <w:pStyle w:val="Prrafodelista"/>
        <w:numPr>
          <w:ilvl w:val="0"/>
          <w:numId w:val="2"/>
        </w:numPr>
        <w:tabs>
          <w:tab w:val="left" w:pos="1816"/>
          <w:tab w:val="left" w:pos="1817"/>
        </w:tabs>
        <w:spacing w:before="19"/>
        <w:rPr>
          <w:sz w:val="24"/>
        </w:rPr>
      </w:pPr>
      <w:r>
        <w:rPr>
          <w:sz w:val="24"/>
        </w:rPr>
        <w:t>Literatura propia del</w:t>
      </w:r>
      <w:r>
        <w:rPr>
          <w:spacing w:val="-2"/>
          <w:sz w:val="24"/>
        </w:rPr>
        <w:t xml:space="preserve"> </w:t>
      </w:r>
      <w:r>
        <w:rPr>
          <w:sz w:val="24"/>
        </w:rPr>
        <w:t>grado</w:t>
      </w:r>
    </w:p>
    <w:p w:rsidR="000F285B" w:rsidRDefault="000E1ACA" w14:paraId="6E99C334" w14:textId="77777777">
      <w:pPr>
        <w:pStyle w:val="Prrafodelista"/>
        <w:numPr>
          <w:ilvl w:val="0"/>
          <w:numId w:val="2"/>
        </w:numPr>
        <w:tabs>
          <w:tab w:val="left" w:pos="1816"/>
          <w:tab w:val="left" w:pos="1817"/>
        </w:tabs>
        <w:spacing w:before="20"/>
        <w:rPr>
          <w:sz w:val="24"/>
        </w:rPr>
      </w:pPr>
      <w:r>
        <w:rPr>
          <w:sz w:val="24"/>
        </w:rPr>
        <w:t>Recursos locativos</w:t>
      </w:r>
      <w:r>
        <w:rPr>
          <w:spacing w:val="-11"/>
          <w:sz w:val="24"/>
        </w:rPr>
        <w:t xml:space="preserve"> </w:t>
      </w:r>
      <w:r>
        <w:rPr>
          <w:sz w:val="24"/>
        </w:rPr>
        <w:t>(biblioteca)</w:t>
      </w:r>
    </w:p>
    <w:p w:rsidR="000F285B" w:rsidRDefault="000E1ACA" w14:paraId="1BE29F9F" w14:textId="77777777">
      <w:pPr>
        <w:pStyle w:val="Prrafodelista"/>
        <w:numPr>
          <w:ilvl w:val="0"/>
          <w:numId w:val="2"/>
        </w:numPr>
        <w:tabs>
          <w:tab w:val="left" w:pos="1816"/>
          <w:tab w:val="left" w:pos="1817"/>
        </w:tabs>
        <w:spacing w:before="20"/>
        <w:rPr>
          <w:sz w:val="24"/>
        </w:rPr>
      </w:pPr>
      <w:r>
        <w:rPr>
          <w:sz w:val="24"/>
        </w:rPr>
        <w:t>Recurso</w:t>
      </w:r>
      <w:r>
        <w:rPr>
          <w:spacing w:val="-1"/>
          <w:sz w:val="24"/>
        </w:rPr>
        <w:t xml:space="preserve"> </w:t>
      </w:r>
      <w:r>
        <w:rPr>
          <w:sz w:val="24"/>
        </w:rPr>
        <w:t>humano</w:t>
      </w:r>
    </w:p>
    <w:p w:rsidR="000F285B" w:rsidRDefault="000F285B" w14:paraId="601268CE" w14:textId="77777777">
      <w:pPr>
        <w:pStyle w:val="Textoindependiente"/>
        <w:spacing w:before="3"/>
        <w:rPr>
          <w:sz w:val="29"/>
        </w:rPr>
      </w:pPr>
    </w:p>
    <w:p w:rsidR="000F285B" w:rsidRDefault="000E1ACA" w14:paraId="3D4BA311" w14:textId="77777777">
      <w:pPr>
        <w:pStyle w:val="Ttulo1"/>
        <w:ind w:left="1043"/>
      </w:pPr>
      <w:r>
        <w:t>FÍSICOS</w:t>
      </w:r>
    </w:p>
    <w:p w:rsidR="000F285B" w:rsidRDefault="000E1ACA" w14:paraId="19BBA329" w14:textId="77777777">
      <w:pPr>
        <w:pStyle w:val="Prrafodelista"/>
        <w:numPr>
          <w:ilvl w:val="1"/>
          <w:numId w:val="2"/>
        </w:numPr>
        <w:tabs>
          <w:tab w:val="left" w:pos="1961"/>
        </w:tabs>
        <w:spacing w:before="46"/>
        <w:rPr>
          <w:sz w:val="24"/>
        </w:rPr>
      </w:pPr>
      <w:r>
        <w:rPr>
          <w:sz w:val="24"/>
        </w:rPr>
        <w:t>Espacio locativo: Interior de La Institución Educativa Leticia</w:t>
      </w:r>
      <w:r>
        <w:rPr>
          <w:spacing w:val="-18"/>
          <w:sz w:val="24"/>
        </w:rPr>
        <w:t xml:space="preserve"> </w:t>
      </w:r>
      <w:r>
        <w:rPr>
          <w:sz w:val="24"/>
        </w:rPr>
        <w:t>Arango.</w:t>
      </w:r>
    </w:p>
    <w:p w:rsidR="000F285B" w:rsidRDefault="000F285B" w14:paraId="4E6F2985" w14:textId="77777777">
      <w:pPr>
        <w:pStyle w:val="Textoindependiente"/>
        <w:spacing w:before="9"/>
        <w:rPr>
          <w:sz w:val="28"/>
        </w:rPr>
      </w:pPr>
    </w:p>
    <w:p w:rsidR="000F285B" w:rsidRDefault="000E1ACA" w14:paraId="1998B40D" w14:textId="77777777">
      <w:pPr>
        <w:pStyle w:val="Ttulo1"/>
        <w:ind w:left="1043"/>
        <w:rPr>
          <w:b w:val="0"/>
        </w:rPr>
      </w:pPr>
      <w:r>
        <w:t>TECNOLÓGICOS E INFORMÁTICOS</w:t>
      </w:r>
      <w:r>
        <w:rPr>
          <w:b w:val="0"/>
        </w:rPr>
        <w:t>:</w:t>
      </w:r>
    </w:p>
    <w:p w:rsidR="000F285B" w:rsidRDefault="000E1ACA" w14:paraId="12401D4F" w14:textId="77777777">
      <w:pPr>
        <w:pStyle w:val="Prrafodelista"/>
        <w:numPr>
          <w:ilvl w:val="1"/>
          <w:numId w:val="2"/>
        </w:numPr>
        <w:tabs>
          <w:tab w:val="left" w:pos="1961"/>
        </w:tabs>
        <w:spacing w:before="46"/>
        <w:rPr>
          <w:sz w:val="24"/>
        </w:rPr>
      </w:pPr>
      <w:r>
        <w:rPr>
          <w:sz w:val="24"/>
        </w:rPr>
        <w:t>Televisor</w:t>
      </w:r>
    </w:p>
    <w:p w:rsidR="000F285B" w:rsidRDefault="000E1ACA" w14:paraId="40B11739" w14:textId="77777777">
      <w:pPr>
        <w:pStyle w:val="Prrafodelista"/>
        <w:numPr>
          <w:ilvl w:val="1"/>
          <w:numId w:val="2"/>
        </w:numPr>
        <w:tabs>
          <w:tab w:val="left" w:pos="1961"/>
        </w:tabs>
        <w:spacing w:before="20"/>
        <w:rPr>
          <w:sz w:val="24"/>
        </w:rPr>
      </w:pPr>
      <w:r>
        <w:rPr>
          <w:sz w:val="24"/>
        </w:rPr>
        <w:t>DVD</w:t>
      </w:r>
    </w:p>
    <w:p w:rsidR="000F285B" w:rsidRDefault="000E1ACA" w14:paraId="64D4B009" w14:textId="77777777">
      <w:pPr>
        <w:pStyle w:val="Prrafodelista"/>
        <w:numPr>
          <w:ilvl w:val="1"/>
          <w:numId w:val="2"/>
        </w:numPr>
        <w:tabs>
          <w:tab w:val="left" w:pos="1961"/>
        </w:tabs>
        <w:spacing w:before="20"/>
        <w:rPr>
          <w:sz w:val="24"/>
        </w:rPr>
      </w:pPr>
      <w:r>
        <w:rPr>
          <w:sz w:val="24"/>
        </w:rPr>
        <w:t>Computador</w:t>
      </w:r>
    </w:p>
    <w:p w:rsidR="000F285B" w:rsidRDefault="000F285B" w14:paraId="4E722A4D" w14:textId="77777777">
      <w:pPr>
        <w:pStyle w:val="Textoindependiente"/>
        <w:spacing w:before="2"/>
        <w:rPr>
          <w:sz w:val="29"/>
        </w:rPr>
      </w:pPr>
    </w:p>
    <w:p w:rsidR="000F285B" w:rsidRDefault="000E1ACA" w14:paraId="0CCDAE6F" w14:textId="77777777">
      <w:pPr>
        <w:pStyle w:val="Ttulo1"/>
        <w:spacing w:before="1"/>
        <w:ind w:left="1043"/>
      </w:pPr>
      <w:r>
        <w:t>MATERIAL DIDÁCTICO:</w:t>
      </w:r>
    </w:p>
    <w:p w:rsidR="000F285B" w:rsidRDefault="000E1ACA" w14:paraId="49A97F5D" w14:textId="77777777">
      <w:pPr>
        <w:pStyle w:val="Prrafodelista"/>
        <w:numPr>
          <w:ilvl w:val="1"/>
          <w:numId w:val="2"/>
        </w:numPr>
        <w:tabs>
          <w:tab w:val="left" w:pos="1961"/>
        </w:tabs>
        <w:spacing w:before="45"/>
        <w:rPr>
          <w:sz w:val="24"/>
        </w:rPr>
      </w:pPr>
      <w:r>
        <w:rPr>
          <w:sz w:val="24"/>
        </w:rPr>
        <w:t>Cartulinas</w:t>
      </w:r>
    </w:p>
    <w:p w:rsidR="000F285B" w:rsidRDefault="000E1ACA" w14:paraId="0687DE9E" w14:textId="77777777">
      <w:pPr>
        <w:pStyle w:val="Prrafodelista"/>
        <w:numPr>
          <w:ilvl w:val="1"/>
          <w:numId w:val="2"/>
        </w:numPr>
        <w:tabs>
          <w:tab w:val="left" w:pos="1961"/>
        </w:tabs>
        <w:spacing w:before="20"/>
        <w:rPr>
          <w:sz w:val="24"/>
        </w:rPr>
      </w:pPr>
      <w:r>
        <w:rPr>
          <w:sz w:val="24"/>
        </w:rPr>
        <w:t>Marcadores</w:t>
      </w:r>
    </w:p>
    <w:p w:rsidR="000F285B" w:rsidRDefault="000E1ACA" w14:paraId="2573FFFC" w14:textId="77777777">
      <w:pPr>
        <w:pStyle w:val="Prrafodelista"/>
        <w:numPr>
          <w:ilvl w:val="1"/>
          <w:numId w:val="2"/>
        </w:numPr>
        <w:tabs>
          <w:tab w:val="left" w:pos="1961"/>
        </w:tabs>
        <w:spacing w:before="20"/>
        <w:rPr>
          <w:sz w:val="24"/>
        </w:rPr>
      </w:pPr>
      <w:r>
        <w:rPr>
          <w:sz w:val="24"/>
        </w:rPr>
        <w:t>Material de</w:t>
      </w:r>
      <w:r>
        <w:rPr>
          <w:spacing w:val="-2"/>
          <w:sz w:val="24"/>
        </w:rPr>
        <w:t xml:space="preserve"> </w:t>
      </w:r>
      <w:r>
        <w:rPr>
          <w:sz w:val="24"/>
        </w:rPr>
        <w:t>publicidad</w:t>
      </w:r>
    </w:p>
    <w:p w:rsidR="000F285B" w:rsidRDefault="000E1ACA" w14:paraId="6E301CF1" w14:textId="77777777">
      <w:pPr>
        <w:pStyle w:val="Prrafodelista"/>
        <w:numPr>
          <w:ilvl w:val="1"/>
          <w:numId w:val="2"/>
        </w:numPr>
        <w:tabs>
          <w:tab w:val="left" w:pos="1961"/>
        </w:tabs>
        <w:spacing w:before="20"/>
        <w:rPr>
          <w:sz w:val="24"/>
        </w:rPr>
      </w:pPr>
      <w:r>
        <w:rPr>
          <w:sz w:val="24"/>
        </w:rPr>
        <w:t>Láminas</w:t>
      </w:r>
    </w:p>
    <w:p w:rsidR="000F285B" w:rsidRDefault="000E1ACA" w14:paraId="46D344CF" w14:textId="77777777">
      <w:pPr>
        <w:pStyle w:val="Prrafodelista"/>
        <w:numPr>
          <w:ilvl w:val="1"/>
          <w:numId w:val="2"/>
        </w:numPr>
        <w:tabs>
          <w:tab w:val="left" w:pos="1961"/>
        </w:tabs>
        <w:spacing w:before="19"/>
        <w:rPr>
          <w:sz w:val="24"/>
        </w:rPr>
      </w:pPr>
      <w:r>
        <w:rPr>
          <w:sz w:val="24"/>
        </w:rPr>
        <w:t>Vinilos</w:t>
      </w:r>
    </w:p>
    <w:p w:rsidR="000F285B" w:rsidRDefault="000E1ACA" w14:paraId="32038B66" w14:textId="77777777">
      <w:pPr>
        <w:pStyle w:val="Prrafodelista"/>
        <w:numPr>
          <w:ilvl w:val="1"/>
          <w:numId w:val="2"/>
        </w:numPr>
        <w:tabs>
          <w:tab w:val="left" w:pos="1961"/>
        </w:tabs>
        <w:spacing w:before="20"/>
        <w:rPr>
          <w:sz w:val="24"/>
        </w:rPr>
      </w:pPr>
      <w:r>
        <w:rPr>
          <w:sz w:val="24"/>
        </w:rPr>
        <w:t>Pinturas</w:t>
      </w:r>
    </w:p>
    <w:p w:rsidR="000F285B" w:rsidRDefault="000E1ACA" w14:paraId="4D07857F" w14:textId="77777777">
      <w:pPr>
        <w:pStyle w:val="Prrafodelista"/>
        <w:numPr>
          <w:ilvl w:val="1"/>
          <w:numId w:val="2"/>
        </w:numPr>
        <w:tabs>
          <w:tab w:val="left" w:pos="1961"/>
        </w:tabs>
        <w:spacing w:before="19"/>
        <w:rPr>
          <w:sz w:val="24"/>
        </w:rPr>
      </w:pPr>
      <w:r>
        <w:rPr>
          <w:sz w:val="24"/>
        </w:rPr>
        <w:t>Papel</w:t>
      </w:r>
      <w:r>
        <w:rPr>
          <w:spacing w:val="3"/>
          <w:sz w:val="24"/>
        </w:rPr>
        <w:t xml:space="preserve"> </w:t>
      </w:r>
      <w:r>
        <w:rPr>
          <w:sz w:val="24"/>
        </w:rPr>
        <w:t>periódico</w:t>
      </w:r>
    </w:p>
    <w:p w:rsidR="000F285B" w:rsidRDefault="000F285B" w14:paraId="349930E1" w14:textId="77777777">
      <w:pPr>
        <w:pStyle w:val="Textoindependiente"/>
        <w:spacing w:before="7"/>
        <w:rPr>
          <w:sz w:val="25"/>
        </w:rPr>
      </w:pPr>
    </w:p>
    <w:p w:rsidR="000F285B" w:rsidRDefault="000E1ACA" w14:paraId="73F4F61C"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1792903A"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6CB3C4E1" w14:textId="77777777">
      <w:pPr>
        <w:pStyle w:val="Textoindependiente"/>
        <w:rPr>
          <w:rFonts w:ascii="Caladea"/>
          <w:i/>
          <w:sz w:val="20"/>
        </w:rPr>
      </w:pPr>
      <w:r>
        <w:rPr>
          <w:noProof/>
          <w:lang w:val="en-US"/>
        </w:rPr>
        <w:drawing>
          <wp:anchor distT="0" distB="0" distL="0" distR="0" simplePos="0" relativeHeight="483374592" behindDoc="1" locked="0" layoutInCell="1" allowOverlap="1" wp14:anchorId="035914B2" wp14:editId="0B7B9B3A">
            <wp:simplePos x="0" y="0"/>
            <wp:positionH relativeFrom="page">
              <wp:posOffset>482511</wp:posOffset>
            </wp:positionH>
            <wp:positionV relativeFrom="page">
              <wp:posOffset>1535429</wp:posOffset>
            </wp:positionV>
            <wp:extent cx="6618693" cy="7763509"/>
            <wp:effectExtent l="0" t="0" r="0" b="0"/>
            <wp:wrapNone/>
            <wp:docPr id="4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4794D457" w14:textId="77777777">
      <w:pPr>
        <w:pStyle w:val="Textoindependiente"/>
        <w:rPr>
          <w:rFonts w:ascii="Caladea"/>
          <w:i/>
          <w:sz w:val="20"/>
        </w:rPr>
      </w:pPr>
    </w:p>
    <w:p w:rsidR="000F285B" w:rsidRDefault="000F285B" w14:paraId="33A2D6F6" w14:textId="77777777">
      <w:pPr>
        <w:pStyle w:val="Textoindependiente"/>
        <w:spacing w:before="1"/>
        <w:rPr>
          <w:rFonts w:ascii="Caladea"/>
          <w:i/>
          <w:sz w:val="16"/>
        </w:rPr>
      </w:pPr>
    </w:p>
    <w:p w:rsidR="000F285B" w:rsidRDefault="000E1ACA" w14:paraId="091D6E8B" w14:textId="77777777">
      <w:pPr>
        <w:pStyle w:val="Prrafodelista"/>
        <w:numPr>
          <w:ilvl w:val="1"/>
          <w:numId w:val="2"/>
        </w:numPr>
        <w:tabs>
          <w:tab w:val="left" w:pos="1961"/>
        </w:tabs>
        <w:spacing w:before="92"/>
        <w:rPr>
          <w:sz w:val="24"/>
        </w:rPr>
      </w:pPr>
      <w:r>
        <w:rPr>
          <w:sz w:val="24"/>
        </w:rPr>
        <w:t>Colores</w:t>
      </w:r>
    </w:p>
    <w:p w:rsidR="000F285B" w:rsidRDefault="000E1ACA" w14:paraId="49266F6F" w14:textId="77777777">
      <w:pPr>
        <w:pStyle w:val="Prrafodelista"/>
        <w:numPr>
          <w:ilvl w:val="1"/>
          <w:numId w:val="2"/>
        </w:numPr>
        <w:tabs>
          <w:tab w:val="left" w:pos="1961"/>
        </w:tabs>
        <w:spacing w:before="20"/>
        <w:rPr>
          <w:sz w:val="24"/>
        </w:rPr>
      </w:pPr>
      <w:r>
        <w:rPr>
          <w:sz w:val="24"/>
        </w:rPr>
        <w:t>Pegantes</w:t>
      </w:r>
    </w:p>
    <w:p w:rsidR="000F285B" w:rsidRDefault="000E1ACA" w14:paraId="628DE437" w14:textId="77777777">
      <w:pPr>
        <w:pStyle w:val="Prrafodelista"/>
        <w:numPr>
          <w:ilvl w:val="1"/>
          <w:numId w:val="2"/>
        </w:numPr>
        <w:tabs>
          <w:tab w:val="left" w:pos="1961"/>
        </w:tabs>
        <w:spacing w:before="19"/>
        <w:rPr>
          <w:sz w:val="24"/>
        </w:rPr>
      </w:pPr>
      <w:r>
        <w:rPr>
          <w:sz w:val="24"/>
        </w:rPr>
        <w:t>Lapiceros</w:t>
      </w:r>
    </w:p>
    <w:p w:rsidR="000F285B" w:rsidRDefault="000E1ACA" w14:paraId="78790B96" w14:textId="77777777">
      <w:pPr>
        <w:pStyle w:val="Prrafodelista"/>
        <w:numPr>
          <w:ilvl w:val="1"/>
          <w:numId w:val="2"/>
        </w:numPr>
        <w:tabs>
          <w:tab w:val="left" w:pos="1961"/>
        </w:tabs>
        <w:spacing w:before="20"/>
        <w:rPr>
          <w:sz w:val="24"/>
        </w:rPr>
      </w:pPr>
      <w:r>
        <w:rPr>
          <w:sz w:val="24"/>
        </w:rPr>
        <w:t>Lápiz</w:t>
      </w:r>
    </w:p>
    <w:p w:rsidR="000F285B" w:rsidRDefault="000E1ACA" w14:paraId="56BE7220" w14:textId="77777777">
      <w:pPr>
        <w:pStyle w:val="Prrafodelista"/>
        <w:numPr>
          <w:ilvl w:val="1"/>
          <w:numId w:val="2"/>
        </w:numPr>
        <w:tabs>
          <w:tab w:val="left" w:pos="1961"/>
        </w:tabs>
        <w:spacing w:before="25"/>
        <w:rPr>
          <w:sz w:val="24"/>
        </w:rPr>
      </w:pPr>
      <w:r>
        <w:rPr>
          <w:sz w:val="24"/>
        </w:rPr>
        <w:t>Papel de</w:t>
      </w:r>
      <w:r>
        <w:rPr>
          <w:spacing w:val="-1"/>
          <w:sz w:val="24"/>
        </w:rPr>
        <w:t xml:space="preserve"> </w:t>
      </w:r>
      <w:r>
        <w:rPr>
          <w:sz w:val="24"/>
        </w:rPr>
        <w:t>impresión</w:t>
      </w:r>
    </w:p>
    <w:p w:rsidR="000F285B" w:rsidRDefault="000F285B" w14:paraId="632D208C" w14:textId="77777777">
      <w:pPr>
        <w:pStyle w:val="Textoindependiente"/>
        <w:spacing w:before="9"/>
        <w:rPr>
          <w:sz w:val="28"/>
        </w:rPr>
      </w:pPr>
    </w:p>
    <w:p w:rsidR="000F285B" w:rsidRDefault="000E1ACA" w14:paraId="55467C6A" w14:textId="77777777">
      <w:pPr>
        <w:pStyle w:val="Ttulo1"/>
        <w:spacing w:before="1"/>
        <w:ind w:left="1043"/>
      </w:pPr>
      <w:r>
        <w:t>RECURSOS TEXTOS</w:t>
      </w:r>
    </w:p>
    <w:p w:rsidR="000F285B" w:rsidRDefault="000E1ACA" w14:paraId="0C1FDB62" w14:textId="77777777">
      <w:pPr>
        <w:pStyle w:val="Prrafodelista"/>
        <w:numPr>
          <w:ilvl w:val="1"/>
          <w:numId w:val="2"/>
        </w:numPr>
        <w:tabs>
          <w:tab w:val="left" w:pos="1961"/>
        </w:tabs>
        <w:spacing w:before="45"/>
        <w:rPr>
          <w:sz w:val="24"/>
        </w:rPr>
      </w:pPr>
      <w:r>
        <w:rPr>
          <w:sz w:val="24"/>
        </w:rPr>
        <w:t>Bibliobanco</w:t>
      </w:r>
    </w:p>
    <w:p w:rsidR="000F285B" w:rsidRDefault="000E1ACA" w14:paraId="3D2FEF28" w14:textId="77777777">
      <w:pPr>
        <w:pStyle w:val="Prrafodelista"/>
        <w:numPr>
          <w:ilvl w:val="1"/>
          <w:numId w:val="2"/>
        </w:numPr>
        <w:tabs>
          <w:tab w:val="left" w:pos="1961"/>
        </w:tabs>
        <w:spacing w:before="20"/>
        <w:rPr>
          <w:sz w:val="24"/>
        </w:rPr>
      </w:pPr>
      <w:r>
        <w:rPr>
          <w:sz w:val="24"/>
        </w:rPr>
        <w:t>Guías de trabajo en</w:t>
      </w:r>
      <w:r>
        <w:rPr>
          <w:spacing w:val="-1"/>
          <w:sz w:val="24"/>
        </w:rPr>
        <w:t xml:space="preserve"> </w:t>
      </w:r>
      <w:r>
        <w:rPr>
          <w:sz w:val="24"/>
        </w:rPr>
        <w:t>fotocopias</w:t>
      </w:r>
    </w:p>
    <w:p w:rsidR="000F285B" w:rsidRDefault="000E1ACA" w14:paraId="72F69FFA" w14:textId="77777777">
      <w:pPr>
        <w:pStyle w:val="Prrafodelista"/>
        <w:numPr>
          <w:ilvl w:val="1"/>
          <w:numId w:val="2"/>
        </w:numPr>
        <w:tabs>
          <w:tab w:val="left" w:pos="1961"/>
        </w:tabs>
        <w:spacing w:before="20"/>
        <w:rPr>
          <w:sz w:val="24"/>
        </w:rPr>
      </w:pPr>
      <w:r>
        <w:rPr>
          <w:sz w:val="24"/>
        </w:rPr>
        <w:t>Obras</w:t>
      </w:r>
      <w:r>
        <w:rPr>
          <w:spacing w:val="-5"/>
          <w:sz w:val="24"/>
        </w:rPr>
        <w:t xml:space="preserve"> </w:t>
      </w:r>
      <w:r>
        <w:rPr>
          <w:sz w:val="24"/>
        </w:rPr>
        <w:t>literarias</w:t>
      </w:r>
    </w:p>
    <w:p w:rsidR="000F285B" w:rsidRDefault="000E1ACA" w14:paraId="7A6440D6" w14:textId="77777777">
      <w:pPr>
        <w:pStyle w:val="Prrafodelista"/>
        <w:numPr>
          <w:ilvl w:val="1"/>
          <w:numId w:val="2"/>
        </w:numPr>
        <w:tabs>
          <w:tab w:val="left" w:pos="1961"/>
        </w:tabs>
        <w:spacing w:before="20"/>
        <w:rPr>
          <w:sz w:val="24"/>
        </w:rPr>
      </w:pPr>
      <w:r>
        <w:rPr>
          <w:sz w:val="24"/>
        </w:rPr>
        <w:t>Biblioteca</w:t>
      </w:r>
    </w:p>
    <w:p w:rsidR="000F285B" w:rsidRDefault="000E1ACA" w14:paraId="73185E3B" w14:textId="77777777">
      <w:pPr>
        <w:pStyle w:val="Prrafodelista"/>
        <w:numPr>
          <w:ilvl w:val="1"/>
          <w:numId w:val="2"/>
        </w:numPr>
        <w:tabs>
          <w:tab w:val="left" w:pos="1961"/>
        </w:tabs>
        <w:spacing w:before="19"/>
        <w:rPr>
          <w:sz w:val="24"/>
        </w:rPr>
      </w:pPr>
      <w:r>
        <w:rPr>
          <w:sz w:val="24"/>
        </w:rPr>
        <w:t>Libros</w:t>
      </w:r>
      <w:r>
        <w:rPr>
          <w:spacing w:val="-1"/>
          <w:sz w:val="24"/>
        </w:rPr>
        <w:t xml:space="preserve"> </w:t>
      </w:r>
      <w:r>
        <w:rPr>
          <w:sz w:val="24"/>
        </w:rPr>
        <w:t>guías</w:t>
      </w:r>
    </w:p>
    <w:p w:rsidR="000F285B" w:rsidRDefault="000E1ACA" w14:paraId="08E3ED75" w14:textId="77777777">
      <w:pPr>
        <w:pStyle w:val="Prrafodelista"/>
        <w:numPr>
          <w:ilvl w:val="1"/>
          <w:numId w:val="2"/>
        </w:numPr>
        <w:tabs>
          <w:tab w:val="left" w:pos="1961"/>
        </w:tabs>
        <w:spacing w:before="25"/>
        <w:rPr>
          <w:sz w:val="24"/>
        </w:rPr>
      </w:pPr>
      <w:r>
        <w:rPr>
          <w:sz w:val="24"/>
        </w:rPr>
        <w:t>Guías de trabajo en</w:t>
      </w:r>
      <w:r>
        <w:rPr>
          <w:spacing w:val="-1"/>
          <w:sz w:val="24"/>
        </w:rPr>
        <w:t xml:space="preserve"> </w:t>
      </w:r>
      <w:r>
        <w:rPr>
          <w:sz w:val="24"/>
        </w:rPr>
        <w:t>fotocopias</w:t>
      </w:r>
    </w:p>
    <w:p w:rsidR="000F285B" w:rsidRDefault="000E1ACA" w14:paraId="2B1943E6" w14:textId="77777777">
      <w:pPr>
        <w:pStyle w:val="Prrafodelista"/>
        <w:numPr>
          <w:ilvl w:val="1"/>
          <w:numId w:val="2"/>
        </w:numPr>
        <w:tabs>
          <w:tab w:val="left" w:pos="1961"/>
        </w:tabs>
        <w:spacing w:before="19"/>
        <w:rPr>
          <w:sz w:val="24"/>
        </w:rPr>
      </w:pPr>
      <w:r>
        <w:rPr>
          <w:sz w:val="24"/>
        </w:rPr>
        <w:t>Diccionarios</w:t>
      </w:r>
    </w:p>
    <w:p w:rsidR="000F285B" w:rsidRDefault="000E1ACA" w14:paraId="034E9059" w14:textId="77777777">
      <w:pPr>
        <w:pStyle w:val="Prrafodelista"/>
        <w:numPr>
          <w:ilvl w:val="1"/>
          <w:numId w:val="2"/>
        </w:numPr>
        <w:tabs>
          <w:tab w:val="left" w:pos="1961"/>
        </w:tabs>
        <w:spacing w:before="20"/>
        <w:rPr>
          <w:sz w:val="24"/>
        </w:rPr>
      </w:pPr>
      <w:r>
        <w:rPr>
          <w:sz w:val="24"/>
        </w:rPr>
        <w:t>Películas</w:t>
      </w:r>
    </w:p>
    <w:p w:rsidR="000F285B" w:rsidRDefault="000F285B" w14:paraId="780445E0" w14:textId="77777777">
      <w:pPr>
        <w:pStyle w:val="Textoindependiente"/>
        <w:spacing w:before="10"/>
        <w:rPr>
          <w:sz w:val="28"/>
        </w:rPr>
      </w:pPr>
    </w:p>
    <w:p w:rsidR="000F285B" w:rsidRDefault="000E1ACA" w14:paraId="56F98E46" w14:textId="77777777">
      <w:pPr>
        <w:pStyle w:val="Ttulo1"/>
        <w:numPr>
          <w:ilvl w:val="0"/>
          <w:numId w:val="8"/>
        </w:numPr>
        <w:tabs>
          <w:tab w:val="left" w:pos="1576"/>
        </w:tabs>
        <w:ind w:left="1575" w:hanging="403"/>
        <w:jc w:val="left"/>
      </w:pPr>
      <w:r>
        <w:t>AMBIENTES DE APRENDIZAJE DEL ÁREA</w:t>
      </w:r>
    </w:p>
    <w:p w:rsidR="000F285B" w:rsidRDefault="000F285B" w14:paraId="3ED3F390" w14:textId="77777777">
      <w:pPr>
        <w:pStyle w:val="Textoindependiente"/>
        <w:spacing w:before="6"/>
        <w:rPr>
          <w:b/>
          <w:sz w:val="31"/>
        </w:rPr>
      </w:pPr>
    </w:p>
    <w:p w:rsidR="000F285B" w:rsidRDefault="000E1ACA" w14:paraId="6433B6DF" w14:textId="77777777">
      <w:pPr>
        <w:pStyle w:val="Textoindependiente"/>
        <w:spacing w:line="276" w:lineRule="auto"/>
        <w:ind w:left="827" w:right="391"/>
        <w:jc w:val="both"/>
      </w:pPr>
      <w:r>
        <w:t>El</w:t>
      </w:r>
      <w:r>
        <w:rPr>
          <w:spacing w:val="-9"/>
        </w:rPr>
        <w:t xml:space="preserve"> </w:t>
      </w:r>
      <w:r>
        <w:t>ambiente</w:t>
      </w:r>
      <w:r>
        <w:rPr>
          <w:spacing w:val="-12"/>
        </w:rPr>
        <w:t xml:space="preserve"> </w:t>
      </w:r>
      <w:r>
        <w:t>de</w:t>
      </w:r>
      <w:r>
        <w:rPr>
          <w:spacing w:val="-12"/>
        </w:rPr>
        <w:t xml:space="preserve"> </w:t>
      </w:r>
      <w:r>
        <w:t>aprendizaje</w:t>
      </w:r>
      <w:r>
        <w:rPr>
          <w:spacing w:val="-13"/>
        </w:rPr>
        <w:t xml:space="preserve"> </w:t>
      </w:r>
      <w:r>
        <w:t>también</w:t>
      </w:r>
      <w:r>
        <w:rPr>
          <w:spacing w:val="-12"/>
        </w:rPr>
        <w:t xml:space="preserve"> </w:t>
      </w:r>
      <w:r>
        <w:t>está</w:t>
      </w:r>
      <w:r>
        <w:rPr>
          <w:spacing w:val="-16"/>
        </w:rPr>
        <w:t xml:space="preserve"> </w:t>
      </w:r>
      <w:r>
        <w:t>relacionado</w:t>
      </w:r>
      <w:r>
        <w:rPr>
          <w:spacing w:val="-13"/>
        </w:rPr>
        <w:t xml:space="preserve"> </w:t>
      </w:r>
      <w:r>
        <w:t>con</w:t>
      </w:r>
      <w:r>
        <w:rPr>
          <w:spacing w:val="-12"/>
        </w:rPr>
        <w:t xml:space="preserve"> </w:t>
      </w:r>
      <w:r>
        <w:t>situaciones</w:t>
      </w:r>
      <w:r>
        <w:rPr>
          <w:spacing w:val="-13"/>
        </w:rPr>
        <w:t xml:space="preserve"> </w:t>
      </w:r>
      <w:r>
        <w:t>actitudinales</w:t>
      </w:r>
      <w:r>
        <w:rPr>
          <w:spacing w:val="-14"/>
        </w:rPr>
        <w:t xml:space="preserve"> </w:t>
      </w:r>
      <w:r>
        <w:t>que</w:t>
      </w:r>
      <w:r>
        <w:rPr>
          <w:spacing w:val="-17"/>
        </w:rPr>
        <w:t xml:space="preserve"> </w:t>
      </w:r>
      <w:r>
        <w:t>influyen en los niveles de motivación y vinculación de los estudiantes con los procesos de lectura y escritura en pro del desarrollo de competencias para cada caso, garantizar espacios con ventilación, iluminación y condiciones de aseo y orden permite que las acciones realizadas trasciendan al deseo de los estudiantes por aprender. El ambiente es pues el tercer factor provocador,</w:t>
      </w:r>
      <w:r>
        <w:rPr>
          <w:spacing w:val="-11"/>
        </w:rPr>
        <w:t xml:space="preserve"> </w:t>
      </w:r>
      <w:r>
        <w:t>después</w:t>
      </w:r>
      <w:r>
        <w:rPr>
          <w:spacing w:val="-12"/>
        </w:rPr>
        <w:t xml:space="preserve"> </w:t>
      </w:r>
      <w:r>
        <w:t>del</w:t>
      </w:r>
      <w:r>
        <w:rPr>
          <w:spacing w:val="-7"/>
        </w:rPr>
        <w:t xml:space="preserve"> </w:t>
      </w:r>
      <w:r>
        <w:t>estudiante</w:t>
      </w:r>
      <w:r>
        <w:rPr>
          <w:spacing w:val="-10"/>
        </w:rPr>
        <w:t xml:space="preserve"> </w:t>
      </w:r>
      <w:r>
        <w:t>y</w:t>
      </w:r>
      <w:r>
        <w:rPr>
          <w:spacing w:val="-7"/>
        </w:rPr>
        <w:t xml:space="preserve"> </w:t>
      </w:r>
      <w:r>
        <w:t>el</w:t>
      </w:r>
      <w:r>
        <w:rPr>
          <w:spacing w:val="-7"/>
        </w:rPr>
        <w:t xml:space="preserve"> </w:t>
      </w:r>
      <w:r>
        <w:t>docente,</w:t>
      </w:r>
      <w:r>
        <w:rPr>
          <w:spacing w:val="-6"/>
        </w:rPr>
        <w:t xml:space="preserve"> </w:t>
      </w:r>
      <w:r>
        <w:t>que</w:t>
      </w:r>
      <w:r>
        <w:rPr>
          <w:spacing w:val="-11"/>
        </w:rPr>
        <w:t xml:space="preserve"> </w:t>
      </w:r>
      <w:r>
        <w:t>los</w:t>
      </w:r>
      <w:r>
        <w:rPr>
          <w:spacing w:val="-12"/>
        </w:rPr>
        <w:t xml:space="preserve"> </w:t>
      </w:r>
      <w:r>
        <w:t>niños,</w:t>
      </w:r>
      <w:r>
        <w:rPr>
          <w:spacing w:val="-11"/>
        </w:rPr>
        <w:t xml:space="preserve"> </w:t>
      </w:r>
      <w:r>
        <w:t>niñas</w:t>
      </w:r>
      <w:r>
        <w:rPr>
          <w:spacing w:val="-12"/>
        </w:rPr>
        <w:t xml:space="preserve"> </w:t>
      </w:r>
      <w:r>
        <w:t>y</w:t>
      </w:r>
      <w:r>
        <w:rPr>
          <w:spacing w:val="-7"/>
        </w:rPr>
        <w:t xml:space="preserve"> </w:t>
      </w:r>
      <w:r>
        <w:t>jóvenes</w:t>
      </w:r>
      <w:r>
        <w:rPr>
          <w:spacing w:val="-11"/>
        </w:rPr>
        <w:t xml:space="preserve"> </w:t>
      </w:r>
      <w:r>
        <w:t>disfruten</w:t>
      </w:r>
      <w:r>
        <w:rPr>
          <w:spacing w:val="-11"/>
        </w:rPr>
        <w:t xml:space="preserve"> </w:t>
      </w:r>
      <w:r>
        <w:t>de</w:t>
      </w:r>
      <w:r>
        <w:rPr>
          <w:spacing w:val="-6"/>
        </w:rPr>
        <w:t xml:space="preserve"> </w:t>
      </w:r>
      <w:r>
        <w:t>su aprendizaje.</w:t>
      </w:r>
    </w:p>
    <w:p w:rsidR="000F285B" w:rsidRDefault="000E1ACA" w14:paraId="2EFB87DE" w14:textId="77777777">
      <w:pPr>
        <w:pStyle w:val="Textoindependiente"/>
        <w:spacing w:before="203" w:line="276" w:lineRule="auto"/>
        <w:ind w:left="827" w:right="399"/>
        <w:jc w:val="both"/>
      </w:pPr>
      <w:r>
        <w:t>La naturaleza de los recursos deberá estar relacionada con la manera como el profesor visualiza el proceso de enseñanza y el aprendizaje de la lengua y su incidencia concreta en el currículo. Por lo tanto, el docente podrá estructurar, con relativa facilidad, un ambiente de aprendizaje lo suficientemente escogido en cuanto a la variedad de materiales pedagógicamente útiles, que garanticen la oportunidad de acceso a un conglomerado estudiantil cada vez más numeroso y heterogéneo.</w:t>
      </w:r>
    </w:p>
    <w:p w:rsidR="000F285B" w:rsidRDefault="000F285B" w14:paraId="029816FC" w14:textId="77777777">
      <w:pPr>
        <w:pStyle w:val="Textoindependiente"/>
        <w:spacing w:before="8"/>
        <w:rPr>
          <w:sz w:val="27"/>
        </w:rPr>
      </w:pPr>
    </w:p>
    <w:p w:rsidR="000F285B" w:rsidRDefault="000E1ACA" w14:paraId="1FB67207" w14:textId="77777777">
      <w:pPr>
        <w:pStyle w:val="Textoindependiente"/>
        <w:spacing w:line="276" w:lineRule="auto"/>
        <w:ind w:left="827" w:right="843"/>
      </w:pPr>
      <w:r>
        <w:t>Es importante determinar en todo momento si se tiene el material necesario para que el trabajo con los estudiantes sea el adecuado, tanto en el colegio como en la casa; por esta razón se hace necesario tener en cuenta algunos puntos:</w:t>
      </w:r>
    </w:p>
    <w:p w:rsidR="000F285B" w:rsidRDefault="000F285B" w14:paraId="35413E07" w14:textId="77777777">
      <w:pPr>
        <w:pStyle w:val="Textoindependiente"/>
        <w:spacing w:before="4"/>
        <w:rPr>
          <w:sz w:val="13"/>
        </w:rPr>
      </w:pPr>
    </w:p>
    <w:p w:rsidR="000F285B" w:rsidRDefault="000E1ACA" w14:paraId="22F567F7"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3BA224E7"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566E9845" w14:textId="77777777">
      <w:pPr>
        <w:pStyle w:val="Textoindependiente"/>
        <w:rPr>
          <w:rFonts w:ascii="Caladea"/>
          <w:i/>
          <w:sz w:val="20"/>
        </w:rPr>
      </w:pPr>
      <w:r>
        <w:rPr>
          <w:noProof/>
          <w:lang w:val="en-US"/>
        </w:rPr>
        <w:drawing>
          <wp:anchor distT="0" distB="0" distL="0" distR="0" simplePos="0" relativeHeight="483375104" behindDoc="1" locked="0" layoutInCell="1" allowOverlap="1" wp14:anchorId="1FFEBA24" wp14:editId="0A37C827">
            <wp:simplePos x="0" y="0"/>
            <wp:positionH relativeFrom="page">
              <wp:posOffset>482511</wp:posOffset>
            </wp:positionH>
            <wp:positionV relativeFrom="page">
              <wp:posOffset>1535429</wp:posOffset>
            </wp:positionV>
            <wp:extent cx="6618693" cy="7763509"/>
            <wp:effectExtent l="0" t="0" r="0" b="0"/>
            <wp:wrapNone/>
            <wp:docPr id="4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6BD46D8C" w14:textId="77777777">
      <w:pPr>
        <w:pStyle w:val="Textoindependiente"/>
        <w:rPr>
          <w:rFonts w:ascii="Caladea"/>
          <w:i/>
          <w:sz w:val="20"/>
        </w:rPr>
      </w:pPr>
    </w:p>
    <w:p w:rsidR="000F285B" w:rsidRDefault="000F285B" w14:paraId="4F7B95EF" w14:textId="77777777">
      <w:pPr>
        <w:pStyle w:val="Textoindependiente"/>
        <w:spacing w:before="1"/>
        <w:rPr>
          <w:rFonts w:ascii="Caladea"/>
          <w:i/>
          <w:sz w:val="16"/>
        </w:rPr>
      </w:pPr>
    </w:p>
    <w:p w:rsidR="000F285B" w:rsidRDefault="000E1ACA" w14:paraId="5333D840" w14:textId="77777777">
      <w:pPr>
        <w:pStyle w:val="Prrafodelista"/>
        <w:numPr>
          <w:ilvl w:val="0"/>
          <w:numId w:val="1"/>
        </w:numPr>
        <w:tabs>
          <w:tab w:val="left" w:pos="1817"/>
        </w:tabs>
        <w:spacing w:before="92"/>
        <w:rPr>
          <w:sz w:val="24"/>
        </w:rPr>
      </w:pPr>
      <w:r>
        <w:rPr>
          <w:sz w:val="24"/>
        </w:rPr>
        <w:t>Pedir a los padres espacios para los educandos y compartir con ellos su</w:t>
      </w:r>
      <w:r>
        <w:rPr>
          <w:spacing w:val="-31"/>
          <w:sz w:val="24"/>
        </w:rPr>
        <w:t xml:space="preserve"> </w:t>
      </w:r>
      <w:r>
        <w:rPr>
          <w:sz w:val="24"/>
        </w:rPr>
        <w:t>aprendizaje</w:t>
      </w:r>
    </w:p>
    <w:p w:rsidR="000F285B" w:rsidRDefault="000E1ACA" w14:paraId="06FBF4B5" w14:textId="77777777">
      <w:pPr>
        <w:pStyle w:val="Prrafodelista"/>
        <w:numPr>
          <w:ilvl w:val="0"/>
          <w:numId w:val="1"/>
        </w:numPr>
        <w:tabs>
          <w:tab w:val="left" w:pos="1817"/>
        </w:tabs>
        <w:spacing w:before="20"/>
        <w:rPr>
          <w:sz w:val="24"/>
        </w:rPr>
      </w:pPr>
      <w:r>
        <w:rPr>
          <w:sz w:val="24"/>
        </w:rPr>
        <w:t>Evaluar entorno</w:t>
      </w:r>
      <w:r>
        <w:rPr>
          <w:spacing w:val="-5"/>
          <w:sz w:val="24"/>
        </w:rPr>
        <w:t xml:space="preserve"> </w:t>
      </w:r>
      <w:r>
        <w:rPr>
          <w:sz w:val="24"/>
        </w:rPr>
        <w:t>físico</w:t>
      </w:r>
    </w:p>
    <w:p w:rsidR="000F285B" w:rsidRDefault="000E1ACA" w14:paraId="0AE774FC" w14:textId="77777777">
      <w:pPr>
        <w:pStyle w:val="Prrafodelista"/>
        <w:numPr>
          <w:ilvl w:val="0"/>
          <w:numId w:val="1"/>
        </w:numPr>
        <w:tabs>
          <w:tab w:val="left" w:pos="1817"/>
        </w:tabs>
        <w:spacing w:before="19"/>
        <w:rPr>
          <w:sz w:val="24"/>
        </w:rPr>
      </w:pPr>
      <w:r>
        <w:rPr>
          <w:sz w:val="24"/>
        </w:rPr>
        <w:t>Informar a los padres sobre las</w:t>
      </w:r>
      <w:r>
        <w:rPr>
          <w:spacing w:val="-8"/>
          <w:sz w:val="24"/>
        </w:rPr>
        <w:t xml:space="preserve"> </w:t>
      </w:r>
      <w:r>
        <w:rPr>
          <w:sz w:val="24"/>
        </w:rPr>
        <w:t>tareas</w:t>
      </w:r>
    </w:p>
    <w:p w:rsidR="000F285B" w:rsidRDefault="000E1ACA" w14:paraId="6C7FA7FC" w14:textId="77777777">
      <w:pPr>
        <w:pStyle w:val="Prrafodelista"/>
        <w:numPr>
          <w:ilvl w:val="0"/>
          <w:numId w:val="1"/>
        </w:numPr>
        <w:tabs>
          <w:tab w:val="left" w:pos="1817"/>
        </w:tabs>
        <w:spacing w:before="20"/>
        <w:rPr>
          <w:sz w:val="24"/>
        </w:rPr>
      </w:pPr>
      <w:r>
        <w:rPr>
          <w:sz w:val="24"/>
        </w:rPr>
        <w:t>Elaborar lista de materiales para las tareas en el</w:t>
      </w:r>
      <w:r>
        <w:rPr>
          <w:spacing w:val="-17"/>
          <w:sz w:val="24"/>
        </w:rPr>
        <w:t xml:space="preserve"> </w:t>
      </w:r>
      <w:r>
        <w:rPr>
          <w:sz w:val="24"/>
        </w:rPr>
        <w:t>hogar</w:t>
      </w:r>
    </w:p>
    <w:p w:rsidR="000F285B" w:rsidRDefault="000F285B" w14:paraId="785C507A" w14:textId="77777777">
      <w:pPr>
        <w:pStyle w:val="Textoindependiente"/>
        <w:spacing w:before="11"/>
        <w:rPr>
          <w:sz w:val="25"/>
        </w:rPr>
      </w:pPr>
    </w:p>
    <w:p w:rsidR="000F285B" w:rsidRDefault="000E1ACA" w14:paraId="088841C0" w14:textId="77777777">
      <w:pPr>
        <w:pStyle w:val="Ttulo1"/>
        <w:numPr>
          <w:ilvl w:val="0"/>
          <w:numId w:val="8"/>
        </w:numPr>
        <w:tabs>
          <w:tab w:val="left" w:pos="1509"/>
        </w:tabs>
        <w:ind w:left="1508" w:hanging="403"/>
        <w:jc w:val="left"/>
      </w:pPr>
      <w:r>
        <w:t>BIBLIOGRAFIA Y</w:t>
      </w:r>
      <w:r>
        <w:rPr>
          <w:spacing w:val="-3"/>
        </w:rPr>
        <w:t xml:space="preserve"> </w:t>
      </w:r>
      <w:r>
        <w:t>CIBERGRAFIA</w:t>
      </w:r>
    </w:p>
    <w:p w:rsidR="000F285B" w:rsidRDefault="000F285B" w14:paraId="6E4F05BD" w14:textId="77777777">
      <w:pPr>
        <w:pStyle w:val="Textoindependiente"/>
        <w:spacing w:before="2"/>
        <w:rPr>
          <w:b/>
          <w:sz w:val="28"/>
        </w:rPr>
      </w:pPr>
    </w:p>
    <w:p w:rsidR="000F285B" w:rsidRDefault="000E1ACA" w14:paraId="689C1D31" w14:textId="77777777">
      <w:pPr>
        <w:pStyle w:val="Textoindependiente"/>
        <w:spacing w:line="276" w:lineRule="auto"/>
        <w:ind w:left="760"/>
      </w:pPr>
      <w:r>
        <w:t>MINISTERIO DE EDUCACIÓN NACIONAL, Vamos a aprender lenguaje, grado 10°, Colombia, 2017</w:t>
      </w:r>
    </w:p>
    <w:p w:rsidR="000F285B" w:rsidRDefault="000E1ACA" w14:paraId="4818D29E" w14:textId="77777777">
      <w:pPr>
        <w:pStyle w:val="Textoindependiente"/>
        <w:spacing w:before="4" w:line="276" w:lineRule="auto"/>
        <w:ind w:left="760" w:right="2499"/>
      </w:pPr>
      <w:r>
        <w:t>BRUNER, Jerome. Acción, pensamiento y lenguaje. Madrid: Alianza, 1989. CASSANY, Daniel. Describir el escribir. Barcelona. Paidós, 1993.</w:t>
      </w:r>
    </w:p>
    <w:p w:rsidR="000F285B" w:rsidRDefault="000E1ACA" w14:paraId="7B54CDDD" w14:textId="77777777">
      <w:pPr>
        <w:pStyle w:val="Textoindependiente"/>
        <w:spacing w:line="275" w:lineRule="exact"/>
        <w:ind w:left="760"/>
      </w:pPr>
      <w:r>
        <w:t>La cocina de la escritura, Barcelona: Anagrama 1997.</w:t>
      </w:r>
    </w:p>
    <w:p w:rsidR="000F285B" w:rsidRDefault="000E1ACA" w14:paraId="7F6A88A6" w14:textId="77777777">
      <w:pPr>
        <w:pStyle w:val="Textoindependiente"/>
        <w:spacing w:before="41" w:line="276" w:lineRule="auto"/>
        <w:ind w:left="760" w:right="696"/>
      </w:pPr>
      <w:r>
        <w:t>Reparar la escritura. Didáctica de la corrección de lo escrito. Barcelona Graó, 1995. Construir la escritura. Barcelona. Paidós, 1999</w:t>
      </w:r>
    </w:p>
    <w:p w:rsidR="000F285B" w:rsidRDefault="000E1ACA" w14:paraId="350941C4" w14:textId="77777777">
      <w:pPr>
        <w:pStyle w:val="Textoindependiente"/>
        <w:spacing w:line="276" w:lineRule="auto"/>
        <w:ind w:left="760" w:right="552"/>
      </w:pPr>
      <w:r>
        <w:t xml:space="preserve">COLOMBRES, Adolfo. Oralidad y Literatura Oral. En: Oralidad. La Habana Nº 9, 1998 p. </w:t>
      </w:r>
      <w:r>
        <w:rPr>
          <w:spacing w:val="3"/>
        </w:rPr>
        <w:t xml:space="preserve">15- </w:t>
      </w:r>
      <w:r>
        <w:t>21</w:t>
      </w:r>
    </w:p>
    <w:p w:rsidR="000F285B" w:rsidRDefault="000E1ACA" w14:paraId="3F2CC09D" w14:textId="77777777">
      <w:pPr>
        <w:pStyle w:val="Textoindependiente"/>
        <w:spacing w:line="280" w:lineRule="auto"/>
        <w:ind w:left="760" w:right="696"/>
      </w:pPr>
      <w:r>
        <w:t>Díaz, Álvaro. Aproximación al texto escrito. Medellín. Universidad de Antioquia. 1989. STUBS, Michael. Lenguaje y Escuela. Madrid: Cincel, Kapeluz, 1984</w:t>
      </w:r>
    </w:p>
    <w:p w:rsidR="000F285B" w:rsidRDefault="000E1ACA" w14:paraId="32E61AA8" w14:textId="77777777">
      <w:pPr>
        <w:pStyle w:val="Textoindependiente"/>
        <w:spacing w:line="276" w:lineRule="auto"/>
        <w:ind w:left="760"/>
      </w:pPr>
      <w:r>
        <w:t>VYGOTSKY, Lev Semenovich. Pensamiento y Lenguaje. Buenos Aires: La Pléyade, 1986. MINISTERIO DE EDUCACIÓN NACIONAL. Estándares para la Excelencia en Educación. Matemáticas, Lengua Castellana y Ciencias Naturales y Educación Ambiental. Bogotá. 2002.</w:t>
      </w:r>
    </w:p>
    <w:p w:rsidR="000F285B" w:rsidRDefault="000E1ACA" w14:paraId="40996DC8" w14:textId="77777777">
      <w:pPr>
        <w:pStyle w:val="Textoindependiente"/>
        <w:spacing w:line="276" w:lineRule="auto"/>
        <w:ind w:left="760"/>
      </w:pPr>
      <w:r>
        <w:t>MINISTERIO DE EDUCACIÓN NACIONAL. Lineamientos Curriculares. Bogotá. MEN. MINISTERIO DE EDUCACIÓN NACIONAL. Estándares básicos. Bogotá. MEN.</w:t>
      </w:r>
    </w:p>
    <w:p w:rsidR="000F285B" w:rsidRDefault="000E1ACA" w14:paraId="591567D3" w14:textId="77777777">
      <w:pPr>
        <w:pStyle w:val="Textoindependiente"/>
        <w:spacing w:line="276" w:lineRule="auto"/>
        <w:ind w:left="760" w:right="552"/>
      </w:pPr>
      <w:r>
        <w:t>MINISTERIO DE EDUCACIÓN NACIONAL. Finalidades y alcances del decreto 230 del 2002. MINISTERIO DE DUCACION NACIONAL. Evaluación Censal de la Calidad. Bogotá. 2002.</w:t>
      </w:r>
    </w:p>
    <w:p w:rsidR="000F285B" w:rsidRDefault="000E1ACA" w14:paraId="253CDF26" w14:textId="77777777">
      <w:pPr>
        <w:pStyle w:val="Textoindependiente"/>
        <w:spacing w:line="280" w:lineRule="auto"/>
        <w:ind w:left="760" w:right="696"/>
      </w:pPr>
      <w:r>
        <w:t>BRIONES, Guillermo (1995) Preparación y evaluación de proyectos educativos, Volumen2. Bogotá. Convenio Andrés Bello</w:t>
      </w:r>
    </w:p>
    <w:p w:rsidR="000F285B" w:rsidRDefault="000E1ACA" w14:paraId="2B4971F3" w14:textId="77777777">
      <w:pPr>
        <w:pStyle w:val="Textoindependiente"/>
        <w:spacing w:line="276" w:lineRule="auto"/>
        <w:ind w:left="760" w:right="696"/>
      </w:pPr>
      <w:r>
        <w:t>STARICO De Accomo, Mabel (1996) Los proyectos del aula. Editorial Buenos Aires AUSUBEL, DP, Novak, JD, Hanesian, H (1983) Psicología educativa: un punto de vista cognoscitivo</w:t>
      </w:r>
    </w:p>
    <w:p w:rsidR="000F285B" w:rsidRDefault="000E1ACA" w14:paraId="3BA53325" w14:textId="170AE888">
      <w:pPr>
        <w:pStyle w:val="Textoindependiente"/>
        <w:spacing w:line="276" w:lineRule="auto"/>
        <w:ind w:left="760" w:right="396"/>
      </w:pPr>
      <w:r>
        <w:t>STONE, Martha (1999) La enseñanza para la comprensión. Buenos Aires. Editorial PAIDÓS GARDNER, Howard (2011) Inteligencias múltiples. Mentes Creativas. Editorial PAIDÓS Chavel</w:t>
      </w:r>
      <w:r>
        <w:rPr>
          <w:spacing w:val="-3"/>
        </w:rPr>
        <w:t xml:space="preserve"> </w:t>
      </w:r>
      <w:r>
        <w:t>M.</w:t>
      </w:r>
      <w:r>
        <w:rPr>
          <w:spacing w:val="-5"/>
        </w:rPr>
        <w:t xml:space="preserve"> </w:t>
      </w:r>
      <w:r>
        <w:t>y</w:t>
      </w:r>
      <w:r>
        <w:rPr>
          <w:spacing w:val="-11"/>
        </w:rPr>
        <w:t xml:space="preserve"> </w:t>
      </w:r>
      <w:r>
        <w:t>Torres</w:t>
      </w:r>
      <w:r>
        <w:rPr>
          <w:spacing w:val="-7"/>
        </w:rPr>
        <w:t xml:space="preserve"> </w:t>
      </w:r>
      <w:r w:rsidR="00CF4E61">
        <w:t>J. (</w:t>
      </w:r>
      <w:r>
        <w:t>2010)</w:t>
      </w:r>
      <w:r>
        <w:rPr>
          <w:spacing w:val="-4"/>
        </w:rPr>
        <w:t xml:space="preserve"> </w:t>
      </w:r>
      <w:r>
        <w:t>ACCESO</w:t>
      </w:r>
      <w:r>
        <w:rPr>
          <w:spacing w:val="-5"/>
        </w:rPr>
        <w:t xml:space="preserve"> </w:t>
      </w:r>
      <w:r>
        <w:t>Y</w:t>
      </w:r>
      <w:r>
        <w:rPr>
          <w:spacing w:val="-7"/>
        </w:rPr>
        <w:t xml:space="preserve"> </w:t>
      </w:r>
      <w:r>
        <w:t>PERMANENCIA</w:t>
      </w:r>
      <w:r>
        <w:rPr>
          <w:spacing w:val="-8"/>
        </w:rPr>
        <w:t xml:space="preserve"> </w:t>
      </w:r>
      <w:r>
        <w:t>EN</w:t>
      </w:r>
      <w:r>
        <w:rPr>
          <w:spacing w:val="-6"/>
        </w:rPr>
        <w:t xml:space="preserve"> </w:t>
      </w:r>
      <w:r>
        <w:t>UNA</w:t>
      </w:r>
      <w:r>
        <w:rPr>
          <w:spacing w:val="-7"/>
        </w:rPr>
        <w:t xml:space="preserve"> </w:t>
      </w:r>
      <w:r>
        <w:t>EDUCACIÓN</w:t>
      </w:r>
      <w:r>
        <w:rPr>
          <w:spacing w:val="-6"/>
        </w:rPr>
        <w:t xml:space="preserve"> </w:t>
      </w:r>
      <w:r>
        <w:t>DE</w:t>
      </w:r>
      <w:r>
        <w:rPr>
          <w:spacing w:val="-9"/>
        </w:rPr>
        <w:t xml:space="preserve"> </w:t>
      </w:r>
      <w:r>
        <w:t>CALIDAD.</w:t>
      </w:r>
    </w:p>
    <w:p w:rsidR="000F285B" w:rsidRDefault="000E1ACA" w14:paraId="4BA7F14D" w14:textId="77777777">
      <w:pPr>
        <w:pStyle w:val="Textoindependiente"/>
        <w:spacing w:line="280" w:lineRule="auto"/>
        <w:ind w:left="760" w:right="310"/>
      </w:pPr>
      <w:r>
        <w:t>La Enseñanza para la Comprensión como marco conceptual para el mejoramiento de la calidad Educativa: la estrategia de evaluación integrativa. Congreso Iberoamericano de Educación</w:t>
      </w:r>
    </w:p>
    <w:p w:rsidR="000F285B" w:rsidRDefault="000F285B" w14:paraId="04E0EF2B" w14:textId="77777777">
      <w:pPr>
        <w:pStyle w:val="Textoindependiente"/>
        <w:rPr>
          <w:sz w:val="20"/>
        </w:rPr>
      </w:pPr>
    </w:p>
    <w:p w:rsidR="000F285B" w:rsidRDefault="000F285B" w14:paraId="4443F014" w14:textId="77777777">
      <w:pPr>
        <w:pStyle w:val="Textoindependiente"/>
        <w:spacing w:before="6"/>
        <w:rPr>
          <w:sz w:val="23"/>
        </w:rPr>
      </w:pPr>
    </w:p>
    <w:p w:rsidR="000F285B" w:rsidRDefault="000E1ACA" w14:paraId="7D5E1697" w14:textId="77777777">
      <w:pPr>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p w:rsidR="000F285B" w:rsidRDefault="000F285B" w14:paraId="1D958B34" w14:textId="77777777">
      <w:pPr>
        <w:rPr>
          <w:rFonts w:ascii="Caladea" w:hAnsi="Caladea"/>
          <w:sz w:val="20"/>
        </w:rPr>
        <w:sectPr w:rsidR="000F285B">
          <w:pgSz w:w="11910" w:h="16840" w:orient="portrait"/>
          <w:pgMar w:top="2100" w:right="320" w:bottom="2080" w:left="320" w:header="466" w:footer="1893" w:gutter="0"/>
          <w:cols w:space="720"/>
        </w:sectPr>
      </w:pPr>
    </w:p>
    <w:p w:rsidR="000F285B" w:rsidRDefault="000E1ACA" w14:paraId="0D0A168C" w14:textId="77777777">
      <w:pPr>
        <w:pStyle w:val="Textoindependiente"/>
        <w:rPr>
          <w:rFonts w:ascii="Caladea"/>
          <w:i/>
          <w:sz w:val="20"/>
        </w:rPr>
      </w:pPr>
      <w:r>
        <w:rPr>
          <w:noProof/>
          <w:lang w:val="en-US"/>
        </w:rPr>
        <w:drawing>
          <wp:anchor distT="0" distB="0" distL="0" distR="0" simplePos="0" relativeHeight="483375616" behindDoc="1" locked="0" layoutInCell="1" allowOverlap="1" wp14:anchorId="1906482D" wp14:editId="210BAF2E">
            <wp:simplePos x="0" y="0"/>
            <wp:positionH relativeFrom="page">
              <wp:posOffset>482511</wp:posOffset>
            </wp:positionH>
            <wp:positionV relativeFrom="page">
              <wp:posOffset>1535429</wp:posOffset>
            </wp:positionV>
            <wp:extent cx="6618693" cy="7763509"/>
            <wp:effectExtent l="0" t="0" r="0" b="0"/>
            <wp:wrapNone/>
            <wp:docPr id="4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png"/>
                    <pic:cNvPicPr/>
                  </pic:nvPicPr>
                  <pic:blipFill>
                    <a:blip r:embed="rId10" cstate="print"/>
                    <a:stretch>
                      <a:fillRect/>
                    </a:stretch>
                  </pic:blipFill>
                  <pic:spPr>
                    <a:xfrm>
                      <a:off x="0" y="0"/>
                      <a:ext cx="6618693" cy="7763509"/>
                    </a:xfrm>
                    <a:prstGeom prst="rect">
                      <a:avLst/>
                    </a:prstGeom>
                  </pic:spPr>
                </pic:pic>
              </a:graphicData>
            </a:graphic>
          </wp:anchor>
        </w:drawing>
      </w:r>
    </w:p>
    <w:p w:rsidR="000F285B" w:rsidRDefault="000F285B" w14:paraId="570FA55E" w14:textId="77777777">
      <w:pPr>
        <w:pStyle w:val="Textoindependiente"/>
        <w:rPr>
          <w:rFonts w:ascii="Caladea"/>
          <w:i/>
          <w:sz w:val="20"/>
        </w:rPr>
      </w:pPr>
    </w:p>
    <w:p w:rsidR="000F285B" w:rsidRDefault="000F285B" w14:paraId="0E47DCF2" w14:textId="77777777">
      <w:pPr>
        <w:pStyle w:val="Textoindependiente"/>
        <w:spacing w:before="1"/>
        <w:rPr>
          <w:rFonts w:ascii="Caladea"/>
          <w:i/>
          <w:sz w:val="16"/>
        </w:rPr>
      </w:pPr>
    </w:p>
    <w:p w:rsidR="000F285B" w:rsidRDefault="000E1ACA" w14:paraId="75F3E290" w14:textId="77777777">
      <w:pPr>
        <w:pStyle w:val="Textoindependiente"/>
        <w:spacing w:before="92" w:line="276" w:lineRule="auto"/>
        <w:ind w:left="760" w:right="323"/>
      </w:pPr>
      <w:r>
        <w:t>Brenes, Fernando. (2006). Evaluación diagnóstica, formativa y sumativa de los aprendizajes. Costa Rica: Editorial EUNED.</w:t>
      </w:r>
    </w:p>
    <w:p w:rsidR="000F285B" w:rsidRDefault="000E1ACA" w14:paraId="2847A66D" w14:textId="77777777">
      <w:pPr>
        <w:pStyle w:val="Textoindependiente"/>
        <w:spacing w:line="276" w:lineRule="auto"/>
        <w:ind w:left="760"/>
      </w:pPr>
      <w:r>
        <w:t>Secretaria de Educación de Medellín. (2014). Expedición currículo del plan de área de Humanidades Lengua Castellana. Medellín. MOVA. Centro de innovación del maestro</w:t>
      </w:r>
    </w:p>
    <w:p w:rsidR="000F285B" w:rsidRDefault="000F285B" w14:paraId="5FC85DAA" w14:textId="77777777">
      <w:pPr>
        <w:pStyle w:val="Textoindependiente"/>
        <w:rPr>
          <w:sz w:val="20"/>
        </w:rPr>
      </w:pPr>
    </w:p>
    <w:p w:rsidR="000F285B" w:rsidRDefault="000F285B" w14:paraId="24BE3A32" w14:textId="77777777">
      <w:pPr>
        <w:pStyle w:val="Textoindependiente"/>
        <w:rPr>
          <w:sz w:val="20"/>
        </w:rPr>
      </w:pPr>
    </w:p>
    <w:p w:rsidR="000F285B" w:rsidRDefault="000F285B" w14:paraId="30CB582C" w14:textId="77777777">
      <w:pPr>
        <w:pStyle w:val="Textoindependiente"/>
        <w:rPr>
          <w:sz w:val="20"/>
        </w:rPr>
      </w:pPr>
    </w:p>
    <w:p w:rsidR="000F285B" w:rsidRDefault="000F285B" w14:paraId="040258D2" w14:textId="77777777">
      <w:pPr>
        <w:pStyle w:val="Textoindependiente"/>
        <w:rPr>
          <w:sz w:val="20"/>
        </w:rPr>
      </w:pPr>
    </w:p>
    <w:p w:rsidR="000F285B" w:rsidRDefault="000F285B" w14:paraId="691612AE" w14:textId="77777777">
      <w:pPr>
        <w:pStyle w:val="Textoindependiente"/>
        <w:rPr>
          <w:sz w:val="20"/>
        </w:rPr>
      </w:pPr>
    </w:p>
    <w:p w:rsidR="000F285B" w:rsidRDefault="000F285B" w14:paraId="0ED7855D" w14:textId="77777777">
      <w:pPr>
        <w:pStyle w:val="Textoindependiente"/>
        <w:rPr>
          <w:sz w:val="20"/>
        </w:rPr>
      </w:pPr>
    </w:p>
    <w:p w:rsidR="000F285B" w:rsidRDefault="000F285B" w14:paraId="7D2406B1" w14:textId="77777777">
      <w:pPr>
        <w:pStyle w:val="Textoindependiente"/>
        <w:rPr>
          <w:sz w:val="20"/>
        </w:rPr>
      </w:pPr>
    </w:p>
    <w:p w:rsidR="000F285B" w:rsidRDefault="000F285B" w14:paraId="6A21A032" w14:textId="77777777">
      <w:pPr>
        <w:pStyle w:val="Textoindependiente"/>
        <w:rPr>
          <w:sz w:val="20"/>
        </w:rPr>
      </w:pPr>
    </w:p>
    <w:p w:rsidR="000F285B" w:rsidRDefault="000F285B" w14:paraId="270B8D96" w14:textId="77777777">
      <w:pPr>
        <w:pStyle w:val="Textoindependiente"/>
        <w:rPr>
          <w:sz w:val="20"/>
        </w:rPr>
      </w:pPr>
    </w:p>
    <w:p w:rsidR="000F285B" w:rsidRDefault="000F285B" w14:paraId="01436ACB" w14:textId="77777777">
      <w:pPr>
        <w:pStyle w:val="Textoindependiente"/>
        <w:rPr>
          <w:sz w:val="20"/>
        </w:rPr>
      </w:pPr>
    </w:p>
    <w:p w:rsidR="000F285B" w:rsidRDefault="000F285B" w14:paraId="1264A32C" w14:textId="77777777">
      <w:pPr>
        <w:pStyle w:val="Textoindependiente"/>
        <w:rPr>
          <w:sz w:val="20"/>
        </w:rPr>
      </w:pPr>
    </w:p>
    <w:p w:rsidR="000F285B" w:rsidRDefault="000F285B" w14:paraId="39D49605" w14:textId="77777777">
      <w:pPr>
        <w:pStyle w:val="Textoindependiente"/>
        <w:rPr>
          <w:sz w:val="20"/>
        </w:rPr>
      </w:pPr>
    </w:p>
    <w:p w:rsidR="000F285B" w:rsidRDefault="000F285B" w14:paraId="2B8C044A" w14:textId="77777777">
      <w:pPr>
        <w:pStyle w:val="Textoindependiente"/>
        <w:rPr>
          <w:sz w:val="20"/>
        </w:rPr>
      </w:pPr>
    </w:p>
    <w:p w:rsidR="000F285B" w:rsidRDefault="000F285B" w14:paraId="358D4B2C" w14:textId="77777777">
      <w:pPr>
        <w:pStyle w:val="Textoindependiente"/>
        <w:rPr>
          <w:sz w:val="20"/>
        </w:rPr>
      </w:pPr>
    </w:p>
    <w:p w:rsidR="000F285B" w:rsidRDefault="000F285B" w14:paraId="0889AAFC" w14:textId="77777777">
      <w:pPr>
        <w:pStyle w:val="Textoindependiente"/>
        <w:rPr>
          <w:sz w:val="20"/>
        </w:rPr>
      </w:pPr>
    </w:p>
    <w:p w:rsidR="000F285B" w:rsidRDefault="000F285B" w14:paraId="24712A6A" w14:textId="77777777">
      <w:pPr>
        <w:pStyle w:val="Textoindependiente"/>
        <w:rPr>
          <w:sz w:val="20"/>
        </w:rPr>
      </w:pPr>
    </w:p>
    <w:p w:rsidR="000F285B" w:rsidRDefault="000F285B" w14:paraId="2474E612" w14:textId="77777777">
      <w:pPr>
        <w:pStyle w:val="Textoindependiente"/>
        <w:rPr>
          <w:sz w:val="20"/>
        </w:rPr>
      </w:pPr>
    </w:p>
    <w:p w:rsidR="000F285B" w:rsidRDefault="000F285B" w14:paraId="33AB17E8" w14:textId="77777777">
      <w:pPr>
        <w:pStyle w:val="Textoindependiente"/>
        <w:rPr>
          <w:sz w:val="20"/>
        </w:rPr>
      </w:pPr>
    </w:p>
    <w:p w:rsidR="000F285B" w:rsidRDefault="000F285B" w14:paraId="45C0F12E" w14:textId="77777777">
      <w:pPr>
        <w:pStyle w:val="Textoindependiente"/>
        <w:rPr>
          <w:sz w:val="20"/>
        </w:rPr>
      </w:pPr>
    </w:p>
    <w:p w:rsidR="000F285B" w:rsidRDefault="000F285B" w14:paraId="15F139A5" w14:textId="77777777">
      <w:pPr>
        <w:pStyle w:val="Textoindependiente"/>
        <w:rPr>
          <w:sz w:val="20"/>
        </w:rPr>
      </w:pPr>
    </w:p>
    <w:p w:rsidR="000F285B" w:rsidRDefault="000F285B" w14:paraId="623D30CD" w14:textId="77777777">
      <w:pPr>
        <w:pStyle w:val="Textoindependiente"/>
        <w:rPr>
          <w:sz w:val="20"/>
        </w:rPr>
      </w:pPr>
    </w:p>
    <w:p w:rsidR="000F285B" w:rsidRDefault="000F285B" w14:paraId="60861BB6" w14:textId="77777777">
      <w:pPr>
        <w:pStyle w:val="Textoindependiente"/>
        <w:rPr>
          <w:sz w:val="20"/>
        </w:rPr>
      </w:pPr>
    </w:p>
    <w:p w:rsidR="000F285B" w:rsidRDefault="000F285B" w14:paraId="13E1FCE5" w14:textId="77777777">
      <w:pPr>
        <w:pStyle w:val="Textoindependiente"/>
        <w:rPr>
          <w:sz w:val="20"/>
        </w:rPr>
      </w:pPr>
    </w:p>
    <w:p w:rsidR="000F285B" w:rsidRDefault="000F285B" w14:paraId="5FAFA69F" w14:textId="77777777">
      <w:pPr>
        <w:pStyle w:val="Textoindependiente"/>
        <w:rPr>
          <w:sz w:val="20"/>
        </w:rPr>
      </w:pPr>
    </w:p>
    <w:p w:rsidR="000F285B" w:rsidRDefault="000F285B" w14:paraId="7097FBE6" w14:textId="77777777">
      <w:pPr>
        <w:pStyle w:val="Textoindependiente"/>
        <w:rPr>
          <w:sz w:val="20"/>
        </w:rPr>
      </w:pPr>
    </w:p>
    <w:p w:rsidR="000F285B" w:rsidRDefault="000F285B" w14:paraId="11A7941A" w14:textId="77777777">
      <w:pPr>
        <w:pStyle w:val="Textoindependiente"/>
        <w:rPr>
          <w:sz w:val="20"/>
        </w:rPr>
      </w:pPr>
    </w:p>
    <w:p w:rsidR="000F285B" w:rsidRDefault="000F285B" w14:paraId="64E97280" w14:textId="77777777">
      <w:pPr>
        <w:pStyle w:val="Textoindependiente"/>
        <w:rPr>
          <w:sz w:val="20"/>
        </w:rPr>
      </w:pPr>
    </w:p>
    <w:p w:rsidR="000F285B" w:rsidRDefault="000F285B" w14:paraId="6ADA7628" w14:textId="77777777">
      <w:pPr>
        <w:pStyle w:val="Textoindependiente"/>
        <w:rPr>
          <w:sz w:val="20"/>
        </w:rPr>
      </w:pPr>
    </w:p>
    <w:p w:rsidR="000F285B" w:rsidRDefault="000F285B" w14:paraId="59F3DEAE" w14:textId="77777777">
      <w:pPr>
        <w:pStyle w:val="Textoindependiente"/>
        <w:rPr>
          <w:sz w:val="20"/>
        </w:rPr>
      </w:pPr>
    </w:p>
    <w:p w:rsidR="000F285B" w:rsidRDefault="000F285B" w14:paraId="7BB2A6AE" w14:textId="77777777">
      <w:pPr>
        <w:pStyle w:val="Textoindependiente"/>
        <w:rPr>
          <w:sz w:val="20"/>
        </w:rPr>
      </w:pPr>
    </w:p>
    <w:p w:rsidR="000F285B" w:rsidRDefault="000F285B" w14:paraId="0FB14984" w14:textId="77777777">
      <w:pPr>
        <w:pStyle w:val="Textoindependiente"/>
        <w:rPr>
          <w:sz w:val="20"/>
        </w:rPr>
      </w:pPr>
    </w:p>
    <w:p w:rsidR="000F285B" w:rsidRDefault="000F285B" w14:paraId="1F5DFA70" w14:textId="77777777">
      <w:pPr>
        <w:pStyle w:val="Textoindependiente"/>
        <w:rPr>
          <w:sz w:val="20"/>
        </w:rPr>
      </w:pPr>
    </w:p>
    <w:p w:rsidR="000F285B" w:rsidRDefault="000F285B" w14:paraId="735D57FA" w14:textId="77777777">
      <w:pPr>
        <w:pStyle w:val="Textoindependiente"/>
        <w:rPr>
          <w:sz w:val="20"/>
        </w:rPr>
      </w:pPr>
    </w:p>
    <w:p w:rsidR="000F285B" w:rsidRDefault="000F285B" w14:paraId="5F0501FD" w14:textId="77777777">
      <w:pPr>
        <w:pStyle w:val="Textoindependiente"/>
        <w:rPr>
          <w:sz w:val="20"/>
        </w:rPr>
      </w:pPr>
    </w:p>
    <w:p w:rsidR="000F285B" w:rsidRDefault="000F285B" w14:paraId="5E2A1D9A" w14:textId="77777777">
      <w:pPr>
        <w:pStyle w:val="Textoindependiente"/>
        <w:rPr>
          <w:sz w:val="20"/>
        </w:rPr>
      </w:pPr>
    </w:p>
    <w:p w:rsidR="000F285B" w:rsidRDefault="000F285B" w14:paraId="10BE7CDB" w14:textId="77777777">
      <w:pPr>
        <w:pStyle w:val="Textoindependiente"/>
        <w:rPr>
          <w:sz w:val="20"/>
        </w:rPr>
      </w:pPr>
    </w:p>
    <w:p w:rsidR="000F285B" w:rsidRDefault="000F285B" w14:paraId="76C8A437" w14:textId="77777777">
      <w:pPr>
        <w:pStyle w:val="Textoindependiente"/>
        <w:rPr>
          <w:sz w:val="20"/>
        </w:rPr>
      </w:pPr>
    </w:p>
    <w:p w:rsidR="000F285B" w:rsidRDefault="000F285B" w14:paraId="0A50B6D6" w14:textId="77777777">
      <w:pPr>
        <w:pStyle w:val="Textoindependiente"/>
        <w:rPr>
          <w:sz w:val="20"/>
        </w:rPr>
      </w:pPr>
    </w:p>
    <w:p w:rsidR="000F285B" w:rsidRDefault="000F285B" w14:paraId="5582F619" w14:textId="77777777">
      <w:pPr>
        <w:pStyle w:val="Textoindependiente"/>
        <w:rPr>
          <w:sz w:val="20"/>
        </w:rPr>
      </w:pPr>
    </w:p>
    <w:p w:rsidR="000F285B" w:rsidRDefault="000F285B" w14:paraId="1C280C6E" w14:textId="77777777">
      <w:pPr>
        <w:pStyle w:val="Textoindependiente"/>
        <w:rPr>
          <w:sz w:val="20"/>
        </w:rPr>
      </w:pPr>
    </w:p>
    <w:p w:rsidR="000F285B" w:rsidRDefault="000F285B" w14:paraId="4771884A" w14:textId="77777777">
      <w:pPr>
        <w:pStyle w:val="Textoindependiente"/>
        <w:rPr>
          <w:sz w:val="20"/>
        </w:rPr>
      </w:pPr>
    </w:p>
    <w:p w:rsidR="000F285B" w:rsidRDefault="000F285B" w14:paraId="69865ECA" w14:textId="77777777">
      <w:pPr>
        <w:pStyle w:val="Textoindependiente"/>
        <w:rPr>
          <w:sz w:val="20"/>
        </w:rPr>
      </w:pPr>
    </w:p>
    <w:p w:rsidR="000F285B" w:rsidRDefault="000F285B" w14:paraId="62EF5867" w14:textId="77777777">
      <w:pPr>
        <w:pStyle w:val="Textoindependiente"/>
        <w:rPr>
          <w:sz w:val="20"/>
        </w:rPr>
      </w:pPr>
    </w:p>
    <w:p w:rsidR="000F285B" w:rsidRDefault="000F285B" w14:paraId="131F4C46" w14:textId="77777777">
      <w:pPr>
        <w:pStyle w:val="Textoindependiente"/>
        <w:spacing w:before="9"/>
        <w:rPr>
          <w:sz w:val="26"/>
        </w:rPr>
      </w:pPr>
    </w:p>
    <w:p w:rsidR="000F285B" w:rsidRDefault="000E1ACA" w14:paraId="32BDDFA3" w14:textId="77777777">
      <w:pPr>
        <w:spacing w:before="102"/>
        <w:ind w:left="400"/>
        <w:rPr>
          <w:rFonts w:ascii="Caladea" w:hAnsi="Caladea"/>
          <w:i/>
          <w:sz w:val="20"/>
        </w:rPr>
      </w:pPr>
      <w:r>
        <w:rPr>
          <w:rFonts w:ascii="Caladea" w:hAnsi="Caladea"/>
          <w:i/>
          <w:sz w:val="20"/>
        </w:rPr>
        <w:t xml:space="preserve">Institución Educativa Leticia Arango de Avendaño. Plan de área de Humanidades </w:t>
      </w:r>
      <w:r>
        <w:rPr>
          <w:rFonts w:ascii="Trebuchet MS" w:hAnsi="Trebuchet MS"/>
          <w:i/>
          <w:w w:val="110"/>
          <w:sz w:val="20"/>
        </w:rPr>
        <w:t xml:space="preserve">– </w:t>
      </w:r>
      <w:r>
        <w:rPr>
          <w:rFonts w:ascii="Caladea" w:hAnsi="Caladea"/>
          <w:i/>
          <w:sz w:val="20"/>
        </w:rPr>
        <w:t>Lengua Castellana. Construido por equipo</w:t>
      </w:r>
    </w:p>
    <w:sectPr w:rsidR="000F285B">
      <w:pgSz w:w="11910" w:h="16840" w:orient="portrait"/>
      <w:pgMar w:top="2100" w:right="320" w:bottom="2080" w:left="320" w:header="466" w:footer="1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472" w:rsidRDefault="00EA7472" w14:paraId="13FB0F6E" w14:textId="77777777">
      <w:r>
        <w:separator/>
      </w:r>
    </w:p>
  </w:endnote>
  <w:endnote w:type="continuationSeparator" w:id="0">
    <w:p w:rsidR="00EA7472" w:rsidRDefault="00EA7472" w14:paraId="05CC49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AvantGarde Md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47B1" w:rsidRDefault="002E47B1" w14:paraId="21E66CED" w14:textId="77777777">
    <w:pPr>
      <w:pStyle w:val="Textoindependiente"/>
      <w:spacing w:line="14" w:lineRule="auto"/>
      <w:rPr>
        <w:sz w:val="20"/>
      </w:rPr>
    </w:pPr>
    <w:r>
      <w:rPr>
        <w:noProof/>
        <w:lang w:val="en-US"/>
      </w:rPr>
      <mc:AlternateContent>
        <mc:Choice Requires="wps">
          <w:drawing>
            <wp:anchor distT="0" distB="0" distL="114300" distR="114300" simplePos="0" relativeHeight="483324416" behindDoc="1" locked="0" layoutInCell="1" allowOverlap="1" wp14:anchorId="0C14857B" wp14:editId="0A516D52">
              <wp:simplePos x="0" y="0"/>
              <wp:positionH relativeFrom="page">
                <wp:posOffset>673100</wp:posOffset>
              </wp:positionH>
              <wp:positionV relativeFrom="page">
                <wp:posOffset>9241155</wp:posOffset>
              </wp:positionV>
              <wp:extent cx="6215380" cy="4743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B1" w:rsidRDefault="002E47B1" w14:paraId="497EC109" w14:textId="77777777">
                          <w:pPr>
                            <w:spacing w:before="21"/>
                            <w:ind w:left="20" w:right="18"/>
                            <w:jc w:val="both"/>
                            <w:rPr>
                              <w:rFonts w:ascii="Caladea" w:hAnsi="Caladea"/>
                              <w:i/>
                              <w:sz w:val="20"/>
                            </w:rPr>
                          </w:pPr>
                          <w:r>
                            <w:rPr>
                              <w:rFonts w:ascii="Caladea" w:hAnsi="Caladea"/>
                              <w:i/>
                              <w:sz w:val="20"/>
                            </w:rPr>
                            <w:t>Institución</w:t>
                          </w:r>
                          <w:r>
                            <w:rPr>
                              <w:rFonts w:ascii="Caladea" w:hAnsi="Caladea"/>
                              <w:i/>
                              <w:spacing w:val="-9"/>
                              <w:sz w:val="20"/>
                            </w:rPr>
                            <w:t xml:space="preserve"> </w:t>
                          </w:r>
                          <w:r>
                            <w:rPr>
                              <w:rFonts w:ascii="Caladea" w:hAnsi="Caladea"/>
                              <w:i/>
                              <w:sz w:val="20"/>
                            </w:rPr>
                            <w:t>Educativa</w:t>
                          </w:r>
                          <w:r>
                            <w:rPr>
                              <w:rFonts w:ascii="Caladea" w:hAnsi="Caladea"/>
                              <w:i/>
                              <w:spacing w:val="-7"/>
                              <w:sz w:val="20"/>
                            </w:rPr>
                            <w:t xml:space="preserve"> </w:t>
                          </w:r>
                          <w:r>
                            <w:rPr>
                              <w:rFonts w:ascii="Caladea" w:hAnsi="Caladea"/>
                              <w:i/>
                              <w:sz w:val="20"/>
                            </w:rPr>
                            <w:t>Leticia</w:t>
                          </w:r>
                          <w:r>
                            <w:rPr>
                              <w:rFonts w:ascii="Caladea" w:hAnsi="Caladea"/>
                              <w:i/>
                              <w:spacing w:val="-7"/>
                              <w:sz w:val="20"/>
                            </w:rPr>
                            <w:t xml:space="preserve"> </w:t>
                          </w:r>
                          <w:r>
                            <w:rPr>
                              <w:rFonts w:ascii="Caladea" w:hAnsi="Caladea"/>
                              <w:i/>
                              <w:sz w:val="20"/>
                            </w:rPr>
                            <w:t>Arango</w:t>
                          </w:r>
                          <w:r>
                            <w:rPr>
                              <w:rFonts w:ascii="Caladea" w:hAnsi="Caladea"/>
                              <w:i/>
                              <w:spacing w:val="-8"/>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Avendaño.</w:t>
                          </w:r>
                          <w:r>
                            <w:rPr>
                              <w:rFonts w:ascii="Caladea" w:hAnsi="Caladea"/>
                              <w:i/>
                              <w:spacing w:val="30"/>
                              <w:sz w:val="20"/>
                            </w:rPr>
                            <w:t xml:space="preserve"> </w:t>
                          </w:r>
                          <w:r>
                            <w:rPr>
                              <w:rFonts w:ascii="Caladea" w:hAnsi="Caladea"/>
                              <w:i/>
                              <w:sz w:val="20"/>
                            </w:rPr>
                            <w:t>Plan</w:t>
                          </w:r>
                          <w:r>
                            <w:rPr>
                              <w:rFonts w:ascii="Caladea" w:hAnsi="Caladea"/>
                              <w:i/>
                              <w:spacing w:val="-10"/>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área</w:t>
                          </w:r>
                          <w:r>
                            <w:rPr>
                              <w:rFonts w:ascii="Caladea" w:hAnsi="Caladea"/>
                              <w:i/>
                              <w:spacing w:val="-7"/>
                              <w:sz w:val="20"/>
                            </w:rPr>
                            <w:t xml:space="preserve"> </w:t>
                          </w:r>
                          <w:r>
                            <w:rPr>
                              <w:rFonts w:ascii="Caladea" w:hAnsi="Caladea"/>
                              <w:i/>
                              <w:sz w:val="20"/>
                            </w:rPr>
                            <w:t>de</w:t>
                          </w:r>
                          <w:r>
                            <w:rPr>
                              <w:rFonts w:ascii="Caladea" w:hAnsi="Caladea"/>
                              <w:i/>
                              <w:spacing w:val="-3"/>
                              <w:sz w:val="20"/>
                            </w:rPr>
                            <w:t xml:space="preserve"> </w:t>
                          </w:r>
                          <w:r>
                            <w:rPr>
                              <w:rFonts w:ascii="Caladea" w:hAnsi="Caladea"/>
                              <w:i/>
                              <w:sz w:val="20"/>
                            </w:rPr>
                            <w:t>Humanidades</w:t>
                          </w:r>
                          <w:r>
                            <w:rPr>
                              <w:rFonts w:ascii="Caladea" w:hAnsi="Caladea"/>
                              <w:i/>
                              <w:spacing w:val="-12"/>
                              <w:sz w:val="20"/>
                            </w:rPr>
                            <w:t xml:space="preserve"> </w:t>
                          </w:r>
                          <w:r>
                            <w:rPr>
                              <w:rFonts w:ascii="Trebuchet MS" w:hAnsi="Trebuchet MS"/>
                              <w:i/>
                              <w:w w:val="110"/>
                              <w:sz w:val="20"/>
                            </w:rPr>
                            <w:t>–</w:t>
                          </w:r>
                          <w:r>
                            <w:rPr>
                              <w:rFonts w:ascii="Trebuchet MS" w:hAnsi="Trebuchet MS"/>
                              <w:i/>
                              <w:spacing w:val="-28"/>
                              <w:w w:val="110"/>
                              <w:sz w:val="20"/>
                            </w:rPr>
                            <w:t xml:space="preserve"> </w:t>
                          </w:r>
                          <w:r>
                            <w:rPr>
                              <w:rFonts w:ascii="Caladea" w:hAnsi="Caladea"/>
                              <w:i/>
                              <w:sz w:val="20"/>
                            </w:rPr>
                            <w:t>Lengua</w:t>
                          </w:r>
                          <w:r>
                            <w:rPr>
                              <w:rFonts w:ascii="Caladea" w:hAnsi="Caladea"/>
                              <w:i/>
                              <w:spacing w:val="-11"/>
                              <w:sz w:val="20"/>
                            </w:rPr>
                            <w:t xml:space="preserve"> </w:t>
                          </w:r>
                          <w:r>
                            <w:rPr>
                              <w:rFonts w:ascii="Caladea" w:hAnsi="Caladea"/>
                              <w:i/>
                              <w:sz w:val="20"/>
                            </w:rPr>
                            <w:t>Castellana.</w:t>
                          </w:r>
                          <w:r>
                            <w:rPr>
                              <w:rFonts w:ascii="Caladea" w:hAnsi="Caladea"/>
                              <w:i/>
                              <w:spacing w:val="29"/>
                              <w:sz w:val="20"/>
                            </w:rPr>
                            <w:t xml:space="preserve"> </w:t>
                          </w:r>
                          <w:r>
                            <w:rPr>
                              <w:rFonts w:ascii="Caladea" w:hAnsi="Caladea"/>
                              <w:i/>
                              <w:sz w:val="20"/>
                            </w:rPr>
                            <w:t>Construido</w:t>
                          </w:r>
                          <w:r>
                            <w:rPr>
                              <w:rFonts w:ascii="Caladea" w:hAnsi="Caladea"/>
                              <w:i/>
                              <w:spacing w:val="-8"/>
                              <w:sz w:val="20"/>
                            </w:rPr>
                            <w:t xml:space="preserve"> </w:t>
                          </w:r>
                          <w:r>
                            <w:rPr>
                              <w:rFonts w:ascii="Caladea" w:hAnsi="Caladea"/>
                              <w:i/>
                              <w:sz w:val="20"/>
                            </w:rPr>
                            <w:t>por equipo</w:t>
                          </w:r>
                          <w:r>
                            <w:rPr>
                              <w:rFonts w:ascii="Caladea" w:hAnsi="Caladea"/>
                              <w:i/>
                              <w:spacing w:val="-8"/>
                              <w:sz w:val="20"/>
                            </w:rPr>
                            <w:t xml:space="preserve"> </w:t>
                          </w:r>
                          <w:r>
                            <w:rPr>
                              <w:rFonts w:ascii="Caladea" w:hAnsi="Caladea"/>
                              <w:i/>
                              <w:sz w:val="20"/>
                            </w:rPr>
                            <w:t>docente</w:t>
                          </w:r>
                          <w:r>
                            <w:rPr>
                              <w:rFonts w:ascii="Caladea" w:hAnsi="Caladea"/>
                              <w:i/>
                              <w:spacing w:val="-2"/>
                              <w:sz w:val="20"/>
                            </w:rPr>
                            <w:t xml:space="preserve"> </w:t>
                          </w:r>
                          <w:r>
                            <w:rPr>
                              <w:rFonts w:ascii="Caladea" w:hAnsi="Caladea"/>
                              <w:i/>
                              <w:sz w:val="20"/>
                            </w:rPr>
                            <w:t>y</w:t>
                          </w:r>
                          <w:r>
                            <w:rPr>
                              <w:rFonts w:ascii="Caladea" w:hAnsi="Caladea"/>
                              <w:i/>
                              <w:spacing w:val="-8"/>
                              <w:sz w:val="20"/>
                            </w:rPr>
                            <w:t xml:space="preserve"> </w:t>
                          </w:r>
                          <w:r>
                            <w:rPr>
                              <w:rFonts w:ascii="Caladea" w:hAnsi="Caladea"/>
                              <w:i/>
                              <w:sz w:val="20"/>
                            </w:rPr>
                            <w:t>directivo</w:t>
                          </w:r>
                          <w:r>
                            <w:rPr>
                              <w:rFonts w:ascii="Caladea" w:hAnsi="Caladea"/>
                              <w:i/>
                              <w:spacing w:val="-3"/>
                              <w:sz w:val="20"/>
                            </w:rPr>
                            <w:t xml:space="preserve"> </w:t>
                          </w:r>
                          <w:r>
                            <w:rPr>
                              <w:rFonts w:ascii="Caladea" w:hAnsi="Caladea"/>
                              <w:i/>
                              <w:sz w:val="20"/>
                            </w:rPr>
                            <w:t>durante</w:t>
                          </w:r>
                          <w:r>
                            <w:rPr>
                              <w:rFonts w:ascii="Caladea" w:hAnsi="Caladea"/>
                              <w:i/>
                              <w:spacing w:val="-7"/>
                              <w:sz w:val="20"/>
                            </w:rPr>
                            <w:t xml:space="preserve"> </w:t>
                          </w:r>
                          <w:r>
                            <w:rPr>
                              <w:rFonts w:ascii="Caladea" w:hAnsi="Caladea"/>
                              <w:i/>
                              <w:sz w:val="20"/>
                            </w:rPr>
                            <w:t>el</w:t>
                          </w:r>
                          <w:r>
                            <w:rPr>
                              <w:rFonts w:ascii="Caladea" w:hAnsi="Caladea"/>
                              <w:i/>
                              <w:spacing w:val="-2"/>
                              <w:sz w:val="20"/>
                            </w:rPr>
                            <w:t xml:space="preserve"> </w:t>
                          </w:r>
                          <w:r>
                            <w:rPr>
                              <w:rFonts w:ascii="Caladea" w:hAnsi="Caladea"/>
                              <w:i/>
                              <w:sz w:val="20"/>
                            </w:rPr>
                            <w:t>año</w:t>
                          </w:r>
                          <w:r>
                            <w:rPr>
                              <w:rFonts w:ascii="Caladea" w:hAnsi="Caladea"/>
                              <w:i/>
                              <w:spacing w:val="-3"/>
                              <w:sz w:val="20"/>
                            </w:rPr>
                            <w:t xml:space="preserve"> </w:t>
                          </w:r>
                          <w:r>
                            <w:rPr>
                              <w:rFonts w:ascii="Caladea" w:hAnsi="Caladea"/>
                              <w:i/>
                              <w:sz w:val="20"/>
                            </w:rPr>
                            <w:t>2019.</w:t>
                          </w:r>
                          <w:r>
                            <w:rPr>
                              <w:rFonts w:ascii="Caladea" w:hAnsi="Caladea"/>
                              <w:i/>
                              <w:spacing w:val="35"/>
                              <w:sz w:val="20"/>
                            </w:rPr>
                            <w:t xml:space="preserve"> </w:t>
                          </w:r>
                          <w:r>
                            <w:rPr>
                              <w:rFonts w:ascii="Caladea" w:hAnsi="Caladea"/>
                              <w:i/>
                              <w:sz w:val="20"/>
                            </w:rPr>
                            <w:t>Aprobado</w:t>
                          </w:r>
                          <w:r>
                            <w:rPr>
                              <w:rFonts w:ascii="Caladea" w:hAnsi="Caladea"/>
                              <w:i/>
                              <w:spacing w:val="2"/>
                              <w:sz w:val="20"/>
                            </w:rPr>
                            <w:t xml:space="preserve"> </w:t>
                          </w:r>
                          <w:r>
                            <w:rPr>
                              <w:rFonts w:ascii="Caladea" w:hAnsi="Caladea"/>
                              <w:i/>
                              <w:sz w:val="20"/>
                            </w:rPr>
                            <w:t>por</w:t>
                          </w:r>
                          <w:r>
                            <w:rPr>
                              <w:rFonts w:ascii="Caladea" w:hAnsi="Caladea"/>
                              <w:i/>
                              <w:spacing w:val="-7"/>
                              <w:sz w:val="20"/>
                            </w:rPr>
                            <w:t xml:space="preserve"> </w:t>
                          </w:r>
                          <w:r>
                            <w:rPr>
                              <w:rFonts w:ascii="Caladea" w:hAnsi="Caladea"/>
                              <w:i/>
                              <w:sz w:val="20"/>
                            </w:rPr>
                            <w:t>acuerdo</w:t>
                          </w:r>
                          <w:r>
                            <w:rPr>
                              <w:rFonts w:ascii="Caladea" w:hAnsi="Caladea"/>
                              <w:i/>
                              <w:spacing w:val="-8"/>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consejo</w:t>
                          </w:r>
                          <w:r>
                            <w:rPr>
                              <w:rFonts w:ascii="Caladea" w:hAnsi="Caladea"/>
                              <w:i/>
                              <w:spacing w:val="-8"/>
                              <w:sz w:val="20"/>
                            </w:rPr>
                            <w:t xml:space="preserve"> </w:t>
                          </w:r>
                          <w:r>
                            <w:rPr>
                              <w:rFonts w:ascii="Caladea" w:hAnsi="Caladea"/>
                              <w:i/>
                              <w:sz w:val="20"/>
                            </w:rPr>
                            <w:t>académico</w:t>
                          </w:r>
                          <w:r>
                            <w:rPr>
                              <w:rFonts w:ascii="Caladea" w:hAnsi="Caladea"/>
                              <w:i/>
                              <w:spacing w:val="-8"/>
                              <w:sz w:val="20"/>
                            </w:rPr>
                            <w:t xml:space="preserve"> </w:t>
                          </w:r>
                          <w:r>
                            <w:rPr>
                              <w:rFonts w:ascii="Caladea" w:hAnsi="Caladea"/>
                              <w:i/>
                              <w:sz w:val="20"/>
                            </w:rPr>
                            <w:t>001</w:t>
                          </w:r>
                          <w:r>
                            <w:rPr>
                              <w:rFonts w:ascii="Caladea" w:hAnsi="Caladea"/>
                              <w:i/>
                              <w:spacing w:val="-2"/>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17</w:t>
                          </w:r>
                          <w:r>
                            <w:rPr>
                              <w:rFonts w:ascii="Caladea" w:hAnsi="Caladea"/>
                              <w:i/>
                              <w:spacing w:val="-7"/>
                              <w:sz w:val="20"/>
                            </w:rPr>
                            <w:t xml:space="preserve"> </w:t>
                          </w:r>
                          <w:r>
                            <w:rPr>
                              <w:rFonts w:ascii="Caladea" w:hAnsi="Caladea"/>
                              <w:i/>
                              <w:sz w:val="20"/>
                            </w:rPr>
                            <w:t>de</w:t>
                          </w:r>
                          <w:r>
                            <w:rPr>
                              <w:rFonts w:ascii="Caladea" w:hAnsi="Caladea"/>
                              <w:i/>
                              <w:spacing w:val="-3"/>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 2019,</w:t>
                          </w:r>
                          <w:r>
                            <w:rPr>
                              <w:rFonts w:ascii="Caladea" w:hAnsi="Caladea"/>
                              <w:i/>
                              <w:spacing w:val="-3"/>
                              <w:sz w:val="20"/>
                            </w:rPr>
                            <w:t xml:space="preserve"> </w:t>
                          </w:r>
                          <w:r>
                            <w:rPr>
                              <w:rFonts w:ascii="Caladea" w:hAnsi="Caladea"/>
                              <w:i/>
                              <w:sz w:val="20"/>
                            </w:rPr>
                            <w:t>acuerdo</w:t>
                          </w:r>
                          <w:r>
                            <w:rPr>
                              <w:rFonts w:ascii="Caladea" w:hAnsi="Caladea"/>
                              <w:i/>
                              <w:spacing w:val="-3"/>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consejo</w:t>
                          </w:r>
                          <w:r>
                            <w:rPr>
                              <w:rFonts w:ascii="Caladea" w:hAnsi="Caladea"/>
                              <w:i/>
                              <w:spacing w:val="-2"/>
                              <w:sz w:val="20"/>
                            </w:rPr>
                            <w:t xml:space="preserve"> </w:t>
                          </w:r>
                          <w:r>
                            <w:rPr>
                              <w:rFonts w:ascii="Caladea" w:hAnsi="Caladea"/>
                              <w:i/>
                              <w:sz w:val="20"/>
                            </w:rPr>
                            <w:t>directivo</w:t>
                          </w:r>
                          <w:r>
                            <w:rPr>
                              <w:rFonts w:ascii="Caladea" w:hAnsi="Caladea"/>
                              <w:i/>
                              <w:spacing w:val="-3"/>
                              <w:sz w:val="20"/>
                            </w:rPr>
                            <w:t xml:space="preserve"> </w:t>
                          </w:r>
                          <w:r>
                            <w:rPr>
                              <w:rFonts w:ascii="Caladea" w:hAnsi="Caladea"/>
                              <w:i/>
                              <w:sz w:val="20"/>
                            </w:rPr>
                            <w:t>001</w:t>
                          </w:r>
                          <w:r>
                            <w:rPr>
                              <w:rFonts w:ascii="Caladea" w:hAnsi="Caladea"/>
                              <w:i/>
                              <w:spacing w:val="-2"/>
                              <w:sz w:val="20"/>
                            </w:rPr>
                            <w:t xml:space="preserve"> </w:t>
                          </w:r>
                          <w:r>
                            <w:rPr>
                              <w:rFonts w:ascii="Caladea" w:hAnsi="Caladea"/>
                              <w:i/>
                              <w:sz w:val="20"/>
                            </w:rPr>
                            <w:t>del</w:t>
                          </w:r>
                          <w:r>
                            <w:rPr>
                              <w:rFonts w:ascii="Caladea" w:hAnsi="Caladea"/>
                              <w:i/>
                              <w:spacing w:val="-1"/>
                              <w:sz w:val="20"/>
                            </w:rPr>
                            <w:t xml:space="preserve"> </w:t>
                          </w:r>
                          <w:r>
                            <w:rPr>
                              <w:rFonts w:ascii="Caladea" w:hAnsi="Caladea"/>
                              <w:i/>
                              <w:sz w:val="20"/>
                            </w:rPr>
                            <w:t>19</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Agosto</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2019</w:t>
                          </w:r>
                          <w:r>
                            <w:rPr>
                              <w:rFonts w:ascii="Caladea" w:hAnsi="Caladea"/>
                              <w:i/>
                              <w:spacing w:val="-2"/>
                              <w:sz w:val="20"/>
                            </w:rPr>
                            <w:t xml:space="preserve"> </w:t>
                          </w:r>
                          <w:r>
                            <w:rPr>
                              <w:rFonts w:ascii="Caladea" w:hAnsi="Caladea"/>
                              <w:i/>
                              <w:sz w:val="20"/>
                            </w:rPr>
                            <w:t>y</w:t>
                          </w:r>
                          <w:r>
                            <w:rPr>
                              <w:rFonts w:ascii="Caladea" w:hAnsi="Caladea"/>
                              <w:i/>
                              <w:spacing w:val="-2"/>
                              <w:sz w:val="20"/>
                            </w:rPr>
                            <w:t xml:space="preserve"> </w:t>
                          </w:r>
                          <w:r>
                            <w:rPr>
                              <w:rFonts w:ascii="Caladea" w:hAnsi="Caladea"/>
                              <w:i/>
                              <w:sz w:val="20"/>
                            </w:rPr>
                            <w:t>resolución</w:t>
                          </w:r>
                          <w:r>
                            <w:rPr>
                              <w:rFonts w:ascii="Caladea" w:hAnsi="Caladea"/>
                              <w:i/>
                              <w:spacing w:val="-4"/>
                              <w:sz w:val="20"/>
                            </w:rPr>
                            <w:t xml:space="preserve"> </w:t>
                          </w:r>
                          <w:r>
                            <w:rPr>
                              <w:rFonts w:ascii="Caladea" w:hAnsi="Caladea"/>
                              <w:i/>
                              <w:sz w:val="20"/>
                            </w:rPr>
                            <w:t>rectoral</w:t>
                          </w:r>
                          <w:r>
                            <w:rPr>
                              <w:rFonts w:ascii="Caladea" w:hAnsi="Caladea"/>
                              <w:i/>
                              <w:spacing w:val="-2"/>
                              <w:sz w:val="20"/>
                            </w:rPr>
                            <w:t xml:space="preserve"> </w:t>
                          </w:r>
                          <w:r>
                            <w:rPr>
                              <w:rFonts w:ascii="Caladea" w:hAnsi="Caladea"/>
                              <w:i/>
                              <w:sz w:val="20"/>
                            </w:rPr>
                            <w:t>078</w:t>
                          </w:r>
                          <w:r>
                            <w:rPr>
                              <w:rFonts w:ascii="Caladea" w:hAnsi="Caladea"/>
                              <w:i/>
                              <w:spacing w:val="-1"/>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19</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Agosto</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56BD1F">
            <v:shapetype id="_x0000_t202" coordsize="21600,21600" o:spt="202" path="m,l,21600r21600,l21600,xe" w14:anchorId="0C14857B">
              <v:stroke joinstyle="miter"/>
              <v:path gradientshapeok="t" o:connecttype="rect"/>
            </v:shapetype>
            <v:shape id="_x0000_s1028" style="position:absolute;margin-left:53pt;margin-top:727.65pt;width:489.4pt;height:37.35pt;z-index:-19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sg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">
              <v:textbox inset="0,0,0,0">
                <w:txbxContent>
                  <w:p w:rsidR="002E47B1" w:rsidRDefault="002E47B1" w14:paraId="29C388E9" w14:textId="77777777">
                    <w:pPr>
                      <w:spacing w:before="21"/>
                      <w:ind w:left="20" w:right="18"/>
                      <w:jc w:val="both"/>
                      <w:rPr>
                        <w:rFonts w:ascii="Caladea" w:hAnsi="Caladea"/>
                        <w:i/>
                        <w:sz w:val="20"/>
                      </w:rPr>
                    </w:pPr>
                    <w:r>
                      <w:rPr>
                        <w:rFonts w:ascii="Caladea" w:hAnsi="Caladea"/>
                        <w:i/>
                        <w:sz w:val="20"/>
                      </w:rPr>
                      <w:t>Institución</w:t>
                    </w:r>
                    <w:r>
                      <w:rPr>
                        <w:rFonts w:ascii="Caladea" w:hAnsi="Caladea"/>
                        <w:i/>
                        <w:spacing w:val="-9"/>
                        <w:sz w:val="20"/>
                      </w:rPr>
                      <w:t xml:space="preserve"> </w:t>
                    </w:r>
                    <w:r>
                      <w:rPr>
                        <w:rFonts w:ascii="Caladea" w:hAnsi="Caladea"/>
                        <w:i/>
                        <w:sz w:val="20"/>
                      </w:rPr>
                      <w:t>Educativa</w:t>
                    </w:r>
                    <w:r>
                      <w:rPr>
                        <w:rFonts w:ascii="Caladea" w:hAnsi="Caladea"/>
                        <w:i/>
                        <w:spacing w:val="-7"/>
                        <w:sz w:val="20"/>
                      </w:rPr>
                      <w:t xml:space="preserve"> </w:t>
                    </w:r>
                    <w:r>
                      <w:rPr>
                        <w:rFonts w:ascii="Caladea" w:hAnsi="Caladea"/>
                        <w:i/>
                        <w:sz w:val="20"/>
                      </w:rPr>
                      <w:t>Leticia</w:t>
                    </w:r>
                    <w:r>
                      <w:rPr>
                        <w:rFonts w:ascii="Caladea" w:hAnsi="Caladea"/>
                        <w:i/>
                        <w:spacing w:val="-7"/>
                        <w:sz w:val="20"/>
                      </w:rPr>
                      <w:t xml:space="preserve"> </w:t>
                    </w:r>
                    <w:r>
                      <w:rPr>
                        <w:rFonts w:ascii="Caladea" w:hAnsi="Caladea"/>
                        <w:i/>
                        <w:sz w:val="20"/>
                      </w:rPr>
                      <w:t>Arango</w:t>
                    </w:r>
                    <w:r>
                      <w:rPr>
                        <w:rFonts w:ascii="Caladea" w:hAnsi="Caladea"/>
                        <w:i/>
                        <w:spacing w:val="-8"/>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Avendaño.</w:t>
                    </w:r>
                    <w:r>
                      <w:rPr>
                        <w:rFonts w:ascii="Caladea" w:hAnsi="Caladea"/>
                        <w:i/>
                        <w:spacing w:val="30"/>
                        <w:sz w:val="20"/>
                      </w:rPr>
                      <w:t xml:space="preserve"> </w:t>
                    </w:r>
                    <w:r>
                      <w:rPr>
                        <w:rFonts w:ascii="Caladea" w:hAnsi="Caladea"/>
                        <w:i/>
                        <w:sz w:val="20"/>
                      </w:rPr>
                      <w:t>Plan</w:t>
                    </w:r>
                    <w:r>
                      <w:rPr>
                        <w:rFonts w:ascii="Caladea" w:hAnsi="Caladea"/>
                        <w:i/>
                        <w:spacing w:val="-10"/>
                        <w:sz w:val="20"/>
                      </w:rPr>
                      <w:t xml:space="preserve"> </w:t>
                    </w:r>
                    <w:r>
                      <w:rPr>
                        <w:rFonts w:ascii="Caladea" w:hAnsi="Caladea"/>
                        <w:i/>
                        <w:sz w:val="20"/>
                      </w:rPr>
                      <w:t>de</w:t>
                    </w:r>
                    <w:r>
                      <w:rPr>
                        <w:rFonts w:ascii="Caladea" w:hAnsi="Caladea"/>
                        <w:i/>
                        <w:spacing w:val="-7"/>
                        <w:sz w:val="20"/>
                      </w:rPr>
                      <w:t xml:space="preserve"> </w:t>
                    </w:r>
                    <w:r>
                      <w:rPr>
                        <w:rFonts w:ascii="Caladea" w:hAnsi="Caladea"/>
                        <w:i/>
                        <w:sz w:val="20"/>
                      </w:rPr>
                      <w:t>área</w:t>
                    </w:r>
                    <w:r>
                      <w:rPr>
                        <w:rFonts w:ascii="Caladea" w:hAnsi="Caladea"/>
                        <w:i/>
                        <w:spacing w:val="-7"/>
                        <w:sz w:val="20"/>
                      </w:rPr>
                      <w:t xml:space="preserve"> </w:t>
                    </w:r>
                    <w:r>
                      <w:rPr>
                        <w:rFonts w:ascii="Caladea" w:hAnsi="Caladea"/>
                        <w:i/>
                        <w:sz w:val="20"/>
                      </w:rPr>
                      <w:t>de</w:t>
                    </w:r>
                    <w:r>
                      <w:rPr>
                        <w:rFonts w:ascii="Caladea" w:hAnsi="Caladea"/>
                        <w:i/>
                        <w:spacing w:val="-3"/>
                        <w:sz w:val="20"/>
                      </w:rPr>
                      <w:t xml:space="preserve"> </w:t>
                    </w:r>
                    <w:r>
                      <w:rPr>
                        <w:rFonts w:ascii="Caladea" w:hAnsi="Caladea"/>
                        <w:i/>
                        <w:sz w:val="20"/>
                      </w:rPr>
                      <w:t>Humanidades</w:t>
                    </w:r>
                    <w:r>
                      <w:rPr>
                        <w:rFonts w:ascii="Caladea" w:hAnsi="Caladea"/>
                        <w:i/>
                        <w:spacing w:val="-12"/>
                        <w:sz w:val="20"/>
                      </w:rPr>
                      <w:t xml:space="preserve"> </w:t>
                    </w:r>
                    <w:r>
                      <w:rPr>
                        <w:rFonts w:ascii="Trebuchet MS" w:hAnsi="Trebuchet MS"/>
                        <w:i/>
                        <w:w w:val="110"/>
                        <w:sz w:val="20"/>
                      </w:rPr>
                      <w:t>–</w:t>
                    </w:r>
                    <w:r>
                      <w:rPr>
                        <w:rFonts w:ascii="Trebuchet MS" w:hAnsi="Trebuchet MS"/>
                        <w:i/>
                        <w:spacing w:val="-28"/>
                        <w:w w:val="110"/>
                        <w:sz w:val="20"/>
                      </w:rPr>
                      <w:t xml:space="preserve"> </w:t>
                    </w:r>
                    <w:r>
                      <w:rPr>
                        <w:rFonts w:ascii="Caladea" w:hAnsi="Caladea"/>
                        <w:i/>
                        <w:sz w:val="20"/>
                      </w:rPr>
                      <w:t>Lengua</w:t>
                    </w:r>
                    <w:r>
                      <w:rPr>
                        <w:rFonts w:ascii="Caladea" w:hAnsi="Caladea"/>
                        <w:i/>
                        <w:spacing w:val="-11"/>
                        <w:sz w:val="20"/>
                      </w:rPr>
                      <w:t xml:space="preserve"> </w:t>
                    </w:r>
                    <w:r>
                      <w:rPr>
                        <w:rFonts w:ascii="Caladea" w:hAnsi="Caladea"/>
                        <w:i/>
                        <w:sz w:val="20"/>
                      </w:rPr>
                      <w:t>Castellana.</w:t>
                    </w:r>
                    <w:r>
                      <w:rPr>
                        <w:rFonts w:ascii="Caladea" w:hAnsi="Caladea"/>
                        <w:i/>
                        <w:spacing w:val="29"/>
                        <w:sz w:val="20"/>
                      </w:rPr>
                      <w:t xml:space="preserve"> </w:t>
                    </w:r>
                    <w:r>
                      <w:rPr>
                        <w:rFonts w:ascii="Caladea" w:hAnsi="Caladea"/>
                        <w:i/>
                        <w:sz w:val="20"/>
                      </w:rPr>
                      <w:t>Construido</w:t>
                    </w:r>
                    <w:r>
                      <w:rPr>
                        <w:rFonts w:ascii="Caladea" w:hAnsi="Caladea"/>
                        <w:i/>
                        <w:spacing w:val="-8"/>
                        <w:sz w:val="20"/>
                      </w:rPr>
                      <w:t xml:space="preserve"> </w:t>
                    </w:r>
                    <w:r>
                      <w:rPr>
                        <w:rFonts w:ascii="Caladea" w:hAnsi="Caladea"/>
                        <w:i/>
                        <w:sz w:val="20"/>
                      </w:rPr>
                      <w:t>por equipo</w:t>
                    </w:r>
                    <w:r>
                      <w:rPr>
                        <w:rFonts w:ascii="Caladea" w:hAnsi="Caladea"/>
                        <w:i/>
                        <w:spacing w:val="-8"/>
                        <w:sz w:val="20"/>
                      </w:rPr>
                      <w:t xml:space="preserve"> </w:t>
                    </w:r>
                    <w:r>
                      <w:rPr>
                        <w:rFonts w:ascii="Caladea" w:hAnsi="Caladea"/>
                        <w:i/>
                        <w:sz w:val="20"/>
                      </w:rPr>
                      <w:t>docente</w:t>
                    </w:r>
                    <w:r>
                      <w:rPr>
                        <w:rFonts w:ascii="Caladea" w:hAnsi="Caladea"/>
                        <w:i/>
                        <w:spacing w:val="-2"/>
                        <w:sz w:val="20"/>
                      </w:rPr>
                      <w:t xml:space="preserve"> </w:t>
                    </w:r>
                    <w:r>
                      <w:rPr>
                        <w:rFonts w:ascii="Caladea" w:hAnsi="Caladea"/>
                        <w:i/>
                        <w:sz w:val="20"/>
                      </w:rPr>
                      <w:t>y</w:t>
                    </w:r>
                    <w:r>
                      <w:rPr>
                        <w:rFonts w:ascii="Caladea" w:hAnsi="Caladea"/>
                        <w:i/>
                        <w:spacing w:val="-8"/>
                        <w:sz w:val="20"/>
                      </w:rPr>
                      <w:t xml:space="preserve"> </w:t>
                    </w:r>
                    <w:r>
                      <w:rPr>
                        <w:rFonts w:ascii="Caladea" w:hAnsi="Caladea"/>
                        <w:i/>
                        <w:sz w:val="20"/>
                      </w:rPr>
                      <w:t>directivo</w:t>
                    </w:r>
                    <w:r>
                      <w:rPr>
                        <w:rFonts w:ascii="Caladea" w:hAnsi="Caladea"/>
                        <w:i/>
                        <w:spacing w:val="-3"/>
                        <w:sz w:val="20"/>
                      </w:rPr>
                      <w:t xml:space="preserve"> </w:t>
                    </w:r>
                    <w:r>
                      <w:rPr>
                        <w:rFonts w:ascii="Caladea" w:hAnsi="Caladea"/>
                        <w:i/>
                        <w:sz w:val="20"/>
                      </w:rPr>
                      <w:t>durante</w:t>
                    </w:r>
                    <w:r>
                      <w:rPr>
                        <w:rFonts w:ascii="Caladea" w:hAnsi="Caladea"/>
                        <w:i/>
                        <w:spacing w:val="-7"/>
                        <w:sz w:val="20"/>
                      </w:rPr>
                      <w:t xml:space="preserve"> </w:t>
                    </w:r>
                    <w:r>
                      <w:rPr>
                        <w:rFonts w:ascii="Caladea" w:hAnsi="Caladea"/>
                        <w:i/>
                        <w:sz w:val="20"/>
                      </w:rPr>
                      <w:t>el</w:t>
                    </w:r>
                    <w:r>
                      <w:rPr>
                        <w:rFonts w:ascii="Caladea" w:hAnsi="Caladea"/>
                        <w:i/>
                        <w:spacing w:val="-2"/>
                        <w:sz w:val="20"/>
                      </w:rPr>
                      <w:t xml:space="preserve"> </w:t>
                    </w:r>
                    <w:r>
                      <w:rPr>
                        <w:rFonts w:ascii="Caladea" w:hAnsi="Caladea"/>
                        <w:i/>
                        <w:sz w:val="20"/>
                      </w:rPr>
                      <w:t>año</w:t>
                    </w:r>
                    <w:r>
                      <w:rPr>
                        <w:rFonts w:ascii="Caladea" w:hAnsi="Caladea"/>
                        <w:i/>
                        <w:spacing w:val="-3"/>
                        <w:sz w:val="20"/>
                      </w:rPr>
                      <w:t xml:space="preserve"> </w:t>
                    </w:r>
                    <w:r>
                      <w:rPr>
                        <w:rFonts w:ascii="Caladea" w:hAnsi="Caladea"/>
                        <w:i/>
                        <w:sz w:val="20"/>
                      </w:rPr>
                      <w:t>2019.</w:t>
                    </w:r>
                    <w:r>
                      <w:rPr>
                        <w:rFonts w:ascii="Caladea" w:hAnsi="Caladea"/>
                        <w:i/>
                        <w:spacing w:val="35"/>
                        <w:sz w:val="20"/>
                      </w:rPr>
                      <w:t xml:space="preserve"> </w:t>
                    </w:r>
                    <w:r>
                      <w:rPr>
                        <w:rFonts w:ascii="Caladea" w:hAnsi="Caladea"/>
                        <w:i/>
                        <w:sz w:val="20"/>
                      </w:rPr>
                      <w:t>Aprobado</w:t>
                    </w:r>
                    <w:r>
                      <w:rPr>
                        <w:rFonts w:ascii="Caladea" w:hAnsi="Caladea"/>
                        <w:i/>
                        <w:spacing w:val="2"/>
                        <w:sz w:val="20"/>
                      </w:rPr>
                      <w:t xml:space="preserve"> </w:t>
                    </w:r>
                    <w:r>
                      <w:rPr>
                        <w:rFonts w:ascii="Caladea" w:hAnsi="Caladea"/>
                        <w:i/>
                        <w:sz w:val="20"/>
                      </w:rPr>
                      <w:t>por</w:t>
                    </w:r>
                    <w:r>
                      <w:rPr>
                        <w:rFonts w:ascii="Caladea" w:hAnsi="Caladea"/>
                        <w:i/>
                        <w:spacing w:val="-7"/>
                        <w:sz w:val="20"/>
                      </w:rPr>
                      <w:t xml:space="preserve"> </w:t>
                    </w:r>
                    <w:r>
                      <w:rPr>
                        <w:rFonts w:ascii="Caladea" w:hAnsi="Caladea"/>
                        <w:i/>
                        <w:sz w:val="20"/>
                      </w:rPr>
                      <w:t>acuerdo</w:t>
                    </w:r>
                    <w:r>
                      <w:rPr>
                        <w:rFonts w:ascii="Caladea" w:hAnsi="Caladea"/>
                        <w:i/>
                        <w:spacing w:val="-8"/>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consejo</w:t>
                    </w:r>
                    <w:r>
                      <w:rPr>
                        <w:rFonts w:ascii="Caladea" w:hAnsi="Caladea"/>
                        <w:i/>
                        <w:spacing w:val="-8"/>
                        <w:sz w:val="20"/>
                      </w:rPr>
                      <w:t xml:space="preserve"> </w:t>
                    </w:r>
                    <w:r>
                      <w:rPr>
                        <w:rFonts w:ascii="Caladea" w:hAnsi="Caladea"/>
                        <w:i/>
                        <w:sz w:val="20"/>
                      </w:rPr>
                      <w:t>académico</w:t>
                    </w:r>
                    <w:r>
                      <w:rPr>
                        <w:rFonts w:ascii="Caladea" w:hAnsi="Caladea"/>
                        <w:i/>
                        <w:spacing w:val="-8"/>
                        <w:sz w:val="20"/>
                      </w:rPr>
                      <w:t xml:space="preserve"> </w:t>
                    </w:r>
                    <w:r>
                      <w:rPr>
                        <w:rFonts w:ascii="Caladea" w:hAnsi="Caladea"/>
                        <w:i/>
                        <w:sz w:val="20"/>
                      </w:rPr>
                      <w:t>001</w:t>
                    </w:r>
                    <w:r>
                      <w:rPr>
                        <w:rFonts w:ascii="Caladea" w:hAnsi="Caladea"/>
                        <w:i/>
                        <w:spacing w:val="-2"/>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17</w:t>
                    </w:r>
                    <w:r>
                      <w:rPr>
                        <w:rFonts w:ascii="Caladea" w:hAnsi="Caladea"/>
                        <w:i/>
                        <w:spacing w:val="-7"/>
                        <w:sz w:val="20"/>
                      </w:rPr>
                      <w:t xml:space="preserve"> </w:t>
                    </w:r>
                    <w:r>
                      <w:rPr>
                        <w:rFonts w:ascii="Caladea" w:hAnsi="Caladea"/>
                        <w:i/>
                        <w:sz w:val="20"/>
                      </w:rPr>
                      <w:t>de</w:t>
                    </w:r>
                    <w:r>
                      <w:rPr>
                        <w:rFonts w:ascii="Caladea" w:hAnsi="Caladea"/>
                        <w:i/>
                        <w:spacing w:val="-3"/>
                        <w:sz w:val="20"/>
                      </w:rPr>
                      <w:t xml:space="preserve"> </w:t>
                    </w:r>
                    <w:r>
                      <w:rPr>
                        <w:rFonts w:ascii="Caladea" w:hAnsi="Caladea"/>
                        <w:i/>
                        <w:sz w:val="20"/>
                      </w:rPr>
                      <w:t>Agosto</w:t>
                    </w:r>
                    <w:r>
                      <w:rPr>
                        <w:rFonts w:ascii="Caladea" w:hAnsi="Caladea"/>
                        <w:i/>
                        <w:spacing w:val="-8"/>
                        <w:sz w:val="20"/>
                      </w:rPr>
                      <w:t xml:space="preserve"> </w:t>
                    </w:r>
                    <w:r>
                      <w:rPr>
                        <w:rFonts w:ascii="Caladea" w:hAnsi="Caladea"/>
                        <w:i/>
                        <w:sz w:val="20"/>
                      </w:rPr>
                      <w:t>de 2019,</w:t>
                    </w:r>
                    <w:r>
                      <w:rPr>
                        <w:rFonts w:ascii="Caladea" w:hAnsi="Caladea"/>
                        <w:i/>
                        <w:spacing w:val="-3"/>
                        <w:sz w:val="20"/>
                      </w:rPr>
                      <w:t xml:space="preserve"> </w:t>
                    </w:r>
                    <w:r>
                      <w:rPr>
                        <w:rFonts w:ascii="Caladea" w:hAnsi="Caladea"/>
                        <w:i/>
                        <w:sz w:val="20"/>
                      </w:rPr>
                      <w:t>acuerdo</w:t>
                    </w:r>
                    <w:r>
                      <w:rPr>
                        <w:rFonts w:ascii="Caladea" w:hAnsi="Caladea"/>
                        <w:i/>
                        <w:spacing w:val="-3"/>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consejo</w:t>
                    </w:r>
                    <w:r>
                      <w:rPr>
                        <w:rFonts w:ascii="Caladea" w:hAnsi="Caladea"/>
                        <w:i/>
                        <w:spacing w:val="-2"/>
                        <w:sz w:val="20"/>
                      </w:rPr>
                      <w:t xml:space="preserve"> </w:t>
                    </w:r>
                    <w:r>
                      <w:rPr>
                        <w:rFonts w:ascii="Caladea" w:hAnsi="Caladea"/>
                        <w:i/>
                        <w:sz w:val="20"/>
                      </w:rPr>
                      <w:t>directivo</w:t>
                    </w:r>
                    <w:r>
                      <w:rPr>
                        <w:rFonts w:ascii="Caladea" w:hAnsi="Caladea"/>
                        <w:i/>
                        <w:spacing w:val="-3"/>
                        <w:sz w:val="20"/>
                      </w:rPr>
                      <w:t xml:space="preserve"> </w:t>
                    </w:r>
                    <w:r>
                      <w:rPr>
                        <w:rFonts w:ascii="Caladea" w:hAnsi="Caladea"/>
                        <w:i/>
                        <w:sz w:val="20"/>
                      </w:rPr>
                      <w:t>001</w:t>
                    </w:r>
                    <w:r>
                      <w:rPr>
                        <w:rFonts w:ascii="Caladea" w:hAnsi="Caladea"/>
                        <w:i/>
                        <w:spacing w:val="-2"/>
                        <w:sz w:val="20"/>
                      </w:rPr>
                      <w:t xml:space="preserve"> </w:t>
                    </w:r>
                    <w:r>
                      <w:rPr>
                        <w:rFonts w:ascii="Caladea" w:hAnsi="Caladea"/>
                        <w:i/>
                        <w:sz w:val="20"/>
                      </w:rPr>
                      <w:t>del</w:t>
                    </w:r>
                    <w:r>
                      <w:rPr>
                        <w:rFonts w:ascii="Caladea" w:hAnsi="Caladea"/>
                        <w:i/>
                        <w:spacing w:val="-1"/>
                        <w:sz w:val="20"/>
                      </w:rPr>
                      <w:t xml:space="preserve"> </w:t>
                    </w:r>
                    <w:r>
                      <w:rPr>
                        <w:rFonts w:ascii="Caladea" w:hAnsi="Caladea"/>
                        <w:i/>
                        <w:sz w:val="20"/>
                      </w:rPr>
                      <w:t>19</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Agosto</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2019</w:t>
                    </w:r>
                    <w:r>
                      <w:rPr>
                        <w:rFonts w:ascii="Caladea" w:hAnsi="Caladea"/>
                        <w:i/>
                        <w:spacing w:val="-2"/>
                        <w:sz w:val="20"/>
                      </w:rPr>
                      <w:t xml:space="preserve"> </w:t>
                    </w:r>
                    <w:r>
                      <w:rPr>
                        <w:rFonts w:ascii="Caladea" w:hAnsi="Caladea"/>
                        <w:i/>
                        <w:sz w:val="20"/>
                      </w:rPr>
                      <w:t>y</w:t>
                    </w:r>
                    <w:r>
                      <w:rPr>
                        <w:rFonts w:ascii="Caladea" w:hAnsi="Caladea"/>
                        <w:i/>
                        <w:spacing w:val="-2"/>
                        <w:sz w:val="20"/>
                      </w:rPr>
                      <w:t xml:space="preserve"> </w:t>
                    </w:r>
                    <w:r>
                      <w:rPr>
                        <w:rFonts w:ascii="Caladea" w:hAnsi="Caladea"/>
                        <w:i/>
                        <w:sz w:val="20"/>
                      </w:rPr>
                      <w:t>resolución</w:t>
                    </w:r>
                    <w:r>
                      <w:rPr>
                        <w:rFonts w:ascii="Caladea" w:hAnsi="Caladea"/>
                        <w:i/>
                        <w:spacing w:val="-4"/>
                        <w:sz w:val="20"/>
                      </w:rPr>
                      <w:t xml:space="preserve"> </w:t>
                    </w:r>
                    <w:r>
                      <w:rPr>
                        <w:rFonts w:ascii="Caladea" w:hAnsi="Caladea"/>
                        <w:i/>
                        <w:sz w:val="20"/>
                      </w:rPr>
                      <w:t>rectoral</w:t>
                    </w:r>
                    <w:r>
                      <w:rPr>
                        <w:rFonts w:ascii="Caladea" w:hAnsi="Caladea"/>
                        <w:i/>
                        <w:spacing w:val="-2"/>
                        <w:sz w:val="20"/>
                      </w:rPr>
                      <w:t xml:space="preserve"> </w:t>
                    </w:r>
                    <w:r>
                      <w:rPr>
                        <w:rFonts w:ascii="Caladea" w:hAnsi="Caladea"/>
                        <w:i/>
                        <w:sz w:val="20"/>
                      </w:rPr>
                      <w:t>078</w:t>
                    </w:r>
                    <w:r>
                      <w:rPr>
                        <w:rFonts w:ascii="Caladea" w:hAnsi="Caladea"/>
                        <w:i/>
                        <w:spacing w:val="-1"/>
                        <w:sz w:val="20"/>
                      </w:rPr>
                      <w:t xml:space="preserve"> </w:t>
                    </w:r>
                    <w:r>
                      <w:rPr>
                        <w:rFonts w:ascii="Caladea" w:hAnsi="Caladea"/>
                        <w:i/>
                        <w:sz w:val="20"/>
                      </w:rPr>
                      <w:t>del</w:t>
                    </w:r>
                    <w:r>
                      <w:rPr>
                        <w:rFonts w:ascii="Caladea" w:hAnsi="Caladea"/>
                        <w:i/>
                        <w:spacing w:val="-2"/>
                        <w:sz w:val="20"/>
                      </w:rPr>
                      <w:t xml:space="preserve"> </w:t>
                    </w:r>
                    <w:r>
                      <w:rPr>
                        <w:rFonts w:ascii="Caladea" w:hAnsi="Caladea"/>
                        <w:i/>
                        <w:sz w:val="20"/>
                      </w:rPr>
                      <w:t>19</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Agosto</w:t>
                    </w:r>
                    <w:r>
                      <w:rPr>
                        <w:rFonts w:ascii="Caladea" w:hAnsi="Caladea"/>
                        <w:i/>
                        <w:spacing w:val="-2"/>
                        <w:sz w:val="20"/>
                      </w:rPr>
                      <w:t xml:space="preserve"> </w:t>
                    </w:r>
                    <w:r>
                      <w:rPr>
                        <w:rFonts w:ascii="Caladea" w:hAnsi="Caladea"/>
                        <w:i/>
                        <w:sz w:val="20"/>
                      </w:rPr>
                      <w:t>de</w:t>
                    </w:r>
                    <w:r>
                      <w:rPr>
                        <w:rFonts w:ascii="Caladea" w:hAnsi="Caladea"/>
                        <w:i/>
                        <w:spacing w:val="-2"/>
                        <w:sz w:val="20"/>
                      </w:rPr>
                      <w:t xml:space="preserve"> </w:t>
                    </w:r>
                    <w:r>
                      <w:rPr>
                        <w:rFonts w:ascii="Caladea" w:hAnsi="Caladea"/>
                        <w:i/>
                        <w:sz w:val="20"/>
                      </w:rPr>
                      <w:t>2019.</w:t>
                    </w:r>
                  </w:p>
                </w:txbxContent>
              </v:textbox>
              <w10:wrap anchorx="page" anchory="page"/>
            </v:shape>
          </w:pict>
        </mc:Fallback>
      </mc:AlternateContent>
    </w:r>
    <w:r>
      <w:rPr>
        <w:noProof/>
        <w:lang w:val="en-US"/>
      </w:rPr>
      <mc:AlternateContent>
        <mc:Choice Requires="wps">
          <w:drawing>
            <wp:anchor distT="0" distB="0" distL="114300" distR="114300" simplePos="0" relativeHeight="483324928" behindDoc="1" locked="0" layoutInCell="1" allowOverlap="1" wp14:anchorId="70DB87A7" wp14:editId="30EFF998">
              <wp:simplePos x="0" y="0"/>
              <wp:positionH relativeFrom="page">
                <wp:posOffset>2603500</wp:posOffset>
              </wp:positionH>
              <wp:positionV relativeFrom="page">
                <wp:posOffset>9850755</wp:posOffset>
              </wp:positionV>
              <wp:extent cx="2355850" cy="32512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B1" w:rsidRDefault="002E47B1" w14:paraId="51E25E73" w14:textId="77777777">
                          <w:pPr>
                            <w:spacing w:before="21"/>
                            <w:ind w:right="5"/>
                            <w:jc w:val="center"/>
                            <w:rPr>
                              <w:rFonts w:ascii="Caladea" w:hAnsi="Caladea"/>
                              <w:b/>
                              <w:sz w:val="20"/>
                            </w:rPr>
                          </w:pPr>
                          <w:r>
                            <w:rPr>
                              <w:rFonts w:ascii="Caladea" w:hAnsi="Caladea"/>
                              <w:b/>
                              <w:sz w:val="20"/>
                            </w:rPr>
                            <w:t>“¡Comprender, pensar y actuar!</w:t>
                          </w:r>
                        </w:p>
                        <w:p w:rsidR="002E47B1" w:rsidRDefault="002E47B1" w14:paraId="744E33D2" w14:textId="77777777">
                          <w:pPr>
                            <w:spacing w:before="1"/>
                            <w:jc w:val="center"/>
                            <w:rPr>
                              <w:rFonts w:ascii="Caladea" w:hAnsi="Caladea"/>
                              <w:b/>
                              <w:sz w:val="20"/>
                            </w:rPr>
                          </w:pPr>
                          <w:r>
                            <w:rPr>
                              <w:rFonts w:ascii="Caladea" w:hAnsi="Caladea"/>
                              <w:b/>
                              <w:sz w:val="20"/>
                            </w:rPr>
                            <w:t>La educación, esperanza para el futuro.”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123D755">
            <v:shape id="Text Box 4" style="position:absolute;margin-left:205pt;margin-top:775.65pt;width:185.5pt;height:25.6pt;z-index:-199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" w14:anchorId="70DB87A7">
              <v:textbox inset="0,0,0,0">
                <w:txbxContent>
                  <w:p w:rsidR="002E47B1" w:rsidRDefault="002E47B1" w14:paraId="3780CC40" w14:textId="77777777">
                    <w:pPr>
                      <w:spacing w:before="21"/>
                      <w:ind w:right="5"/>
                      <w:jc w:val="center"/>
                      <w:rPr>
                        <w:rFonts w:ascii="Caladea" w:hAnsi="Caladea"/>
                        <w:b/>
                        <w:sz w:val="20"/>
                      </w:rPr>
                    </w:pPr>
                    <w:r>
                      <w:rPr>
                        <w:rFonts w:ascii="Caladea" w:hAnsi="Caladea"/>
                        <w:b/>
                        <w:sz w:val="20"/>
                      </w:rPr>
                      <w:t>“¡Comprender, pensar y actuar!</w:t>
                    </w:r>
                  </w:p>
                  <w:p w:rsidR="002E47B1" w:rsidRDefault="002E47B1" w14:paraId="7D2469D9" w14:textId="77777777">
                    <w:pPr>
                      <w:spacing w:before="1"/>
                      <w:jc w:val="center"/>
                      <w:rPr>
                        <w:rFonts w:ascii="Caladea" w:hAnsi="Caladea"/>
                        <w:b/>
                        <w:sz w:val="20"/>
                      </w:rPr>
                    </w:pPr>
                    <w:r>
                      <w:rPr>
                        <w:rFonts w:ascii="Caladea" w:hAnsi="Caladea"/>
                        <w:b/>
                        <w:sz w:val="20"/>
                      </w:rPr>
                      <w:t>La educación, esperanza para el futuro.”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7D90F7F" w14:textId="77777777">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C0BDA3A" w14:textId="77777777">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89BB469" w14:textId="77777777">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025D359" w14:textId="77777777">
    <w:pPr>
      <w:pStyle w:val="Textoindependiente"/>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0A0F312" w14:textId="77777777">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A32D6C7" w14:textId="77777777">
    <w:pPr>
      <w:pStyle w:val="Textoindependiente"/>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C78F84B" w14:textId="77777777">
    <w:pPr>
      <w:pStyle w:val="Textoindependiente"/>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6474A0E" w14:textId="77777777">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07858E0" w14:textId="77777777">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B45151E" w14:textId="77777777">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P="008D4917" w:rsidRDefault="002E47B1" w14:paraId="182D620E" w14:textId="77777777">
    <w:pPr>
      <w:spacing w:before="21"/>
      <w:ind w:right="5"/>
      <w:jc w:val="center"/>
      <w:rPr>
        <w:rFonts w:ascii="Caladea" w:hAnsi="Caladea"/>
        <w:b/>
        <w:sz w:val="20"/>
      </w:rPr>
    </w:pPr>
    <w:r>
      <w:rPr>
        <w:rFonts w:ascii="Caladea" w:hAnsi="Caladea"/>
        <w:b/>
        <w:sz w:val="20"/>
      </w:rPr>
      <w:t>“¡Comprender, pensar y actuar!</w:t>
    </w:r>
  </w:p>
  <w:p w:rsidR="002E47B1" w:rsidP="008D4917" w:rsidRDefault="002E47B1" w14:paraId="3D085E99" w14:textId="20176CDC">
    <w:pPr>
      <w:pStyle w:val="Textoindependiente"/>
      <w:spacing w:line="14" w:lineRule="auto"/>
      <w:rPr>
        <w:sz w:val="2"/>
      </w:rPr>
    </w:pPr>
    <w:r>
      <w:rPr>
        <w:rFonts w:ascii="Caladea" w:hAnsi="Caladea"/>
        <w:b/>
        <w:sz w:val="20"/>
      </w:rPr>
      <w:t>La educación, esperanza para el futuro.”</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A1C152E" w14:textId="77777777">
    <w:pPr>
      <w:pStyle w:val="Textoindependiente"/>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FE092CB" w14:textId="77777777">
    <w:pPr>
      <w:pStyle w:val="Textoindependiente"/>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FBA969D" w14:textId="77777777">
    <w:pPr>
      <w:pStyle w:val="Textoindependiente"/>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5737FFA" w14:textId="77777777">
    <w:pPr>
      <w:pStyle w:val="Textoindependiente"/>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7020D3C3" w14:textId="77777777">
    <w:pPr>
      <w:pStyle w:val="Textoindependiente"/>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00A978F" w14:textId="77777777">
    <w:pPr>
      <w:pStyle w:val="Textoindependiente"/>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D06B3E3" w14:textId="77777777">
    <w:pPr>
      <w:pStyle w:val="Textoindependiente"/>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017D10F" w14:textId="77777777">
    <w:pPr>
      <w:pStyle w:val="Textoindependiente"/>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1245431" w14:textId="77777777">
    <w:pPr>
      <w:pStyle w:val="Textoindependiente"/>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DAF91DF" w14:textId="77777777">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50B839A" w14:textId="77777777">
    <w:pPr>
      <w:pStyle w:val="Textoindependiente"/>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6A6EA5D" w14:textId="77777777">
    <w:pPr>
      <w:pStyle w:val="Textoindependiente"/>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E47B1" w:rsidRDefault="002E47B1" w14:paraId="737D2D93" w14:textId="77777777">
    <w:pPr>
      <w:pStyle w:val="Textoindependiente"/>
      <w:spacing w:line="14" w:lineRule="auto"/>
      <w:rPr>
        <w:sz w:val="20"/>
      </w:rPr>
    </w:pPr>
    <w:r>
      <w:rPr>
        <w:noProof/>
        <w:lang w:val="en-US"/>
      </w:rPr>
      <mc:AlternateContent>
        <mc:Choice Requires="wps">
          <w:drawing>
            <wp:anchor distT="0" distB="0" distL="114300" distR="114300" simplePos="0" relativeHeight="483326464" behindDoc="1" locked="0" layoutInCell="1" allowOverlap="1" wp14:anchorId="18023CF3" wp14:editId="28E8FB23">
              <wp:simplePos x="0" y="0"/>
              <wp:positionH relativeFrom="page">
                <wp:posOffset>444500</wp:posOffset>
              </wp:positionH>
              <wp:positionV relativeFrom="page">
                <wp:posOffset>9298940</wp:posOffset>
              </wp:positionV>
              <wp:extent cx="6668135" cy="325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B1" w:rsidRDefault="002E47B1" w14:paraId="0EEB5329" w14:textId="77777777">
                          <w:pPr>
                            <w:spacing w:before="21"/>
                            <w:ind w:left="20"/>
                            <w:rPr>
                              <w:rFonts w:ascii="Caladea" w:hAnsi="Caladea"/>
                              <w:i/>
                              <w:sz w:val="20"/>
                            </w:rPr>
                          </w:pPr>
                          <w:r>
                            <w:rPr>
                              <w:rFonts w:ascii="Caladea" w:hAnsi="Caladea"/>
                              <w:i/>
                              <w:sz w:val="20"/>
                            </w:rPr>
                            <w:t>docente y directivo durante el año 2019. Aprobado por acuerdo del consejo académico 001 del 17 de Agosto de 2019, acuerdo de consejo directivo 001 del 19 de Agosto de 2019 y resolución rectoral 078 del 19 de Agosto de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1DB0D57">
            <v:shapetype id="_x0000_t202" coordsize="21600,21600" o:spt="202" path="m,l,21600r21600,l21600,xe" w14:anchorId="18023CF3">
              <v:stroke joinstyle="miter"/>
              <v:path gradientshapeok="t" o:connecttype="rect"/>
            </v:shapetype>
            <v:shape id="Text Box 2" style="position:absolute;margin-left:35pt;margin-top:732.2pt;width:525.05pt;height:25.6pt;z-index:-19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3+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">
              <v:textbox inset="0,0,0,0">
                <w:txbxContent>
                  <w:p w:rsidR="002E47B1" w:rsidRDefault="002E47B1" w14:paraId="541CBCCA" w14:textId="77777777">
                    <w:pPr>
                      <w:spacing w:before="21"/>
                      <w:ind w:left="20"/>
                      <w:rPr>
                        <w:rFonts w:ascii="Caladea" w:hAnsi="Caladea"/>
                        <w:i/>
                        <w:sz w:val="20"/>
                      </w:rPr>
                    </w:pPr>
                    <w:r>
                      <w:rPr>
                        <w:rFonts w:ascii="Caladea" w:hAnsi="Caladea"/>
                        <w:i/>
                        <w:sz w:val="20"/>
                      </w:rPr>
                      <w:t>docente y directivo durante el año 2019. Aprobado por acuerdo del consejo académico 001 del 17 de Agosto de 2019, acuerdo de consejo directivo 001 del 19 de Agosto de 2019 y resolución rectoral 078 del 19 de Agosto de 2019.</w:t>
                    </w:r>
                  </w:p>
                </w:txbxContent>
              </v:textbox>
              <w10:wrap anchorx="page" anchory="page"/>
            </v:shape>
          </w:pict>
        </mc:Fallback>
      </mc:AlternateContent>
    </w:r>
    <w:r>
      <w:rPr>
        <w:noProof/>
        <w:lang w:val="en-US"/>
      </w:rPr>
      <mc:AlternateContent>
        <mc:Choice Requires="wps">
          <w:drawing>
            <wp:anchor distT="0" distB="0" distL="114300" distR="114300" simplePos="0" relativeHeight="483326976" behindDoc="1" locked="0" layoutInCell="1" allowOverlap="1" wp14:anchorId="0CF744C9" wp14:editId="0516890C">
              <wp:simplePos x="0" y="0"/>
              <wp:positionH relativeFrom="page">
                <wp:posOffset>2603500</wp:posOffset>
              </wp:positionH>
              <wp:positionV relativeFrom="page">
                <wp:posOffset>9762490</wp:posOffset>
              </wp:positionV>
              <wp:extent cx="2355850" cy="3257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B1" w:rsidRDefault="002E47B1" w14:paraId="1EC39D87" w14:textId="77777777">
                          <w:pPr>
                            <w:spacing w:before="21"/>
                            <w:ind w:right="5"/>
                            <w:jc w:val="center"/>
                            <w:rPr>
                              <w:rFonts w:ascii="Caladea" w:hAnsi="Caladea"/>
                              <w:b/>
                              <w:sz w:val="20"/>
                            </w:rPr>
                          </w:pPr>
                          <w:r>
                            <w:rPr>
                              <w:rFonts w:ascii="Caladea" w:hAnsi="Caladea"/>
                              <w:b/>
                              <w:sz w:val="20"/>
                            </w:rPr>
                            <w:t>“¡Comprender, pensar y actuar!</w:t>
                          </w:r>
                        </w:p>
                        <w:p w:rsidR="002E47B1" w:rsidRDefault="002E47B1" w14:paraId="517F10FE" w14:textId="77777777">
                          <w:pPr>
                            <w:spacing w:before="2"/>
                            <w:jc w:val="center"/>
                            <w:rPr>
                              <w:rFonts w:ascii="Caladea" w:hAnsi="Caladea"/>
                              <w:b/>
                              <w:sz w:val="20"/>
                            </w:rPr>
                          </w:pPr>
                          <w:r>
                            <w:rPr>
                              <w:rFonts w:ascii="Caladea" w:hAnsi="Caladea"/>
                              <w:b/>
                              <w:sz w:val="20"/>
                            </w:rPr>
                            <w:t>La educación, esperanza para el futuro.”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E8B877">
            <v:shape id="Text Box 1" style="position:absolute;margin-left:205pt;margin-top:768.7pt;width:185.5pt;height:25.65pt;z-index:-199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xy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" w14:anchorId="0CF744C9">
              <v:textbox inset="0,0,0,0">
                <w:txbxContent>
                  <w:p w:rsidR="002E47B1" w:rsidRDefault="002E47B1" w14:paraId="015A2F59" w14:textId="77777777">
                    <w:pPr>
                      <w:spacing w:before="21"/>
                      <w:ind w:right="5"/>
                      <w:jc w:val="center"/>
                      <w:rPr>
                        <w:rFonts w:ascii="Caladea" w:hAnsi="Caladea"/>
                        <w:b/>
                        <w:sz w:val="20"/>
                      </w:rPr>
                    </w:pPr>
                    <w:r>
                      <w:rPr>
                        <w:rFonts w:ascii="Caladea" w:hAnsi="Caladea"/>
                        <w:b/>
                        <w:sz w:val="20"/>
                      </w:rPr>
                      <w:t>“¡Comprender, pensar y actuar!</w:t>
                    </w:r>
                  </w:p>
                  <w:p w:rsidR="002E47B1" w:rsidRDefault="002E47B1" w14:paraId="7B18931A" w14:textId="77777777">
                    <w:pPr>
                      <w:spacing w:before="2"/>
                      <w:jc w:val="center"/>
                      <w:rPr>
                        <w:rFonts w:ascii="Caladea" w:hAnsi="Caladea"/>
                        <w:b/>
                        <w:sz w:val="20"/>
                      </w:rPr>
                    </w:pPr>
                    <w:r>
                      <w:rPr>
                        <w:rFonts w:ascii="Caladea" w:hAnsi="Caladea"/>
                        <w:b/>
                        <w:sz w:val="20"/>
                      </w:rPr>
                      <w:t>La educación, esperanza para el futuro.”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7668EB5" w14:textId="77777777">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E20C084" w14:textId="77777777">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FFE99C9" w14:textId="77777777">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54B79EA" w14:textId="77777777">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933EC71" w14:textId="77777777">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D7A630B" w14:textId="7777777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472" w:rsidRDefault="00EA7472" w14:paraId="7C7085D8" w14:textId="77777777">
      <w:r>
        <w:separator/>
      </w:r>
    </w:p>
  </w:footnote>
  <w:footnote w:type="continuationSeparator" w:id="0">
    <w:p w:rsidR="00EA7472" w:rsidRDefault="00EA7472" w14:paraId="39A619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E47B1" w:rsidRDefault="002E47B1" w14:paraId="0DC2E30C" w14:textId="77777777">
    <w:pPr>
      <w:pStyle w:val="Textoindependiente"/>
      <w:spacing w:line="14" w:lineRule="auto"/>
      <w:rPr>
        <w:sz w:val="20"/>
      </w:rPr>
    </w:pPr>
    <w:r>
      <w:rPr>
        <w:noProof/>
        <w:lang w:val="en-US"/>
      </w:rPr>
      <mc:AlternateContent>
        <mc:Choice Requires="wps">
          <w:drawing>
            <wp:anchor distT="0" distB="0" distL="114300" distR="114300" simplePos="0" relativeHeight="15728640" behindDoc="0" locked="0" layoutInCell="1" allowOverlap="1" wp14:anchorId="7DCCFFF0" wp14:editId="3C838D0E">
              <wp:simplePos x="0" y="0"/>
              <wp:positionH relativeFrom="page">
                <wp:posOffset>277495</wp:posOffset>
              </wp:positionH>
              <wp:positionV relativeFrom="page">
                <wp:posOffset>292735</wp:posOffset>
              </wp:positionV>
              <wp:extent cx="7013575" cy="10521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2"/>
                            <w:gridCol w:w="1705"/>
                          </w:tblGrid>
                          <w:tr w:rsidR="002E47B1" w14:paraId="4BAC16AA" w14:textId="77777777">
                            <w:trPr>
                              <w:trHeight w:val="844"/>
                            </w:trPr>
                            <w:tc>
                              <w:tcPr>
                                <w:tcW w:w="1844" w:type="dxa"/>
                                <w:vMerge w:val="restart"/>
                              </w:tcPr>
                              <w:p w:rsidR="002E47B1" w:rsidRDefault="002E47B1" w14:paraId="64E85F23" w14:textId="77777777">
                                <w:pPr>
                                  <w:pStyle w:val="TableParagraph"/>
                                  <w:rPr>
                                    <w:rFonts w:ascii="Times New Roman"/>
                                  </w:rPr>
                                </w:pPr>
                              </w:p>
                            </w:tc>
                            <w:tc>
                              <w:tcPr>
                                <w:tcW w:w="7482" w:type="dxa"/>
                              </w:tcPr>
                              <w:p w:rsidR="002E47B1" w:rsidRDefault="002E47B1" w14:paraId="4196B3AE" w14:textId="77777777">
                                <w:pPr>
                                  <w:pStyle w:val="TableParagraph"/>
                                  <w:spacing w:before="7"/>
                                  <w:rPr>
                                    <w:rFonts w:ascii="Times New Roman"/>
                                    <w:sz w:val="23"/>
                                  </w:rPr>
                                </w:pPr>
                              </w:p>
                              <w:p w:rsidR="002E47B1" w:rsidRDefault="002E47B1" w14:paraId="4D77FE9D" w14:textId="77777777">
                                <w:pPr>
                                  <w:pStyle w:val="TableParagraph"/>
                                  <w:spacing w:line="237" w:lineRule="auto"/>
                                  <w:ind w:left="3049" w:hanging="2368"/>
                                  <w:rPr>
                                    <w:b/>
                                    <w:sz w:val="24"/>
                                  </w:rPr>
                                </w:pPr>
                                <w:r>
                                  <w:rPr>
                                    <w:b/>
                                    <w:sz w:val="24"/>
                                  </w:rPr>
                                  <w:t>P.E.I INSTITUCIÓN EDUCATIVA LETICIA ARANGO DE AVENDAÑO</w:t>
                                </w:r>
                              </w:p>
                            </w:tc>
                            <w:tc>
                              <w:tcPr>
                                <w:tcW w:w="1705" w:type="dxa"/>
                                <w:vMerge w:val="restart"/>
                              </w:tcPr>
                              <w:p w:rsidR="002E47B1" w:rsidRDefault="002E47B1" w14:paraId="0F6FB62A" w14:textId="77777777">
                                <w:pPr>
                                  <w:pStyle w:val="TableParagraph"/>
                                  <w:rPr>
                                    <w:rFonts w:ascii="Times New Roman"/>
                                  </w:rPr>
                                </w:pPr>
                              </w:p>
                            </w:tc>
                          </w:tr>
                          <w:tr w:rsidR="002E47B1" w14:paraId="2C3973A2" w14:textId="77777777">
                            <w:trPr>
                              <w:trHeight w:val="782"/>
                            </w:trPr>
                            <w:tc>
                              <w:tcPr>
                                <w:tcW w:w="1844" w:type="dxa"/>
                                <w:vMerge/>
                                <w:tcBorders>
                                  <w:top w:val="nil"/>
                                </w:tcBorders>
                              </w:tcPr>
                              <w:p w:rsidR="002E47B1" w:rsidRDefault="002E47B1" w14:paraId="23EE5472" w14:textId="77777777">
                                <w:pPr>
                                  <w:rPr>
                                    <w:sz w:val="2"/>
                                    <w:szCs w:val="2"/>
                                  </w:rPr>
                                </w:pPr>
                              </w:p>
                            </w:tc>
                            <w:tc>
                              <w:tcPr>
                                <w:tcW w:w="7482" w:type="dxa"/>
                              </w:tcPr>
                              <w:p w:rsidR="002E47B1" w:rsidRDefault="002E47B1" w14:paraId="092A6758" w14:textId="77777777">
                                <w:pPr>
                                  <w:pStyle w:val="TableParagraph"/>
                                  <w:spacing w:line="267" w:lineRule="exact"/>
                                  <w:ind w:left="391" w:right="391"/>
                                  <w:jc w:val="center"/>
                                  <w:rPr>
                                    <w:b/>
                                    <w:sz w:val="24"/>
                                  </w:rPr>
                                </w:pPr>
                                <w:r>
                                  <w:rPr>
                                    <w:b/>
                                    <w:sz w:val="24"/>
                                  </w:rPr>
                                  <w:t>PLANES DE ESTUDIO</w:t>
                                </w:r>
                              </w:p>
                              <w:p w:rsidR="002E47B1" w:rsidRDefault="002E47B1" w14:paraId="3ACB4AD9" w14:textId="77777777">
                                <w:pPr>
                                  <w:pStyle w:val="TableParagraph"/>
                                  <w:spacing w:before="41"/>
                                  <w:ind w:left="394" w:right="391"/>
                                  <w:jc w:val="center"/>
                                  <w:rPr>
                                    <w:b/>
                                    <w:sz w:val="24"/>
                                  </w:rPr>
                                </w:pPr>
                                <w:r>
                                  <w:rPr>
                                    <w:b/>
                                    <w:sz w:val="24"/>
                                  </w:rPr>
                                  <w:t>PLAN DE AREA HUMANIDADES – LENGUA CASTELLANA</w:t>
                                </w:r>
                              </w:p>
                            </w:tc>
                            <w:tc>
                              <w:tcPr>
                                <w:tcW w:w="1705" w:type="dxa"/>
                                <w:vMerge/>
                                <w:tcBorders>
                                  <w:top w:val="nil"/>
                                </w:tcBorders>
                              </w:tcPr>
                              <w:p w:rsidR="002E47B1" w:rsidRDefault="002E47B1" w14:paraId="2403434C" w14:textId="77777777">
                                <w:pPr>
                                  <w:rPr>
                                    <w:sz w:val="2"/>
                                    <w:szCs w:val="2"/>
                                  </w:rPr>
                                </w:pPr>
                              </w:p>
                            </w:tc>
                          </w:tr>
                        </w:tbl>
                        <w:p w:rsidR="002E47B1" w:rsidRDefault="002E47B1" w14:paraId="3315CA18"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C1D6C1">
            <v:shapetype id="_x0000_t202" coordsize="21600,21600" o:spt="202" path="m,l,21600r21600,l21600,xe" w14:anchorId="7DCCFFF0">
              <v:stroke joinstyle="miter"/>
              <v:path gradientshapeok="t" o:connecttype="rect"/>
            </v:shapetype>
            <v:shape id="Text Box 6" style="position:absolute;margin-left:21.85pt;margin-top:23.05pt;width:552.25pt;height:82.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">
              <v:textbox inset="0,0,0,0">
                <w:txbxContent>
                  <w:tbl>
                    <w:tblPr>
                      <w:tblStyle w:val="NormalTable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2"/>
                      <w:gridCol w:w="1705"/>
                    </w:tblGrid>
                    <w:tr w:rsidR="002E47B1" w14:paraId="5F2FB938" w14:textId="77777777">
                      <w:trPr>
                        <w:trHeight w:val="844"/>
                      </w:trPr>
                      <w:tc>
                        <w:tcPr>
                          <w:tcW w:w="1844" w:type="dxa"/>
                          <w:vMerge w:val="restart"/>
                        </w:tcPr>
                        <w:p w:rsidR="002E47B1" w:rsidRDefault="002E47B1" w14:paraId="672A6659" w14:textId="77777777">
                          <w:pPr>
                            <w:pStyle w:val="TableParagraph"/>
                            <w:rPr>
                              <w:rFonts w:ascii="Times New Roman"/>
                            </w:rPr>
                          </w:pPr>
                        </w:p>
                      </w:tc>
                      <w:tc>
                        <w:tcPr>
                          <w:tcW w:w="7482" w:type="dxa"/>
                        </w:tcPr>
                        <w:p w:rsidR="002E47B1" w:rsidRDefault="002E47B1" w14:paraId="0A37501D" w14:textId="77777777">
                          <w:pPr>
                            <w:pStyle w:val="TableParagraph"/>
                            <w:spacing w:before="7"/>
                            <w:rPr>
                              <w:rFonts w:ascii="Times New Roman"/>
                              <w:sz w:val="23"/>
                            </w:rPr>
                          </w:pPr>
                        </w:p>
                        <w:p w:rsidR="002E47B1" w:rsidRDefault="002E47B1" w14:paraId="162D38D7" w14:textId="77777777">
                          <w:pPr>
                            <w:pStyle w:val="TableParagraph"/>
                            <w:spacing w:line="237" w:lineRule="auto"/>
                            <w:ind w:left="3049" w:hanging="2368"/>
                            <w:rPr>
                              <w:b/>
                              <w:sz w:val="24"/>
                            </w:rPr>
                          </w:pPr>
                          <w:r>
                            <w:rPr>
                              <w:b/>
                              <w:sz w:val="24"/>
                            </w:rPr>
                            <w:t>P.E.I INSTITUCIÓN EDUCATIVA LETICIA ARANGO DE AVENDAÑO</w:t>
                          </w:r>
                        </w:p>
                      </w:tc>
                      <w:tc>
                        <w:tcPr>
                          <w:tcW w:w="1705" w:type="dxa"/>
                          <w:vMerge w:val="restart"/>
                        </w:tcPr>
                        <w:p w:rsidR="002E47B1" w:rsidRDefault="002E47B1" w14:paraId="5DAB6C7B" w14:textId="77777777">
                          <w:pPr>
                            <w:pStyle w:val="TableParagraph"/>
                            <w:rPr>
                              <w:rFonts w:ascii="Times New Roman"/>
                            </w:rPr>
                          </w:pPr>
                        </w:p>
                      </w:tc>
                    </w:tr>
                    <w:tr w:rsidR="002E47B1" w14:paraId="14AC5979" w14:textId="77777777">
                      <w:trPr>
                        <w:trHeight w:val="782"/>
                      </w:trPr>
                      <w:tc>
                        <w:tcPr>
                          <w:tcW w:w="1844" w:type="dxa"/>
                          <w:vMerge/>
                          <w:tcBorders>
                            <w:top w:val="nil"/>
                          </w:tcBorders>
                        </w:tcPr>
                        <w:p w:rsidR="002E47B1" w:rsidRDefault="002E47B1" w14:paraId="02EB378F" w14:textId="77777777">
                          <w:pPr>
                            <w:rPr>
                              <w:sz w:val="2"/>
                              <w:szCs w:val="2"/>
                            </w:rPr>
                          </w:pPr>
                        </w:p>
                      </w:tc>
                      <w:tc>
                        <w:tcPr>
                          <w:tcW w:w="7482" w:type="dxa"/>
                        </w:tcPr>
                        <w:p w:rsidR="002E47B1" w:rsidRDefault="002E47B1" w14:paraId="684F24DE" w14:textId="77777777">
                          <w:pPr>
                            <w:pStyle w:val="TableParagraph"/>
                            <w:spacing w:line="267" w:lineRule="exact"/>
                            <w:ind w:left="391" w:right="391"/>
                            <w:jc w:val="center"/>
                            <w:rPr>
                              <w:b/>
                              <w:sz w:val="24"/>
                            </w:rPr>
                          </w:pPr>
                          <w:r>
                            <w:rPr>
                              <w:b/>
                              <w:sz w:val="24"/>
                            </w:rPr>
                            <w:t>PLANES DE ESTUDIO</w:t>
                          </w:r>
                        </w:p>
                        <w:p w:rsidR="002E47B1" w:rsidRDefault="002E47B1" w14:paraId="00FB435C" w14:textId="77777777">
                          <w:pPr>
                            <w:pStyle w:val="TableParagraph"/>
                            <w:spacing w:before="41"/>
                            <w:ind w:left="394" w:right="391"/>
                            <w:jc w:val="center"/>
                            <w:rPr>
                              <w:b/>
                              <w:sz w:val="24"/>
                            </w:rPr>
                          </w:pPr>
                          <w:r>
                            <w:rPr>
                              <w:b/>
                              <w:sz w:val="24"/>
                            </w:rPr>
                            <w:t>PLAN DE AREA HUMANIDADES – LENGUA CASTELLANA</w:t>
                          </w:r>
                        </w:p>
                      </w:tc>
                      <w:tc>
                        <w:tcPr>
                          <w:tcW w:w="1705" w:type="dxa"/>
                          <w:vMerge/>
                          <w:tcBorders>
                            <w:top w:val="nil"/>
                          </w:tcBorders>
                        </w:tcPr>
                        <w:p w:rsidR="002E47B1" w:rsidRDefault="002E47B1" w14:paraId="6A05A809" w14:textId="77777777">
                          <w:pPr>
                            <w:rPr>
                              <w:sz w:val="2"/>
                              <w:szCs w:val="2"/>
                            </w:rPr>
                          </w:pPr>
                        </w:p>
                      </w:tc>
                    </w:tr>
                  </w:tbl>
                  <w:p w:rsidR="002E47B1" w:rsidRDefault="002E47B1" w14:paraId="5A39BBE3" w14:textId="77777777">
                    <w:pPr>
                      <w:pStyle w:val="Textoindependiente"/>
                    </w:pPr>
                  </w:p>
                </w:txbxContent>
              </v:textbox>
              <w10:wrap anchorx="page" anchory="page"/>
            </v:shape>
          </w:pict>
        </mc:Fallback>
      </mc:AlternateContent>
    </w:r>
    <w:r>
      <w:rPr>
        <w:noProof/>
        <w:lang w:val="en-US"/>
      </w:rPr>
      <w:drawing>
        <wp:anchor distT="0" distB="0" distL="0" distR="0" simplePos="0" relativeHeight="483323392" behindDoc="1" locked="0" layoutInCell="1" allowOverlap="1" wp14:anchorId="1DC71719" wp14:editId="79CDD8B8">
          <wp:simplePos x="0" y="0"/>
          <wp:positionH relativeFrom="page">
            <wp:posOffset>6489191</wp:posOffset>
          </wp:positionH>
          <wp:positionV relativeFrom="page">
            <wp:posOffset>451095</wp:posOffset>
          </wp:positionV>
          <wp:extent cx="544940" cy="6544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4940" cy="654421"/>
                  </a:xfrm>
                  <a:prstGeom prst="rect">
                    <a:avLst/>
                  </a:prstGeom>
                </pic:spPr>
              </pic:pic>
            </a:graphicData>
          </a:graphic>
        </wp:anchor>
      </w:drawing>
    </w:r>
    <w:r>
      <w:rPr>
        <w:noProof/>
        <w:lang w:val="en-US"/>
      </w:rPr>
      <w:drawing>
        <wp:anchor distT="0" distB="0" distL="0" distR="0" simplePos="0" relativeHeight="483323904" behindDoc="1" locked="0" layoutInCell="1" allowOverlap="1" wp14:anchorId="69000559" wp14:editId="40DA26EF">
          <wp:simplePos x="0" y="0"/>
          <wp:positionH relativeFrom="page">
            <wp:posOffset>545591</wp:posOffset>
          </wp:positionH>
          <wp:positionV relativeFrom="page">
            <wp:posOffset>499871</wp:posOffset>
          </wp:positionV>
          <wp:extent cx="637032" cy="7589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37032" cy="758951"/>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E411D8D" w14:textId="77777777">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77C1B0A0" w14:textId="77777777">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EE1B246" w14:textId="77777777">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281251E" w14:textId="77777777">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C9E16C4" w14:textId="77777777">
    <w:pPr>
      <w:pStyle w:val="Textoindependien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017E1D7" w14:textId="77777777">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7FEB29A" w14:textId="77777777">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79538F0" w14:textId="77777777">
    <w:pPr>
      <w:pStyle w:val="Textoindependien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A50FA5B" w14:textId="77777777">
    <w:pPr>
      <w:pStyle w:val="Textoindependien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BB3E465" w14:textId="77777777">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769F5BBB" w14:textId="77777777">
    <w:pPr>
      <w:pStyle w:val="Textoindependiente"/>
      <w:spacing w:line="14" w:lineRule="auto"/>
      <w:rPr>
        <w:sz w:val="2"/>
        <w:lang w:val="es-CO"/>
      </w:rPr>
    </w:pPr>
  </w:p>
  <w:p w:rsidRPr="008D4917" w:rsidR="002E47B1" w:rsidRDefault="002E47B1" w14:paraId="64EB102F" w14:textId="77777777">
    <w:pPr>
      <w:pStyle w:val="Textoindependiente"/>
      <w:spacing w:line="14" w:lineRule="auto"/>
      <w:rPr>
        <w:sz w:val="2"/>
        <w:lang w:val="es-CO"/>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21D6035" w14:textId="77777777">
    <w:pPr>
      <w:pStyle w:val="Textoindependiente"/>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2FF3BC40" w14:textId="77777777">
    <w:pPr>
      <w:pStyle w:val="Textoindependien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238169D8" w14:textId="77777777">
    <w:pPr>
      <w:pStyle w:val="Textoindependiente"/>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7358BD2" w14:textId="77777777">
    <w:pPr>
      <w:pStyle w:val="Textoindependien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72826345" w14:textId="77777777">
    <w:pPr>
      <w:pStyle w:val="Textoindependiente"/>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DF253FD" w14:textId="77777777">
    <w:pPr>
      <w:pStyle w:val="Textoindependiente"/>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0870A76" w14:textId="77777777">
    <w:pPr>
      <w:pStyle w:val="Textoindependiente"/>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934D63D" w14:textId="77777777">
    <w:pPr>
      <w:pStyle w:val="Textoindependiente"/>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E1FFD8E" w14:textId="77777777">
    <w:pPr>
      <w:pStyle w:val="Textoindependiente"/>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14E88A8" w14:textId="77777777">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02C62C97" w14:textId="77777777">
    <w:pPr>
      <w:pStyle w:val="Textoindependiente"/>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4296A939" w14:textId="77777777">
    <w:pPr>
      <w:pStyle w:val="Textoindependiente"/>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E47B1" w:rsidRDefault="002E47B1" w14:paraId="254C6468" w14:textId="77777777">
    <w:pPr>
      <w:pStyle w:val="Textoindependiente"/>
      <w:spacing w:line="14" w:lineRule="auto"/>
      <w:rPr>
        <w:sz w:val="20"/>
      </w:rPr>
    </w:pPr>
    <w:r>
      <w:rPr>
        <w:noProof/>
        <w:lang w:val="en-US"/>
      </w:rPr>
      <mc:AlternateContent>
        <mc:Choice Requires="wps">
          <w:drawing>
            <wp:anchor distT="0" distB="0" distL="114300" distR="114300" simplePos="0" relativeHeight="15768576" behindDoc="0" locked="0" layoutInCell="1" allowOverlap="1" wp14:anchorId="014713AA" wp14:editId="1ECA1343">
              <wp:simplePos x="0" y="0"/>
              <wp:positionH relativeFrom="page">
                <wp:posOffset>277495</wp:posOffset>
              </wp:positionH>
              <wp:positionV relativeFrom="page">
                <wp:posOffset>292735</wp:posOffset>
              </wp:positionV>
              <wp:extent cx="7013575" cy="10521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2"/>
                            <w:gridCol w:w="1705"/>
                          </w:tblGrid>
                          <w:tr w:rsidR="002E47B1" w14:paraId="0922E94C" w14:textId="77777777">
                            <w:trPr>
                              <w:trHeight w:val="844"/>
                            </w:trPr>
                            <w:tc>
                              <w:tcPr>
                                <w:tcW w:w="1844" w:type="dxa"/>
                                <w:vMerge w:val="restart"/>
                              </w:tcPr>
                              <w:p w:rsidR="002E47B1" w:rsidRDefault="002E47B1" w14:paraId="2D8BFD73" w14:textId="77777777">
                                <w:pPr>
                                  <w:pStyle w:val="TableParagraph"/>
                                  <w:rPr>
                                    <w:rFonts w:ascii="Times New Roman"/>
                                  </w:rPr>
                                </w:pPr>
                              </w:p>
                            </w:tc>
                            <w:tc>
                              <w:tcPr>
                                <w:tcW w:w="7482" w:type="dxa"/>
                              </w:tcPr>
                              <w:p w:rsidR="002E47B1" w:rsidRDefault="002E47B1" w14:paraId="6E87006A" w14:textId="77777777">
                                <w:pPr>
                                  <w:pStyle w:val="TableParagraph"/>
                                  <w:spacing w:before="2"/>
                                  <w:rPr>
                                    <w:rFonts w:ascii="Caladea"/>
                                    <w:b/>
                                    <w:sz w:val="23"/>
                                  </w:rPr>
                                </w:pPr>
                              </w:p>
                              <w:p w:rsidR="002E47B1" w:rsidRDefault="002E47B1" w14:paraId="4C27C1F7" w14:textId="77777777">
                                <w:pPr>
                                  <w:pStyle w:val="TableParagraph"/>
                                  <w:spacing w:line="237" w:lineRule="auto"/>
                                  <w:ind w:left="3049" w:hanging="2368"/>
                                  <w:rPr>
                                    <w:b/>
                                    <w:sz w:val="24"/>
                                  </w:rPr>
                                </w:pPr>
                                <w:r>
                                  <w:rPr>
                                    <w:b/>
                                    <w:sz w:val="24"/>
                                  </w:rPr>
                                  <w:t>P.E.I INSTITUCIÓN EDUCATIVA LETICIA ARANGO DE AVENDAÑO</w:t>
                                </w:r>
                              </w:p>
                            </w:tc>
                            <w:tc>
                              <w:tcPr>
                                <w:tcW w:w="1705" w:type="dxa"/>
                                <w:vMerge w:val="restart"/>
                              </w:tcPr>
                              <w:p w:rsidR="002E47B1" w:rsidRDefault="002E47B1" w14:paraId="2C490A75" w14:textId="77777777">
                                <w:pPr>
                                  <w:pStyle w:val="TableParagraph"/>
                                  <w:rPr>
                                    <w:rFonts w:ascii="Times New Roman"/>
                                  </w:rPr>
                                </w:pPr>
                              </w:p>
                            </w:tc>
                          </w:tr>
                          <w:tr w:rsidR="002E47B1" w14:paraId="3D934166" w14:textId="77777777">
                            <w:trPr>
                              <w:trHeight w:val="782"/>
                            </w:trPr>
                            <w:tc>
                              <w:tcPr>
                                <w:tcW w:w="1844" w:type="dxa"/>
                                <w:vMerge/>
                                <w:tcBorders>
                                  <w:top w:val="nil"/>
                                </w:tcBorders>
                              </w:tcPr>
                              <w:p w:rsidR="002E47B1" w:rsidRDefault="002E47B1" w14:paraId="1B5CC454" w14:textId="77777777">
                                <w:pPr>
                                  <w:rPr>
                                    <w:sz w:val="2"/>
                                    <w:szCs w:val="2"/>
                                  </w:rPr>
                                </w:pPr>
                              </w:p>
                            </w:tc>
                            <w:tc>
                              <w:tcPr>
                                <w:tcW w:w="7482" w:type="dxa"/>
                              </w:tcPr>
                              <w:p w:rsidR="002E47B1" w:rsidRDefault="002E47B1" w14:paraId="50E49B70" w14:textId="77777777">
                                <w:pPr>
                                  <w:pStyle w:val="TableParagraph"/>
                                  <w:spacing w:line="267" w:lineRule="exact"/>
                                  <w:ind w:left="391" w:right="391"/>
                                  <w:jc w:val="center"/>
                                  <w:rPr>
                                    <w:b/>
                                    <w:sz w:val="24"/>
                                  </w:rPr>
                                </w:pPr>
                                <w:r>
                                  <w:rPr>
                                    <w:b/>
                                    <w:sz w:val="24"/>
                                  </w:rPr>
                                  <w:t>PLANES DE ESTUDIO</w:t>
                                </w:r>
                              </w:p>
                              <w:p w:rsidR="002E47B1" w:rsidRDefault="002E47B1" w14:paraId="6D2BF81E" w14:textId="77777777">
                                <w:pPr>
                                  <w:pStyle w:val="TableParagraph"/>
                                  <w:spacing w:before="41"/>
                                  <w:ind w:left="394" w:right="391"/>
                                  <w:jc w:val="center"/>
                                  <w:rPr>
                                    <w:b/>
                                    <w:sz w:val="24"/>
                                  </w:rPr>
                                </w:pPr>
                                <w:r>
                                  <w:rPr>
                                    <w:b/>
                                    <w:sz w:val="24"/>
                                  </w:rPr>
                                  <w:t>PLAN DE AREA HUMANIDADES – LENGUA CASTELLANA</w:t>
                                </w:r>
                              </w:p>
                            </w:tc>
                            <w:tc>
                              <w:tcPr>
                                <w:tcW w:w="1705" w:type="dxa"/>
                                <w:vMerge/>
                                <w:tcBorders>
                                  <w:top w:val="nil"/>
                                </w:tcBorders>
                              </w:tcPr>
                              <w:p w:rsidR="002E47B1" w:rsidRDefault="002E47B1" w14:paraId="4ADA8E55" w14:textId="77777777">
                                <w:pPr>
                                  <w:rPr>
                                    <w:sz w:val="2"/>
                                    <w:szCs w:val="2"/>
                                  </w:rPr>
                                </w:pPr>
                              </w:p>
                            </w:tc>
                          </w:tr>
                        </w:tbl>
                        <w:p w:rsidR="002E47B1" w:rsidRDefault="002E47B1" w14:paraId="5540BCD2" w14:textId="7777777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BBE0EF2">
            <v:shapetype id="_x0000_t202" coordsize="21600,21600" o:spt="202" path="m,l,21600r21600,l21600,xe" w14:anchorId="014713AA">
              <v:stroke joinstyle="miter"/>
              <v:path gradientshapeok="t" o:connecttype="rect"/>
            </v:shapetype>
            <v:shape id="Text Box 3" style="position:absolute;margin-left:21.85pt;margin-top:23.05pt;width:552.25pt;height:82.8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83sAIAALE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">
              <v:textbox inset="0,0,0,0">
                <w:txbxContent>
                  <w:tbl>
                    <w:tblPr>
                      <w:tblStyle w:val="TableNormal"/>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844"/>
                      <w:gridCol w:w="7482"/>
                      <w:gridCol w:w="1705"/>
                    </w:tblGrid>
                    <w:tr w:rsidR="002E47B1" w14:paraId="0BF64621" w14:textId="77777777">
                      <w:trPr>
                        <w:trHeight w:val="844"/>
                      </w:trPr>
                      <w:tc>
                        <w:tcPr>
                          <w:tcW w:w="1844" w:type="dxa"/>
                          <w:vMerge w:val="restart"/>
                        </w:tcPr>
                        <w:p w:rsidR="002E47B1" w:rsidRDefault="002E47B1" w14:paraId="41C8F396" w14:textId="77777777">
                          <w:pPr>
                            <w:pStyle w:val="TableParagraph"/>
                            <w:rPr>
                              <w:rFonts w:ascii="Times New Roman"/>
                            </w:rPr>
                          </w:pPr>
                        </w:p>
                      </w:tc>
                      <w:tc>
                        <w:tcPr>
                          <w:tcW w:w="7482" w:type="dxa"/>
                        </w:tcPr>
                        <w:p w:rsidR="002E47B1" w:rsidRDefault="002E47B1" w14:paraId="72A3D3EC" w14:textId="77777777">
                          <w:pPr>
                            <w:pStyle w:val="TableParagraph"/>
                            <w:spacing w:before="2"/>
                            <w:rPr>
                              <w:rFonts w:ascii="Caladea"/>
                              <w:b/>
                              <w:sz w:val="23"/>
                            </w:rPr>
                          </w:pPr>
                        </w:p>
                        <w:p w:rsidR="002E47B1" w:rsidRDefault="002E47B1" w14:paraId="25DCD56B" w14:textId="77777777">
                          <w:pPr>
                            <w:pStyle w:val="TableParagraph"/>
                            <w:spacing w:line="237" w:lineRule="auto"/>
                            <w:ind w:left="3049" w:hanging="2368"/>
                            <w:rPr>
                              <w:b/>
                              <w:sz w:val="24"/>
                            </w:rPr>
                          </w:pPr>
                          <w:r>
                            <w:rPr>
                              <w:b/>
                              <w:sz w:val="24"/>
                            </w:rPr>
                            <w:t>P.E.I INSTITUCIÓN EDUCATIVA LETICIA ARANGO DE AVENDAÑO</w:t>
                          </w:r>
                        </w:p>
                      </w:tc>
                      <w:tc>
                        <w:tcPr>
                          <w:tcW w:w="1705" w:type="dxa"/>
                          <w:vMerge w:val="restart"/>
                        </w:tcPr>
                        <w:p w:rsidR="002E47B1" w:rsidRDefault="002E47B1" w14:paraId="0D0B940D" w14:textId="77777777">
                          <w:pPr>
                            <w:pStyle w:val="TableParagraph"/>
                            <w:rPr>
                              <w:rFonts w:ascii="Times New Roman"/>
                            </w:rPr>
                          </w:pPr>
                        </w:p>
                      </w:tc>
                    </w:tr>
                    <w:tr w:rsidR="002E47B1" w14:paraId="3B703306" w14:textId="77777777">
                      <w:trPr>
                        <w:trHeight w:val="782"/>
                      </w:trPr>
                      <w:tc>
                        <w:tcPr>
                          <w:tcW w:w="1844" w:type="dxa"/>
                          <w:vMerge/>
                          <w:tcBorders>
                            <w:top w:val="nil"/>
                          </w:tcBorders>
                        </w:tcPr>
                        <w:p w:rsidR="002E47B1" w:rsidRDefault="002E47B1" w14:paraId="0E27B00A" w14:textId="77777777">
                          <w:pPr>
                            <w:rPr>
                              <w:sz w:val="2"/>
                              <w:szCs w:val="2"/>
                            </w:rPr>
                          </w:pPr>
                        </w:p>
                      </w:tc>
                      <w:tc>
                        <w:tcPr>
                          <w:tcW w:w="7482" w:type="dxa"/>
                        </w:tcPr>
                        <w:p w:rsidR="002E47B1" w:rsidRDefault="002E47B1" w14:paraId="6B54BB70" w14:textId="77777777">
                          <w:pPr>
                            <w:pStyle w:val="TableParagraph"/>
                            <w:spacing w:line="267" w:lineRule="exact"/>
                            <w:ind w:left="391" w:right="391"/>
                            <w:jc w:val="center"/>
                            <w:rPr>
                              <w:b/>
                              <w:sz w:val="24"/>
                            </w:rPr>
                          </w:pPr>
                          <w:r>
                            <w:rPr>
                              <w:b/>
                              <w:sz w:val="24"/>
                            </w:rPr>
                            <w:t>PLANES DE ESTUDIO</w:t>
                          </w:r>
                        </w:p>
                        <w:p w:rsidR="002E47B1" w:rsidRDefault="002E47B1" w14:paraId="1BAA2D7B" w14:textId="77777777">
                          <w:pPr>
                            <w:pStyle w:val="TableParagraph"/>
                            <w:spacing w:before="41"/>
                            <w:ind w:left="394" w:right="391"/>
                            <w:jc w:val="center"/>
                            <w:rPr>
                              <w:b/>
                              <w:sz w:val="24"/>
                            </w:rPr>
                          </w:pPr>
                          <w:r>
                            <w:rPr>
                              <w:b/>
                              <w:sz w:val="24"/>
                            </w:rPr>
                            <w:t>PLAN DE AREA HUMANIDADES – LENGUA CASTELLANA</w:t>
                          </w:r>
                        </w:p>
                      </w:tc>
                      <w:tc>
                        <w:tcPr>
                          <w:tcW w:w="1705" w:type="dxa"/>
                          <w:vMerge/>
                          <w:tcBorders>
                            <w:top w:val="nil"/>
                          </w:tcBorders>
                        </w:tcPr>
                        <w:p w:rsidR="002E47B1" w:rsidRDefault="002E47B1" w14:paraId="60061E4C" w14:textId="77777777">
                          <w:pPr>
                            <w:rPr>
                              <w:sz w:val="2"/>
                              <w:szCs w:val="2"/>
                            </w:rPr>
                          </w:pPr>
                        </w:p>
                      </w:tc>
                    </w:tr>
                  </w:tbl>
                  <w:p w:rsidR="002E47B1" w:rsidRDefault="002E47B1" w14:paraId="44EAFD9C" w14:textId="77777777">
                    <w:pPr>
                      <w:pStyle w:val="Textoindependiente"/>
                    </w:pPr>
                  </w:p>
                </w:txbxContent>
              </v:textbox>
              <w10:wrap anchorx="page" anchory="page"/>
            </v:shape>
          </w:pict>
        </mc:Fallback>
      </mc:AlternateContent>
    </w:r>
    <w:r>
      <w:rPr>
        <w:noProof/>
        <w:lang w:val="en-US"/>
      </w:rPr>
      <w:drawing>
        <wp:anchor distT="0" distB="0" distL="0" distR="0" simplePos="0" relativeHeight="483325440" behindDoc="1" locked="0" layoutInCell="1" allowOverlap="1" wp14:anchorId="4951B527" wp14:editId="5E9F66E8">
          <wp:simplePos x="0" y="0"/>
          <wp:positionH relativeFrom="page">
            <wp:posOffset>6489191</wp:posOffset>
          </wp:positionH>
          <wp:positionV relativeFrom="page">
            <wp:posOffset>451095</wp:posOffset>
          </wp:positionV>
          <wp:extent cx="544940" cy="654421"/>
          <wp:effectExtent l="0" t="0" r="0" b="0"/>
          <wp:wrapNone/>
          <wp:docPr id="4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jpeg"/>
                  <pic:cNvPicPr/>
                </pic:nvPicPr>
                <pic:blipFill>
                  <a:blip r:embed="rId1" cstate="print"/>
                  <a:stretch>
                    <a:fillRect/>
                  </a:stretch>
                </pic:blipFill>
                <pic:spPr>
                  <a:xfrm>
                    <a:off x="0" y="0"/>
                    <a:ext cx="544940" cy="654421"/>
                  </a:xfrm>
                  <a:prstGeom prst="rect">
                    <a:avLst/>
                  </a:prstGeom>
                </pic:spPr>
              </pic:pic>
            </a:graphicData>
          </a:graphic>
        </wp:anchor>
      </w:drawing>
    </w:r>
    <w:r>
      <w:rPr>
        <w:noProof/>
        <w:lang w:val="en-US"/>
      </w:rPr>
      <w:drawing>
        <wp:anchor distT="0" distB="0" distL="0" distR="0" simplePos="0" relativeHeight="483325952" behindDoc="1" locked="0" layoutInCell="1" allowOverlap="1" wp14:anchorId="243BAA40" wp14:editId="1FFF162B">
          <wp:simplePos x="0" y="0"/>
          <wp:positionH relativeFrom="page">
            <wp:posOffset>545591</wp:posOffset>
          </wp:positionH>
          <wp:positionV relativeFrom="page">
            <wp:posOffset>499871</wp:posOffset>
          </wp:positionV>
          <wp:extent cx="637032" cy="758951"/>
          <wp:effectExtent l="0" t="0" r="0" b="0"/>
          <wp:wrapNone/>
          <wp:docPr id="4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jpeg"/>
                  <pic:cNvPicPr/>
                </pic:nvPicPr>
                <pic:blipFill>
                  <a:blip r:embed="rId2" cstate="print"/>
                  <a:stretch>
                    <a:fillRect/>
                  </a:stretch>
                </pic:blipFill>
                <pic:spPr>
                  <a:xfrm>
                    <a:off x="0" y="0"/>
                    <a:ext cx="637032" cy="75895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781F19AA" w14:textId="77777777">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69467919" w14:textId="77777777">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25E37D95" w14:textId="77777777">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12A3DA14" w14:textId="77777777">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3A3CBAD0" w14:textId="77777777">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7B1" w:rsidRDefault="002E47B1" w14:paraId="53A29125" w14:textId="7777777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CD"/>
    <w:multiLevelType w:val="hybridMultilevel"/>
    <w:tmpl w:val="C93A4C24"/>
    <w:lvl w:ilvl="0" w:tplc="7EE45B8A">
      <w:numFmt w:val="bullet"/>
      <w:lvlText w:val="•"/>
      <w:lvlJc w:val="left"/>
      <w:pPr>
        <w:ind w:left="336" w:hanging="101"/>
      </w:pPr>
      <w:rPr>
        <w:rFonts w:hint="default" w:ascii="Tahoma" w:hAnsi="Tahoma" w:eastAsia="Tahoma" w:cs="Tahoma"/>
        <w:w w:val="99"/>
        <w:sz w:val="13"/>
        <w:szCs w:val="13"/>
        <w:lang w:val="es-ES" w:eastAsia="es-ES" w:bidi="es-ES"/>
      </w:rPr>
    </w:lvl>
    <w:lvl w:ilvl="1" w:tplc="4AF2853A">
      <w:numFmt w:val="bullet"/>
      <w:lvlText w:val="•"/>
      <w:lvlJc w:val="left"/>
      <w:pPr>
        <w:ind w:left="510" w:hanging="101"/>
      </w:pPr>
      <w:rPr>
        <w:rFonts w:hint="default"/>
        <w:lang w:val="es-ES" w:eastAsia="es-ES" w:bidi="es-ES"/>
      </w:rPr>
    </w:lvl>
    <w:lvl w:ilvl="2" w:tplc="9CC49F40">
      <w:numFmt w:val="bullet"/>
      <w:lvlText w:val="•"/>
      <w:lvlJc w:val="left"/>
      <w:pPr>
        <w:ind w:left="681" w:hanging="101"/>
      </w:pPr>
      <w:rPr>
        <w:rFonts w:hint="default"/>
        <w:lang w:val="es-ES" w:eastAsia="es-ES" w:bidi="es-ES"/>
      </w:rPr>
    </w:lvl>
    <w:lvl w:ilvl="3" w:tplc="C6B82D8E">
      <w:numFmt w:val="bullet"/>
      <w:lvlText w:val="•"/>
      <w:lvlJc w:val="left"/>
      <w:pPr>
        <w:ind w:left="852" w:hanging="101"/>
      </w:pPr>
      <w:rPr>
        <w:rFonts w:hint="default"/>
        <w:lang w:val="es-ES" w:eastAsia="es-ES" w:bidi="es-ES"/>
      </w:rPr>
    </w:lvl>
    <w:lvl w:ilvl="4" w:tplc="061E0834">
      <w:numFmt w:val="bullet"/>
      <w:lvlText w:val="•"/>
      <w:lvlJc w:val="left"/>
      <w:pPr>
        <w:ind w:left="1022" w:hanging="101"/>
      </w:pPr>
      <w:rPr>
        <w:rFonts w:hint="default"/>
        <w:lang w:val="es-ES" w:eastAsia="es-ES" w:bidi="es-ES"/>
      </w:rPr>
    </w:lvl>
    <w:lvl w:ilvl="5" w:tplc="2CC27658">
      <w:numFmt w:val="bullet"/>
      <w:lvlText w:val="•"/>
      <w:lvlJc w:val="left"/>
      <w:pPr>
        <w:ind w:left="1193" w:hanging="101"/>
      </w:pPr>
      <w:rPr>
        <w:rFonts w:hint="default"/>
        <w:lang w:val="es-ES" w:eastAsia="es-ES" w:bidi="es-ES"/>
      </w:rPr>
    </w:lvl>
    <w:lvl w:ilvl="6" w:tplc="77D6B2B2">
      <w:numFmt w:val="bullet"/>
      <w:lvlText w:val="•"/>
      <w:lvlJc w:val="left"/>
      <w:pPr>
        <w:ind w:left="1364" w:hanging="101"/>
      </w:pPr>
      <w:rPr>
        <w:rFonts w:hint="default"/>
        <w:lang w:val="es-ES" w:eastAsia="es-ES" w:bidi="es-ES"/>
      </w:rPr>
    </w:lvl>
    <w:lvl w:ilvl="7" w:tplc="EEDC0882">
      <w:numFmt w:val="bullet"/>
      <w:lvlText w:val="•"/>
      <w:lvlJc w:val="left"/>
      <w:pPr>
        <w:ind w:left="1534" w:hanging="101"/>
      </w:pPr>
      <w:rPr>
        <w:rFonts w:hint="default"/>
        <w:lang w:val="es-ES" w:eastAsia="es-ES" w:bidi="es-ES"/>
      </w:rPr>
    </w:lvl>
    <w:lvl w:ilvl="8" w:tplc="C0145E08">
      <w:numFmt w:val="bullet"/>
      <w:lvlText w:val="•"/>
      <w:lvlJc w:val="left"/>
      <w:pPr>
        <w:ind w:left="1705" w:hanging="101"/>
      </w:pPr>
      <w:rPr>
        <w:rFonts w:hint="default"/>
        <w:lang w:val="es-ES" w:eastAsia="es-ES" w:bidi="es-ES"/>
      </w:rPr>
    </w:lvl>
  </w:abstractNum>
  <w:abstractNum w:abstractNumId="1" w15:restartNumberingAfterBreak="0">
    <w:nsid w:val="0A213D10"/>
    <w:multiLevelType w:val="hybridMultilevel"/>
    <w:tmpl w:val="A40288A4"/>
    <w:lvl w:ilvl="0" w:tplc="993867BE">
      <w:numFmt w:val="bullet"/>
      <w:lvlText w:val="-"/>
      <w:lvlJc w:val="left"/>
      <w:pPr>
        <w:ind w:left="1817" w:hanging="423"/>
      </w:pPr>
      <w:rPr>
        <w:rFonts w:hint="default" w:ascii="Courier New" w:hAnsi="Courier New" w:eastAsia="Courier New" w:cs="Courier New"/>
        <w:spacing w:val="-8"/>
        <w:w w:val="99"/>
        <w:sz w:val="24"/>
        <w:szCs w:val="24"/>
        <w:lang w:val="es-ES" w:eastAsia="en-US" w:bidi="ar-SA"/>
      </w:rPr>
    </w:lvl>
    <w:lvl w:ilvl="1" w:tplc="6EEE0AF2">
      <w:numFmt w:val="bullet"/>
      <w:lvlText w:val="-"/>
      <w:lvlJc w:val="left"/>
      <w:pPr>
        <w:ind w:left="1961" w:hanging="361"/>
      </w:pPr>
      <w:rPr>
        <w:rFonts w:hint="default" w:ascii="Courier New" w:hAnsi="Courier New" w:eastAsia="Courier New" w:cs="Courier New"/>
        <w:w w:val="100"/>
        <w:sz w:val="24"/>
        <w:szCs w:val="24"/>
        <w:lang w:val="es-ES" w:eastAsia="en-US" w:bidi="ar-SA"/>
      </w:rPr>
    </w:lvl>
    <w:lvl w:ilvl="2" w:tplc="5F8CDDC6">
      <w:numFmt w:val="bullet"/>
      <w:lvlText w:val="•"/>
      <w:lvlJc w:val="left"/>
      <w:pPr>
        <w:ind w:left="2993" w:hanging="361"/>
      </w:pPr>
      <w:rPr>
        <w:rFonts w:hint="default"/>
        <w:lang w:val="es-ES" w:eastAsia="en-US" w:bidi="ar-SA"/>
      </w:rPr>
    </w:lvl>
    <w:lvl w:ilvl="3" w:tplc="7B18E062">
      <w:numFmt w:val="bullet"/>
      <w:lvlText w:val="•"/>
      <w:lvlJc w:val="left"/>
      <w:pPr>
        <w:ind w:left="4027" w:hanging="361"/>
      </w:pPr>
      <w:rPr>
        <w:rFonts w:hint="default"/>
        <w:lang w:val="es-ES" w:eastAsia="en-US" w:bidi="ar-SA"/>
      </w:rPr>
    </w:lvl>
    <w:lvl w:ilvl="4" w:tplc="940AD54E">
      <w:numFmt w:val="bullet"/>
      <w:lvlText w:val="•"/>
      <w:lvlJc w:val="left"/>
      <w:pPr>
        <w:ind w:left="5061" w:hanging="361"/>
      </w:pPr>
      <w:rPr>
        <w:rFonts w:hint="default"/>
        <w:lang w:val="es-ES" w:eastAsia="en-US" w:bidi="ar-SA"/>
      </w:rPr>
    </w:lvl>
    <w:lvl w:ilvl="5" w:tplc="9D9E4EEE">
      <w:numFmt w:val="bullet"/>
      <w:lvlText w:val="•"/>
      <w:lvlJc w:val="left"/>
      <w:pPr>
        <w:ind w:left="6095" w:hanging="361"/>
      </w:pPr>
      <w:rPr>
        <w:rFonts w:hint="default"/>
        <w:lang w:val="es-ES" w:eastAsia="en-US" w:bidi="ar-SA"/>
      </w:rPr>
    </w:lvl>
    <w:lvl w:ilvl="6" w:tplc="623CF944">
      <w:numFmt w:val="bullet"/>
      <w:lvlText w:val="•"/>
      <w:lvlJc w:val="left"/>
      <w:pPr>
        <w:ind w:left="7128" w:hanging="361"/>
      </w:pPr>
      <w:rPr>
        <w:rFonts w:hint="default"/>
        <w:lang w:val="es-ES" w:eastAsia="en-US" w:bidi="ar-SA"/>
      </w:rPr>
    </w:lvl>
    <w:lvl w:ilvl="7" w:tplc="5E184F7C">
      <w:numFmt w:val="bullet"/>
      <w:lvlText w:val="•"/>
      <w:lvlJc w:val="left"/>
      <w:pPr>
        <w:ind w:left="8162" w:hanging="361"/>
      </w:pPr>
      <w:rPr>
        <w:rFonts w:hint="default"/>
        <w:lang w:val="es-ES" w:eastAsia="en-US" w:bidi="ar-SA"/>
      </w:rPr>
    </w:lvl>
    <w:lvl w:ilvl="8" w:tplc="DFF428A4">
      <w:numFmt w:val="bullet"/>
      <w:lvlText w:val="•"/>
      <w:lvlJc w:val="left"/>
      <w:pPr>
        <w:ind w:left="9196" w:hanging="361"/>
      </w:pPr>
      <w:rPr>
        <w:rFonts w:hint="default"/>
        <w:lang w:val="es-ES" w:eastAsia="en-US" w:bidi="ar-SA"/>
      </w:rPr>
    </w:lvl>
  </w:abstractNum>
  <w:abstractNum w:abstractNumId="2" w15:restartNumberingAfterBreak="0">
    <w:nsid w:val="1626735B"/>
    <w:multiLevelType w:val="hybridMultilevel"/>
    <w:tmpl w:val="6284F87C"/>
    <w:lvl w:ilvl="0" w:tplc="5F62D0DE">
      <w:numFmt w:val="bullet"/>
      <w:lvlText w:val=""/>
      <w:lvlJc w:val="left"/>
      <w:pPr>
        <w:ind w:left="464" w:hanging="361"/>
      </w:pPr>
      <w:rPr>
        <w:rFonts w:hint="default" w:ascii="Symbol" w:hAnsi="Symbol" w:eastAsia="Symbol" w:cs="Symbol"/>
        <w:w w:val="100"/>
        <w:sz w:val="20"/>
        <w:szCs w:val="20"/>
        <w:lang w:val="es-ES" w:eastAsia="en-US" w:bidi="ar-SA"/>
      </w:rPr>
    </w:lvl>
    <w:lvl w:ilvl="1" w:tplc="86D898EC">
      <w:numFmt w:val="bullet"/>
      <w:lvlText w:val="•"/>
      <w:lvlJc w:val="left"/>
      <w:pPr>
        <w:ind w:left="682" w:hanging="361"/>
      </w:pPr>
      <w:rPr>
        <w:rFonts w:hint="default"/>
        <w:lang w:val="es-ES" w:eastAsia="en-US" w:bidi="ar-SA"/>
      </w:rPr>
    </w:lvl>
    <w:lvl w:ilvl="2" w:tplc="457AEB7E">
      <w:numFmt w:val="bullet"/>
      <w:lvlText w:val="•"/>
      <w:lvlJc w:val="left"/>
      <w:pPr>
        <w:ind w:left="904" w:hanging="361"/>
      </w:pPr>
      <w:rPr>
        <w:rFonts w:hint="default"/>
        <w:lang w:val="es-ES" w:eastAsia="en-US" w:bidi="ar-SA"/>
      </w:rPr>
    </w:lvl>
    <w:lvl w:ilvl="3" w:tplc="D098EC6C">
      <w:numFmt w:val="bullet"/>
      <w:lvlText w:val="•"/>
      <w:lvlJc w:val="left"/>
      <w:pPr>
        <w:ind w:left="1127" w:hanging="361"/>
      </w:pPr>
      <w:rPr>
        <w:rFonts w:hint="default"/>
        <w:lang w:val="es-ES" w:eastAsia="en-US" w:bidi="ar-SA"/>
      </w:rPr>
    </w:lvl>
    <w:lvl w:ilvl="4" w:tplc="82AC7A44">
      <w:numFmt w:val="bullet"/>
      <w:lvlText w:val="•"/>
      <w:lvlJc w:val="left"/>
      <w:pPr>
        <w:ind w:left="1349" w:hanging="361"/>
      </w:pPr>
      <w:rPr>
        <w:rFonts w:hint="default"/>
        <w:lang w:val="es-ES" w:eastAsia="en-US" w:bidi="ar-SA"/>
      </w:rPr>
    </w:lvl>
    <w:lvl w:ilvl="5" w:tplc="E23E2B18">
      <w:numFmt w:val="bullet"/>
      <w:lvlText w:val="•"/>
      <w:lvlJc w:val="left"/>
      <w:pPr>
        <w:ind w:left="1572" w:hanging="361"/>
      </w:pPr>
      <w:rPr>
        <w:rFonts w:hint="default"/>
        <w:lang w:val="es-ES" w:eastAsia="en-US" w:bidi="ar-SA"/>
      </w:rPr>
    </w:lvl>
    <w:lvl w:ilvl="6" w:tplc="ABDCB584">
      <w:numFmt w:val="bullet"/>
      <w:lvlText w:val="•"/>
      <w:lvlJc w:val="left"/>
      <w:pPr>
        <w:ind w:left="1794" w:hanging="361"/>
      </w:pPr>
      <w:rPr>
        <w:rFonts w:hint="default"/>
        <w:lang w:val="es-ES" w:eastAsia="en-US" w:bidi="ar-SA"/>
      </w:rPr>
    </w:lvl>
    <w:lvl w:ilvl="7" w:tplc="02D4CA46">
      <w:numFmt w:val="bullet"/>
      <w:lvlText w:val="•"/>
      <w:lvlJc w:val="left"/>
      <w:pPr>
        <w:ind w:left="2016" w:hanging="361"/>
      </w:pPr>
      <w:rPr>
        <w:rFonts w:hint="default"/>
        <w:lang w:val="es-ES" w:eastAsia="en-US" w:bidi="ar-SA"/>
      </w:rPr>
    </w:lvl>
    <w:lvl w:ilvl="8" w:tplc="92623758">
      <w:numFmt w:val="bullet"/>
      <w:lvlText w:val="•"/>
      <w:lvlJc w:val="left"/>
      <w:pPr>
        <w:ind w:left="2239" w:hanging="361"/>
      </w:pPr>
      <w:rPr>
        <w:rFonts w:hint="default"/>
        <w:lang w:val="es-ES" w:eastAsia="en-US" w:bidi="ar-SA"/>
      </w:rPr>
    </w:lvl>
  </w:abstractNum>
  <w:abstractNum w:abstractNumId="3" w15:restartNumberingAfterBreak="0">
    <w:nsid w:val="17641E13"/>
    <w:multiLevelType w:val="hybridMultilevel"/>
    <w:tmpl w:val="0FE4F3E4"/>
    <w:lvl w:ilvl="0" w:tplc="24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1B595EB6"/>
    <w:multiLevelType w:val="hybridMultilevel"/>
    <w:tmpl w:val="7A9059D4"/>
    <w:lvl w:ilvl="0" w:tplc="94A28F60">
      <w:numFmt w:val="bullet"/>
      <w:lvlText w:val="-"/>
      <w:lvlJc w:val="left"/>
      <w:pPr>
        <w:ind w:left="1480" w:hanging="361"/>
      </w:pPr>
      <w:rPr>
        <w:rFonts w:hint="default" w:ascii="Courier New" w:hAnsi="Courier New" w:eastAsia="Courier New" w:cs="Courier New"/>
        <w:spacing w:val="-5"/>
        <w:w w:val="99"/>
        <w:sz w:val="24"/>
        <w:szCs w:val="24"/>
        <w:lang w:val="es-ES" w:eastAsia="en-US" w:bidi="ar-SA"/>
      </w:rPr>
    </w:lvl>
    <w:lvl w:ilvl="1" w:tplc="FEA46EFC">
      <w:numFmt w:val="bullet"/>
      <w:lvlText w:val="•"/>
      <w:lvlJc w:val="left"/>
      <w:pPr>
        <w:ind w:left="2458" w:hanging="361"/>
      </w:pPr>
      <w:rPr>
        <w:rFonts w:hint="default"/>
        <w:lang w:val="es-ES" w:eastAsia="en-US" w:bidi="ar-SA"/>
      </w:rPr>
    </w:lvl>
    <w:lvl w:ilvl="2" w:tplc="5BDC9DD6">
      <w:numFmt w:val="bullet"/>
      <w:lvlText w:val="•"/>
      <w:lvlJc w:val="left"/>
      <w:pPr>
        <w:ind w:left="3436" w:hanging="361"/>
      </w:pPr>
      <w:rPr>
        <w:rFonts w:hint="default"/>
        <w:lang w:val="es-ES" w:eastAsia="en-US" w:bidi="ar-SA"/>
      </w:rPr>
    </w:lvl>
    <w:lvl w:ilvl="3" w:tplc="848A01BC">
      <w:numFmt w:val="bullet"/>
      <w:lvlText w:val="•"/>
      <w:lvlJc w:val="left"/>
      <w:pPr>
        <w:ind w:left="4415" w:hanging="361"/>
      </w:pPr>
      <w:rPr>
        <w:rFonts w:hint="default"/>
        <w:lang w:val="es-ES" w:eastAsia="en-US" w:bidi="ar-SA"/>
      </w:rPr>
    </w:lvl>
    <w:lvl w:ilvl="4" w:tplc="E7264E26">
      <w:numFmt w:val="bullet"/>
      <w:lvlText w:val="•"/>
      <w:lvlJc w:val="left"/>
      <w:pPr>
        <w:ind w:left="5393" w:hanging="361"/>
      </w:pPr>
      <w:rPr>
        <w:rFonts w:hint="default"/>
        <w:lang w:val="es-ES" w:eastAsia="en-US" w:bidi="ar-SA"/>
      </w:rPr>
    </w:lvl>
    <w:lvl w:ilvl="5" w:tplc="6272030A">
      <w:numFmt w:val="bullet"/>
      <w:lvlText w:val="•"/>
      <w:lvlJc w:val="left"/>
      <w:pPr>
        <w:ind w:left="6372" w:hanging="361"/>
      </w:pPr>
      <w:rPr>
        <w:rFonts w:hint="default"/>
        <w:lang w:val="es-ES" w:eastAsia="en-US" w:bidi="ar-SA"/>
      </w:rPr>
    </w:lvl>
    <w:lvl w:ilvl="6" w:tplc="F0ACBDCE">
      <w:numFmt w:val="bullet"/>
      <w:lvlText w:val="•"/>
      <w:lvlJc w:val="left"/>
      <w:pPr>
        <w:ind w:left="7350" w:hanging="361"/>
      </w:pPr>
      <w:rPr>
        <w:rFonts w:hint="default"/>
        <w:lang w:val="es-ES" w:eastAsia="en-US" w:bidi="ar-SA"/>
      </w:rPr>
    </w:lvl>
    <w:lvl w:ilvl="7" w:tplc="325C588C">
      <w:numFmt w:val="bullet"/>
      <w:lvlText w:val="•"/>
      <w:lvlJc w:val="left"/>
      <w:pPr>
        <w:ind w:left="8328" w:hanging="361"/>
      </w:pPr>
      <w:rPr>
        <w:rFonts w:hint="default"/>
        <w:lang w:val="es-ES" w:eastAsia="en-US" w:bidi="ar-SA"/>
      </w:rPr>
    </w:lvl>
    <w:lvl w:ilvl="8" w:tplc="776CE9BE">
      <w:numFmt w:val="bullet"/>
      <w:lvlText w:val="•"/>
      <w:lvlJc w:val="left"/>
      <w:pPr>
        <w:ind w:left="9307" w:hanging="361"/>
      </w:pPr>
      <w:rPr>
        <w:rFonts w:hint="default"/>
        <w:lang w:val="es-ES" w:eastAsia="en-US" w:bidi="ar-SA"/>
      </w:rPr>
    </w:lvl>
  </w:abstractNum>
  <w:abstractNum w:abstractNumId="5" w15:restartNumberingAfterBreak="0">
    <w:nsid w:val="25903B64"/>
    <w:multiLevelType w:val="hybridMultilevel"/>
    <w:tmpl w:val="35B012EA"/>
    <w:lvl w:ilvl="0" w:tplc="0316BC6A">
      <w:numFmt w:val="bullet"/>
      <w:lvlText w:val=""/>
      <w:lvlJc w:val="left"/>
      <w:pPr>
        <w:ind w:left="464" w:hanging="361"/>
      </w:pPr>
      <w:rPr>
        <w:rFonts w:hint="default" w:ascii="Symbol" w:hAnsi="Symbol" w:eastAsia="Symbol" w:cs="Symbol"/>
        <w:w w:val="100"/>
        <w:sz w:val="20"/>
        <w:szCs w:val="20"/>
        <w:lang w:val="es-ES" w:eastAsia="en-US" w:bidi="ar-SA"/>
      </w:rPr>
    </w:lvl>
    <w:lvl w:ilvl="1" w:tplc="C4987C68">
      <w:numFmt w:val="bullet"/>
      <w:lvlText w:val=""/>
      <w:lvlJc w:val="left"/>
      <w:pPr>
        <w:ind w:left="824" w:hanging="360"/>
      </w:pPr>
      <w:rPr>
        <w:rFonts w:hint="default" w:ascii="Symbol" w:hAnsi="Symbol" w:eastAsia="Symbol" w:cs="Symbol"/>
        <w:w w:val="100"/>
        <w:sz w:val="20"/>
        <w:szCs w:val="20"/>
        <w:lang w:val="es-ES" w:eastAsia="en-US" w:bidi="ar-SA"/>
      </w:rPr>
    </w:lvl>
    <w:lvl w:ilvl="2" w:tplc="1294F790">
      <w:numFmt w:val="bullet"/>
      <w:lvlText w:val="•"/>
      <w:lvlJc w:val="left"/>
      <w:pPr>
        <w:ind w:left="1027" w:hanging="360"/>
      </w:pPr>
      <w:rPr>
        <w:rFonts w:hint="default"/>
        <w:lang w:val="es-ES" w:eastAsia="en-US" w:bidi="ar-SA"/>
      </w:rPr>
    </w:lvl>
    <w:lvl w:ilvl="3" w:tplc="F7DC4552">
      <w:numFmt w:val="bullet"/>
      <w:lvlText w:val="•"/>
      <w:lvlJc w:val="left"/>
      <w:pPr>
        <w:ind w:left="1234" w:hanging="360"/>
      </w:pPr>
      <w:rPr>
        <w:rFonts w:hint="default"/>
        <w:lang w:val="es-ES" w:eastAsia="en-US" w:bidi="ar-SA"/>
      </w:rPr>
    </w:lvl>
    <w:lvl w:ilvl="4" w:tplc="C52A7470">
      <w:numFmt w:val="bullet"/>
      <w:lvlText w:val="•"/>
      <w:lvlJc w:val="left"/>
      <w:pPr>
        <w:ind w:left="1441" w:hanging="360"/>
      </w:pPr>
      <w:rPr>
        <w:rFonts w:hint="default"/>
        <w:lang w:val="es-ES" w:eastAsia="en-US" w:bidi="ar-SA"/>
      </w:rPr>
    </w:lvl>
    <w:lvl w:ilvl="5" w:tplc="712E543E">
      <w:numFmt w:val="bullet"/>
      <w:lvlText w:val="•"/>
      <w:lvlJc w:val="left"/>
      <w:pPr>
        <w:ind w:left="1648" w:hanging="360"/>
      </w:pPr>
      <w:rPr>
        <w:rFonts w:hint="default"/>
        <w:lang w:val="es-ES" w:eastAsia="en-US" w:bidi="ar-SA"/>
      </w:rPr>
    </w:lvl>
    <w:lvl w:ilvl="6" w:tplc="4F863C80">
      <w:numFmt w:val="bullet"/>
      <w:lvlText w:val="•"/>
      <w:lvlJc w:val="left"/>
      <w:pPr>
        <w:ind w:left="1855" w:hanging="360"/>
      </w:pPr>
      <w:rPr>
        <w:rFonts w:hint="default"/>
        <w:lang w:val="es-ES" w:eastAsia="en-US" w:bidi="ar-SA"/>
      </w:rPr>
    </w:lvl>
    <w:lvl w:ilvl="7" w:tplc="70A4DA18">
      <w:numFmt w:val="bullet"/>
      <w:lvlText w:val="•"/>
      <w:lvlJc w:val="left"/>
      <w:pPr>
        <w:ind w:left="2062" w:hanging="360"/>
      </w:pPr>
      <w:rPr>
        <w:rFonts w:hint="default"/>
        <w:lang w:val="es-ES" w:eastAsia="en-US" w:bidi="ar-SA"/>
      </w:rPr>
    </w:lvl>
    <w:lvl w:ilvl="8" w:tplc="4A7E25C8">
      <w:numFmt w:val="bullet"/>
      <w:lvlText w:val="•"/>
      <w:lvlJc w:val="left"/>
      <w:pPr>
        <w:ind w:left="2269" w:hanging="360"/>
      </w:pPr>
      <w:rPr>
        <w:rFonts w:hint="default"/>
        <w:lang w:val="es-ES" w:eastAsia="en-US" w:bidi="ar-SA"/>
      </w:rPr>
    </w:lvl>
  </w:abstractNum>
  <w:abstractNum w:abstractNumId="6" w15:restartNumberingAfterBreak="0">
    <w:nsid w:val="36F17F65"/>
    <w:multiLevelType w:val="hybridMultilevel"/>
    <w:tmpl w:val="1C58D52C"/>
    <w:lvl w:ilvl="0" w:tplc="B77CB6F8">
      <w:numFmt w:val="bullet"/>
      <w:lvlText w:val="-"/>
      <w:lvlJc w:val="left"/>
      <w:pPr>
        <w:ind w:left="1817" w:hanging="423"/>
      </w:pPr>
      <w:rPr>
        <w:rFonts w:hint="default" w:ascii="Courier New" w:hAnsi="Courier New" w:eastAsia="Courier New" w:cs="Courier New"/>
        <w:spacing w:val="-8"/>
        <w:w w:val="99"/>
        <w:sz w:val="24"/>
        <w:szCs w:val="24"/>
        <w:lang w:val="es-ES" w:eastAsia="en-US" w:bidi="ar-SA"/>
      </w:rPr>
    </w:lvl>
    <w:lvl w:ilvl="1" w:tplc="CE90E9CA">
      <w:numFmt w:val="bullet"/>
      <w:lvlText w:val="•"/>
      <w:lvlJc w:val="left"/>
      <w:pPr>
        <w:ind w:left="2764" w:hanging="423"/>
      </w:pPr>
      <w:rPr>
        <w:rFonts w:hint="default"/>
        <w:lang w:val="es-ES" w:eastAsia="en-US" w:bidi="ar-SA"/>
      </w:rPr>
    </w:lvl>
    <w:lvl w:ilvl="2" w:tplc="9558F53A">
      <w:numFmt w:val="bullet"/>
      <w:lvlText w:val="•"/>
      <w:lvlJc w:val="left"/>
      <w:pPr>
        <w:ind w:left="3708" w:hanging="423"/>
      </w:pPr>
      <w:rPr>
        <w:rFonts w:hint="default"/>
        <w:lang w:val="es-ES" w:eastAsia="en-US" w:bidi="ar-SA"/>
      </w:rPr>
    </w:lvl>
    <w:lvl w:ilvl="3" w:tplc="4D9E3FFC">
      <w:numFmt w:val="bullet"/>
      <w:lvlText w:val="•"/>
      <w:lvlJc w:val="left"/>
      <w:pPr>
        <w:ind w:left="4653" w:hanging="423"/>
      </w:pPr>
      <w:rPr>
        <w:rFonts w:hint="default"/>
        <w:lang w:val="es-ES" w:eastAsia="en-US" w:bidi="ar-SA"/>
      </w:rPr>
    </w:lvl>
    <w:lvl w:ilvl="4" w:tplc="FF445744">
      <w:numFmt w:val="bullet"/>
      <w:lvlText w:val="•"/>
      <w:lvlJc w:val="left"/>
      <w:pPr>
        <w:ind w:left="5597" w:hanging="423"/>
      </w:pPr>
      <w:rPr>
        <w:rFonts w:hint="default"/>
        <w:lang w:val="es-ES" w:eastAsia="en-US" w:bidi="ar-SA"/>
      </w:rPr>
    </w:lvl>
    <w:lvl w:ilvl="5" w:tplc="309A0BE4">
      <w:numFmt w:val="bullet"/>
      <w:lvlText w:val="•"/>
      <w:lvlJc w:val="left"/>
      <w:pPr>
        <w:ind w:left="6542" w:hanging="423"/>
      </w:pPr>
      <w:rPr>
        <w:rFonts w:hint="default"/>
        <w:lang w:val="es-ES" w:eastAsia="en-US" w:bidi="ar-SA"/>
      </w:rPr>
    </w:lvl>
    <w:lvl w:ilvl="6" w:tplc="77B03E78">
      <w:numFmt w:val="bullet"/>
      <w:lvlText w:val="•"/>
      <w:lvlJc w:val="left"/>
      <w:pPr>
        <w:ind w:left="7486" w:hanging="423"/>
      </w:pPr>
      <w:rPr>
        <w:rFonts w:hint="default"/>
        <w:lang w:val="es-ES" w:eastAsia="en-US" w:bidi="ar-SA"/>
      </w:rPr>
    </w:lvl>
    <w:lvl w:ilvl="7" w:tplc="D654002C">
      <w:numFmt w:val="bullet"/>
      <w:lvlText w:val="•"/>
      <w:lvlJc w:val="left"/>
      <w:pPr>
        <w:ind w:left="8430" w:hanging="423"/>
      </w:pPr>
      <w:rPr>
        <w:rFonts w:hint="default"/>
        <w:lang w:val="es-ES" w:eastAsia="en-US" w:bidi="ar-SA"/>
      </w:rPr>
    </w:lvl>
    <w:lvl w:ilvl="8" w:tplc="D50A9F46">
      <w:numFmt w:val="bullet"/>
      <w:lvlText w:val="•"/>
      <w:lvlJc w:val="left"/>
      <w:pPr>
        <w:ind w:left="9375" w:hanging="423"/>
      </w:pPr>
      <w:rPr>
        <w:rFonts w:hint="default"/>
        <w:lang w:val="es-ES" w:eastAsia="en-US" w:bidi="ar-SA"/>
      </w:rPr>
    </w:lvl>
  </w:abstractNum>
  <w:abstractNum w:abstractNumId="7" w15:restartNumberingAfterBreak="0">
    <w:nsid w:val="37F62216"/>
    <w:multiLevelType w:val="hybridMultilevel"/>
    <w:tmpl w:val="A38CAC8C"/>
    <w:lvl w:ilvl="0" w:tplc="E708A410">
      <w:numFmt w:val="bullet"/>
      <w:lvlText w:val="-"/>
      <w:lvlJc w:val="left"/>
      <w:pPr>
        <w:ind w:left="1394" w:hanging="149"/>
      </w:pPr>
      <w:rPr>
        <w:rFonts w:hint="default" w:ascii="Arial" w:hAnsi="Arial" w:eastAsia="Arial" w:cs="Arial"/>
        <w:w w:val="99"/>
        <w:sz w:val="24"/>
        <w:szCs w:val="24"/>
        <w:lang w:val="es-ES" w:eastAsia="en-US" w:bidi="ar-SA"/>
      </w:rPr>
    </w:lvl>
    <w:lvl w:ilvl="1" w:tplc="98881B20">
      <w:numFmt w:val="bullet"/>
      <w:lvlText w:val="•"/>
      <w:lvlJc w:val="left"/>
      <w:pPr>
        <w:ind w:left="2386" w:hanging="149"/>
      </w:pPr>
      <w:rPr>
        <w:rFonts w:hint="default"/>
        <w:lang w:val="es-ES" w:eastAsia="en-US" w:bidi="ar-SA"/>
      </w:rPr>
    </w:lvl>
    <w:lvl w:ilvl="2" w:tplc="FF66AAA6">
      <w:numFmt w:val="bullet"/>
      <w:lvlText w:val="•"/>
      <w:lvlJc w:val="left"/>
      <w:pPr>
        <w:ind w:left="3372" w:hanging="149"/>
      </w:pPr>
      <w:rPr>
        <w:rFonts w:hint="default"/>
        <w:lang w:val="es-ES" w:eastAsia="en-US" w:bidi="ar-SA"/>
      </w:rPr>
    </w:lvl>
    <w:lvl w:ilvl="3" w:tplc="0DD4D47A">
      <w:numFmt w:val="bullet"/>
      <w:lvlText w:val="•"/>
      <w:lvlJc w:val="left"/>
      <w:pPr>
        <w:ind w:left="4359" w:hanging="149"/>
      </w:pPr>
      <w:rPr>
        <w:rFonts w:hint="default"/>
        <w:lang w:val="es-ES" w:eastAsia="en-US" w:bidi="ar-SA"/>
      </w:rPr>
    </w:lvl>
    <w:lvl w:ilvl="4" w:tplc="F7B45FA0">
      <w:numFmt w:val="bullet"/>
      <w:lvlText w:val="•"/>
      <w:lvlJc w:val="left"/>
      <w:pPr>
        <w:ind w:left="5345" w:hanging="149"/>
      </w:pPr>
      <w:rPr>
        <w:rFonts w:hint="default"/>
        <w:lang w:val="es-ES" w:eastAsia="en-US" w:bidi="ar-SA"/>
      </w:rPr>
    </w:lvl>
    <w:lvl w:ilvl="5" w:tplc="068EC00E">
      <w:numFmt w:val="bullet"/>
      <w:lvlText w:val="•"/>
      <w:lvlJc w:val="left"/>
      <w:pPr>
        <w:ind w:left="6332" w:hanging="149"/>
      </w:pPr>
      <w:rPr>
        <w:rFonts w:hint="default"/>
        <w:lang w:val="es-ES" w:eastAsia="en-US" w:bidi="ar-SA"/>
      </w:rPr>
    </w:lvl>
    <w:lvl w:ilvl="6" w:tplc="6A5E1C42">
      <w:numFmt w:val="bullet"/>
      <w:lvlText w:val="•"/>
      <w:lvlJc w:val="left"/>
      <w:pPr>
        <w:ind w:left="7318" w:hanging="149"/>
      </w:pPr>
      <w:rPr>
        <w:rFonts w:hint="default"/>
        <w:lang w:val="es-ES" w:eastAsia="en-US" w:bidi="ar-SA"/>
      </w:rPr>
    </w:lvl>
    <w:lvl w:ilvl="7" w:tplc="9AF65CEE">
      <w:numFmt w:val="bullet"/>
      <w:lvlText w:val="•"/>
      <w:lvlJc w:val="left"/>
      <w:pPr>
        <w:ind w:left="8304" w:hanging="149"/>
      </w:pPr>
      <w:rPr>
        <w:rFonts w:hint="default"/>
        <w:lang w:val="es-ES" w:eastAsia="en-US" w:bidi="ar-SA"/>
      </w:rPr>
    </w:lvl>
    <w:lvl w:ilvl="8" w:tplc="8C54EE7C">
      <w:numFmt w:val="bullet"/>
      <w:lvlText w:val="•"/>
      <w:lvlJc w:val="left"/>
      <w:pPr>
        <w:ind w:left="9291" w:hanging="149"/>
      </w:pPr>
      <w:rPr>
        <w:rFonts w:hint="default"/>
        <w:lang w:val="es-ES" w:eastAsia="en-US" w:bidi="ar-SA"/>
      </w:rPr>
    </w:lvl>
  </w:abstractNum>
  <w:abstractNum w:abstractNumId="8" w15:restartNumberingAfterBreak="0">
    <w:nsid w:val="451739E4"/>
    <w:multiLevelType w:val="hybridMultilevel"/>
    <w:tmpl w:val="37529A56"/>
    <w:lvl w:ilvl="0" w:tplc="4CC23BA8">
      <w:numFmt w:val="bullet"/>
      <w:lvlText w:val=""/>
      <w:lvlJc w:val="left"/>
      <w:pPr>
        <w:ind w:left="464" w:hanging="361"/>
      </w:pPr>
      <w:rPr>
        <w:rFonts w:hint="default" w:ascii="Symbol" w:hAnsi="Symbol" w:eastAsia="Symbol" w:cs="Symbol"/>
        <w:w w:val="100"/>
        <w:sz w:val="20"/>
        <w:szCs w:val="20"/>
        <w:lang w:val="es-ES" w:eastAsia="en-US" w:bidi="ar-SA"/>
      </w:rPr>
    </w:lvl>
    <w:lvl w:ilvl="1" w:tplc="29FC0A34">
      <w:numFmt w:val="bullet"/>
      <w:lvlText w:val="•"/>
      <w:lvlJc w:val="left"/>
      <w:pPr>
        <w:ind w:left="682" w:hanging="361"/>
      </w:pPr>
      <w:rPr>
        <w:rFonts w:hint="default"/>
        <w:lang w:val="es-ES" w:eastAsia="en-US" w:bidi="ar-SA"/>
      </w:rPr>
    </w:lvl>
    <w:lvl w:ilvl="2" w:tplc="E190F34C">
      <w:numFmt w:val="bullet"/>
      <w:lvlText w:val="•"/>
      <w:lvlJc w:val="left"/>
      <w:pPr>
        <w:ind w:left="904" w:hanging="361"/>
      </w:pPr>
      <w:rPr>
        <w:rFonts w:hint="default"/>
        <w:lang w:val="es-ES" w:eastAsia="en-US" w:bidi="ar-SA"/>
      </w:rPr>
    </w:lvl>
    <w:lvl w:ilvl="3" w:tplc="4F226028">
      <w:numFmt w:val="bullet"/>
      <w:lvlText w:val="•"/>
      <w:lvlJc w:val="left"/>
      <w:pPr>
        <w:ind w:left="1127" w:hanging="361"/>
      </w:pPr>
      <w:rPr>
        <w:rFonts w:hint="default"/>
        <w:lang w:val="es-ES" w:eastAsia="en-US" w:bidi="ar-SA"/>
      </w:rPr>
    </w:lvl>
    <w:lvl w:ilvl="4" w:tplc="4F5021D0">
      <w:numFmt w:val="bullet"/>
      <w:lvlText w:val="•"/>
      <w:lvlJc w:val="left"/>
      <w:pPr>
        <w:ind w:left="1349" w:hanging="361"/>
      </w:pPr>
      <w:rPr>
        <w:rFonts w:hint="default"/>
        <w:lang w:val="es-ES" w:eastAsia="en-US" w:bidi="ar-SA"/>
      </w:rPr>
    </w:lvl>
    <w:lvl w:ilvl="5" w:tplc="A72CB332">
      <w:numFmt w:val="bullet"/>
      <w:lvlText w:val="•"/>
      <w:lvlJc w:val="left"/>
      <w:pPr>
        <w:ind w:left="1572" w:hanging="361"/>
      </w:pPr>
      <w:rPr>
        <w:rFonts w:hint="default"/>
        <w:lang w:val="es-ES" w:eastAsia="en-US" w:bidi="ar-SA"/>
      </w:rPr>
    </w:lvl>
    <w:lvl w:ilvl="6" w:tplc="F258E368">
      <w:numFmt w:val="bullet"/>
      <w:lvlText w:val="•"/>
      <w:lvlJc w:val="left"/>
      <w:pPr>
        <w:ind w:left="1794" w:hanging="361"/>
      </w:pPr>
      <w:rPr>
        <w:rFonts w:hint="default"/>
        <w:lang w:val="es-ES" w:eastAsia="en-US" w:bidi="ar-SA"/>
      </w:rPr>
    </w:lvl>
    <w:lvl w:ilvl="7" w:tplc="9B98B1B8">
      <w:numFmt w:val="bullet"/>
      <w:lvlText w:val="•"/>
      <w:lvlJc w:val="left"/>
      <w:pPr>
        <w:ind w:left="2016" w:hanging="361"/>
      </w:pPr>
      <w:rPr>
        <w:rFonts w:hint="default"/>
        <w:lang w:val="es-ES" w:eastAsia="en-US" w:bidi="ar-SA"/>
      </w:rPr>
    </w:lvl>
    <w:lvl w:ilvl="8" w:tplc="81C011F8">
      <w:numFmt w:val="bullet"/>
      <w:lvlText w:val="•"/>
      <w:lvlJc w:val="left"/>
      <w:pPr>
        <w:ind w:left="2239" w:hanging="361"/>
      </w:pPr>
      <w:rPr>
        <w:rFonts w:hint="default"/>
        <w:lang w:val="es-ES" w:eastAsia="en-US" w:bidi="ar-SA"/>
      </w:rPr>
    </w:lvl>
  </w:abstractNum>
  <w:abstractNum w:abstractNumId="9" w15:restartNumberingAfterBreak="0">
    <w:nsid w:val="4A2702F0"/>
    <w:multiLevelType w:val="hybridMultilevel"/>
    <w:tmpl w:val="8D78A478"/>
    <w:lvl w:ilvl="0" w:tplc="2CB225BC">
      <w:numFmt w:val="bullet"/>
      <w:lvlText w:val="•"/>
      <w:lvlJc w:val="left"/>
      <w:pPr>
        <w:ind w:left="833" w:hanging="360"/>
      </w:pPr>
      <w:rPr>
        <w:rFonts w:hint="default"/>
        <w:lang w:val="es-ES" w:eastAsia="en-US" w:bidi="ar-SA"/>
      </w:rPr>
    </w:lvl>
    <w:lvl w:ilvl="1" w:tplc="240A0003" w:tentative="1">
      <w:start w:val="1"/>
      <w:numFmt w:val="bullet"/>
      <w:lvlText w:val="o"/>
      <w:lvlJc w:val="left"/>
      <w:pPr>
        <w:ind w:left="1553" w:hanging="360"/>
      </w:pPr>
      <w:rPr>
        <w:rFonts w:hint="default" w:ascii="Courier New" w:hAnsi="Courier New" w:cs="Courier New"/>
      </w:rPr>
    </w:lvl>
    <w:lvl w:ilvl="2" w:tplc="240A0005" w:tentative="1">
      <w:start w:val="1"/>
      <w:numFmt w:val="bullet"/>
      <w:lvlText w:val=""/>
      <w:lvlJc w:val="left"/>
      <w:pPr>
        <w:ind w:left="2273" w:hanging="360"/>
      </w:pPr>
      <w:rPr>
        <w:rFonts w:hint="default" w:ascii="Wingdings" w:hAnsi="Wingdings"/>
      </w:rPr>
    </w:lvl>
    <w:lvl w:ilvl="3" w:tplc="240A0001" w:tentative="1">
      <w:start w:val="1"/>
      <w:numFmt w:val="bullet"/>
      <w:lvlText w:val=""/>
      <w:lvlJc w:val="left"/>
      <w:pPr>
        <w:ind w:left="2993" w:hanging="360"/>
      </w:pPr>
      <w:rPr>
        <w:rFonts w:hint="default" w:ascii="Symbol" w:hAnsi="Symbol"/>
      </w:rPr>
    </w:lvl>
    <w:lvl w:ilvl="4" w:tplc="240A0003" w:tentative="1">
      <w:start w:val="1"/>
      <w:numFmt w:val="bullet"/>
      <w:lvlText w:val="o"/>
      <w:lvlJc w:val="left"/>
      <w:pPr>
        <w:ind w:left="3713" w:hanging="360"/>
      </w:pPr>
      <w:rPr>
        <w:rFonts w:hint="default" w:ascii="Courier New" w:hAnsi="Courier New" w:cs="Courier New"/>
      </w:rPr>
    </w:lvl>
    <w:lvl w:ilvl="5" w:tplc="240A0005" w:tentative="1">
      <w:start w:val="1"/>
      <w:numFmt w:val="bullet"/>
      <w:lvlText w:val=""/>
      <w:lvlJc w:val="left"/>
      <w:pPr>
        <w:ind w:left="4433" w:hanging="360"/>
      </w:pPr>
      <w:rPr>
        <w:rFonts w:hint="default" w:ascii="Wingdings" w:hAnsi="Wingdings"/>
      </w:rPr>
    </w:lvl>
    <w:lvl w:ilvl="6" w:tplc="240A0001" w:tentative="1">
      <w:start w:val="1"/>
      <w:numFmt w:val="bullet"/>
      <w:lvlText w:val=""/>
      <w:lvlJc w:val="left"/>
      <w:pPr>
        <w:ind w:left="5153" w:hanging="360"/>
      </w:pPr>
      <w:rPr>
        <w:rFonts w:hint="default" w:ascii="Symbol" w:hAnsi="Symbol"/>
      </w:rPr>
    </w:lvl>
    <w:lvl w:ilvl="7" w:tplc="240A0003" w:tentative="1">
      <w:start w:val="1"/>
      <w:numFmt w:val="bullet"/>
      <w:lvlText w:val="o"/>
      <w:lvlJc w:val="left"/>
      <w:pPr>
        <w:ind w:left="5873" w:hanging="360"/>
      </w:pPr>
      <w:rPr>
        <w:rFonts w:hint="default" w:ascii="Courier New" w:hAnsi="Courier New" w:cs="Courier New"/>
      </w:rPr>
    </w:lvl>
    <w:lvl w:ilvl="8" w:tplc="240A0005" w:tentative="1">
      <w:start w:val="1"/>
      <w:numFmt w:val="bullet"/>
      <w:lvlText w:val=""/>
      <w:lvlJc w:val="left"/>
      <w:pPr>
        <w:ind w:left="6593" w:hanging="360"/>
      </w:pPr>
      <w:rPr>
        <w:rFonts w:hint="default" w:ascii="Wingdings" w:hAnsi="Wingdings"/>
      </w:rPr>
    </w:lvl>
  </w:abstractNum>
  <w:abstractNum w:abstractNumId="10" w15:restartNumberingAfterBreak="0">
    <w:nsid w:val="4E056B71"/>
    <w:multiLevelType w:val="hybridMultilevel"/>
    <w:tmpl w:val="2F22AC0E"/>
    <w:lvl w:ilvl="0" w:tplc="459267DA">
      <w:numFmt w:val="bullet"/>
      <w:lvlText w:val=""/>
      <w:lvlJc w:val="left"/>
      <w:pPr>
        <w:ind w:left="824" w:hanging="360"/>
      </w:pPr>
      <w:rPr>
        <w:rFonts w:hint="default" w:ascii="Symbol" w:hAnsi="Symbol" w:eastAsia="Symbol" w:cs="Symbol"/>
        <w:w w:val="100"/>
        <w:sz w:val="20"/>
        <w:szCs w:val="20"/>
        <w:lang w:val="es-ES" w:eastAsia="en-US" w:bidi="ar-SA"/>
      </w:rPr>
    </w:lvl>
    <w:lvl w:ilvl="1" w:tplc="7966DC36">
      <w:numFmt w:val="bullet"/>
      <w:lvlText w:val="•"/>
      <w:lvlJc w:val="left"/>
      <w:pPr>
        <w:ind w:left="1006" w:hanging="360"/>
      </w:pPr>
      <w:rPr>
        <w:rFonts w:hint="default"/>
        <w:lang w:val="es-ES" w:eastAsia="en-US" w:bidi="ar-SA"/>
      </w:rPr>
    </w:lvl>
    <w:lvl w:ilvl="2" w:tplc="84985C7A">
      <w:numFmt w:val="bullet"/>
      <w:lvlText w:val="•"/>
      <w:lvlJc w:val="left"/>
      <w:pPr>
        <w:ind w:left="1192" w:hanging="360"/>
      </w:pPr>
      <w:rPr>
        <w:rFonts w:hint="default"/>
        <w:lang w:val="es-ES" w:eastAsia="en-US" w:bidi="ar-SA"/>
      </w:rPr>
    </w:lvl>
    <w:lvl w:ilvl="3" w:tplc="2E9A3F84">
      <w:numFmt w:val="bullet"/>
      <w:lvlText w:val="•"/>
      <w:lvlJc w:val="left"/>
      <w:pPr>
        <w:ind w:left="1379" w:hanging="360"/>
      </w:pPr>
      <w:rPr>
        <w:rFonts w:hint="default"/>
        <w:lang w:val="es-ES" w:eastAsia="en-US" w:bidi="ar-SA"/>
      </w:rPr>
    </w:lvl>
    <w:lvl w:ilvl="4" w:tplc="0B2AC7AA">
      <w:numFmt w:val="bullet"/>
      <w:lvlText w:val="•"/>
      <w:lvlJc w:val="left"/>
      <w:pPr>
        <w:ind w:left="1565" w:hanging="360"/>
      </w:pPr>
      <w:rPr>
        <w:rFonts w:hint="default"/>
        <w:lang w:val="es-ES" w:eastAsia="en-US" w:bidi="ar-SA"/>
      </w:rPr>
    </w:lvl>
    <w:lvl w:ilvl="5" w:tplc="82906FE0">
      <w:numFmt w:val="bullet"/>
      <w:lvlText w:val="•"/>
      <w:lvlJc w:val="left"/>
      <w:pPr>
        <w:ind w:left="1752" w:hanging="360"/>
      </w:pPr>
      <w:rPr>
        <w:rFonts w:hint="default"/>
        <w:lang w:val="es-ES" w:eastAsia="en-US" w:bidi="ar-SA"/>
      </w:rPr>
    </w:lvl>
    <w:lvl w:ilvl="6" w:tplc="7CCE7432">
      <w:numFmt w:val="bullet"/>
      <w:lvlText w:val="•"/>
      <w:lvlJc w:val="left"/>
      <w:pPr>
        <w:ind w:left="1938" w:hanging="360"/>
      </w:pPr>
      <w:rPr>
        <w:rFonts w:hint="default"/>
        <w:lang w:val="es-ES" w:eastAsia="en-US" w:bidi="ar-SA"/>
      </w:rPr>
    </w:lvl>
    <w:lvl w:ilvl="7" w:tplc="10DE905C">
      <w:numFmt w:val="bullet"/>
      <w:lvlText w:val="•"/>
      <w:lvlJc w:val="left"/>
      <w:pPr>
        <w:ind w:left="2124" w:hanging="360"/>
      </w:pPr>
      <w:rPr>
        <w:rFonts w:hint="default"/>
        <w:lang w:val="es-ES" w:eastAsia="en-US" w:bidi="ar-SA"/>
      </w:rPr>
    </w:lvl>
    <w:lvl w:ilvl="8" w:tplc="B6009C28">
      <w:numFmt w:val="bullet"/>
      <w:lvlText w:val="•"/>
      <w:lvlJc w:val="left"/>
      <w:pPr>
        <w:ind w:left="2311" w:hanging="360"/>
      </w:pPr>
      <w:rPr>
        <w:rFonts w:hint="default"/>
        <w:lang w:val="es-ES" w:eastAsia="en-US" w:bidi="ar-SA"/>
      </w:rPr>
    </w:lvl>
  </w:abstractNum>
  <w:abstractNum w:abstractNumId="11" w15:restartNumberingAfterBreak="0">
    <w:nsid w:val="5410207D"/>
    <w:multiLevelType w:val="hybridMultilevel"/>
    <w:tmpl w:val="1EE233BE"/>
    <w:lvl w:ilvl="0" w:tplc="6C16F348">
      <w:numFmt w:val="bullet"/>
      <w:lvlText w:val=""/>
      <w:lvlJc w:val="left"/>
      <w:pPr>
        <w:ind w:left="1466" w:hanging="361"/>
      </w:pPr>
      <w:rPr>
        <w:rFonts w:hint="default" w:ascii="Symbol" w:hAnsi="Symbol" w:eastAsia="Symbol" w:cs="Symbol"/>
        <w:w w:val="100"/>
        <w:sz w:val="24"/>
        <w:szCs w:val="24"/>
        <w:lang w:val="es-ES" w:eastAsia="en-US" w:bidi="ar-SA"/>
      </w:rPr>
    </w:lvl>
    <w:lvl w:ilvl="1" w:tplc="D48A2A18">
      <w:numFmt w:val="bullet"/>
      <w:lvlText w:val="•"/>
      <w:lvlJc w:val="left"/>
      <w:pPr>
        <w:ind w:left="2440" w:hanging="361"/>
      </w:pPr>
      <w:rPr>
        <w:rFonts w:hint="default"/>
        <w:lang w:val="es-ES" w:eastAsia="en-US" w:bidi="ar-SA"/>
      </w:rPr>
    </w:lvl>
    <w:lvl w:ilvl="2" w:tplc="529C868A">
      <w:numFmt w:val="bullet"/>
      <w:lvlText w:val="•"/>
      <w:lvlJc w:val="left"/>
      <w:pPr>
        <w:ind w:left="3420" w:hanging="361"/>
      </w:pPr>
      <w:rPr>
        <w:rFonts w:hint="default"/>
        <w:lang w:val="es-ES" w:eastAsia="en-US" w:bidi="ar-SA"/>
      </w:rPr>
    </w:lvl>
    <w:lvl w:ilvl="3" w:tplc="F48E7CF4">
      <w:numFmt w:val="bullet"/>
      <w:lvlText w:val="•"/>
      <w:lvlJc w:val="left"/>
      <w:pPr>
        <w:ind w:left="4401" w:hanging="361"/>
      </w:pPr>
      <w:rPr>
        <w:rFonts w:hint="default"/>
        <w:lang w:val="es-ES" w:eastAsia="en-US" w:bidi="ar-SA"/>
      </w:rPr>
    </w:lvl>
    <w:lvl w:ilvl="4" w:tplc="0EDE9ECE">
      <w:numFmt w:val="bullet"/>
      <w:lvlText w:val="•"/>
      <w:lvlJc w:val="left"/>
      <w:pPr>
        <w:ind w:left="5381" w:hanging="361"/>
      </w:pPr>
      <w:rPr>
        <w:rFonts w:hint="default"/>
        <w:lang w:val="es-ES" w:eastAsia="en-US" w:bidi="ar-SA"/>
      </w:rPr>
    </w:lvl>
    <w:lvl w:ilvl="5" w:tplc="F0D22CAC">
      <w:numFmt w:val="bullet"/>
      <w:lvlText w:val="•"/>
      <w:lvlJc w:val="left"/>
      <w:pPr>
        <w:ind w:left="6362" w:hanging="361"/>
      </w:pPr>
      <w:rPr>
        <w:rFonts w:hint="default"/>
        <w:lang w:val="es-ES" w:eastAsia="en-US" w:bidi="ar-SA"/>
      </w:rPr>
    </w:lvl>
    <w:lvl w:ilvl="6" w:tplc="236EB9AE">
      <w:numFmt w:val="bullet"/>
      <w:lvlText w:val="•"/>
      <w:lvlJc w:val="left"/>
      <w:pPr>
        <w:ind w:left="7342" w:hanging="361"/>
      </w:pPr>
      <w:rPr>
        <w:rFonts w:hint="default"/>
        <w:lang w:val="es-ES" w:eastAsia="en-US" w:bidi="ar-SA"/>
      </w:rPr>
    </w:lvl>
    <w:lvl w:ilvl="7" w:tplc="ECDAF9C6">
      <w:numFmt w:val="bullet"/>
      <w:lvlText w:val="•"/>
      <w:lvlJc w:val="left"/>
      <w:pPr>
        <w:ind w:left="8322" w:hanging="361"/>
      </w:pPr>
      <w:rPr>
        <w:rFonts w:hint="default"/>
        <w:lang w:val="es-ES" w:eastAsia="en-US" w:bidi="ar-SA"/>
      </w:rPr>
    </w:lvl>
    <w:lvl w:ilvl="8" w:tplc="B1269CC6">
      <w:numFmt w:val="bullet"/>
      <w:lvlText w:val="•"/>
      <w:lvlJc w:val="left"/>
      <w:pPr>
        <w:ind w:left="9303" w:hanging="361"/>
      </w:pPr>
      <w:rPr>
        <w:rFonts w:hint="default"/>
        <w:lang w:val="es-ES" w:eastAsia="en-US" w:bidi="ar-SA"/>
      </w:rPr>
    </w:lvl>
  </w:abstractNum>
  <w:abstractNum w:abstractNumId="12" w15:restartNumberingAfterBreak="0">
    <w:nsid w:val="55671077"/>
    <w:multiLevelType w:val="hybridMultilevel"/>
    <w:tmpl w:val="D0A625B8"/>
    <w:lvl w:ilvl="0" w:tplc="82821E06">
      <w:numFmt w:val="bullet"/>
      <w:lvlText w:val="-"/>
      <w:lvlJc w:val="left"/>
      <w:pPr>
        <w:ind w:left="1817" w:hanging="361"/>
      </w:pPr>
      <w:rPr>
        <w:rFonts w:hint="default" w:ascii="Courier New" w:hAnsi="Courier New" w:eastAsia="Courier New" w:cs="Courier New"/>
        <w:w w:val="100"/>
        <w:sz w:val="24"/>
        <w:szCs w:val="24"/>
        <w:lang w:val="es-ES" w:eastAsia="en-US" w:bidi="ar-SA"/>
      </w:rPr>
    </w:lvl>
    <w:lvl w:ilvl="1" w:tplc="2CB225BC">
      <w:numFmt w:val="bullet"/>
      <w:lvlText w:val="•"/>
      <w:lvlJc w:val="left"/>
      <w:pPr>
        <w:ind w:left="2764" w:hanging="361"/>
      </w:pPr>
      <w:rPr>
        <w:rFonts w:hint="default"/>
        <w:lang w:val="es-ES" w:eastAsia="en-US" w:bidi="ar-SA"/>
      </w:rPr>
    </w:lvl>
    <w:lvl w:ilvl="2" w:tplc="F6E44E9C">
      <w:numFmt w:val="bullet"/>
      <w:lvlText w:val="•"/>
      <w:lvlJc w:val="left"/>
      <w:pPr>
        <w:ind w:left="3708" w:hanging="361"/>
      </w:pPr>
      <w:rPr>
        <w:rFonts w:hint="default"/>
        <w:lang w:val="es-ES" w:eastAsia="en-US" w:bidi="ar-SA"/>
      </w:rPr>
    </w:lvl>
    <w:lvl w:ilvl="3" w:tplc="2AD69832">
      <w:numFmt w:val="bullet"/>
      <w:lvlText w:val="•"/>
      <w:lvlJc w:val="left"/>
      <w:pPr>
        <w:ind w:left="4653" w:hanging="361"/>
      </w:pPr>
      <w:rPr>
        <w:rFonts w:hint="default"/>
        <w:lang w:val="es-ES" w:eastAsia="en-US" w:bidi="ar-SA"/>
      </w:rPr>
    </w:lvl>
    <w:lvl w:ilvl="4" w:tplc="4ADE92EE">
      <w:numFmt w:val="bullet"/>
      <w:lvlText w:val="•"/>
      <w:lvlJc w:val="left"/>
      <w:pPr>
        <w:ind w:left="5597" w:hanging="361"/>
      </w:pPr>
      <w:rPr>
        <w:rFonts w:hint="default"/>
        <w:lang w:val="es-ES" w:eastAsia="en-US" w:bidi="ar-SA"/>
      </w:rPr>
    </w:lvl>
    <w:lvl w:ilvl="5" w:tplc="4F922548">
      <w:numFmt w:val="bullet"/>
      <w:lvlText w:val="•"/>
      <w:lvlJc w:val="left"/>
      <w:pPr>
        <w:ind w:left="6542" w:hanging="361"/>
      </w:pPr>
      <w:rPr>
        <w:rFonts w:hint="default"/>
        <w:lang w:val="es-ES" w:eastAsia="en-US" w:bidi="ar-SA"/>
      </w:rPr>
    </w:lvl>
    <w:lvl w:ilvl="6" w:tplc="B7C45872">
      <w:numFmt w:val="bullet"/>
      <w:lvlText w:val="•"/>
      <w:lvlJc w:val="left"/>
      <w:pPr>
        <w:ind w:left="7486" w:hanging="361"/>
      </w:pPr>
      <w:rPr>
        <w:rFonts w:hint="default"/>
        <w:lang w:val="es-ES" w:eastAsia="en-US" w:bidi="ar-SA"/>
      </w:rPr>
    </w:lvl>
    <w:lvl w:ilvl="7" w:tplc="60D686C6">
      <w:numFmt w:val="bullet"/>
      <w:lvlText w:val="•"/>
      <w:lvlJc w:val="left"/>
      <w:pPr>
        <w:ind w:left="8430" w:hanging="361"/>
      </w:pPr>
      <w:rPr>
        <w:rFonts w:hint="default"/>
        <w:lang w:val="es-ES" w:eastAsia="en-US" w:bidi="ar-SA"/>
      </w:rPr>
    </w:lvl>
    <w:lvl w:ilvl="8" w:tplc="E1E0D724">
      <w:numFmt w:val="bullet"/>
      <w:lvlText w:val="•"/>
      <w:lvlJc w:val="left"/>
      <w:pPr>
        <w:ind w:left="9375" w:hanging="361"/>
      </w:pPr>
      <w:rPr>
        <w:rFonts w:hint="default"/>
        <w:lang w:val="es-ES" w:eastAsia="en-US" w:bidi="ar-SA"/>
      </w:rPr>
    </w:lvl>
  </w:abstractNum>
  <w:abstractNum w:abstractNumId="13" w15:restartNumberingAfterBreak="0">
    <w:nsid w:val="5D374773"/>
    <w:multiLevelType w:val="hybridMultilevel"/>
    <w:tmpl w:val="ACBE9992"/>
    <w:lvl w:ilvl="0" w:tplc="F06E762E">
      <w:numFmt w:val="bullet"/>
      <w:lvlText w:val=""/>
      <w:lvlJc w:val="left"/>
      <w:pPr>
        <w:ind w:left="464" w:hanging="361"/>
      </w:pPr>
      <w:rPr>
        <w:rFonts w:hint="default" w:ascii="Symbol" w:hAnsi="Symbol" w:eastAsia="Symbol" w:cs="Symbol"/>
        <w:w w:val="100"/>
        <w:sz w:val="20"/>
        <w:szCs w:val="20"/>
        <w:lang w:val="es-ES" w:eastAsia="en-US" w:bidi="ar-SA"/>
      </w:rPr>
    </w:lvl>
    <w:lvl w:ilvl="1" w:tplc="573CE946">
      <w:numFmt w:val="bullet"/>
      <w:lvlText w:val="•"/>
      <w:lvlJc w:val="left"/>
      <w:pPr>
        <w:ind w:left="710" w:hanging="361"/>
      </w:pPr>
      <w:rPr>
        <w:rFonts w:hint="default"/>
        <w:lang w:val="es-ES" w:eastAsia="en-US" w:bidi="ar-SA"/>
      </w:rPr>
    </w:lvl>
    <w:lvl w:ilvl="2" w:tplc="AFFE1786">
      <w:numFmt w:val="bullet"/>
      <w:lvlText w:val="•"/>
      <w:lvlJc w:val="left"/>
      <w:pPr>
        <w:ind w:left="961" w:hanging="361"/>
      </w:pPr>
      <w:rPr>
        <w:rFonts w:hint="default"/>
        <w:lang w:val="es-ES" w:eastAsia="en-US" w:bidi="ar-SA"/>
      </w:rPr>
    </w:lvl>
    <w:lvl w:ilvl="3" w:tplc="EE76C90E">
      <w:numFmt w:val="bullet"/>
      <w:lvlText w:val="•"/>
      <w:lvlJc w:val="left"/>
      <w:pPr>
        <w:ind w:left="1212" w:hanging="361"/>
      </w:pPr>
      <w:rPr>
        <w:rFonts w:hint="default"/>
        <w:lang w:val="es-ES" w:eastAsia="en-US" w:bidi="ar-SA"/>
      </w:rPr>
    </w:lvl>
    <w:lvl w:ilvl="4" w:tplc="CD281868">
      <w:numFmt w:val="bullet"/>
      <w:lvlText w:val="•"/>
      <w:lvlJc w:val="left"/>
      <w:pPr>
        <w:ind w:left="1462" w:hanging="361"/>
      </w:pPr>
      <w:rPr>
        <w:rFonts w:hint="default"/>
        <w:lang w:val="es-ES" w:eastAsia="en-US" w:bidi="ar-SA"/>
      </w:rPr>
    </w:lvl>
    <w:lvl w:ilvl="5" w:tplc="C8E0E324">
      <w:numFmt w:val="bullet"/>
      <w:lvlText w:val="•"/>
      <w:lvlJc w:val="left"/>
      <w:pPr>
        <w:ind w:left="1713" w:hanging="361"/>
      </w:pPr>
      <w:rPr>
        <w:rFonts w:hint="default"/>
        <w:lang w:val="es-ES" w:eastAsia="en-US" w:bidi="ar-SA"/>
      </w:rPr>
    </w:lvl>
    <w:lvl w:ilvl="6" w:tplc="84F657A4">
      <w:numFmt w:val="bullet"/>
      <w:lvlText w:val="•"/>
      <w:lvlJc w:val="left"/>
      <w:pPr>
        <w:ind w:left="1964" w:hanging="361"/>
      </w:pPr>
      <w:rPr>
        <w:rFonts w:hint="default"/>
        <w:lang w:val="es-ES" w:eastAsia="en-US" w:bidi="ar-SA"/>
      </w:rPr>
    </w:lvl>
    <w:lvl w:ilvl="7" w:tplc="B05ADC12">
      <w:numFmt w:val="bullet"/>
      <w:lvlText w:val="•"/>
      <w:lvlJc w:val="left"/>
      <w:pPr>
        <w:ind w:left="2214" w:hanging="361"/>
      </w:pPr>
      <w:rPr>
        <w:rFonts w:hint="default"/>
        <w:lang w:val="es-ES" w:eastAsia="en-US" w:bidi="ar-SA"/>
      </w:rPr>
    </w:lvl>
    <w:lvl w:ilvl="8" w:tplc="1E32BBC0">
      <w:numFmt w:val="bullet"/>
      <w:lvlText w:val="•"/>
      <w:lvlJc w:val="left"/>
      <w:pPr>
        <w:ind w:left="2465" w:hanging="361"/>
      </w:pPr>
      <w:rPr>
        <w:rFonts w:hint="default"/>
        <w:lang w:val="es-ES" w:eastAsia="en-US" w:bidi="ar-SA"/>
      </w:rPr>
    </w:lvl>
  </w:abstractNum>
  <w:abstractNum w:abstractNumId="14" w15:restartNumberingAfterBreak="0">
    <w:nsid w:val="5DFF415E"/>
    <w:multiLevelType w:val="hybridMultilevel"/>
    <w:tmpl w:val="C674D1E4"/>
    <w:lvl w:ilvl="0" w:tplc="A47C9700">
      <w:numFmt w:val="bullet"/>
      <w:lvlText w:val=""/>
      <w:lvlJc w:val="left"/>
      <w:pPr>
        <w:ind w:left="827" w:hanging="178"/>
      </w:pPr>
      <w:rPr>
        <w:rFonts w:hint="default" w:ascii="Symbol" w:hAnsi="Symbol" w:eastAsia="Symbol" w:cs="Symbol"/>
        <w:w w:val="100"/>
        <w:sz w:val="24"/>
        <w:szCs w:val="24"/>
        <w:lang w:val="es-ES" w:eastAsia="en-US" w:bidi="ar-SA"/>
      </w:rPr>
    </w:lvl>
    <w:lvl w:ilvl="1" w:tplc="61FA4BF6">
      <w:numFmt w:val="bullet"/>
      <w:lvlText w:val=""/>
      <w:lvlJc w:val="left"/>
      <w:pPr>
        <w:ind w:left="683" w:hanging="361"/>
      </w:pPr>
      <w:rPr>
        <w:rFonts w:hint="default" w:ascii="Symbol" w:hAnsi="Symbol" w:eastAsia="Symbol" w:cs="Symbol"/>
        <w:w w:val="100"/>
        <w:sz w:val="24"/>
        <w:szCs w:val="24"/>
        <w:lang w:val="es-ES" w:eastAsia="en-US" w:bidi="ar-SA"/>
      </w:rPr>
    </w:lvl>
    <w:lvl w:ilvl="2" w:tplc="84A08B5A">
      <w:numFmt w:val="bullet"/>
      <w:lvlText w:val=""/>
      <w:lvlJc w:val="left"/>
      <w:pPr>
        <w:ind w:left="683" w:hanging="361"/>
      </w:pPr>
      <w:rPr>
        <w:rFonts w:hint="default" w:ascii="Symbol" w:hAnsi="Symbol" w:eastAsia="Symbol" w:cs="Symbol"/>
        <w:w w:val="100"/>
        <w:sz w:val="24"/>
        <w:szCs w:val="24"/>
        <w:lang w:val="es-ES" w:eastAsia="en-US" w:bidi="ar-SA"/>
      </w:rPr>
    </w:lvl>
    <w:lvl w:ilvl="3" w:tplc="77127386">
      <w:numFmt w:val="bullet"/>
      <w:lvlText w:val="•"/>
      <w:lvlJc w:val="left"/>
      <w:pPr>
        <w:ind w:left="3140" w:hanging="361"/>
      </w:pPr>
      <w:rPr>
        <w:rFonts w:hint="default"/>
        <w:lang w:val="es-ES" w:eastAsia="en-US" w:bidi="ar-SA"/>
      </w:rPr>
    </w:lvl>
    <w:lvl w:ilvl="4" w:tplc="44D2B1FC">
      <w:numFmt w:val="bullet"/>
      <w:lvlText w:val="•"/>
      <w:lvlJc w:val="left"/>
      <w:pPr>
        <w:ind w:left="4301" w:hanging="361"/>
      </w:pPr>
      <w:rPr>
        <w:rFonts w:hint="default"/>
        <w:lang w:val="es-ES" w:eastAsia="en-US" w:bidi="ar-SA"/>
      </w:rPr>
    </w:lvl>
    <w:lvl w:ilvl="5" w:tplc="8B4C78DA">
      <w:numFmt w:val="bullet"/>
      <w:lvlText w:val="•"/>
      <w:lvlJc w:val="left"/>
      <w:pPr>
        <w:ind w:left="5461" w:hanging="361"/>
      </w:pPr>
      <w:rPr>
        <w:rFonts w:hint="default"/>
        <w:lang w:val="es-ES" w:eastAsia="en-US" w:bidi="ar-SA"/>
      </w:rPr>
    </w:lvl>
    <w:lvl w:ilvl="6" w:tplc="BCBE6464">
      <w:numFmt w:val="bullet"/>
      <w:lvlText w:val="•"/>
      <w:lvlJc w:val="left"/>
      <w:pPr>
        <w:ind w:left="6622" w:hanging="361"/>
      </w:pPr>
      <w:rPr>
        <w:rFonts w:hint="default"/>
        <w:lang w:val="es-ES" w:eastAsia="en-US" w:bidi="ar-SA"/>
      </w:rPr>
    </w:lvl>
    <w:lvl w:ilvl="7" w:tplc="E49262C0">
      <w:numFmt w:val="bullet"/>
      <w:lvlText w:val="•"/>
      <w:lvlJc w:val="left"/>
      <w:pPr>
        <w:ind w:left="7782" w:hanging="361"/>
      </w:pPr>
      <w:rPr>
        <w:rFonts w:hint="default"/>
        <w:lang w:val="es-ES" w:eastAsia="en-US" w:bidi="ar-SA"/>
      </w:rPr>
    </w:lvl>
    <w:lvl w:ilvl="8" w:tplc="DD160FEA">
      <w:numFmt w:val="bullet"/>
      <w:lvlText w:val="•"/>
      <w:lvlJc w:val="left"/>
      <w:pPr>
        <w:ind w:left="8943" w:hanging="361"/>
      </w:pPr>
      <w:rPr>
        <w:rFonts w:hint="default"/>
        <w:lang w:val="es-ES" w:eastAsia="en-US" w:bidi="ar-SA"/>
      </w:rPr>
    </w:lvl>
  </w:abstractNum>
  <w:abstractNum w:abstractNumId="15" w15:restartNumberingAfterBreak="0">
    <w:nsid w:val="664409EA"/>
    <w:multiLevelType w:val="hybridMultilevel"/>
    <w:tmpl w:val="1488E980"/>
    <w:lvl w:ilvl="0" w:tplc="8272C98A">
      <w:start w:val="1"/>
      <w:numFmt w:val="decimal"/>
      <w:lvlText w:val="%1."/>
      <w:lvlJc w:val="left"/>
      <w:pPr>
        <w:ind w:left="1456" w:hanging="269"/>
        <w:jc w:val="right"/>
      </w:pPr>
      <w:rPr>
        <w:rFonts w:hint="default" w:ascii="Arial" w:hAnsi="Arial" w:eastAsia="Arial" w:cs="Arial"/>
        <w:b/>
        <w:bCs/>
        <w:spacing w:val="-6"/>
        <w:w w:val="99"/>
        <w:sz w:val="24"/>
        <w:szCs w:val="24"/>
        <w:lang w:val="es-ES" w:eastAsia="en-US" w:bidi="ar-SA"/>
      </w:rPr>
    </w:lvl>
    <w:lvl w:ilvl="1" w:tplc="4A0C400A">
      <w:numFmt w:val="bullet"/>
      <w:lvlText w:val="•"/>
      <w:lvlJc w:val="left"/>
      <w:pPr>
        <w:ind w:left="2440" w:hanging="269"/>
      </w:pPr>
      <w:rPr>
        <w:rFonts w:hint="default"/>
        <w:lang w:val="es-ES" w:eastAsia="en-US" w:bidi="ar-SA"/>
      </w:rPr>
    </w:lvl>
    <w:lvl w:ilvl="2" w:tplc="271E370E">
      <w:numFmt w:val="bullet"/>
      <w:lvlText w:val="•"/>
      <w:lvlJc w:val="left"/>
      <w:pPr>
        <w:ind w:left="3420" w:hanging="269"/>
      </w:pPr>
      <w:rPr>
        <w:rFonts w:hint="default"/>
        <w:lang w:val="es-ES" w:eastAsia="en-US" w:bidi="ar-SA"/>
      </w:rPr>
    </w:lvl>
    <w:lvl w:ilvl="3" w:tplc="97E80350">
      <w:numFmt w:val="bullet"/>
      <w:lvlText w:val="•"/>
      <w:lvlJc w:val="left"/>
      <w:pPr>
        <w:ind w:left="4401" w:hanging="269"/>
      </w:pPr>
      <w:rPr>
        <w:rFonts w:hint="default"/>
        <w:lang w:val="es-ES" w:eastAsia="en-US" w:bidi="ar-SA"/>
      </w:rPr>
    </w:lvl>
    <w:lvl w:ilvl="4" w:tplc="70C487E4">
      <w:numFmt w:val="bullet"/>
      <w:lvlText w:val="•"/>
      <w:lvlJc w:val="left"/>
      <w:pPr>
        <w:ind w:left="5381" w:hanging="269"/>
      </w:pPr>
      <w:rPr>
        <w:rFonts w:hint="default"/>
        <w:lang w:val="es-ES" w:eastAsia="en-US" w:bidi="ar-SA"/>
      </w:rPr>
    </w:lvl>
    <w:lvl w:ilvl="5" w:tplc="ACE8EC5A">
      <w:numFmt w:val="bullet"/>
      <w:lvlText w:val="•"/>
      <w:lvlJc w:val="left"/>
      <w:pPr>
        <w:ind w:left="6362" w:hanging="269"/>
      </w:pPr>
      <w:rPr>
        <w:rFonts w:hint="default"/>
        <w:lang w:val="es-ES" w:eastAsia="en-US" w:bidi="ar-SA"/>
      </w:rPr>
    </w:lvl>
    <w:lvl w:ilvl="6" w:tplc="D6D2AF04">
      <w:numFmt w:val="bullet"/>
      <w:lvlText w:val="•"/>
      <w:lvlJc w:val="left"/>
      <w:pPr>
        <w:ind w:left="7342" w:hanging="269"/>
      </w:pPr>
      <w:rPr>
        <w:rFonts w:hint="default"/>
        <w:lang w:val="es-ES" w:eastAsia="en-US" w:bidi="ar-SA"/>
      </w:rPr>
    </w:lvl>
    <w:lvl w:ilvl="7" w:tplc="9B12754C">
      <w:numFmt w:val="bullet"/>
      <w:lvlText w:val="•"/>
      <w:lvlJc w:val="left"/>
      <w:pPr>
        <w:ind w:left="8322" w:hanging="269"/>
      </w:pPr>
      <w:rPr>
        <w:rFonts w:hint="default"/>
        <w:lang w:val="es-ES" w:eastAsia="en-US" w:bidi="ar-SA"/>
      </w:rPr>
    </w:lvl>
    <w:lvl w:ilvl="8" w:tplc="4AB69FA8">
      <w:numFmt w:val="bullet"/>
      <w:lvlText w:val="•"/>
      <w:lvlJc w:val="left"/>
      <w:pPr>
        <w:ind w:left="9303" w:hanging="269"/>
      </w:pPr>
      <w:rPr>
        <w:rFonts w:hint="default"/>
        <w:lang w:val="es-ES" w:eastAsia="en-US" w:bidi="ar-SA"/>
      </w:rPr>
    </w:lvl>
  </w:abstractNum>
  <w:abstractNum w:abstractNumId="16" w15:restartNumberingAfterBreak="0">
    <w:nsid w:val="67044C07"/>
    <w:multiLevelType w:val="hybridMultilevel"/>
    <w:tmpl w:val="E77E7054"/>
    <w:lvl w:ilvl="0" w:tplc="BA78427A">
      <w:numFmt w:val="bullet"/>
      <w:lvlText w:val="•"/>
      <w:lvlJc w:val="left"/>
      <w:pPr>
        <w:ind w:left="341" w:hanging="101"/>
      </w:pPr>
      <w:rPr>
        <w:rFonts w:hint="default" w:ascii="Tahoma" w:hAnsi="Tahoma" w:eastAsia="Tahoma" w:cs="Tahoma"/>
        <w:w w:val="99"/>
        <w:sz w:val="13"/>
        <w:szCs w:val="13"/>
        <w:lang w:val="es-ES" w:eastAsia="es-ES" w:bidi="es-ES"/>
      </w:rPr>
    </w:lvl>
    <w:lvl w:ilvl="1" w:tplc="A31038AE">
      <w:numFmt w:val="bullet"/>
      <w:lvlText w:val="•"/>
      <w:lvlJc w:val="left"/>
      <w:pPr>
        <w:ind w:left="510" w:hanging="101"/>
      </w:pPr>
      <w:rPr>
        <w:rFonts w:hint="default"/>
        <w:lang w:val="es-ES" w:eastAsia="es-ES" w:bidi="es-ES"/>
      </w:rPr>
    </w:lvl>
    <w:lvl w:ilvl="2" w:tplc="F5020D26">
      <w:numFmt w:val="bullet"/>
      <w:lvlText w:val="•"/>
      <w:lvlJc w:val="left"/>
      <w:pPr>
        <w:ind w:left="681" w:hanging="101"/>
      </w:pPr>
      <w:rPr>
        <w:rFonts w:hint="default"/>
        <w:lang w:val="es-ES" w:eastAsia="es-ES" w:bidi="es-ES"/>
      </w:rPr>
    </w:lvl>
    <w:lvl w:ilvl="3" w:tplc="E8B2B524">
      <w:numFmt w:val="bullet"/>
      <w:lvlText w:val="•"/>
      <w:lvlJc w:val="left"/>
      <w:pPr>
        <w:ind w:left="852" w:hanging="101"/>
      </w:pPr>
      <w:rPr>
        <w:rFonts w:hint="default"/>
        <w:lang w:val="es-ES" w:eastAsia="es-ES" w:bidi="es-ES"/>
      </w:rPr>
    </w:lvl>
    <w:lvl w:ilvl="4" w:tplc="9BC6A278">
      <w:numFmt w:val="bullet"/>
      <w:lvlText w:val="•"/>
      <w:lvlJc w:val="left"/>
      <w:pPr>
        <w:ind w:left="1022" w:hanging="101"/>
      </w:pPr>
      <w:rPr>
        <w:rFonts w:hint="default"/>
        <w:lang w:val="es-ES" w:eastAsia="es-ES" w:bidi="es-ES"/>
      </w:rPr>
    </w:lvl>
    <w:lvl w:ilvl="5" w:tplc="7BA0407E">
      <w:numFmt w:val="bullet"/>
      <w:lvlText w:val="•"/>
      <w:lvlJc w:val="left"/>
      <w:pPr>
        <w:ind w:left="1193" w:hanging="101"/>
      </w:pPr>
      <w:rPr>
        <w:rFonts w:hint="default"/>
        <w:lang w:val="es-ES" w:eastAsia="es-ES" w:bidi="es-ES"/>
      </w:rPr>
    </w:lvl>
    <w:lvl w:ilvl="6" w:tplc="984E633A">
      <w:numFmt w:val="bullet"/>
      <w:lvlText w:val="•"/>
      <w:lvlJc w:val="left"/>
      <w:pPr>
        <w:ind w:left="1364" w:hanging="101"/>
      </w:pPr>
      <w:rPr>
        <w:rFonts w:hint="default"/>
        <w:lang w:val="es-ES" w:eastAsia="es-ES" w:bidi="es-ES"/>
      </w:rPr>
    </w:lvl>
    <w:lvl w:ilvl="7" w:tplc="40849542">
      <w:numFmt w:val="bullet"/>
      <w:lvlText w:val="•"/>
      <w:lvlJc w:val="left"/>
      <w:pPr>
        <w:ind w:left="1534" w:hanging="101"/>
      </w:pPr>
      <w:rPr>
        <w:rFonts w:hint="default"/>
        <w:lang w:val="es-ES" w:eastAsia="es-ES" w:bidi="es-ES"/>
      </w:rPr>
    </w:lvl>
    <w:lvl w:ilvl="8" w:tplc="8D520B98">
      <w:numFmt w:val="bullet"/>
      <w:lvlText w:val="•"/>
      <w:lvlJc w:val="left"/>
      <w:pPr>
        <w:ind w:left="1705" w:hanging="101"/>
      </w:pPr>
      <w:rPr>
        <w:rFonts w:hint="default"/>
        <w:lang w:val="es-ES" w:eastAsia="es-ES" w:bidi="es-ES"/>
      </w:rPr>
    </w:lvl>
  </w:abstractNum>
  <w:abstractNum w:abstractNumId="17" w15:restartNumberingAfterBreak="0">
    <w:nsid w:val="67B548BD"/>
    <w:multiLevelType w:val="hybridMultilevel"/>
    <w:tmpl w:val="999A4CFE"/>
    <w:lvl w:ilvl="0" w:tplc="032E5D5E">
      <w:start w:val="2"/>
      <w:numFmt w:val="decimal"/>
      <w:lvlText w:val="%1."/>
      <w:lvlJc w:val="left"/>
      <w:pPr>
        <w:ind w:left="760" w:hanging="274"/>
        <w:jc w:val="right"/>
      </w:pPr>
      <w:rPr>
        <w:rFonts w:hint="default"/>
        <w:w w:val="99"/>
        <w:lang w:val="es-ES" w:eastAsia="en-US" w:bidi="ar-SA"/>
      </w:rPr>
    </w:lvl>
    <w:lvl w:ilvl="1" w:tplc="5C7ECD9E">
      <w:numFmt w:val="bullet"/>
      <w:lvlText w:val="•"/>
      <w:lvlJc w:val="left"/>
      <w:pPr>
        <w:ind w:left="1810" w:hanging="274"/>
      </w:pPr>
      <w:rPr>
        <w:rFonts w:hint="default"/>
        <w:lang w:val="es-ES" w:eastAsia="en-US" w:bidi="ar-SA"/>
      </w:rPr>
    </w:lvl>
    <w:lvl w:ilvl="2" w:tplc="B48866EC">
      <w:numFmt w:val="bullet"/>
      <w:lvlText w:val="•"/>
      <w:lvlJc w:val="left"/>
      <w:pPr>
        <w:ind w:left="2860" w:hanging="274"/>
      </w:pPr>
      <w:rPr>
        <w:rFonts w:hint="default"/>
        <w:lang w:val="es-ES" w:eastAsia="en-US" w:bidi="ar-SA"/>
      </w:rPr>
    </w:lvl>
    <w:lvl w:ilvl="3" w:tplc="EE14101A">
      <w:numFmt w:val="bullet"/>
      <w:lvlText w:val="•"/>
      <w:lvlJc w:val="left"/>
      <w:pPr>
        <w:ind w:left="3911" w:hanging="274"/>
      </w:pPr>
      <w:rPr>
        <w:rFonts w:hint="default"/>
        <w:lang w:val="es-ES" w:eastAsia="en-US" w:bidi="ar-SA"/>
      </w:rPr>
    </w:lvl>
    <w:lvl w:ilvl="4" w:tplc="1A3A7C02">
      <w:numFmt w:val="bullet"/>
      <w:lvlText w:val="•"/>
      <w:lvlJc w:val="left"/>
      <w:pPr>
        <w:ind w:left="4961" w:hanging="274"/>
      </w:pPr>
      <w:rPr>
        <w:rFonts w:hint="default"/>
        <w:lang w:val="es-ES" w:eastAsia="en-US" w:bidi="ar-SA"/>
      </w:rPr>
    </w:lvl>
    <w:lvl w:ilvl="5" w:tplc="DC16D0CC">
      <w:numFmt w:val="bullet"/>
      <w:lvlText w:val="•"/>
      <w:lvlJc w:val="left"/>
      <w:pPr>
        <w:ind w:left="6012" w:hanging="274"/>
      </w:pPr>
      <w:rPr>
        <w:rFonts w:hint="default"/>
        <w:lang w:val="es-ES" w:eastAsia="en-US" w:bidi="ar-SA"/>
      </w:rPr>
    </w:lvl>
    <w:lvl w:ilvl="6" w:tplc="E05A953E">
      <w:numFmt w:val="bullet"/>
      <w:lvlText w:val="•"/>
      <w:lvlJc w:val="left"/>
      <w:pPr>
        <w:ind w:left="7062" w:hanging="274"/>
      </w:pPr>
      <w:rPr>
        <w:rFonts w:hint="default"/>
        <w:lang w:val="es-ES" w:eastAsia="en-US" w:bidi="ar-SA"/>
      </w:rPr>
    </w:lvl>
    <w:lvl w:ilvl="7" w:tplc="ED1CD564">
      <w:numFmt w:val="bullet"/>
      <w:lvlText w:val="•"/>
      <w:lvlJc w:val="left"/>
      <w:pPr>
        <w:ind w:left="8112" w:hanging="274"/>
      </w:pPr>
      <w:rPr>
        <w:rFonts w:hint="default"/>
        <w:lang w:val="es-ES" w:eastAsia="en-US" w:bidi="ar-SA"/>
      </w:rPr>
    </w:lvl>
    <w:lvl w:ilvl="8" w:tplc="EBF0FBF6">
      <w:numFmt w:val="bullet"/>
      <w:lvlText w:val="•"/>
      <w:lvlJc w:val="left"/>
      <w:pPr>
        <w:ind w:left="9163" w:hanging="274"/>
      </w:pPr>
      <w:rPr>
        <w:rFonts w:hint="default"/>
        <w:lang w:val="es-ES" w:eastAsia="en-US" w:bidi="ar-SA"/>
      </w:rPr>
    </w:lvl>
  </w:abstractNum>
  <w:abstractNum w:abstractNumId="18" w15:restartNumberingAfterBreak="0">
    <w:nsid w:val="6C3F6E05"/>
    <w:multiLevelType w:val="hybridMultilevel"/>
    <w:tmpl w:val="F5D80814"/>
    <w:lvl w:ilvl="0" w:tplc="67E88D80">
      <w:numFmt w:val="bullet"/>
      <w:lvlText w:val=""/>
      <w:lvlJc w:val="left"/>
      <w:pPr>
        <w:ind w:left="464" w:hanging="361"/>
      </w:pPr>
      <w:rPr>
        <w:rFonts w:hint="default" w:ascii="Symbol" w:hAnsi="Symbol" w:eastAsia="Symbol" w:cs="Symbol"/>
        <w:w w:val="100"/>
        <w:sz w:val="20"/>
        <w:szCs w:val="20"/>
        <w:lang w:val="es-ES" w:eastAsia="en-US" w:bidi="ar-SA"/>
      </w:rPr>
    </w:lvl>
    <w:lvl w:ilvl="1" w:tplc="E9784D3C">
      <w:numFmt w:val="bullet"/>
      <w:lvlText w:val="•"/>
      <w:lvlJc w:val="left"/>
      <w:pPr>
        <w:ind w:left="682" w:hanging="361"/>
      </w:pPr>
      <w:rPr>
        <w:rFonts w:hint="default"/>
        <w:lang w:val="es-ES" w:eastAsia="en-US" w:bidi="ar-SA"/>
      </w:rPr>
    </w:lvl>
    <w:lvl w:ilvl="2" w:tplc="57885902">
      <w:numFmt w:val="bullet"/>
      <w:lvlText w:val="•"/>
      <w:lvlJc w:val="left"/>
      <w:pPr>
        <w:ind w:left="904" w:hanging="361"/>
      </w:pPr>
      <w:rPr>
        <w:rFonts w:hint="default"/>
        <w:lang w:val="es-ES" w:eastAsia="en-US" w:bidi="ar-SA"/>
      </w:rPr>
    </w:lvl>
    <w:lvl w:ilvl="3" w:tplc="FD7042D6">
      <w:numFmt w:val="bullet"/>
      <w:lvlText w:val="•"/>
      <w:lvlJc w:val="left"/>
      <w:pPr>
        <w:ind w:left="1127" w:hanging="361"/>
      </w:pPr>
      <w:rPr>
        <w:rFonts w:hint="default"/>
        <w:lang w:val="es-ES" w:eastAsia="en-US" w:bidi="ar-SA"/>
      </w:rPr>
    </w:lvl>
    <w:lvl w:ilvl="4" w:tplc="84D44D98">
      <w:numFmt w:val="bullet"/>
      <w:lvlText w:val="•"/>
      <w:lvlJc w:val="left"/>
      <w:pPr>
        <w:ind w:left="1349" w:hanging="361"/>
      </w:pPr>
      <w:rPr>
        <w:rFonts w:hint="default"/>
        <w:lang w:val="es-ES" w:eastAsia="en-US" w:bidi="ar-SA"/>
      </w:rPr>
    </w:lvl>
    <w:lvl w:ilvl="5" w:tplc="33FA51CC">
      <w:numFmt w:val="bullet"/>
      <w:lvlText w:val="•"/>
      <w:lvlJc w:val="left"/>
      <w:pPr>
        <w:ind w:left="1572" w:hanging="361"/>
      </w:pPr>
      <w:rPr>
        <w:rFonts w:hint="default"/>
        <w:lang w:val="es-ES" w:eastAsia="en-US" w:bidi="ar-SA"/>
      </w:rPr>
    </w:lvl>
    <w:lvl w:ilvl="6" w:tplc="8C563464">
      <w:numFmt w:val="bullet"/>
      <w:lvlText w:val="•"/>
      <w:lvlJc w:val="left"/>
      <w:pPr>
        <w:ind w:left="1794" w:hanging="361"/>
      </w:pPr>
      <w:rPr>
        <w:rFonts w:hint="default"/>
        <w:lang w:val="es-ES" w:eastAsia="en-US" w:bidi="ar-SA"/>
      </w:rPr>
    </w:lvl>
    <w:lvl w:ilvl="7" w:tplc="34B8C1FA">
      <w:numFmt w:val="bullet"/>
      <w:lvlText w:val="•"/>
      <w:lvlJc w:val="left"/>
      <w:pPr>
        <w:ind w:left="2016" w:hanging="361"/>
      </w:pPr>
      <w:rPr>
        <w:rFonts w:hint="default"/>
        <w:lang w:val="es-ES" w:eastAsia="en-US" w:bidi="ar-SA"/>
      </w:rPr>
    </w:lvl>
    <w:lvl w:ilvl="8" w:tplc="4CC8241C">
      <w:numFmt w:val="bullet"/>
      <w:lvlText w:val="•"/>
      <w:lvlJc w:val="left"/>
      <w:pPr>
        <w:ind w:left="2239" w:hanging="361"/>
      </w:pPr>
      <w:rPr>
        <w:rFonts w:hint="default"/>
        <w:lang w:val="es-ES" w:eastAsia="en-US" w:bidi="ar-SA"/>
      </w:rPr>
    </w:lvl>
  </w:abstractNum>
  <w:abstractNum w:abstractNumId="19" w15:restartNumberingAfterBreak="0">
    <w:nsid w:val="6DE825E1"/>
    <w:multiLevelType w:val="hybridMultilevel"/>
    <w:tmpl w:val="DD7A49E4"/>
    <w:lvl w:ilvl="0" w:tplc="0180E7AE">
      <w:numFmt w:val="bullet"/>
      <w:lvlText w:val=""/>
      <w:lvlJc w:val="left"/>
      <w:pPr>
        <w:ind w:left="1817" w:hanging="361"/>
      </w:pPr>
      <w:rPr>
        <w:rFonts w:hint="default" w:ascii="Symbol" w:hAnsi="Symbol" w:eastAsia="Symbol" w:cs="Symbol"/>
        <w:w w:val="100"/>
        <w:sz w:val="24"/>
        <w:szCs w:val="24"/>
        <w:lang w:val="es-ES" w:eastAsia="en-US" w:bidi="ar-SA"/>
      </w:rPr>
    </w:lvl>
    <w:lvl w:ilvl="1" w:tplc="91CE18E4">
      <w:numFmt w:val="bullet"/>
      <w:lvlText w:val="•"/>
      <w:lvlJc w:val="left"/>
      <w:pPr>
        <w:ind w:left="2764" w:hanging="361"/>
      </w:pPr>
      <w:rPr>
        <w:rFonts w:hint="default"/>
        <w:lang w:val="es-ES" w:eastAsia="en-US" w:bidi="ar-SA"/>
      </w:rPr>
    </w:lvl>
    <w:lvl w:ilvl="2" w:tplc="630C4F32">
      <w:numFmt w:val="bullet"/>
      <w:lvlText w:val="•"/>
      <w:lvlJc w:val="left"/>
      <w:pPr>
        <w:ind w:left="3708" w:hanging="361"/>
      </w:pPr>
      <w:rPr>
        <w:rFonts w:hint="default"/>
        <w:lang w:val="es-ES" w:eastAsia="en-US" w:bidi="ar-SA"/>
      </w:rPr>
    </w:lvl>
    <w:lvl w:ilvl="3" w:tplc="CA583FDA">
      <w:numFmt w:val="bullet"/>
      <w:lvlText w:val="•"/>
      <w:lvlJc w:val="left"/>
      <w:pPr>
        <w:ind w:left="4653" w:hanging="361"/>
      </w:pPr>
      <w:rPr>
        <w:rFonts w:hint="default"/>
        <w:lang w:val="es-ES" w:eastAsia="en-US" w:bidi="ar-SA"/>
      </w:rPr>
    </w:lvl>
    <w:lvl w:ilvl="4" w:tplc="FB94FEF4">
      <w:numFmt w:val="bullet"/>
      <w:lvlText w:val="•"/>
      <w:lvlJc w:val="left"/>
      <w:pPr>
        <w:ind w:left="5597" w:hanging="361"/>
      </w:pPr>
      <w:rPr>
        <w:rFonts w:hint="default"/>
        <w:lang w:val="es-ES" w:eastAsia="en-US" w:bidi="ar-SA"/>
      </w:rPr>
    </w:lvl>
    <w:lvl w:ilvl="5" w:tplc="8C5AF626">
      <w:numFmt w:val="bullet"/>
      <w:lvlText w:val="•"/>
      <w:lvlJc w:val="left"/>
      <w:pPr>
        <w:ind w:left="6542" w:hanging="361"/>
      </w:pPr>
      <w:rPr>
        <w:rFonts w:hint="default"/>
        <w:lang w:val="es-ES" w:eastAsia="en-US" w:bidi="ar-SA"/>
      </w:rPr>
    </w:lvl>
    <w:lvl w:ilvl="6" w:tplc="9CA4D33E">
      <w:numFmt w:val="bullet"/>
      <w:lvlText w:val="•"/>
      <w:lvlJc w:val="left"/>
      <w:pPr>
        <w:ind w:left="7486" w:hanging="361"/>
      </w:pPr>
      <w:rPr>
        <w:rFonts w:hint="default"/>
        <w:lang w:val="es-ES" w:eastAsia="en-US" w:bidi="ar-SA"/>
      </w:rPr>
    </w:lvl>
    <w:lvl w:ilvl="7" w:tplc="6B5E7D42">
      <w:numFmt w:val="bullet"/>
      <w:lvlText w:val="•"/>
      <w:lvlJc w:val="left"/>
      <w:pPr>
        <w:ind w:left="8430" w:hanging="361"/>
      </w:pPr>
      <w:rPr>
        <w:rFonts w:hint="default"/>
        <w:lang w:val="es-ES" w:eastAsia="en-US" w:bidi="ar-SA"/>
      </w:rPr>
    </w:lvl>
    <w:lvl w:ilvl="8" w:tplc="BF7EFFA8">
      <w:numFmt w:val="bullet"/>
      <w:lvlText w:val="•"/>
      <w:lvlJc w:val="left"/>
      <w:pPr>
        <w:ind w:left="9375" w:hanging="361"/>
      </w:pPr>
      <w:rPr>
        <w:rFonts w:hint="default"/>
        <w:lang w:val="es-ES" w:eastAsia="en-US" w:bidi="ar-SA"/>
      </w:rPr>
    </w:lvl>
  </w:abstractNum>
  <w:abstractNum w:abstractNumId="20" w15:restartNumberingAfterBreak="0">
    <w:nsid w:val="6EBD24C4"/>
    <w:multiLevelType w:val="hybridMultilevel"/>
    <w:tmpl w:val="532C3AB2"/>
    <w:lvl w:ilvl="0" w:tplc="42121304">
      <w:start w:val="1"/>
      <w:numFmt w:val="decimal"/>
      <w:lvlText w:val="%1."/>
      <w:lvlJc w:val="left"/>
      <w:pPr>
        <w:ind w:left="389" w:hanging="361"/>
      </w:pPr>
      <w:rPr>
        <w:rFonts w:hint="default" w:ascii="Arial" w:hAnsi="Arial" w:eastAsia="Arial" w:cs="Arial"/>
        <w:spacing w:val="-14"/>
        <w:w w:val="99"/>
        <w:sz w:val="24"/>
        <w:szCs w:val="24"/>
        <w:lang w:val="es-ES" w:eastAsia="en-US" w:bidi="ar-SA"/>
      </w:rPr>
    </w:lvl>
    <w:lvl w:ilvl="1" w:tplc="CDA4844E">
      <w:numFmt w:val="bullet"/>
      <w:lvlText w:val="•"/>
      <w:lvlJc w:val="left"/>
      <w:pPr>
        <w:ind w:left="1286" w:hanging="361"/>
      </w:pPr>
      <w:rPr>
        <w:rFonts w:hint="default"/>
        <w:lang w:val="es-ES" w:eastAsia="en-US" w:bidi="ar-SA"/>
      </w:rPr>
    </w:lvl>
    <w:lvl w:ilvl="2" w:tplc="2C8E8F28">
      <w:numFmt w:val="bullet"/>
      <w:lvlText w:val="•"/>
      <w:lvlJc w:val="left"/>
      <w:pPr>
        <w:ind w:left="2193" w:hanging="361"/>
      </w:pPr>
      <w:rPr>
        <w:rFonts w:hint="default"/>
        <w:lang w:val="es-ES" w:eastAsia="en-US" w:bidi="ar-SA"/>
      </w:rPr>
    </w:lvl>
    <w:lvl w:ilvl="3" w:tplc="83282362">
      <w:numFmt w:val="bullet"/>
      <w:lvlText w:val="•"/>
      <w:lvlJc w:val="left"/>
      <w:pPr>
        <w:ind w:left="3099" w:hanging="361"/>
      </w:pPr>
      <w:rPr>
        <w:rFonts w:hint="default"/>
        <w:lang w:val="es-ES" w:eastAsia="en-US" w:bidi="ar-SA"/>
      </w:rPr>
    </w:lvl>
    <w:lvl w:ilvl="4" w:tplc="B7D60F68">
      <w:numFmt w:val="bullet"/>
      <w:lvlText w:val="•"/>
      <w:lvlJc w:val="left"/>
      <w:pPr>
        <w:ind w:left="4006" w:hanging="361"/>
      </w:pPr>
      <w:rPr>
        <w:rFonts w:hint="default"/>
        <w:lang w:val="es-ES" w:eastAsia="en-US" w:bidi="ar-SA"/>
      </w:rPr>
    </w:lvl>
    <w:lvl w:ilvl="5" w:tplc="8C44A228">
      <w:numFmt w:val="bullet"/>
      <w:lvlText w:val="•"/>
      <w:lvlJc w:val="left"/>
      <w:pPr>
        <w:ind w:left="4913" w:hanging="361"/>
      </w:pPr>
      <w:rPr>
        <w:rFonts w:hint="default"/>
        <w:lang w:val="es-ES" w:eastAsia="en-US" w:bidi="ar-SA"/>
      </w:rPr>
    </w:lvl>
    <w:lvl w:ilvl="6" w:tplc="46F6A3D2">
      <w:numFmt w:val="bullet"/>
      <w:lvlText w:val="•"/>
      <w:lvlJc w:val="left"/>
      <w:pPr>
        <w:ind w:left="5819" w:hanging="361"/>
      </w:pPr>
      <w:rPr>
        <w:rFonts w:hint="default"/>
        <w:lang w:val="es-ES" w:eastAsia="en-US" w:bidi="ar-SA"/>
      </w:rPr>
    </w:lvl>
    <w:lvl w:ilvl="7" w:tplc="51DA7C0E">
      <w:numFmt w:val="bullet"/>
      <w:lvlText w:val="•"/>
      <w:lvlJc w:val="left"/>
      <w:pPr>
        <w:ind w:left="6726" w:hanging="361"/>
      </w:pPr>
      <w:rPr>
        <w:rFonts w:hint="default"/>
        <w:lang w:val="es-ES" w:eastAsia="en-US" w:bidi="ar-SA"/>
      </w:rPr>
    </w:lvl>
    <w:lvl w:ilvl="8" w:tplc="C204BE2A">
      <w:numFmt w:val="bullet"/>
      <w:lvlText w:val="•"/>
      <w:lvlJc w:val="left"/>
      <w:pPr>
        <w:ind w:left="7632" w:hanging="361"/>
      </w:pPr>
      <w:rPr>
        <w:rFonts w:hint="default"/>
        <w:lang w:val="es-ES" w:eastAsia="en-US" w:bidi="ar-SA"/>
      </w:rPr>
    </w:lvl>
  </w:abstractNum>
  <w:abstractNum w:abstractNumId="21" w15:restartNumberingAfterBreak="0">
    <w:nsid w:val="78095000"/>
    <w:multiLevelType w:val="hybridMultilevel"/>
    <w:tmpl w:val="A9FE0BC2"/>
    <w:lvl w:ilvl="0" w:tplc="7DCEEA62">
      <w:numFmt w:val="bullet"/>
      <w:lvlText w:val="-"/>
      <w:lvlJc w:val="left"/>
      <w:pPr>
        <w:ind w:left="456" w:hanging="341"/>
      </w:pPr>
      <w:rPr>
        <w:rFonts w:hint="default" w:ascii="Courier New" w:hAnsi="Courier New" w:eastAsia="Courier New" w:cs="Courier New"/>
        <w:w w:val="100"/>
        <w:sz w:val="20"/>
        <w:szCs w:val="20"/>
        <w:lang w:val="es-ES" w:eastAsia="en-US" w:bidi="ar-SA"/>
      </w:rPr>
    </w:lvl>
    <w:lvl w:ilvl="1" w:tplc="7100AB4C">
      <w:numFmt w:val="bullet"/>
      <w:lvlText w:val="•"/>
      <w:lvlJc w:val="left"/>
      <w:pPr>
        <w:ind w:left="895" w:hanging="341"/>
      </w:pPr>
      <w:rPr>
        <w:rFonts w:hint="default"/>
        <w:lang w:val="es-ES" w:eastAsia="en-US" w:bidi="ar-SA"/>
      </w:rPr>
    </w:lvl>
    <w:lvl w:ilvl="2" w:tplc="0F36C5E4">
      <w:numFmt w:val="bullet"/>
      <w:lvlText w:val="•"/>
      <w:lvlJc w:val="left"/>
      <w:pPr>
        <w:ind w:left="1330" w:hanging="341"/>
      </w:pPr>
      <w:rPr>
        <w:rFonts w:hint="default"/>
        <w:lang w:val="es-ES" w:eastAsia="en-US" w:bidi="ar-SA"/>
      </w:rPr>
    </w:lvl>
    <w:lvl w:ilvl="3" w:tplc="37123F96">
      <w:numFmt w:val="bullet"/>
      <w:lvlText w:val="•"/>
      <w:lvlJc w:val="left"/>
      <w:pPr>
        <w:ind w:left="1765" w:hanging="341"/>
      </w:pPr>
      <w:rPr>
        <w:rFonts w:hint="default"/>
        <w:lang w:val="es-ES" w:eastAsia="en-US" w:bidi="ar-SA"/>
      </w:rPr>
    </w:lvl>
    <w:lvl w:ilvl="4" w:tplc="D5A24876">
      <w:numFmt w:val="bullet"/>
      <w:lvlText w:val="•"/>
      <w:lvlJc w:val="left"/>
      <w:pPr>
        <w:ind w:left="2201" w:hanging="341"/>
      </w:pPr>
      <w:rPr>
        <w:rFonts w:hint="default"/>
        <w:lang w:val="es-ES" w:eastAsia="en-US" w:bidi="ar-SA"/>
      </w:rPr>
    </w:lvl>
    <w:lvl w:ilvl="5" w:tplc="3398AAAE">
      <w:numFmt w:val="bullet"/>
      <w:lvlText w:val="•"/>
      <w:lvlJc w:val="left"/>
      <w:pPr>
        <w:ind w:left="2636" w:hanging="341"/>
      </w:pPr>
      <w:rPr>
        <w:rFonts w:hint="default"/>
        <w:lang w:val="es-ES" w:eastAsia="en-US" w:bidi="ar-SA"/>
      </w:rPr>
    </w:lvl>
    <w:lvl w:ilvl="6" w:tplc="65C25E8C">
      <w:numFmt w:val="bullet"/>
      <w:lvlText w:val="•"/>
      <w:lvlJc w:val="left"/>
      <w:pPr>
        <w:ind w:left="3071" w:hanging="341"/>
      </w:pPr>
      <w:rPr>
        <w:rFonts w:hint="default"/>
        <w:lang w:val="es-ES" w:eastAsia="en-US" w:bidi="ar-SA"/>
      </w:rPr>
    </w:lvl>
    <w:lvl w:ilvl="7" w:tplc="A330FF2A">
      <w:numFmt w:val="bullet"/>
      <w:lvlText w:val="•"/>
      <w:lvlJc w:val="left"/>
      <w:pPr>
        <w:ind w:left="3507" w:hanging="341"/>
      </w:pPr>
      <w:rPr>
        <w:rFonts w:hint="default"/>
        <w:lang w:val="es-ES" w:eastAsia="en-US" w:bidi="ar-SA"/>
      </w:rPr>
    </w:lvl>
    <w:lvl w:ilvl="8" w:tplc="7CCC3EB6">
      <w:numFmt w:val="bullet"/>
      <w:lvlText w:val="•"/>
      <w:lvlJc w:val="left"/>
      <w:pPr>
        <w:ind w:left="3942" w:hanging="341"/>
      </w:pPr>
      <w:rPr>
        <w:rFonts w:hint="default"/>
        <w:lang w:val="es-ES" w:eastAsia="en-US" w:bidi="ar-SA"/>
      </w:rPr>
    </w:lvl>
  </w:abstractNum>
  <w:abstractNum w:abstractNumId="22" w15:restartNumberingAfterBreak="0">
    <w:nsid w:val="7D810154"/>
    <w:multiLevelType w:val="hybridMultilevel"/>
    <w:tmpl w:val="44549A3A"/>
    <w:lvl w:ilvl="0" w:tplc="23725302">
      <w:start w:val="6"/>
      <w:numFmt w:val="decimal"/>
      <w:lvlText w:val="%1."/>
      <w:lvlJc w:val="left"/>
      <w:pPr>
        <w:ind w:left="669" w:hanging="269"/>
        <w:jc w:val="right"/>
      </w:pPr>
      <w:rPr>
        <w:rFonts w:hint="default"/>
        <w:w w:val="99"/>
        <w:lang w:val="es-ES" w:eastAsia="en-US" w:bidi="ar-SA"/>
      </w:rPr>
    </w:lvl>
    <w:lvl w:ilvl="1" w:tplc="FC760680">
      <w:numFmt w:val="bullet"/>
      <w:lvlText w:val=""/>
      <w:lvlJc w:val="left"/>
      <w:pPr>
        <w:ind w:left="1817" w:hanging="423"/>
      </w:pPr>
      <w:rPr>
        <w:rFonts w:hint="default" w:ascii="Wingdings" w:hAnsi="Wingdings" w:eastAsia="Wingdings" w:cs="Wingdings"/>
        <w:w w:val="100"/>
        <w:sz w:val="20"/>
        <w:szCs w:val="20"/>
        <w:lang w:val="es-ES" w:eastAsia="en-US" w:bidi="ar-SA"/>
      </w:rPr>
    </w:lvl>
    <w:lvl w:ilvl="2" w:tplc="C4347406">
      <w:numFmt w:val="bullet"/>
      <w:lvlText w:val="•"/>
      <w:lvlJc w:val="left"/>
      <w:pPr>
        <w:ind w:left="2869" w:hanging="423"/>
      </w:pPr>
      <w:rPr>
        <w:rFonts w:hint="default"/>
        <w:lang w:val="es-ES" w:eastAsia="en-US" w:bidi="ar-SA"/>
      </w:rPr>
    </w:lvl>
    <w:lvl w:ilvl="3" w:tplc="818AE9D8">
      <w:numFmt w:val="bullet"/>
      <w:lvlText w:val="•"/>
      <w:lvlJc w:val="left"/>
      <w:pPr>
        <w:ind w:left="3918" w:hanging="423"/>
      </w:pPr>
      <w:rPr>
        <w:rFonts w:hint="default"/>
        <w:lang w:val="es-ES" w:eastAsia="en-US" w:bidi="ar-SA"/>
      </w:rPr>
    </w:lvl>
    <w:lvl w:ilvl="4" w:tplc="C65E97FC">
      <w:numFmt w:val="bullet"/>
      <w:lvlText w:val="•"/>
      <w:lvlJc w:val="left"/>
      <w:pPr>
        <w:ind w:left="4968" w:hanging="423"/>
      </w:pPr>
      <w:rPr>
        <w:rFonts w:hint="default"/>
        <w:lang w:val="es-ES" w:eastAsia="en-US" w:bidi="ar-SA"/>
      </w:rPr>
    </w:lvl>
    <w:lvl w:ilvl="5" w:tplc="0D96AA0C">
      <w:numFmt w:val="bullet"/>
      <w:lvlText w:val="•"/>
      <w:lvlJc w:val="left"/>
      <w:pPr>
        <w:ind w:left="6017" w:hanging="423"/>
      </w:pPr>
      <w:rPr>
        <w:rFonts w:hint="default"/>
        <w:lang w:val="es-ES" w:eastAsia="en-US" w:bidi="ar-SA"/>
      </w:rPr>
    </w:lvl>
    <w:lvl w:ilvl="6" w:tplc="FCC49EB8">
      <w:numFmt w:val="bullet"/>
      <w:lvlText w:val="•"/>
      <w:lvlJc w:val="left"/>
      <w:pPr>
        <w:ind w:left="7066" w:hanging="423"/>
      </w:pPr>
      <w:rPr>
        <w:rFonts w:hint="default"/>
        <w:lang w:val="es-ES" w:eastAsia="en-US" w:bidi="ar-SA"/>
      </w:rPr>
    </w:lvl>
    <w:lvl w:ilvl="7" w:tplc="756409C8">
      <w:numFmt w:val="bullet"/>
      <w:lvlText w:val="•"/>
      <w:lvlJc w:val="left"/>
      <w:pPr>
        <w:ind w:left="8116" w:hanging="423"/>
      </w:pPr>
      <w:rPr>
        <w:rFonts w:hint="default"/>
        <w:lang w:val="es-ES" w:eastAsia="en-US" w:bidi="ar-SA"/>
      </w:rPr>
    </w:lvl>
    <w:lvl w:ilvl="8" w:tplc="902EC4BC">
      <w:numFmt w:val="bullet"/>
      <w:lvlText w:val="•"/>
      <w:lvlJc w:val="left"/>
      <w:pPr>
        <w:ind w:left="9165" w:hanging="423"/>
      </w:pPr>
      <w:rPr>
        <w:rFonts w:hint="default"/>
        <w:lang w:val="es-ES" w:eastAsia="en-US" w:bidi="ar-SA"/>
      </w:rPr>
    </w:lvl>
  </w:abstractNum>
  <w:num w:numId="1" w16cid:durableId="1571423426">
    <w:abstractNumId w:val="12"/>
  </w:num>
  <w:num w:numId="2" w16cid:durableId="2049793895">
    <w:abstractNumId w:val="1"/>
  </w:num>
  <w:num w:numId="3" w16cid:durableId="2086104341">
    <w:abstractNumId w:val="6"/>
  </w:num>
  <w:num w:numId="4" w16cid:durableId="1903711118">
    <w:abstractNumId w:val="14"/>
  </w:num>
  <w:num w:numId="5" w16cid:durableId="737896866">
    <w:abstractNumId w:val="19"/>
  </w:num>
  <w:num w:numId="6" w16cid:durableId="848716411">
    <w:abstractNumId w:val="7"/>
  </w:num>
  <w:num w:numId="7" w16cid:durableId="779564728">
    <w:abstractNumId w:val="11"/>
  </w:num>
  <w:num w:numId="8" w16cid:durableId="794981932">
    <w:abstractNumId w:val="22"/>
  </w:num>
  <w:num w:numId="9" w16cid:durableId="1978144142">
    <w:abstractNumId w:val="21"/>
  </w:num>
  <w:num w:numId="10" w16cid:durableId="1431731986">
    <w:abstractNumId w:val="5"/>
  </w:num>
  <w:num w:numId="11" w16cid:durableId="383262651">
    <w:abstractNumId w:val="18"/>
  </w:num>
  <w:num w:numId="12" w16cid:durableId="1358702850">
    <w:abstractNumId w:val="8"/>
  </w:num>
  <w:num w:numId="13" w16cid:durableId="1547183340">
    <w:abstractNumId w:val="10"/>
  </w:num>
  <w:num w:numId="14" w16cid:durableId="1800418245">
    <w:abstractNumId w:val="2"/>
  </w:num>
  <w:num w:numId="15" w16cid:durableId="1932545690">
    <w:abstractNumId w:val="13"/>
  </w:num>
  <w:num w:numId="16" w16cid:durableId="1934584455">
    <w:abstractNumId w:val="4"/>
  </w:num>
  <w:num w:numId="17" w16cid:durableId="514534784">
    <w:abstractNumId w:val="20"/>
  </w:num>
  <w:num w:numId="18" w16cid:durableId="2092774785">
    <w:abstractNumId w:val="17"/>
  </w:num>
  <w:num w:numId="19" w16cid:durableId="376904105">
    <w:abstractNumId w:val="15"/>
  </w:num>
  <w:num w:numId="20" w16cid:durableId="1784962436">
    <w:abstractNumId w:val="0"/>
  </w:num>
  <w:num w:numId="21" w16cid:durableId="88356772">
    <w:abstractNumId w:val="16"/>
  </w:num>
  <w:num w:numId="22" w16cid:durableId="651520112">
    <w:abstractNumId w:val="3"/>
  </w:num>
  <w:num w:numId="23" w16cid:durableId="209932499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trackRevisions w:val="false"/>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5B"/>
    <w:rsid w:val="00010FAA"/>
    <w:rsid w:val="00014F2C"/>
    <w:rsid w:val="00032895"/>
    <w:rsid w:val="00047502"/>
    <w:rsid w:val="000610FD"/>
    <w:rsid w:val="00073E2C"/>
    <w:rsid w:val="0008619C"/>
    <w:rsid w:val="000A21A2"/>
    <w:rsid w:val="000A2E38"/>
    <w:rsid w:val="000A35AC"/>
    <w:rsid w:val="000C668F"/>
    <w:rsid w:val="000E1ACA"/>
    <w:rsid w:val="000F285B"/>
    <w:rsid w:val="000F79F0"/>
    <w:rsid w:val="00102CE1"/>
    <w:rsid w:val="00141E31"/>
    <w:rsid w:val="001454B1"/>
    <w:rsid w:val="00170DC4"/>
    <w:rsid w:val="001A7831"/>
    <w:rsid w:val="001F2422"/>
    <w:rsid w:val="001F35C0"/>
    <w:rsid w:val="0021605C"/>
    <w:rsid w:val="002168BA"/>
    <w:rsid w:val="00217DD9"/>
    <w:rsid w:val="00233254"/>
    <w:rsid w:val="002350AE"/>
    <w:rsid w:val="00254ADA"/>
    <w:rsid w:val="00260A1D"/>
    <w:rsid w:val="002826C6"/>
    <w:rsid w:val="002B2415"/>
    <w:rsid w:val="002B3E78"/>
    <w:rsid w:val="002C5765"/>
    <w:rsid w:val="002C7374"/>
    <w:rsid w:val="002D58FE"/>
    <w:rsid w:val="002E47B1"/>
    <w:rsid w:val="002E7B62"/>
    <w:rsid w:val="002F01A7"/>
    <w:rsid w:val="00323350"/>
    <w:rsid w:val="00323D96"/>
    <w:rsid w:val="00331960"/>
    <w:rsid w:val="00362197"/>
    <w:rsid w:val="003846EA"/>
    <w:rsid w:val="00384B8A"/>
    <w:rsid w:val="0039188D"/>
    <w:rsid w:val="003B5F6A"/>
    <w:rsid w:val="003D10C6"/>
    <w:rsid w:val="003F0094"/>
    <w:rsid w:val="003F329E"/>
    <w:rsid w:val="003F5771"/>
    <w:rsid w:val="00407767"/>
    <w:rsid w:val="00416549"/>
    <w:rsid w:val="004176FE"/>
    <w:rsid w:val="004257A7"/>
    <w:rsid w:val="004327AD"/>
    <w:rsid w:val="00442DE8"/>
    <w:rsid w:val="00445AD0"/>
    <w:rsid w:val="004610D8"/>
    <w:rsid w:val="00467839"/>
    <w:rsid w:val="0047762B"/>
    <w:rsid w:val="004851F2"/>
    <w:rsid w:val="004B034F"/>
    <w:rsid w:val="004B4438"/>
    <w:rsid w:val="004B6823"/>
    <w:rsid w:val="004B6FCA"/>
    <w:rsid w:val="004B710C"/>
    <w:rsid w:val="004D00BF"/>
    <w:rsid w:val="004F227D"/>
    <w:rsid w:val="00504713"/>
    <w:rsid w:val="00555DFD"/>
    <w:rsid w:val="005728D6"/>
    <w:rsid w:val="005752D0"/>
    <w:rsid w:val="005B1C31"/>
    <w:rsid w:val="005D1896"/>
    <w:rsid w:val="005D1E81"/>
    <w:rsid w:val="005D2161"/>
    <w:rsid w:val="005F2AE5"/>
    <w:rsid w:val="00600768"/>
    <w:rsid w:val="00603586"/>
    <w:rsid w:val="00630C0D"/>
    <w:rsid w:val="00646D92"/>
    <w:rsid w:val="0065091F"/>
    <w:rsid w:val="0066206C"/>
    <w:rsid w:val="006771E7"/>
    <w:rsid w:val="00684B64"/>
    <w:rsid w:val="00691F89"/>
    <w:rsid w:val="00693937"/>
    <w:rsid w:val="00697802"/>
    <w:rsid w:val="006A5839"/>
    <w:rsid w:val="006B2AF6"/>
    <w:rsid w:val="006B2E6D"/>
    <w:rsid w:val="006B3DB1"/>
    <w:rsid w:val="006D13AF"/>
    <w:rsid w:val="00703136"/>
    <w:rsid w:val="00715A38"/>
    <w:rsid w:val="00722A94"/>
    <w:rsid w:val="007346AD"/>
    <w:rsid w:val="00783189"/>
    <w:rsid w:val="007B6F23"/>
    <w:rsid w:val="007D4557"/>
    <w:rsid w:val="007D5ECA"/>
    <w:rsid w:val="007E0A2B"/>
    <w:rsid w:val="00807BFE"/>
    <w:rsid w:val="00807F65"/>
    <w:rsid w:val="008127A8"/>
    <w:rsid w:val="00812D9A"/>
    <w:rsid w:val="0082548E"/>
    <w:rsid w:val="00827A5D"/>
    <w:rsid w:val="00865BE5"/>
    <w:rsid w:val="00871664"/>
    <w:rsid w:val="00895764"/>
    <w:rsid w:val="008A72C5"/>
    <w:rsid w:val="008C0D07"/>
    <w:rsid w:val="008D2230"/>
    <w:rsid w:val="008D4917"/>
    <w:rsid w:val="008E49B6"/>
    <w:rsid w:val="008F5127"/>
    <w:rsid w:val="008F77BB"/>
    <w:rsid w:val="0090220A"/>
    <w:rsid w:val="00922064"/>
    <w:rsid w:val="00927DE9"/>
    <w:rsid w:val="009411BE"/>
    <w:rsid w:val="00941510"/>
    <w:rsid w:val="009508A3"/>
    <w:rsid w:val="00952122"/>
    <w:rsid w:val="009639A0"/>
    <w:rsid w:val="00974329"/>
    <w:rsid w:val="00975C03"/>
    <w:rsid w:val="00983EAA"/>
    <w:rsid w:val="00997D3B"/>
    <w:rsid w:val="009A72BA"/>
    <w:rsid w:val="009B5BA3"/>
    <w:rsid w:val="009C07DB"/>
    <w:rsid w:val="009C1174"/>
    <w:rsid w:val="009C6DDA"/>
    <w:rsid w:val="009D3993"/>
    <w:rsid w:val="009E20FB"/>
    <w:rsid w:val="00A63C28"/>
    <w:rsid w:val="00A75D7B"/>
    <w:rsid w:val="00A819CD"/>
    <w:rsid w:val="00A91EE3"/>
    <w:rsid w:val="00AB52E3"/>
    <w:rsid w:val="00AC2307"/>
    <w:rsid w:val="00AF0782"/>
    <w:rsid w:val="00B125E0"/>
    <w:rsid w:val="00B26E65"/>
    <w:rsid w:val="00B77652"/>
    <w:rsid w:val="00B83317"/>
    <w:rsid w:val="00B961DC"/>
    <w:rsid w:val="00B97573"/>
    <w:rsid w:val="00BC6E42"/>
    <w:rsid w:val="00BE0706"/>
    <w:rsid w:val="00BE4445"/>
    <w:rsid w:val="00C11746"/>
    <w:rsid w:val="00C11DA9"/>
    <w:rsid w:val="00C24386"/>
    <w:rsid w:val="00C42063"/>
    <w:rsid w:val="00C627DB"/>
    <w:rsid w:val="00C72CE9"/>
    <w:rsid w:val="00CB49F5"/>
    <w:rsid w:val="00CC29E3"/>
    <w:rsid w:val="00CC62A6"/>
    <w:rsid w:val="00CD2B49"/>
    <w:rsid w:val="00CF4E61"/>
    <w:rsid w:val="00CF6242"/>
    <w:rsid w:val="00CF6540"/>
    <w:rsid w:val="00D2793A"/>
    <w:rsid w:val="00D31E6E"/>
    <w:rsid w:val="00D360D4"/>
    <w:rsid w:val="00D37678"/>
    <w:rsid w:val="00D45C82"/>
    <w:rsid w:val="00D6122C"/>
    <w:rsid w:val="00D625AA"/>
    <w:rsid w:val="00D671DE"/>
    <w:rsid w:val="00D847FF"/>
    <w:rsid w:val="00DA0DFF"/>
    <w:rsid w:val="00DA10F7"/>
    <w:rsid w:val="00DE777E"/>
    <w:rsid w:val="00DF2B60"/>
    <w:rsid w:val="00DF551C"/>
    <w:rsid w:val="00E00138"/>
    <w:rsid w:val="00E05A95"/>
    <w:rsid w:val="00E243BD"/>
    <w:rsid w:val="00E30CD0"/>
    <w:rsid w:val="00E3124C"/>
    <w:rsid w:val="00E3493E"/>
    <w:rsid w:val="00E5243C"/>
    <w:rsid w:val="00E559C1"/>
    <w:rsid w:val="00EA480F"/>
    <w:rsid w:val="00EA7472"/>
    <w:rsid w:val="00EB05FB"/>
    <w:rsid w:val="00EE1D1B"/>
    <w:rsid w:val="00F035DE"/>
    <w:rsid w:val="00F422E7"/>
    <w:rsid w:val="00F620F2"/>
    <w:rsid w:val="00F86D6A"/>
    <w:rsid w:val="00F9037D"/>
    <w:rsid w:val="00FB5385"/>
    <w:rsid w:val="00FC2DDD"/>
    <w:rsid w:val="00FD37D8"/>
    <w:rsid w:val="0A2817F5"/>
    <w:rsid w:val="15F1B472"/>
    <w:rsid w:val="1ACD27DB"/>
    <w:rsid w:val="3A4411CA"/>
    <w:rsid w:val="3E6E13BE"/>
    <w:rsid w:val="59E6CE46"/>
    <w:rsid w:val="66C8D69D"/>
    <w:rsid w:val="6880CECD"/>
    <w:rsid w:val="6F123DC0"/>
    <w:rsid w:val="77191C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0EEBD"/>
  <w15:docId w15:val="{2CD30741-6543-430B-B740-4EF2C8B70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B5BA3"/>
    <w:rPr>
      <w:rFonts w:ascii="Arial" w:hAnsi="Arial" w:eastAsia="Arial" w:cs="Arial"/>
      <w:lang w:val="es-ES"/>
    </w:rPr>
  </w:style>
  <w:style w:type="paragraph" w:styleId="Ttulo1">
    <w:name w:val="heading 1"/>
    <w:basedOn w:val="Normal"/>
    <w:uiPriority w:val="1"/>
    <w:qFormat/>
    <w:pPr>
      <w:ind w:left="820"/>
      <w:outlineLvl w:val="0"/>
    </w:pPr>
    <w:rPr>
      <w:b/>
      <w:bCs/>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
      <w:ind w:left="760"/>
    </w:pPr>
    <w:rPr>
      <w:b/>
      <w:bCs/>
      <w:i/>
      <w:sz w:val="28"/>
      <w:szCs w:val="28"/>
    </w:rPr>
  </w:style>
  <w:style w:type="paragraph" w:styleId="Prrafodelista">
    <w:name w:val="List Paragraph"/>
    <w:basedOn w:val="Normal"/>
    <w:uiPriority w:val="34"/>
    <w:qFormat/>
    <w:pPr>
      <w:ind w:left="1466" w:hanging="361"/>
    </w:pPr>
  </w:style>
  <w:style w:type="paragraph" w:styleId="TableParagraph" w:customStyle="1">
    <w:name w:val="Table Paragraph"/>
    <w:basedOn w:val="Normal"/>
    <w:uiPriority w:val="1"/>
    <w:qFormat/>
  </w:style>
  <w:style w:type="paragraph" w:styleId="Default" w:customStyle="1">
    <w:name w:val="Default"/>
    <w:rsid w:val="00014F2C"/>
    <w:pPr>
      <w:widowControl/>
      <w:adjustRightInd w:val="0"/>
    </w:pPr>
    <w:rPr>
      <w:rFonts w:ascii="Arial" w:hAnsi="Arial" w:cs="Arial"/>
      <w:color w:val="000000"/>
      <w:sz w:val="24"/>
      <w:szCs w:val="24"/>
      <w:lang w:val="es-CO"/>
    </w:rPr>
  </w:style>
  <w:style w:type="paragraph" w:styleId="Sinespaciado">
    <w:name w:val="No Spacing"/>
    <w:link w:val="SinespaciadoCar"/>
    <w:uiPriority w:val="1"/>
    <w:qFormat/>
    <w:rsid w:val="00807F65"/>
    <w:pPr>
      <w:widowControl/>
      <w:autoSpaceDE/>
      <w:autoSpaceDN/>
    </w:pPr>
    <w:rPr>
      <w:rFonts w:ascii="Calibri" w:hAnsi="Calibri" w:eastAsia="Calibri" w:cs="Times New Roman"/>
      <w:lang w:val="es-CO"/>
    </w:rPr>
  </w:style>
  <w:style w:type="character" w:styleId="SinespaciadoCar" w:customStyle="1">
    <w:name w:val="Sin espaciado Car"/>
    <w:link w:val="Sinespaciado"/>
    <w:uiPriority w:val="1"/>
    <w:rsid w:val="00807F65"/>
    <w:rPr>
      <w:rFonts w:ascii="Calibri" w:hAnsi="Calibri" w:eastAsia="Calibri" w:cs="Times New Roman"/>
      <w:lang w:val="es-CO"/>
    </w:rPr>
  </w:style>
  <w:style w:type="character" w:styleId="Hipervnculo">
    <w:name w:val="Hyperlink"/>
    <w:uiPriority w:val="99"/>
    <w:unhideWhenUsed/>
    <w:rsid w:val="006771E7"/>
    <w:rPr>
      <w:color w:val="0000FF"/>
      <w:u w:val="single"/>
    </w:rPr>
  </w:style>
  <w:style w:type="paragraph" w:styleId="Textodeglobo">
    <w:name w:val="Balloon Text"/>
    <w:basedOn w:val="Normal"/>
    <w:link w:val="TextodegloboCar"/>
    <w:uiPriority w:val="99"/>
    <w:semiHidden/>
    <w:unhideWhenUsed/>
    <w:rsid w:val="002168BA"/>
    <w:rPr>
      <w:rFonts w:ascii="Tahoma" w:hAnsi="Tahoma" w:cs="Tahoma"/>
      <w:sz w:val="16"/>
      <w:szCs w:val="16"/>
    </w:rPr>
  </w:style>
  <w:style w:type="character" w:styleId="TextodegloboCar" w:customStyle="1">
    <w:name w:val="Texto de globo Car"/>
    <w:basedOn w:val="Fuentedeprrafopredeter"/>
    <w:link w:val="Textodeglobo"/>
    <w:uiPriority w:val="99"/>
    <w:semiHidden/>
    <w:rsid w:val="002168BA"/>
    <w:rPr>
      <w:rFonts w:ascii="Tahoma" w:hAnsi="Tahoma" w:eastAsia="Arial" w:cs="Tahoma"/>
      <w:sz w:val="16"/>
      <w:szCs w:val="16"/>
      <w:lang w:val="es-ES"/>
    </w:rPr>
  </w:style>
  <w:style w:type="paragraph" w:styleId="Encabezado">
    <w:name w:val="header"/>
    <w:basedOn w:val="Normal"/>
    <w:link w:val="EncabezadoCar"/>
    <w:uiPriority w:val="99"/>
    <w:unhideWhenUsed/>
    <w:rsid w:val="004B034F"/>
    <w:pPr>
      <w:tabs>
        <w:tab w:val="center" w:pos="4419"/>
        <w:tab w:val="right" w:pos="8838"/>
      </w:tabs>
    </w:pPr>
  </w:style>
  <w:style w:type="character" w:styleId="EncabezadoCar" w:customStyle="1">
    <w:name w:val="Encabezado Car"/>
    <w:basedOn w:val="Fuentedeprrafopredeter"/>
    <w:link w:val="Encabezado"/>
    <w:uiPriority w:val="99"/>
    <w:rsid w:val="004B034F"/>
    <w:rPr>
      <w:rFonts w:ascii="Arial" w:hAnsi="Arial" w:eastAsia="Arial" w:cs="Arial"/>
      <w:lang w:val="es-ES"/>
    </w:rPr>
  </w:style>
  <w:style w:type="paragraph" w:styleId="Piedepgina">
    <w:name w:val="footer"/>
    <w:basedOn w:val="Normal"/>
    <w:link w:val="PiedepginaCar"/>
    <w:uiPriority w:val="99"/>
    <w:unhideWhenUsed/>
    <w:rsid w:val="004B034F"/>
    <w:pPr>
      <w:tabs>
        <w:tab w:val="center" w:pos="4419"/>
        <w:tab w:val="right" w:pos="8838"/>
      </w:tabs>
    </w:pPr>
  </w:style>
  <w:style w:type="character" w:styleId="PiedepginaCar" w:customStyle="1">
    <w:name w:val="Pie de página Car"/>
    <w:basedOn w:val="Fuentedeprrafopredeter"/>
    <w:link w:val="Piedepgina"/>
    <w:uiPriority w:val="99"/>
    <w:rsid w:val="004B034F"/>
    <w:rPr>
      <w:rFonts w:ascii="Arial" w:hAnsi="Arial" w:eastAsia="Arial" w:cs="Arial"/>
      <w:lang w:val="es-ES"/>
    </w:rPr>
  </w:style>
  <w:style w:type="table" w:styleId="Tablaconcuadrcula">
    <w:name w:val="Table Grid"/>
    <w:basedOn w:val="Tablanormal"/>
    <w:uiPriority w:val="39"/>
    <w:rsid w:val="008D4917"/>
    <w:pPr>
      <w:widowControl/>
      <w:autoSpaceDE/>
      <w:autoSpaceDN/>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er" Target="footer7.xml" Id="rId26" /><Relationship Type="http://schemas.openxmlformats.org/officeDocument/2006/relationships/header" Target="header5.xml" Id="rId21" /><Relationship Type="http://schemas.openxmlformats.org/officeDocument/2006/relationships/footer" Target="footer15.xml" Id="rId42" /><Relationship Type="http://schemas.openxmlformats.org/officeDocument/2006/relationships/header" Target="header18.xml" Id="rId47" /><Relationship Type="http://schemas.openxmlformats.org/officeDocument/2006/relationships/header" Target="header26.xml" Id="rId63" /><Relationship Type="http://schemas.openxmlformats.org/officeDocument/2006/relationships/hyperlink" Target="http://contenidosparaaprender.mineducacion.gov.co/G_6/L/menu_L_G06_U03_L01/index.html" TargetMode="External" Id="rId68" /><Relationship Type="http://schemas.openxmlformats.org/officeDocument/2006/relationships/footer" Target="footer2.xml" Id="rId16" /><Relationship Type="http://schemas.openxmlformats.org/officeDocument/2006/relationships/image" Target="media/image2.jpeg" Id="rId11" /><Relationship Type="http://schemas.openxmlformats.org/officeDocument/2006/relationships/footer" Target="footer6.xml" Id="rId24" /><Relationship Type="http://schemas.openxmlformats.org/officeDocument/2006/relationships/footer" Target="footer10.xml" Id="rId32" /><Relationship Type="http://schemas.openxmlformats.org/officeDocument/2006/relationships/header" Target="header13.xml" Id="rId37" /><Relationship Type="http://schemas.openxmlformats.org/officeDocument/2006/relationships/footer" Target="footer14.xml" Id="rId40" /><Relationship Type="http://schemas.openxmlformats.org/officeDocument/2006/relationships/header" Target="header17.xml" Id="rId45" /><Relationship Type="http://schemas.openxmlformats.org/officeDocument/2006/relationships/header" Target="header21.xml" Id="rId53" /><Relationship Type="http://schemas.openxmlformats.org/officeDocument/2006/relationships/footer" Target="footer23.xml" Id="rId58" /><Relationship Type="http://schemas.openxmlformats.org/officeDocument/2006/relationships/footer" Target="footer27.xml" Id="rId66" /><Relationship Type="http://schemas.openxmlformats.org/officeDocument/2006/relationships/header" Target="header30.xml" Id="rId74" /><Relationship Type="http://schemas.openxmlformats.org/officeDocument/2006/relationships/theme" Target="theme/theme1.xml" Id="rId79" /><Relationship Type="http://schemas.openxmlformats.org/officeDocument/2006/relationships/webSettings" Target="webSettings.xml" Id="rId5" /><Relationship Type="http://schemas.openxmlformats.org/officeDocument/2006/relationships/header" Target="header25.xml" Id="rId61" /><Relationship Type="http://schemas.openxmlformats.org/officeDocument/2006/relationships/header" Target="header4.xml" Id="rId19" /><Relationship Type="http://schemas.openxmlformats.org/officeDocument/2006/relationships/image" Target="media/image5.jpeg" Id="rId14" /><Relationship Type="http://schemas.openxmlformats.org/officeDocument/2006/relationships/footer" Target="footer5.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header" Target="header12.xml" Id="rId35" /><Relationship Type="http://schemas.openxmlformats.org/officeDocument/2006/relationships/header" Target="header16.xml" Id="rId43" /><Relationship Type="http://schemas.openxmlformats.org/officeDocument/2006/relationships/footer" Target="footer18.xml" Id="rId48" /><Relationship Type="http://schemas.openxmlformats.org/officeDocument/2006/relationships/footer" Target="footer22.xml" Id="rId56" /><Relationship Type="http://schemas.openxmlformats.org/officeDocument/2006/relationships/footer" Target="footer26.xml" Id="rId64" /><Relationship Type="http://schemas.openxmlformats.org/officeDocument/2006/relationships/hyperlink" Target="http://contenidosparaaprender.mineducacion.gov.co/G_6/L/menu_L_G06_U03_L01/index.html" TargetMode="External" Id="rId69" /><Relationship Type="http://schemas.openxmlformats.org/officeDocument/2006/relationships/footer" Target="footer31.xml" Id="rId77" /><Relationship Type="http://schemas.openxmlformats.org/officeDocument/2006/relationships/header" Target="header1.xml" Id="rId8" /><Relationship Type="http://schemas.openxmlformats.org/officeDocument/2006/relationships/header" Target="header20.xml" Id="rId51" /><Relationship Type="http://schemas.openxmlformats.org/officeDocument/2006/relationships/header" Target="header29.xml" Id="rId72" /><Relationship Type="http://schemas.openxmlformats.org/officeDocument/2006/relationships/styles" Target="styles.xml" Id="rId3"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header" Target="header7.xml" Id="rId25" /><Relationship Type="http://schemas.openxmlformats.org/officeDocument/2006/relationships/header" Target="header11.xml" Id="rId33" /><Relationship Type="http://schemas.openxmlformats.org/officeDocument/2006/relationships/footer" Target="footer13.xml" Id="rId38" /><Relationship Type="http://schemas.openxmlformats.org/officeDocument/2006/relationships/footer" Target="footer17.xml" Id="rId46" /><Relationship Type="http://schemas.openxmlformats.org/officeDocument/2006/relationships/header" Target="header24.xml" Id="rId59" /><Relationship Type="http://schemas.openxmlformats.org/officeDocument/2006/relationships/hyperlink" Target="http://contenidosparaaprender.mineducacion.gov.co/G_6/L/menu_L_G06_U03_L01/index.html" TargetMode="External" Id="rId67" /><Relationship Type="http://schemas.openxmlformats.org/officeDocument/2006/relationships/footer" Target="footer4.xml" Id="rId20" /><Relationship Type="http://schemas.openxmlformats.org/officeDocument/2006/relationships/header" Target="header15.xml" Id="rId41" /><Relationship Type="http://schemas.openxmlformats.org/officeDocument/2006/relationships/footer" Target="footer21.xml" Id="rId54" /><Relationship Type="http://schemas.openxmlformats.org/officeDocument/2006/relationships/footer" Target="footer25.xml" Id="rId62" /><Relationship Type="http://schemas.openxmlformats.org/officeDocument/2006/relationships/header" Target="header28.xml" Id="rId70" /><Relationship Type="http://schemas.openxmlformats.org/officeDocument/2006/relationships/footer" Target="footer30.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2.xml" Id="rId36" /><Relationship Type="http://schemas.openxmlformats.org/officeDocument/2006/relationships/header" Target="header19.xml" Id="rId49" /><Relationship Type="http://schemas.openxmlformats.org/officeDocument/2006/relationships/header" Target="header23.xml" Id="rId57" /><Relationship Type="http://schemas.openxmlformats.org/officeDocument/2006/relationships/image" Target="media/image3.png" Id="rId10" /><Relationship Type="http://schemas.openxmlformats.org/officeDocument/2006/relationships/header" Target="header10.xml" Id="rId31" /><Relationship Type="http://schemas.openxmlformats.org/officeDocument/2006/relationships/footer" Target="footer16.xml" Id="rId44" /><Relationship Type="http://schemas.openxmlformats.org/officeDocument/2006/relationships/footer" Target="footer20.xml" Id="rId52" /><Relationship Type="http://schemas.openxmlformats.org/officeDocument/2006/relationships/footer" Target="footer24.xml" Id="rId60" /><Relationship Type="http://schemas.openxmlformats.org/officeDocument/2006/relationships/header" Target="header27.xml" Id="rId65" /><Relationship Type="http://schemas.openxmlformats.org/officeDocument/2006/relationships/footer" Target="footer29.xml" Id="rId73" /><Relationship Type="http://schemas.openxmlformats.org/officeDocument/2006/relationships/fontTable" Target="fontTable.xml" Id="rId78"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3" /><Relationship Type="http://schemas.openxmlformats.org/officeDocument/2006/relationships/footer" Target="footer3.xml" Id="rId18" /><Relationship Type="http://schemas.openxmlformats.org/officeDocument/2006/relationships/header" Target="header14.xml" Id="rId39" /><Relationship Type="http://schemas.openxmlformats.org/officeDocument/2006/relationships/footer" Target="footer11.xml" Id="rId34" /><Relationship Type="http://schemas.openxmlformats.org/officeDocument/2006/relationships/footer" Target="footer19.xml" Id="rId50" /><Relationship Type="http://schemas.openxmlformats.org/officeDocument/2006/relationships/header" Target="header22.xml" Id="rId55" /><Relationship Type="http://schemas.openxmlformats.org/officeDocument/2006/relationships/header" Target="header31.xml" Id="rId76" /><Relationship Type="http://schemas.openxmlformats.org/officeDocument/2006/relationships/endnotes" Target="endnotes.xml" Id="rId7" /><Relationship Type="http://schemas.openxmlformats.org/officeDocument/2006/relationships/footer" Target="footer28.xml" Id="rId71" /><Relationship Type="http://schemas.openxmlformats.org/officeDocument/2006/relationships/numbering" Target="numbering.xml" Id="rId2" /><Relationship Type="http://schemas.openxmlformats.org/officeDocument/2006/relationships/header" Target="header9.xml" Id="rId2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CF71-C98E-4BD3-87BB-6DEE80EB20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Hogar</dc:creator>
  <lastModifiedBy>Isabel Cristina Atehortua Aguirre - Docente LETICIA ARANGO DE AVENDAÑO</lastModifiedBy>
  <revision>5</revision>
  <dcterms:created xsi:type="dcterms:W3CDTF">2023-03-20T01:25:00.0000000Z</dcterms:created>
  <dcterms:modified xsi:type="dcterms:W3CDTF">2024-01-09T17:41:25.5557924Z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2016</vt:lpwstr>
  </property>
  <property fmtid="{D5CDD505-2E9C-101B-9397-08002B2CF9AE}" pid="4" name="LastSaved">
    <vt:filetime>2020-11-23T00:00:00Z</vt:filetime>
  </property>
</Properties>
</file>