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8C7000" w:rsidRPr="008C7000" w:rsidTr="00606566">
        <w:trPr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:rsidR="008C7000" w:rsidRPr="008C7000" w:rsidRDefault="008C7000" w:rsidP="008C700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C70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069601E4" wp14:editId="43D34AF7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180975</wp:posOffset>
                  </wp:positionV>
                  <wp:extent cx="1189990" cy="828675"/>
                  <wp:effectExtent l="0" t="0" r="0" b="9525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:rsidR="008C7000" w:rsidRPr="008C7000" w:rsidRDefault="008C7000" w:rsidP="008C700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Broadway" w:eastAsia="Times New Roman" w:hAnsi="Broadway" w:cs="Times New Roman"/>
                <w:lang w:val="es-ES" w:eastAsia="es-ES"/>
              </w:rPr>
            </w:pPr>
            <w:r w:rsidRPr="008C7000">
              <w:rPr>
                <w:rFonts w:ascii="Broadway" w:eastAsia="Times New Roman" w:hAnsi="Broadway" w:cs="Times New Roman"/>
                <w:lang w:val="es-ES" w:eastAsia="es-ES"/>
              </w:rPr>
              <w:t>INSTITUCION EDUCATIVA ALVERNIA</w:t>
            </w:r>
          </w:p>
          <w:p w:rsidR="008C7000" w:rsidRPr="008C7000" w:rsidRDefault="008C7000" w:rsidP="008C700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Franklin Gothic Medium" w:eastAsia="Times New Roman" w:hAnsi="Franklin Gothic Medium" w:cs="Times New Roman"/>
                <w:lang w:val="es-ES" w:eastAsia="es-ES"/>
              </w:rPr>
            </w:pPr>
          </w:p>
          <w:p w:rsidR="008C7000" w:rsidRPr="008C7000" w:rsidRDefault="008C7000" w:rsidP="008C700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Franklin Gothic Medium" w:eastAsia="Times New Roman" w:hAnsi="Franklin Gothic Medium" w:cs="Times New Roman"/>
                <w:lang w:val="es-ES" w:eastAsia="es-ES"/>
              </w:rPr>
            </w:pPr>
            <w:r w:rsidRPr="008C7000">
              <w:rPr>
                <w:rFonts w:ascii="Franklin Gothic Medium" w:eastAsia="Times New Roman" w:hAnsi="Franklin Gothic Medium" w:cs="Times New Roman"/>
                <w:lang w:val="es-ES" w:eastAsia="es-ES"/>
              </w:rPr>
              <w:t>AREA: Ciencias Naturales_____.  FECHA: ________________________________</w:t>
            </w:r>
          </w:p>
          <w:p w:rsidR="008C7000" w:rsidRPr="008C7000" w:rsidRDefault="008C7000" w:rsidP="008C700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Franklin Gothic Medium" w:eastAsia="Times New Roman" w:hAnsi="Franklin Gothic Medium" w:cs="Times New Roman"/>
                <w:lang w:val="es-ES" w:eastAsia="es-ES"/>
              </w:rPr>
            </w:pPr>
            <w:r w:rsidRPr="008C7000">
              <w:rPr>
                <w:rFonts w:ascii="Franklin Gothic Medium" w:eastAsia="Times New Roman" w:hAnsi="Franklin Gothic Medium" w:cs="Times New Roman"/>
                <w:lang w:val="es-ES" w:eastAsia="es-ES"/>
              </w:rPr>
              <w:t>ESTUDIANTE: _____________________________________________</w:t>
            </w:r>
          </w:p>
          <w:p w:rsidR="008C7000" w:rsidRPr="008C7000" w:rsidRDefault="008C7000" w:rsidP="008C700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C7000">
              <w:rPr>
                <w:rFonts w:ascii="Franklin Gothic Medium" w:eastAsia="Times New Roman" w:hAnsi="Franklin Gothic Medium" w:cs="Times New Roman"/>
                <w:lang w:val="es-ES" w:eastAsia="es-ES"/>
              </w:rPr>
              <w:t xml:space="preserve">DOCENTE:  SANDRA AMPUDIA 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C7000" w:rsidRPr="008C7000" w:rsidRDefault="008C7000" w:rsidP="008C700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C70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1BEFB5FB" wp14:editId="56252643">
                      <wp:extent cx="647065" cy="741680"/>
                      <wp:effectExtent l="19050" t="28575" r="57150" b="1905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C7000" w:rsidRDefault="008C7000" w:rsidP="008C7000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 w:rsidRPr="00765B96">
                                    <w:rPr>
                                      <w:rFonts w:ascii="Arial Narrow" w:hAnsi="Arial Narrow"/>
                                      <w:color w:val="707070"/>
                                      <w:sz w:val="36"/>
                                      <w:szCs w:val="36"/>
                                      <w14:shadow w14:blurRad="0" w14:dist="63500" w14:dir="3187806" w14:sx="100000" w14:sy="100000" w14:kx="0" w14:ky="0" w14:algn="ctr">
                                        <w14:srgbClr w14:val="868686"/>
                                      </w14:shadow>
                                      <w14:textOutline w14:w="285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7070"/>
                                            </w14:gs>
                                            <w14:gs w14:pos="50000">
                                              <w14:srgbClr w14:val="FFFFFF"/>
                                            </w14:gs>
                                            <w14:gs w14:pos="100000">
                                              <w14:srgbClr w14:val="70707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  <w:t>7°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BEFB5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:rsidR="008C7000" w:rsidRDefault="008C7000" w:rsidP="008C7000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765B96">
                              <w:rPr>
                                <w:rFonts w:ascii="Arial Narrow" w:hAnsi="Arial Narrow"/>
                                <w:color w:val="707070"/>
                                <w:sz w:val="36"/>
                                <w:szCs w:val="36"/>
                                <w14:shadow w14:blurRad="0" w14:dist="63500" w14:dir="3187806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7°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C7000" w:rsidRPr="008C7000" w:rsidTr="00606566">
        <w:trPr>
          <w:trHeight w:val="378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:rsidR="008C7000" w:rsidRPr="008C7000" w:rsidRDefault="008C7000" w:rsidP="008C700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8C7000" w:rsidRPr="008C7000" w:rsidRDefault="008C7000" w:rsidP="008C700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8C7000">
              <w:rPr>
                <w:rFonts w:ascii="Calibri" w:eastAsia="Times New Roman" w:hAnsi="Calibri" w:cs="Times New Roman"/>
                <w:b/>
                <w:lang w:val="es-EC" w:eastAsia="es-ES"/>
              </w:rPr>
              <w:t>CONTENIDO: Plan de apoyo PERIODO / 202</w:t>
            </w:r>
            <w:r>
              <w:rPr>
                <w:rFonts w:ascii="Calibri" w:eastAsia="Times New Roman" w:hAnsi="Calibri" w:cs="Times New Roman"/>
                <w:b/>
                <w:lang w:val="es-EC" w:eastAsia="es-ES"/>
              </w:rPr>
              <w:t>2</w:t>
            </w:r>
          </w:p>
        </w:tc>
      </w:tr>
    </w:tbl>
    <w:p w:rsidR="008C7000" w:rsidRPr="008C7000" w:rsidRDefault="008C7000" w:rsidP="008C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C7000" w:rsidRPr="008C7000" w:rsidRDefault="008C7000" w:rsidP="008C7000">
      <w:pPr>
        <w:spacing w:after="0" w:line="240" w:lineRule="auto"/>
        <w:rPr>
          <w:rFonts w:eastAsia="Times New Roman" w:cstheme="minorHAnsi"/>
          <w:b/>
          <w:lang w:val="es-ES" w:eastAsia="es-ES"/>
        </w:rPr>
      </w:pPr>
      <w:r w:rsidRPr="008C7000">
        <w:rPr>
          <w:rFonts w:eastAsia="Times New Roman" w:cstheme="minorHAnsi"/>
          <w:b/>
          <w:lang w:val="es-ES" w:eastAsia="es-ES"/>
        </w:rPr>
        <w:t xml:space="preserve">COMPETENCIA PROCEDIMENTAL: </w:t>
      </w:r>
    </w:p>
    <w:p w:rsidR="008C7000" w:rsidRPr="008C7000" w:rsidRDefault="008C7000" w:rsidP="008C7000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8C7000">
        <w:rPr>
          <w:rFonts w:eastAsia="Times New Roman" w:cstheme="minorHAnsi"/>
          <w:lang w:val="es-ES" w:eastAsia="es-ES"/>
        </w:rPr>
        <w:t>1. Describe y compara los mecanismos que utiliza la membrana celular para el transporte de sustancias.</w:t>
      </w:r>
    </w:p>
    <w:p w:rsidR="008C7000" w:rsidRPr="008C7000" w:rsidRDefault="008C7000" w:rsidP="008C7000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8C7000">
        <w:rPr>
          <w:rFonts w:eastAsia="Times New Roman" w:cstheme="minorHAnsi"/>
          <w:lang w:val="es-ES" w:eastAsia="es-ES"/>
        </w:rPr>
        <w:t>2. Reconoce los diferentes sistemas de órganos que hacen parte de los seres vivos para compararlos entre sí.</w:t>
      </w:r>
    </w:p>
    <w:p w:rsidR="008C7000" w:rsidRPr="008C7000" w:rsidRDefault="008C7000" w:rsidP="008C7000">
      <w:pPr>
        <w:spacing w:after="0" w:line="240" w:lineRule="auto"/>
        <w:rPr>
          <w:rFonts w:eastAsia="Times New Roman" w:cstheme="minorHAnsi"/>
          <w:lang w:val="es-ES" w:eastAsia="es-ES"/>
        </w:rPr>
      </w:pPr>
    </w:p>
    <w:p w:rsidR="008C7000" w:rsidRPr="008C7000" w:rsidRDefault="008C7000" w:rsidP="008C7000">
      <w:pPr>
        <w:spacing w:after="0" w:line="240" w:lineRule="auto"/>
        <w:rPr>
          <w:rFonts w:eastAsia="Calibri" w:cstheme="minorHAnsi"/>
          <w:b/>
          <w:lang w:val="es-ES"/>
        </w:rPr>
      </w:pPr>
      <w:r w:rsidRPr="008C7000">
        <w:rPr>
          <w:rFonts w:eastAsia="Calibri" w:cstheme="minorHAnsi"/>
          <w:b/>
          <w:lang w:val="es-ES"/>
        </w:rPr>
        <w:t>PLAN DE TRABAJO:</w:t>
      </w:r>
    </w:p>
    <w:p w:rsidR="008C7000" w:rsidRPr="008C7000" w:rsidRDefault="008C7000" w:rsidP="008C7000">
      <w:pPr>
        <w:spacing w:after="0" w:line="240" w:lineRule="auto"/>
        <w:rPr>
          <w:rFonts w:eastAsia="Calibri" w:cstheme="minorHAnsi"/>
          <w:b/>
          <w:lang w:val="es-ES"/>
        </w:rPr>
      </w:pPr>
    </w:p>
    <w:p w:rsidR="008C7000" w:rsidRDefault="008C7000" w:rsidP="008C7000">
      <w:pPr>
        <w:numPr>
          <w:ilvl w:val="0"/>
          <w:numId w:val="2"/>
        </w:numPr>
        <w:spacing w:after="0" w:line="240" w:lineRule="auto"/>
        <w:rPr>
          <w:rFonts w:eastAsia="Calibri" w:cstheme="minorHAnsi"/>
          <w:lang w:val="es-ES"/>
        </w:rPr>
      </w:pPr>
      <w:r>
        <w:rPr>
          <w:rFonts w:eastAsia="Calibri" w:cstheme="minorHAnsi"/>
          <w:lang w:val="es-ES"/>
        </w:rPr>
        <w:t xml:space="preserve">Resuelve de nuevo las dos Evaluaciones realizadas sobre Transporte Celular </w:t>
      </w:r>
    </w:p>
    <w:p w:rsidR="008C7000" w:rsidRPr="008C7000" w:rsidRDefault="008C7000" w:rsidP="008C7000">
      <w:pPr>
        <w:pStyle w:val="Prrafodelista"/>
        <w:numPr>
          <w:ilvl w:val="0"/>
          <w:numId w:val="2"/>
        </w:numPr>
        <w:spacing w:after="0" w:line="240" w:lineRule="auto"/>
        <w:rPr>
          <w:rFonts w:eastAsia="Calibri" w:cstheme="minorHAnsi"/>
          <w:lang w:val="es-ES"/>
        </w:rPr>
      </w:pPr>
      <w:r w:rsidRPr="008C7000">
        <w:rPr>
          <w:rFonts w:eastAsia="Calibri" w:cstheme="minorHAnsi"/>
          <w:lang w:val="es-ES"/>
        </w:rPr>
        <w:t xml:space="preserve">Desarrolla </w:t>
      </w:r>
      <w:r>
        <w:rPr>
          <w:rFonts w:eastAsia="Calibri" w:cstheme="minorHAnsi"/>
          <w:lang w:val="es-ES"/>
        </w:rPr>
        <w:t xml:space="preserve">el siguiente taller de apoyo al plan de recuperación </w:t>
      </w:r>
    </w:p>
    <w:p w:rsidR="008C7000" w:rsidRDefault="008C7000" w:rsidP="008C7000">
      <w:pPr>
        <w:spacing w:after="0" w:line="240" w:lineRule="auto"/>
        <w:rPr>
          <w:rFonts w:eastAsia="Times New Roman" w:cstheme="minorHAnsi"/>
          <w:lang w:val="es-ES" w:eastAsia="es-ES"/>
        </w:rPr>
      </w:pP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b/>
          <w:bCs/>
          <w:color w:val="000000"/>
          <w:lang w:eastAsia="es-CO"/>
        </w:rPr>
        <w:t>1.Complete el siguiente cuadro: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2982"/>
        <w:gridCol w:w="1613"/>
      </w:tblGrid>
      <w:tr w:rsidR="008C7000" w:rsidRPr="008C7000" w:rsidTr="006065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000" w:rsidRPr="008C7000" w:rsidRDefault="008C7000" w:rsidP="0060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C7000">
              <w:rPr>
                <w:rFonts w:ascii="Calibri" w:eastAsia="Times New Roman" w:hAnsi="Calibri" w:cs="Calibri"/>
                <w:color w:val="000000"/>
                <w:lang w:eastAsia="es-CO"/>
              </w:rPr>
              <w:t>TRANSPORTE CELULAR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000" w:rsidRPr="008C7000" w:rsidRDefault="008C7000" w:rsidP="0060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C7000">
              <w:rPr>
                <w:rFonts w:ascii="Calibri" w:eastAsia="Times New Roman" w:hAnsi="Calibri" w:cs="Calibri"/>
                <w:color w:val="000000"/>
                <w:lang w:eastAsia="es-CO"/>
              </w:rPr>
              <w:t>REQUIERE GASTO DE ENERGÍA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000" w:rsidRPr="008C7000" w:rsidRDefault="008C7000" w:rsidP="0060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C7000">
              <w:rPr>
                <w:rFonts w:ascii="Calibri" w:eastAsia="Times New Roman" w:hAnsi="Calibri" w:cs="Calibri"/>
                <w:color w:val="000000"/>
                <w:lang w:eastAsia="es-CO"/>
              </w:rPr>
              <w:t>COMO OCURRE</w:t>
            </w:r>
          </w:p>
        </w:tc>
      </w:tr>
      <w:tr w:rsidR="008C7000" w:rsidRPr="008C7000" w:rsidTr="006065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000" w:rsidRPr="008C7000" w:rsidRDefault="008C7000" w:rsidP="006065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C7000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8C7000" w:rsidRPr="008C7000" w:rsidRDefault="008C7000" w:rsidP="0060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C7000">
              <w:rPr>
                <w:rFonts w:ascii="Calibri" w:eastAsia="Times New Roman" w:hAnsi="Calibri" w:cs="Calibri"/>
                <w:color w:val="000000"/>
                <w:lang w:eastAsia="es-CO"/>
              </w:rPr>
              <w:t>TRANSPORTE PASIVO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000" w:rsidRPr="008C7000" w:rsidRDefault="008C7000" w:rsidP="006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000" w:rsidRPr="008C7000" w:rsidRDefault="008C7000" w:rsidP="006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C7000" w:rsidRPr="008C7000" w:rsidTr="006065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000" w:rsidRPr="008C7000" w:rsidRDefault="008C7000" w:rsidP="006065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C7000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8C7000" w:rsidRPr="008C7000" w:rsidRDefault="008C7000" w:rsidP="0060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C7000">
              <w:rPr>
                <w:rFonts w:ascii="Calibri" w:eastAsia="Times New Roman" w:hAnsi="Calibri" w:cs="Calibri"/>
                <w:color w:val="000000"/>
                <w:lang w:eastAsia="es-CO"/>
              </w:rPr>
              <w:t>ÓSMOSIS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000" w:rsidRPr="008C7000" w:rsidRDefault="008C7000" w:rsidP="006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000" w:rsidRPr="008C7000" w:rsidRDefault="008C7000" w:rsidP="006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C7000" w:rsidRPr="008C7000" w:rsidTr="006065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000" w:rsidRPr="008C7000" w:rsidRDefault="008C7000" w:rsidP="006065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C7000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8C7000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8C7000" w:rsidRPr="008C7000" w:rsidRDefault="008C7000" w:rsidP="0060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C7000">
              <w:rPr>
                <w:rFonts w:ascii="Calibri" w:eastAsia="Times New Roman" w:hAnsi="Calibri" w:cs="Calibri"/>
                <w:color w:val="000000"/>
                <w:lang w:eastAsia="es-CO"/>
              </w:rPr>
              <w:t>TRANSPORTE ACTIVO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000" w:rsidRPr="008C7000" w:rsidRDefault="008C7000" w:rsidP="006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000" w:rsidRPr="008C7000" w:rsidRDefault="008C7000" w:rsidP="0060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8C7000" w:rsidRPr="008C7000" w:rsidRDefault="008C7000" w:rsidP="008C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b/>
          <w:bCs/>
          <w:color w:val="000000"/>
          <w:lang w:eastAsia="es-CO"/>
        </w:rPr>
        <w:t>2. Relaciona conceptos de las columnas mediante flechas: 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>a. difusión </w:t>
      </w:r>
      <w:proofErr w:type="gramStart"/>
      <w:r w:rsidRPr="008C7000">
        <w:rPr>
          <w:rFonts w:ascii="Calibri" w:eastAsia="Times New Roman" w:hAnsi="Calibri" w:cs="Calibri"/>
          <w:color w:val="000000"/>
          <w:lang w:eastAsia="es-CO"/>
        </w:rPr>
        <w:t xml:space="preserve">   (</w:t>
      </w:r>
      <w:proofErr w:type="gramEnd"/>
      <w:r w:rsidRPr="008C7000">
        <w:rPr>
          <w:rFonts w:ascii="Calibri" w:eastAsia="Times New Roman" w:hAnsi="Calibri" w:cs="Calibri"/>
          <w:color w:val="000000"/>
          <w:lang w:eastAsia="es-CO"/>
        </w:rPr>
        <w:t xml:space="preserve">     ) proceso en el cual se produce un movimiento de moléculas                   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>                                     en la membrana celular, con ayuda de proteínas transportadoras 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 xml:space="preserve">b. endocitosis </w:t>
      </w:r>
      <w:proofErr w:type="gramStart"/>
      <w:r w:rsidRPr="008C7000">
        <w:rPr>
          <w:rFonts w:ascii="Calibri" w:eastAsia="Times New Roman" w:hAnsi="Calibri" w:cs="Calibri"/>
          <w:color w:val="000000"/>
          <w:lang w:eastAsia="es-CO"/>
        </w:rPr>
        <w:t xml:space="preserve">(  </w:t>
      </w:r>
      <w:proofErr w:type="gramEnd"/>
      <w:r w:rsidRPr="008C7000">
        <w:rPr>
          <w:rFonts w:ascii="Calibri" w:eastAsia="Times New Roman" w:hAnsi="Calibri" w:cs="Calibri"/>
          <w:color w:val="000000"/>
          <w:lang w:eastAsia="es-CO"/>
        </w:rPr>
        <w:t>    ) Paso de sustancias desde una región de menor concentración a otra de mayor 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>                                    concentración de sustancias 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>c. ósmosis</w:t>
      </w:r>
      <w:proofErr w:type="gramStart"/>
      <w:r w:rsidRPr="008C7000">
        <w:rPr>
          <w:rFonts w:ascii="Calibri" w:eastAsia="Times New Roman" w:hAnsi="Calibri" w:cs="Calibri"/>
          <w:color w:val="000000"/>
          <w:lang w:eastAsia="es-CO"/>
        </w:rPr>
        <w:t xml:space="preserve">   (</w:t>
      </w:r>
      <w:proofErr w:type="gramEnd"/>
      <w:r w:rsidRPr="008C7000">
        <w:rPr>
          <w:rFonts w:ascii="Calibri" w:eastAsia="Times New Roman" w:hAnsi="Calibri" w:cs="Calibri"/>
          <w:color w:val="000000"/>
          <w:lang w:eastAsia="es-CO"/>
        </w:rPr>
        <w:t xml:space="preserve">      )   Entrada de partículas a la célula </w:t>
      </w:r>
      <w:r w:rsidRPr="008C7000">
        <w:rPr>
          <w:rFonts w:ascii="Calibri" w:eastAsia="Times New Roman" w:hAnsi="Calibri" w:cs="Calibri"/>
          <w:color w:val="000000"/>
          <w:lang w:eastAsia="es-CO"/>
        </w:rPr>
        <w:tab/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 xml:space="preserve">d. transporte activo </w:t>
      </w:r>
      <w:proofErr w:type="gramStart"/>
      <w:r w:rsidRPr="008C7000">
        <w:rPr>
          <w:rFonts w:ascii="Calibri" w:eastAsia="Times New Roman" w:hAnsi="Calibri" w:cs="Calibri"/>
          <w:color w:val="000000"/>
          <w:lang w:eastAsia="es-CO"/>
        </w:rPr>
        <w:t>(  </w:t>
      </w:r>
      <w:proofErr w:type="gramEnd"/>
      <w:r w:rsidRPr="008C7000">
        <w:rPr>
          <w:rFonts w:ascii="Calibri" w:eastAsia="Times New Roman" w:hAnsi="Calibri" w:cs="Calibri"/>
          <w:color w:val="000000"/>
          <w:lang w:eastAsia="es-CO"/>
        </w:rPr>
        <w:t xml:space="preserve">   )  movimiento o paso del agua desde una región de menor concentración  a    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>                                              a otra de menor concentración de sustancias  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lastRenderedPageBreak/>
        <w:t>e. difusión facilitada</w:t>
      </w:r>
      <w:proofErr w:type="gramStart"/>
      <w:r w:rsidRPr="008C7000">
        <w:rPr>
          <w:rFonts w:ascii="Calibri" w:eastAsia="Times New Roman" w:hAnsi="Calibri" w:cs="Calibri"/>
          <w:color w:val="000000"/>
          <w:lang w:eastAsia="es-CO"/>
        </w:rPr>
        <w:t xml:space="preserve">   (</w:t>
      </w:r>
      <w:proofErr w:type="gramEnd"/>
      <w:r w:rsidRPr="008C7000">
        <w:rPr>
          <w:rFonts w:ascii="Calibri" w:eastAsia="Times New Roman" w:hAnsi="Calibri" w:cs="Calibri"/>
          <w:color w:val="000000"/>
          <w:lang w:eastAsia="es-CO"/>
        </w:rPr>
        <w:t xml:space="preserve">     )  transporte que requiere energía </w:t>
      </w:r>
    </w:p>
    <w:p w:rsidR="008C7000" w:rsidRPr="008C7000" w:rsidRDefault="008C7000" w:rsidP="008C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8C7000" w:rsidRPr="008C7000" w:rsidRDefault="008C7000" w:rsidP="008C7000">
      <w:pPr>
        <w:rPr>
          <w:rFonts w:ascii="Calibri" w:eastAsia="Times New Roman" w:hAnsi="Calibri" w:cs="Calibri"/>
          <w:color w:val="000000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>3.</w:t>
      </w:r>
      <w:r>
        <w:rPr>
          <w:rFonts w:ascii="Calibri" w:eastAsia="Times New Roman" w:hAnsi="Calibri" w:cs="Calibri"/>
          <w:color w:val="000000"/>
          <w:lang w:eastAsia="es-CO"/>
        </w:rPr>
        <w:t xml:space="preserve"> </w:t>
      </w:r>
      <w:r w:rsidRPr="008C7000">
        <w:rPr>
          <w:rFonts w:ascii="Calibri" w:eastAsia="Times New Roman" w:hAnsi="Calibri" w:cs="Calibri"/>
          <w:b/>
          <w:color w:val="000000"/>
          <w:lang w:eastAsia="es-CO"/>
        </w:rPr>
        <w:t>Responde las siguientes preguntas tipo ICFES: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Calibri" w:eastAsia="Times New Roman" w:hAnsi="Calibri" w:cs="Calibri"/>
          <w:color w:val="000000"/>
          <w:lang w:eastAsia="es-CO"/>
        </w:rPr>
        <w:t>1</w:t>
      </w:r>
      <w:r w:rsidRPr="008C7000">
        <w:rPr>
          <w:rFonts w:ascii="Calibri" w:eastAsia="Times New Roman" w:hAnsi="Calibri" w:cs="Calibri"/>
          <w:b/>
          <w:bCs/>
          <w:color w:val="000000"/>
          <w:lang w:eastAsia="es-CO"/>
        </w:rPr>
        <w:t>. Cuál de las siguientes evidencias muestra que una sustancia entra a una célula mediante transporte activo en lugar hacerlo por difusión: 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>a. Una proteína portadora mueve la sustancia por la membrana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>b. La sustancia entra a la célula cuando su concentración es más alta afuera que adentro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>c. Se requiere energía para que la sustancia se mueva hacia adentro de la célula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>d. Todas las anteriores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Calibri" w:eastAsia="Times New Roman" w:hAnsi="Calibri" w:cs="Calibri"/>
          <w:color w:val="000000"/>
          <w:lang w:eastAsia="es-CO"/>
        </w:rPr>
        <w:t>2</w:t>
      </w:r>
      <w:r w:rsidRPr="008C7000">
        <w:rPr>
          <w:rFonts w:ascii="Calibri" w:eastAsia="Times New Roman" w:hAnsi="Calibri" w:cs="Calibri"/>
          <w:color w:val="000000"/>
          <w:lang w:eastAsia="es-CO"/>
        </w:rPr>
        <w:t xml:space="preserve">.  </w:t>
      </w:r>
      <w:r w:rsidRPr="008C7000">
        <w:rPr>
          <w:rFonts w:ascii="Calibri" w:eastAsia="Times New Roman" w:hAnsi="Calibri" w:cs="Calibri"/>
          <w:b/>
          <w:bCs/>
          <w:color w:val="000000"/>
          <w:lang w:eastAsia="es-CO"/>
        </w:rPr>
        <w:t>La siguiente NO es una característica de la membrana celular: 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>a. Separa los contenidos de la célula de su medio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>b. Ser permeable a ciertas sustancias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>c. Ser bicapa lipídica con proteínas embebidas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>d. Dar el movimiento circular de las partículas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Calibri" w:eastAsia="Times New Roman" w:hAnsi="Calibri" w:cs="Calibri"/>
          <w:color w:val="000000"/>
          <w:lang w:eastAsia="es-CO"/>
        </w:rPr>
        <w:t>3</w:t>
      </w:r>
      <w:r w:rsidRPr="008C7000">
        <w:rPr>
          <w:rFonts w:ascii="Calibri" w:eastAsia="Times New Roman" w:hAnsi="Calibri" w:cs="Calibri"/>
          <w:color w:val="000000"/>
          <w:lang w:eastAsia="es-CO"/>
        </w:rPr>
        <w:t xml:space="preserve">. </w:t>
      </w:r>
      <w:r w:rsidRPr="008C7000">
        <w:rPr>
          <w:rFonts w:ascii="Calibri" w:eastAsia="Times New Roman" w:hAnsi="Calibri" w:cs="Calibri"/>
          <w:b/>
          <w:bCs/>
          <w:color w:val="000000"/>
          <w:lang w:eastAsia="es-CO"/>
        </w:rPr>
        <w:t>Si un glóbulo rojo se coloca en una solución y se deshidrata debido las reacciones osmóticas, se puede decir que la célula se colocó en una: 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>a. Solución hipertónica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>b. Solución hipotónica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>c. Solución isotónica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>d. Solución neutra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Calibri" w:eastAsia="Times New Roman" w:hAnsi="Calibri" w:cs="Calibri"/>
          <w:color w:val="000000"/>
          <w:lang w:eastAsia="es-CO"/>
        </w:rPr>
        <w:t>4</w:t>
      </w:r>
      <w:r w:rsidRPr="008C7000">
        <w:rPr>
          <w:rFonts w:ascii="Calibri" w:eastAsia="Times New Roman" w:hAnsi="Calibri" w:cs="Calibri"/>
          <w:color w:val="000000"/>
          <w:lang w:eastAsia="es-CO"/>
        </w:rPr>
        <w:t xml:space="preserve">.  </w:t>
      </w:r>
      <w:r w:rsidRPr="008C7000">
        <w:rPr>
          <w:rFonts w:ascii="Calibri" w:eastAsia="Times New Roman" w:hAnsi="Calibri" w:cs="Calibri"/>
          <w:b/>
          <w:bCs/>
          <w:color w:val="000000"/>
          <w:lang w:eastAsia="es-CO"/>
        </w:rPr>
        <w:t>La endocitosis y la exocitosis son un tipo de transporte: 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>a. Activo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>b. Pasivo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>c. Difusión simple</w:t>
      </w:r>
    </w:p>
    <w:p w:rsidR="008C7000" w:rsidRPr="008C7000" w:rsidRDefault="008C7000" w:rsidP="008C7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7000">
        <w:rPr>
          <w:rFonts w:ascii="Calibri" w:eastAsia="Times New Roman" w:hAnsi="Calibri" w:cs="Calibri"/>
          <w:color w:val="000000"/>
          <w:lang w:eastAsia="es-CO"/>
        </w:rPr>
        <w:t>d. Difusión facilitada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Pr="008C7000">
        <w:rPr>
          <w:rFonts w:cstheme="minorHAnsi"/>
        </w:rPr>
        <w:t xml:space="preserve">. </w:t>
      </w:r>
      <w:bookmarkStart w:id="0" w:name="_GoBack"/>
      <w:r w:rsidRPr="008C7000">
        <w:rPr>
          <w:rFonts w:cstheme="minorHAnsi"/>
          <w:b/>
        </w:rPr>
        <w:t>Indica cuál es el tipo de relación INCORRECTA</w:t>
      </w:r>
      <w:bookmarkEnd w:id="0"/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</w:rPr>
      </w:pPr>
      <w:r w:rsidRPr="008C7000">
        <w:rPr>
          <w:rFonts w:cstheme="minorHAnsi"/>
        </w:rPr>
        <w:t xml:space="preserve"> A    difusión facilitada - proteína canal.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</w:rPr>
      </w:pPr>
      <w:r w:rsidRPr="008C7000">
        <w:rPr>
          <w:rFonts w:cstheme="minorHAnsi"/>
        </w:rPr>
        <w:t xml:space="preserve">  B   difusión simple –Gasto de energía.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</w:rPr>
      </w:pPr>
      <w:r w:rsidRPr="008C7000">
        <w:rPr>
          <w:rFonts w:cstheme="minorHAnsi"/>
        </w:rPr>
        <w:t xml:space="preserve">  C.    fagocitosis – Partículas sólidas 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</w:rPr>
      </w:pPr>
      <w:r w:rsidRPr="008C7000">
        <w:rPr>
          <w:rFonts w:cstheme="minorHAnsi"/>
        </w:rPr>
        <w:t xml:space="preserve"> D.    Transporte activo - consumo de energía.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  <w:b/>
        </w:rPr>
      </w:pPr>
      <w:r>
        <w:rPr>
          <w:rFonts w:cstheme="minorHAnsi"/>
        </w:rPr>
        <w:lastRenderedPageBreak/>
        <w:t>5</w:t>
      </w:r>
      <w:r w:rsidRPr="008C7000">
        <w:rPr>
          <w:rFonts w:cstheme="minorHAnsi"/>
        </w:rPr>
        <w:t xml:space="preserve">. </w:t>
      </w:r>
      <w:r w:rsidRPr="008C7000">
        <w:rPr>
          <w:rFonts w:cstheme="minorHAnsi"/>
          <w:b/>
        </w:rPr>
        <w:t>¿De qué factores depende la difusión facilitada?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</w:rPr>
      </w:pPr>
      <w:r w:rsidRPr="008C7000">
        <w:rPr>
          <w:rFonts w:cstheme="minorHAnsi"/>
        </w:rPr>
        <w:t>A. De la composición de los lípidos de membrana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</w:rPr>
      </w:pPr>
      <w:r w:rsidRPr="008C7000">
        <w:rPr>
          <w:rFonts w:cstheme="minorHAnsi"/>
        </w:rPr>
        <w:t>B. Del número de proteínas transportadoras existentes en la membrana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</w:rPr>
      </w:pPr>
      <w:r w:rsidRPr="008C7000">
        <w:rPr>
          <w:rFonts w:cstheme="minorHAnsi"/>
        </w:rPr>
        <w:t>C. Del gradiente de concentración de la sustancia a ambos lados de la membrana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</w:rPr>
      </w:pPr>
      <w:r w:rsidRPr="008C7000">
        <w:rPr>
          <w:rFonts w:cstheme="minorHAnsi"/>
        </w:rPr>
        <w:t>D. De la rapidez con que estas proteínas hacen su trabajo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  <w:b/>
        </w:rPr>
      </w:pPr>
      <w:r>
        <w:rPr>
          <w:rFonts w:cstheme="minorHAnsi"/>
        </w:rPr>
        <w:t>6</w:t>
      </w:r>
      <w:r w:rsidRPr="008C7000">
        <w:rPr>
          <w:rFonts w:cstheme="minorHAnsi"/>
        </w:rPr>
        <w:t xml:space="preserve">. </w:t>
      </w:r>
      <w:r w:rsidRPr="008C7000">
        <w:rPr>
          <w:rFonts w:cstheme="minorHAnsi"/>
          <w:b/>
        </w:rPr>
        <w:t>El transporte pasivo facilitado se caracteriza</w:t>
      </w:r>
      <w:r>
        <w:rPr>
          <w:rFonts w:cstheme="minorHAnsi"/>
          <w:b/>
        </w:rPr>
        <w:t xml:space="preserve">: 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</w:rPr>
      </w:pPr>
      <w:r w:rsidRPr="008C7000">
        <w:rPr>
          <w:rFonts w:cstheme="minorHAnsi"/>
        </w:rPr>
        <w:t xml:space="preserve">  A. por realizarse desde el medio de mayor concentración hacia el de menor concentración, pero por simple difusión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</w:rPr>
      </w:pPr>
      <w:r w:rsidRPr="008C7000">
        <w:rPr>
          <w:rFonts w:cstheme="minorHAnsi"/>
        </w:rPr>
        <w:t xml:space="preserve">  B.    por ser un transporte pasivo pero que requiere energía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</w:rPr>
      </w:pPr>
      <w:r w:rsidRPr="008C7000">
        <w:rPr>
          <w:rFonts w:cstheme="minorHAnsi"/>
        </w:rPr>
        <w:t xml:space="preserve"> C. por realizarse desde el medio de mayor concentración hacia el de menor concentración, pero para aquellas sustancias que no pueden atravesar la membrana libremente.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</w:rPr>
      </w:pPr>
      <w:r w:rsidRPr="008C7000">
        <w:rPr>
          <w:rFonts w:cstheme="minorHAnsi"/>
        </w:rPr>
        <w:t xml:space="preserve">D. Ninguna de las tres respuestas anteriores es la correcta 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  <w:b/>
        </w:rPr>
      </w:pPr>
      <w:r>
        <w:rPr>
          <w:rFonts w:cstheme="minorHAnsi"/>
        </w:rPr>
        <w:t>7</w:t>
      </w:r>
      <w:r w:rsidRPr="008C7000">
        <w:rPr>
          <w:rFonts w:cstheme="minorHAnsi"/>
        </w:rPr>
        <w:t xml:space="preserve">. </w:t>
      </w:r>
      <w:r w:rsidRPr="008C7000">
        <w:rPr>
          <w:rFonts w:cstheme="minorHAnsi"/>
          <w:b/>
        </w:rPr>
        <w:t xml:space="preserve">La expulsión de sustancias como las hormonas por una célula, se realiza mediante un proceso de: 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  <w:b/>
        </w:rPr>
      </w:pPr>
      <w:r w:rsidRPr="008C7000">
        <w:rPr>
          <w:rFonts w:cstheme="minorHAnsi"/>
          <w:b/>
        </w:rPr>
        <w:t>A. Difusión simple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</w:rPr>
      </w:pPr>
      <w:r w:rsidRPr="008C7000">
        <w:rPr>
          <w:rFonts w:cstheme="minorHAnsi"/>
        </w:rPr>
        <w:t>B.  Exocitosis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</w:rPr>
      </w:pPr>
      <w:r w:rsidRPr="008C7000">
        <w:rPr>
          <w:rFonts w:cstheme="minorHAnsi"/>
        </w:rPr>
        <w:t>C. Difusión facilitada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</w:rPr>
      </w:pPr>
      <w:r w:rsidRPr="008C7000">
        <w:rPr>
          <w:rFonts w:cstheme="minorHAnsi"/>
        </w:rPr>
        <w:t>D. Ninguna de las respuestas es correcta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  <w:b/>
        </w:rPr>
      </w:pPr>
      <w:r>
        <w:rPr>
          <w:rFonts w:cstheme="minorHAnsi"/>
        </w:rPr>
        <w:t>8</w:t>
      </w:r>
      <w:r w:rsidRPr="008C7000">
        <w:rPr>
          <w:rFonts w:cstheme="minorHAnsi"/>
          <w:b/>
        </w:rPr>
        <w:t>. La célula incorpora nutrientes a través del mecanismo de (indica lo INCORRECTO):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</w:rPr>
      </w:pPr>
      <w:r w:rsidRPr="008C7000">
        <w:rPr>
          <w:rFonts w:cstheme="minorHAnsi"/>
        </w:rPr>
        <w:t xml:space="preserve">  A    Fagocitosis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</w:rPr>
      </w:pPr>
      <w:r w:rsidRPr="008C7000">
        <w:rPr>
          <w:rFonts w:cstheme="minorHAnsi"/>
        </w:rPr>
        <w:t xml:space="preserve">  B.    Difusión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</w:rPr>
      </w:pPr>
      <w:r w:rsidRPr="008C7000">
        <w:rPr>
          <w:rFonts w:cstheme="minorHAnsi"/>
        </w:rPr>
        <w:t xml:space="preserve">  C.     Endocitosis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</w:rPr>
      </w:pPr>
      <w:r w:rsidRPr="008C7000">
        <w:rPr>
          <w:rFonts w:cstheme="minorHAnsi"/>
        </w:rPr>
        <w:t xml:space="preserve">  D.     Cualquiera de los procesos anteriores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</w:rPr>
      </w:pPr>
      <w:r w:rsidRPr="008C7000">
        <w:rPr>
          <w:rFonts w:cstheme="minorHAnsi"/>
        </w:rPr>
        <w:t xml:space="preserve">  E.     Pinocitosis</w:t>
      </w:r>
    </w:p>
    <w:p w:rsidR="008C7000" w:rsidRPr="008C7000" w:rsidRDefault="008C7000" w:rsidP="008C7000">
      <w:pPr>
        <w:spacing w:after="200" w:line="276" w:lineRule="auto"/>
        <w:jc w:val="both"/>
        <w:rPr>
          <w:rFonts w:cstheme="minorHAnsi"/>
          <w:b/>
        </w:rPr>
      </w:pPr>
      <w:r>
        <w:rPr>
          <w:rFonts w:cstheme="minorHAnsi"/>
        </w:rPr>
        <w:t>9</w:t>
      </w:r>
      <w:r w:rsidRPr="008C7000">
        <w:rPr>
          <w:rFonts w:cstheme="minorHAnsi"/>
          <w:b/>
        </w:rPr>
        <w:t>. Explica:</w:t>
      </w:r>
    </w:p>
    <w:p w:rsidR="008C7000" w:rsidRPr="008C7000" w:rsidRDefault="008C7000" w:rsidP="008C70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theme="minorHAnsi"/>
        </w:rPr>
      </w:pPr>
      <w:r w:rsidRPr="008C7000">
        <w:rPr>
          <w:rFonts w:cstheme="minorHAnsi"/>
        </w:rPr>
        <w:t>Membranas permeables, impermeables y semi permeables</w:t>
      </w:r>
    </w:p>
    <w:p w:rsidR="008C7000" w:rsidRPr="008C7000" w:rsidRDefault="008C7000" w:rsidP="008C70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theme="minorHAnsi"/>
        </w:rPr>
      </w:pPr>
      <w:r w:rsidRPr="008C7000">
        <w:rPr>
          <w:rFonts w:cstheme="minorHAnsi"/>
        </w:rPr>
        <w:t>Ósmosis en un medio hipotónico, hipertónico e isotónico</w:t>
      </w:r>
    </w:p>
    <w:p w:rsidR="008C7000" w:rsidRPr="008C7000" w:rsidRDefault="008C7000" w:rsidP="008C70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theme="minorHAnsi"/>
        </w:rPr>
      </w:pPr>
      <w:r w:rsidRPr="008C7000">
        <w:rPr>
          <w:rFonts w:cstheme="minorHAnsi"/>
        </w:rPr>
        <w:lastRenderedPageBreak/>
        <w:t>Endocitosis y Exocitosis</w:t>
      </w:r>
    </w:p>
    <w:p w:rsidR="008C7000" w:rsidRPr="008C7000" w:rsidRDefault="008C7000" w:rsidP="008C70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theme="minorHAnsi"/>
        </w:rPr>
      </w:pPr>
      <w:r w:rsidRPr="008C7000">
        <w:rPr>
          <w:rFonts w:cstheme="minorHAnsi"/>
        </w:rPr>
        <w:t>Diferencia entre difusión simple y facilitada</w:t>
      </w:r>
    </w:p>
    <w:p w:rsidR="008C7000" w:rsidRPr="008C7000" w:rsidRDefault="008C7000" w:rsidP="008C700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theme="minorHAnsi"/>
        </w:rPr>
      </w:pPr>
      <w:r w:rsidRPr="008C7000">
        <w:rPr>
          <w:rFonts w:cstheme="minorHAnsi"/>
        </w:rPr>
        <w:t>Transporte pasivo y activo</w:t>
      </w:r>
    </w:p>
    <w:p w:rsidR="008C7000" w:rsidRPr="008C7000" w:rsidRDefault="008C7000" w:rsidP="008C7000">
      <w:pPr>
        <w:spacing w:after="0" w:line="240" w:lineRule="auto"/>
        <w:rPr>
          <w:rFonts w:eastAsia="Times New Roman" w:cstheme="minorHAnsi"/>
          <w:lang w:val="es-ES" w:eastAsia="es-ES"/>
        </w:rPr>
      </w:pPr>
    </w:p>
    <w:p w:rsidR="008C7000" w:rsidRPr="008C7000" w:rsidRDefault="008C7000" w:rsidP="008C7000">
      <w:pPr>
        <w:rPr>
          <w:b/>
        </w:rPr>
      </w:pPr>
      <w:r>
        <w:t xml:space="preserve">10. </w:t>
      </w:r>
      <w:r>
        <w:t xml:space="preserve"> </w:t>
      </w:r>
      <w:r w:rsidRPr="008C7000">
        <w:rPr>
          <w:b/>
        </w:rPr>
        <w:t xml:space="preserve">Explica que le sucede a una célula vegetal y animal cuando se encuentra en un medio Isotónico, Hipertónico e Hipotónico </w:t>
      </w:r>
    </w:p>
    <w:p w:rsidR="008C7000" w:rsidRDefault="008C7000" w:rsidP="008C7000"/>
    <w:p w:rsidR="008C7000" w:rsidRDefault="008C7000"/>
    <w:p w:rsidR="008C7000" w:rsidRDefault="008C7000"/>
    <w:p w:rsidR="008C7000" w:rsidRDefault="008C7000"/>
    <w:p w:rsidR="008C7000" w:rsidRDefault="008C7000"/>
    <w:sectPr w:rsidR="008C7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E1C1D"/>
    <w:multiLevelType w:val="hybridMultilevel"/>
    <w:tmpl w:val="A9D01D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7223C"/>
    <w:multiLevelType w:val="hybridMultilevel"/>
    <w:tmpl w:val="916A200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E1D2F"/>
    <w:multiLevelType w:val="hybridMultilevel"/>
    <w:tmpl w:val="2F0C4D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00"/>
    <w:rsid w:val="008C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33FA"/>
  <w15:chartTrackingRefBased/>
  <w15:docId w15:val="{85CB360A-96A4-4101-9D8C-94B8E7FF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000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C7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0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Uchitas25</dc:creator>
  <cp:keywords/>
  <dc:description/>
  <cp:lastModifiedBy>Uchitas25</cp:lastModifiedBy>
  <cp:revision>1</cp:revision>
  <dcterms:created xsi:type="dcterms:W3CDTF">2022-04-03T20:06:00Z</dcterms:created>
  <dcterms:modified xsi:type="dcterms:W3CDTF">2022-04-03T20:18:00Z</dcterms:modified>
</cp:coreProperties>
</file>