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2" w:lineRule="auto"/>
        <w:ind w:right="199"/>
      </w:pP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NIVELACION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EL ÁREA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HUMANIDADES:</w:t>
      </w:r>
      <w:r>
        <w:rPr>
          <w:spacing w:val="-1"/>
        </w:rPr>
        <w:t> </w:t>
      </w:r>
      <w:r>
        <w:rPr/>
        <w:t>IDIOMA</w:t>
      </w:r>
      <w:r>
        <w:rPr>
          <w:spacing w:val="-63"/>
        </w:rPr>
        <w:t> </w:t>
      </w:r>
      <w:r>
        <w:rPr/>
        <w:t>EXTRANJERO-</w:t>
      </w:r>
      <w:r>
        <w:rPr>
          <w:spacing w:val="-2"/>
        </w:rPr>
        <w:t> </w:t>
      </w:r>
      <w:r>
        <w:rPr/>
        <w:t>INGLES.</w:t>
      </w:r>
    </w:p>
    <w:p>
      <w:pPr>
        <w:pStyle w:val="Title"/>
        <w:spacing w:before="156"/>
      </w:pPr>
      <w:r>
        <w:rPr/>
        <w:t>Grados:</w:t>
      </w:r>
      <w:r>
        <w:rPr>
          <w:spacing w:val="-2"/>
        </w:rPr>
        <w:t> </w:t>
      </w:r>
      <w:r>
        <w:rPr/>
        <w:t>8°3 -9°1-</w:t>
      </w:r>
      <w:r>
        <w:rPr>
          <w:spacing w:val="-5"/>
        </w:rPr>
        <w:t> </w:t>
      </w:r>
      <w:r>
        <w:rPr/>
        <w:t>9°2.9°3-10°1-10°2-11°1-</w:t>
      </w:r>
      <w:r>
        <w:rPr>
          <w:spacing w:val="-5"/>
        </w:rPr>
        <w:t> </w:t>
      </w:r>
      <w:r>
        <w:rPr/>
        <w:t>11°2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57" w:lineRule="auto" w:before="0" w:after="0"/>
        <w:ind w:left="821" w:right="110" w:hanging="360"/>
        <w:jc w:val="left"/>
        <w:rPr>
          <w:sz w:val="24"/>
        </w:rPr>
      </w:pPr>
      <w:r>
        <w:rPr>
          <w:sz w:val="24"/>
        </w:rPr>
        <w:t>En esta área cada estudiante desarrolla las actividades de clase en su texto</w:t>
      </w:r>
      <w:r>
        <w:rPr>
          <w:spacing w:val="-65"/>
          <w:sz w:val="24"/>
        </w:rPr>
        <w:t> </w:t>
      </w:r>
      <w:r>
        <w:rPr>
          <w:sz w:val="24"/>
        </w:rPr>
        <w:t>guía, por consiguiente, las actividades de nivelación consisten en presentar</w:t>
      </w:r>
      <w:r>
        <w:rPr>
          <w:spacing w:val="-64"/>
          <w:sz w:val="24"/>
        </w:rPr>
        <w:t> </w:t>
      </w:r>
      <w:r>
        <w:rPr>
          <w:sz w:val="24"/>
        </w:rPr>
        <w:t>las actividades </w:t>
      </w:r>
      <w:r>
        <w:rPr>
          <w:sz w:val="24"/>
          <w:u w:val="single"/>
        </w:rPr>
        <w:t>trabajadas en clase</w:t>
      </w:r>
      <w:r>
        <w:rPr>
          <w:sz w:val="24"/>
        </w:rPr>
        <w:t> y estudiarlas para su posterior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teniendo</w:t>
      </w:r>
      <w:r>
        <w:rPr>
          <w:spacing w:val="-2"/>
          <w:sz w:val="24"/>
        </w:rPr>
        <w:t> </w:t>
      </w:r>
      <w:r>
        <w:rPr>
          <w:sz w:val="24"/>
        </w:rPr>
        <w:t>en cuenta</w:t>
      </w:r>
      <w:r>
        <w:rPr>
          <w:spacing w:val="-2"/>
          <w:sz w:val="24"/>
        </w:rPr>
        <w:t> </w:t>
      </w:r>
      <w:r>
        <w:rPr>
          <w:sz w:val="24"/>
        </w:rPr>
        <w:t>las directrices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SIEE.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52" w:lineRule="auto" w:before="0" w:after="0"/>
        <w:ind w:left="821" w:right="399" w:hanging="360"/>
        <w:jc w:val="left"/>
        <w:rPr>
          <w:sz w:val="24"/>
        </w:rPr>
      </w:pPr>
      <w:r>
        <w:rPr>
          <w:sz w:val="24"/>
        </w:rPr>
        <w:t>Cada estudiante es un caso particular, dado a que no todos reprobaron o</w:t>
      </w:r>
      <w:r>
        <w:rPr>
          <w:spacing w:val="-64"/>
          <w:sz w:val="24"/>
        </w:rPr>
        <w:t> </w:t>
      </w:r>
      <w:r>
        <w:rPr>
          <w:sz w:val="24"/>
        </w:rPr>
        <w:t>dejaron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presentar las mismas</w:t>
      </w:r>
      <w:r>
        <w:rPr>
          <w:spacing w:val="-2"/>
          <w:sz w:val="24"/>
        </w:rPr>
        <w:t> </w:t>
      </w:r>
      <w:r>
        <w:rPr>
          <w:sz w:val="24"/>
        </w:rPr>
        <w:t>actividades.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5" w:lineRule="auto" w:before="0" w:after="0"/>
        <w:ind w:left="821" w:right="887" w:hanging="360"/>
        <w:jc w:val="both"/>
        <w:rPr>
          <w:sz w:val="24"/>
        </w:rPr>
      </w:pPr>
      <w:r>
        <w:rPr>
          <w:sz w:val="24"/>
        </w:rPr>
        <w:t>Todas las estudiantes saben que </w:t>
      </w:r>
      <w:r>
        <w:rPr>
          <w:sz w:val="24"/>
          <w:u w:val="single"/>
        </w:rPr>
        <w:t>actividades dejaron de realizar, </w:t>
      </w:r>
      <w:r>
        <w:rPr>
          <w:sz w:val="24"/>
        </w:rPr>
        <w:t>sin</w:t>
      </w:r>
      <w:r>
        <w:rPr>
          <w:spacing w:val="-64"/>
          <w:sz w:val="24"/>
        </w:rPr>
        <w:t> </w:t>
      </w:r>
      <w:r>
        <w:rPr>
          <w:sz w:val="24"/>
        </w:rPr>
        <w:t>embargo, si por algún motivo desconoce las páginas del libro que no</w:t>
      </w:r>
      <w:r>
        <w:rPr>
          <w:spacing w:val="-65"/>
          <w:sz w:val="24"/>
        </w:rPr>
        <w:t> </w:t>
      </w:r>
      <w:r>
        <w:rPr>
          <w:sz w:val="24"/>
        </w:rPr>
        <w:t>desarrolló</w:t>
      </w:r>
      <w:r>
        <w:rPr>
          <w:spacing w:val="1"/>
          <w:sz w:val="24"/>
        </w:rPr>
        <w:t> </w:t>
      </w:r>
      <w:r>
        <w:rPr>
          <w:sz w:val="24"/>
        </w:rPr>
        <w:t>en clase, yo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las recordaré</w:t>
      </w:r>
    </w:p>
    <w:p>
      <w:pPr>
        <w:pStyle w:val="BodyText"/>
        <w:spacing w:before="166"/>
        <w:ind w:left="461"/>
        <w:jc w:val="both"/>
      </w:pPr>
      <w:r>
        <w:rPr/>
        <w:t>Cualquier</w:t>
      </w:r>
      <w:r>
        <w:rPr>
          <w:spacing w:val="-4"/>
        </w:rPr>
        <w:t> </w:t>
      </w:r>
      <w:r>
        <w:rPr/>
        <w:t>duda</w:t>
      </w:r>
      <w:r>
        <w:rPr>
          <w:spacing w:val="-3"/>
        </w:rPr>
        <w:t> </w:t>
      </w:r>
      <w:r>
        <w:rPr/>
        <w:t>escribir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correo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lpalaciosm5@gmail.com</w:t>
        </w:r>
      </w:hyperlink>
    </w:p>
    <w:sectPr>
      <w:type w:val="continuous"/>
      <w:pgSz w:w="12240" w:h="15840"/>
      <w:pgMar w:top="1340" w:bottom="2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10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palaciosm5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 Palacios</dc:creator>
  <dcterms:created xsi:type="dcterms:W3CDTF">2022-06-16T14:34:42Z</dcterms:created>
  <dcterms:modified xsi:type="dcterms:W3CDTF">2022-06-16T14:34:42Z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2022-06-16T00:00:00Z</vt:filetime>
  </property>
</Properties>
</file>