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C1C1" w14:textId="722E2684" w:rsidR="007C6663" w:rsidRDefault="00FF33D6">
      <w:pPr>
        <w:rPr>
          <w:b/>
          <w:bCs/>
          <w:lang w:val="es-MX"/>
        </w:rPr>
      </w:pPr>
      <w:r>
        <w:rPr>
          <w:b/>
          <w:bCs/>
          <w:lang w:val="es-MX"/>
        </w:rPr>
        <w:t xml:space="preserve"> REFUERZO </w:t>
      </w:r>
      <w:r w:rsidR="004D282A" w:rsidRPr="007C6663">
        <w:rPr>
          <w:b/>
          <w:bCs/>
          <w:lang w:val="es-MX"/>
        </w:rPr>
        <w:t>FILOSOFÍA II PERIODO I.E. ALVERNIA</w:t>
      </w:r>
      <w:r w:rsidR="00431043" w:rsidRPr="007C6663">
        <w:rPr>
          <w:b/>
          <w:bCs/>
          <w:lang w:val="es-MX"/>
        </w:rPr>
        <w:t xml:space="preserve">  </w:t>
      </w:r>
      <w:r w:rsidR="00E233CC">
        <w:rPr>
          <w:b/>
          <w:bCs/>
          <w:lang w:val="es-MX"/>
        </w:rPr>
        <w:t xml:space="preserve"> </w:t>
      </w:r>
      <w:r>
        <w:rPr>
          <w:b/>
          <w:bCs/>
          <w:lang w:val="es-MX"/>
        </w:rPr>
        <w:t>UNDECIMO</w:t>
      </w:r>
    </w:p>
    <w:p w14:paraId="3EB0DDAF" w14:textId="77777777" w:rsidR="00E233CC" w:rsidRDefault="00E233CC">
      <w:pPr>
        <w:rPr>
          <w:b/>
          <w:bCs/>
          <w:lang w:val="es-MX"/>
        </w:rPr>
      </w:pPr>
    </w:p>
    <w:p w14:paraId="6F358D1F" w14:textId="2390859E" w:rsidR="00E97E79" w:rsidRPr="007C6663" w:rsidRDefault="007C6663">
      <w:pPr>
        <w:rPr>
          <w:b/>
          <w:bCs/>
          <w:lang w:val="es-MX"/>
        </w:rPr>
      </w:pPr>
      <w:r w:rsidRPr="007C6663">
        <w:rPr>
          <w:b/>
          <w:bCs/>
          <w:lang w:val="es-MX"/>
        </w:rPr>
        <w:t>UNDECIMO</w:t>
      </w:r>
    </w:p>
    <w:p w14:paraId="0755C798" w14:textId="4A1BD21E" w:rsidR="004D282A" w:rsidRDefault="004D282A">
      <w:pPr>
        <w:rPr>
          <w:lang w:val="es-MX"/>
        </w:rPr>
      </w:pPr>
      <w:r>
        <w:rPr>
          <w:lang w:val="es-MX"/>
        </w:rPr>
        <w:t>TEMA CENTRAL: ZIGMUNT BAUMAN “LA MODERNIDAD LÍQUIDA”</w:t>
      </w:r>
    </w:p>
    <w:p w14:paraId="1F246BDF" w14:textId="2827AF37" w:rsidR="00BF1A47" w:rsidRDefault="004D282A">
      <w:pPr>
        <w:rPr>
          <w:lang w:val="es-MX"/>
        </w:rPr>
      </w:pPr>
      <w:r>
        <w:rPr>
          <w:lang w:val="es-MX"/>
        </w:rPr>
        <w:t xml:space="preserve">PREGUNTA PROBLEMATIZADORA: </w:t>
      </w:r>
      <w:r w:rsidR="00BF1A47">
        <w:rPr>
          <w:lang w:val="es-MX"/>
        </w:rPr>
        <w:t>¿CÓMO TE IMAGINAS UNA MODERNIDAD VAPORIZADA-GASIFICADA?</w:t>
      </w:r>
    </w:p>
    <w:p w14:paraId="56AC4985" w14:textId="568DF608" w:rsidR="004D282A" w:rsidRDefault="004D282A">
      <w:pPr>
        <w:rPr>
          <w:rFonts w:ascii="Verdana" w:hAnsi="Verdana"/>
          <w:color w:val="000000"/>
          <w:sz w:val="20"/>
          <w:szCs w:val="20"/>
          <w:shd w:val="clear" w:color="auto" w:fill="FFFFFF"/>
        </w:rPr>
      </w:pPr>
      <w:r>
        <w:rPr>
          <w:rFonts w:ascii="Verdana" w:hAnsi="Verdana"/>
          <w:color w:val="000000"/>
          <w:sz w:val="20"/>
          <w:szCs w:val="20"/>
          <w:shd w:val="clear" w:color="auto" w:fill="FFFFFF"/>
        </w:rPr>
        <w:t>¿qué es una sociedad?, ¿cómo se identifica?, ¿qué la compone?, ¿qué relación hay entre los elementos que la componen, y el mundo exterior?, ¿la sociedad va hacia una modernidad, o ya está en ella?, ¿qué es modernidad?, ¿sólida?, ¿líquida? </w:t>
      </w:r>
    </w:p>
    <w:p w14:paraId="3D2A3976" w14:textId="77777777" w:rsidR="004F36CA" w:rsidRDefault="004D282A">
      <w:pPr>
        <w:rPr>
          <w:rFonts w:ascii="Verdana" w:hAnsi="Verdana"/>
          <w:color w:val="000000"/>
          <w:sz w:val="20"/>
          <w:szCs w:val="20"/>
          <w:shd w:val="clear" w:color="auto" w:fill="FFFFFF"/>
        </w:rPr>
      </w:pPr>
      <w:r>
        <w:rPr>
          <w:rFonts w:ascii="Verdana" w:hAnsi="Verdana"/>
          <w:color w:val="000000"/>
          <w:sz w:val="20"/>
          <w:szCs w:val="20"/>
          <w:shd w:val="clear" w:color="auto" w:fill="FFFFFF"/>
        </w:rPr>
        <w:t>OBJETIVOS: Comprender la dialéctica de los distintos momentos en los que se ha desarrollado la sociedad y cada aspecto en los que la misma se</w:t>
      </w:r>
      <w:r w:rsidR="004F36CA">
        <w:rPr>
          <w:rFonts w:ascii="Verdana" w:hAnsi="Verdana"/>
          <w:color w:val="000000"/>
          <w:sz w:val="20"/>
          <w:szCs w:val="20"/>
          <w:shd w:val="clear" w:color="auto" w:fill="FFFFFF"/>
        </w:rPr>
        <w:t xml:space="preserve"> ha</w:t>
      </w:r>
      <w:r>
        <w:rPr>
          <w:rFonts w:ascii="Verdana" w:hAnsi="Verdana"/>
          <w:color w:val="000000"/>
          <w:sz w:val="20"/>
          <w:szCs w:val="20"/>
          <w:shd w:val="clear" w:color="auto" w:fill="FFFFFF"/>
        </w:rPr>
        <w:t xml:space="preserve"> </w:t>
      </w:r>
      <w:r w:rsidR="004F36CA">
        <w:rPr>
          <w:rFonts w:ascii="Verdana" w:hAnsi="Verdana"/>
          <w:color w:val="000000"/>
          <w:sz w:val="20"/>
          <w:szCs w:val="20"/>
          <w:shd w:val="clear" w:color="auto" w:fill="FFFFFF"/>
        </w:rPr>
        <w:t>venido dando a una nueva generación.</w:t>
      </w:r>
    </w:p>
    <w:p w14:paraId="32E8A9E7" w14:textId="600EC177" w:rsidR="0030224F" w:rsidRDefault="004F36CA">
      <w:pPr>
        <w:rPr>
          <w:rFonts w:ascii="Verdana" w:hAnsi="Verdana"/>
          <w:color w:val="000000"/>
          <w:sz w:val="20"/>
          <w:szCs w:val="20"/>
          <w:shd w:val="clear" w:color="auto" w:fill="FFFFFF"/>
        </w:rPr>
      </w:pPr>
      <w:r>
        <w:rPr>
          <w:rFonts w:ascii="Verdana" w:hAnsi="Verdana"/>
          <w:color w:val="000000"/>
          <w:sz w:val="20"/>
          <w:szCs w:val="20"/>
          <w:shd w:val="clear" w:color="auto" w:fill="FFFFFF"/>
        </w:rPr>
        <w:t>Palabras claves: dialéctica, sociedad, modernidad sólida, modernidad líquida, emancipación, individualidad, tiempo-espacio.</w:t>
      </w:r>
    </w:p>
    <w:p w14:paraId="51F403B4" w14:textId="77777777" w:rsidR="006A2830" w:rsidRPr="002E64EF" w:rsidRDefault="006A2830" w:rsidP="006A2830">
      <w:pPr>
        <w:rPr>
          <w:rFonts w:ascii="Verdana" w:hAnsi="Verdana"/>
          <w:b/>
          <w:bCs/>
          <w:color w:val="000000"/>
          <w:sz w:val="20"/>
          <w:szCs w:val="20"/>
          <w:shd w:val="clear" w:color="auto" w:fill="FFFFFF"/>
        </w:rPr>
      </w:pPr>
      <w:r w:rsidRPr="002E64EF">
        <w:rPr>
          <w:rFonts w:ascii="Verdana" w:hAnsi="Verdana"/>
          <w:b/>
          <w:bCs/>
          <w:color w:val="000000"/>
          <w:sz w:val="20"/>
          <w:szCs w:val="20"/>
          <w:shd w:val="clear" w:color="auto" w:fill="FFFFFF"/>
        </w:rPr>
        <w:t>TEMA UNO. INTRODUCCIÓN A ZIGMUNT BAUMAN Y SU MODERNIDAD LÍQUIDA</w:t>
      </w:r>
    </w:p>
    <w:p w14:paraId="3120CA0C" w14:textId="77777777" w:rsidR="006A2830" w:rsidRDefault="006A2830">
      <w:pPr>
        <w:rPr>
          <w:rFonts w:ascii="Verdana" w:hAnsi="Verdana"/>
          <w:color w:val="000000"/>
          <w:sz w:val="20"/>
          <w:szCs w:val="20"/>
          <w:shd w:val="clear" w:color="auto" w:fill="FFFFFF"/>
        </w:rPr>
      </w:pPr>
    </w:p>
    <w:p w14:paraId="57B44CB2" w14:textId="275B647E" w:rsidR="00902B3F" w:rsidRDefault="00902B3F">
      <w:pPr>
        <w:rPr>
          <w:rFonts w:ascii="Verdana" w:hAnsi="Verdana"/>
          <w:color w:val="000000"/>
          <w:sz w:val="20"/>
          <w:szCs w:val="20"/>
          <w:shd w:val="clear" w:color="auto" w:fill="FFFFFF"/>
        </w:rPr>
      </w:pPr>
      <w:r w:rsidRPr="00902B3F">
        <w:rPr>
          <w:rFonts w:ascii="Verdana" w:hAnsi="Verdana"/>
          <w:b/>
          <w:bCs/>
          <w:color w:val="000000"/>
          <w:sz w:val="20"/>
          <w:szCs w:val="20"/>
          <w:shd w:val="clear" w:color="auto" w:fill="FFFFFF"/>
        </w:rPr>
        <w:t>TALLER DE LECTURA</w:t>
      </w:r>
      <w:r>
        <w:rPr>
          <w:rFonts w:ascii="Verdana" w:hAnsi="Verdana"/>
          <w:b/>
          <w:bCs/>
          <w:color w:val="000000"/>
          <w:sz w:val="20"/>
          <w:szCs w:val="20"/>
          <w:shd w:val="clear" w:color="auto" w:fill="FFFFFF"/>
        </w:rPr>
        <w:t xml:space="preserve">: </w:t>
      </w:r>
      <w:r w:rsidRPr="00F261E7">
        <w:rPr>
          <w:rFonts w:ascii="Verdana" w:hAnsi="Verdana"/>
          <w:color w:val="000000"/>
          <w:sz w:val="20"/>
          <w:szCs w:val="20"/>
          <w:shd w:val="clear" w:color="auto" w:fill="FFFFFF"/>
        </w:rPr>
        <w:t xml:space="preserve">Para </w:t>
      </w:r>
      <w:r w:rsidR="00AB77A4" w:rsidRPr="00F261E7">
        <w:rPr>
          <w:rFonts w:ascii="Verdana" w:hAnsi="Verdana"/>
          <w:color w:val="000000"/>
          <w:sz w:val="20"/>
          <w:szCs w:val="20"/>
          <w:shd w:val="clear" w:color="auto" w:fill="FFFFFF"/>
        </w:rPr>
        <w:t xml:space="preserve">que se haga una efectiva y real apropiación del tema, cada estudiante debe hacer una lectura concienzuda </w:t>
      </w:r>
      <w:r w:rsidR="006A2830" w:rsidRPr="00F261E7">
        <w:rPr>
          <w:rFonts w:ascii="Verdana" w:hAnsi="Verdana"/>
          <w:color w:val="000000"/>
          <w:sz w:val="20"/>
          <w:szCs w:val="20"/>
          <w:shd w:val="clear" w:color="auto" w:fill="FFFFFF"/>
        </w:rPr>
        <w:t xml:space="preserve">de cada uno de los temas que se </w:t>
      </w:r>
      <w:r w:rsidR="00F261E7" w:rsidRPr="00F261E7">
        <w:rPr>
          <w:rFonts w:ascii="Verdana" w:hAnsi="Verdana"/>
          <w:color w:val="000000"/>
          <w:sz w:val="20"/>
          <w:szCs w:val="20"/>
          <w:shd w:val="clear" w:color="auto" w:fill="FFFFFF"/>
        </w:rPr>
        <w:t>enumeran</w:t>
      </w:r>
      <w:r w:rsidR="006A2830" w:rsidRPr="00F261E7">
        <w:rPr>
          <w:rFonts w:ascii="Verdana" w:hAnsi="Verdana"/>
          <w:color w:val="000000"/>
          <w:sz w:val="20"/>
          <w:szCs w:val="20"/>
          <w:shd w:val="clear" w:color="auto" w:fill="FFFFFF"/>
        </w:rPr>
        <w:t xml:space="preserve"> en el texto</w:t>
      </w:r>
      <w:r w:rsidR="00F261E7">
        <w:rPr>
          <w:rFonts w:ascii="Verdana" w:hAnsi="Verdana"/>
          <w:color w:val="000000"/>
          <w:sz w:val="20"/>
          <w:szCs w:val="20"/>
          <w:shd w:val="clear" w:color="auto" w:fill="FFFFFF"/>
        </w:rPr>
        <w:t xml:space="preserve"> TITULADO:</w:t>
      </w:r>
      <w:proofErr w:type="gramStart"/>
      <w:r w:rsidR="00F261E7">
        <w:rPr>
          <w:rFonts w:ascii="Verdana" w:hAnsi="Verdana"/>
          <w:color w:val="000000"/>
          <w:sz w:val="20"/>
          <w:szCs w:val="20"/>
          <w:shd w:val="clear" w:color="auto" w:fill="FFFFFF"/>
        </w:rPr>
        <w:t xml:space="preserve"> </w:t>
      </w:r>
      <w:r w:rsidR="006A2830" w:rsidRPr="00F261E7">
        <w:rPr>
          <w:rFonts w:ascii="Verdana" w:hAnsi="Verdana"/>
          <w:color w:val="000000"/>
          <w:sz w:val="20"/>
          <w:szCs w:val="20"/>
          <w:shd w:val="clear" w:color="auto" w:fill="FFFFFF"/>
        </w:rPr>
        <w:t xml:space="preserve"> </w:t>
      </w:r>
      <w:r w:rsidR="00AB77A4" w:rsidRPr="00F261E7">
        <w:rPr>
          <w:rFonts w:ascii="Verdana" w:hAnsi="Verdana"/>
          <w:color w:val="000000"/>
          <w:sz w:val="20"/>
          <w:szCs w:val="20"/>
          <w:shd w:val="clear" w:color="auto" w:fill="FFFFFF"/>
        </w:rPr>
        <w:t xml:space="preserve"> </w:t>
      </w:r>
      <w:r w:rsidR="006A2830" w:rsidRPr="00F261E7">
        <w:rPr>
          <w:rFonts w:ascii="Verdana" w:hAnsi="Verdana"/>
          <w:color w:val="000000"/>
          <w:sz w:val="20"/>
          <w:szCs w:val="20"/>
          <w:shd w:val="clear" w:color="auto" w:fill="FFFFFF"/>
        </w:rPr>
        <w:t>“</w:t>
      </w:r>
      <w:proofErr w:type="gramEnd"/>
      <w:r w:rsidR="006A2830" w:rsidRPr="00F261E7">
        <w:rPr>
          <w:rFonts w:ascii="Verdana" w:hAnsi="Verdana"/>
          <w:color w:val="000000"/>
          <w:sz w:val="20"/>
          <w:szCs w:val="20"/>
          <w:shd w:val="clear" w:color="auto" w:fill="FFFFFF"/>
        </w:rPr>
        <w:t>ZYGMUNT BAUMAN: MODERNIDAD LIQUIDA Y FRAGILIDAD HUMANA”</w:t>
      </w:r>
      <w:r w:rsidR="00F261E7" w:rsidRPr="00F261E7">
        <w:rPr>
          <w:rFonts w:ascii="Verdana" w:hAnsi="Verdana"/>
          <w:color w:val="000000"/>
          <w:sz w:val="20"/>
          <w:szCs w:val="20"/>
          <w:shd w:val="clear" w:color="auto" w:fill="FFFFFF"/>
        </w:rPr>
        <w:t>.</w:t>
      </w:r>
      <w:r w:rsidR="00F261E7">
        <w:rPr>
          <w:rFonts w:ascii="Verdana" w:hAnsi="Verdana"/>
          <w:color w:val="000000"/>
          <w:sz w:val="20"/>
          <w:szCs w:val="20"/>
          <w:shd w:val="clear" w:color="auto" w:fill="FFFFFF"/>
        </w:rPr>
        <w:t xml:space="preserve"> Al finalizar cada capitulo del tema encontraran </w:t>
      </w:r>
      <w:r w:rsidR="00D97923">
        <w:rPr>
          <w:rFonts w:ascii="Verdana" w:hAnsi="Verdana"/>
          <w:color w:val="000000"/>
          <w:sz w:val="20"/>
          <w:szCs w:val="20"/>
          <w:shd w:val="clear" w:color="auto" w:fill="FFFFFF"/>
        </w:rPr>
        <w:t>unas preguntas basadas</w:t>
      </w:r>
      <w:r w:rsidR="00F261E7">
        <w:rPr>
          <w:rFonts w:ascii="Verdana" w:hAnsi="Verdana"/>
          <w:color w:val="000000"/>
          <w:sz w:val="20"/>
          <w:szCs w:val="20"/>
          <w:shd w:val="clear" w:color="auto" w:fill="FFFFFF"/>
        </w:rPr>
        <w:t xml:space="preserve"> en la lectura del mismo. </w:t>
      </w:r>
    </w:p>
    <w:p w14:paraId="782AFBFA" w14:textId="3D42CA2A" w:rsidR="00A74A8E" w:rsidRPr="00F261E7" w:rsidRDefault="00A74A8E">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Las preguntas desde la A-F LA ENTREGAN EN LA JORNADA DE HOY, </w:t>
      </w:r>
    </w:p>
    <w:p w14:paraId="39444172" w14:textId="06E6B7B5" w:rsidR="0013400E" w:rsidRDefault="0013400E" w:rsidP="0013400E">
      <w:pPr>
        <w:jc w:val="both"/>
        <w:rPr>
          <w:rFonts w:ascii="Verdana" w:hAnsi="Verdana"/>
          <w:color w:val="000000"/>
          <w:sz w:val="20"/>
          <w:szCs w:val="20"/>
          <w:shd w:val="clear" w:color="auto" w:fill="FFFFFF"/>
        </w:rPr>
      </w:pPr>
      <w:proofErr w:type="gramStart"/>
      <w:r w:rsidRPr="002E64EF">
        <w:rPr>
          <w:rFonts w:ascii="Verdana" w:hAnsi="Verdana"/>
          <w:b/>
          <w:bCs/>
          <w:color w:val="000000"/>
          <w:sz w:val="20"/>
          <w:szCs w:val="20"/>
          <w:shd w:val="clear" w:color="auto" w:fill="FFFFFF"/>
        </w:rPr>
        <w:t>Resumen.-</w:t>
      </w:r>
      <w:proofErr w:type="gramEnd"/>
      <w:r w:rsidRPr="0013400E">
        <w:rPr>
          <w:rFonts w:ascii="Verdana" w:hAnsi="Verdana"/>
          <w:color w:val="000000"/>
          <w:sz w:val="20"/>
          <w:szCs w:val="20"/>
          <w:shd w:val="clear" w:color="auto" w:fill="FFFFFF"/>
        </w:rPr>
        <w:t xml:space="preserve"> La modernidad líquida  –como categoría sociológica– es una figura del cambio y de la transitoriedad, de la desregulación y liberalización de los mercados.  La metáfora de la liquidez –propuesta por Bauman</w:t>
      </w:r>
      <w:r w:rsidR="002E64EF" w:rsidRPr="0013400E">
        <w:rPr>
          <w:rFonts w:ascii="Verdana" w:hAnsi="Verdana"/>
          <w:color w:val="000000"/>
          <w:sz w:val="20"/>
          <w:szCs w:val="20"/>
          <w:shd w:val="clear" w:color="auto" w:fill="FFFFFF"/>
        </w:rPr>
        <w:t>– intenta</w:t>
      </w:r>
      <w:r w:rsidRPr="0013400E">
        <w:rPr>
          <w:rFonts w:ascii="Verdana" w:hAnsi="Verdana"/>
          <w:color w:val="000000"/>
          <w:sz w:val="20"/>
          <w:szCs w:val="20"/>
          <w:shd w:val="clear" w:color="auto" w:fill="FFFFFF"/>
        </w:rPr>
        <w:t xml:space="preserve"> también dar cuenta de la precariedad de los vínculos humanos en una sociedad individualista y privatizada, marcada por el carácter transitorio y volátil de sus relaciones. El amor se hace flotante, sin responsabilidad hacia el otro, se reduce al vínculo sin rostro que ofrece la Web.  Surfeamos en las olas de una sociedad líquida siempre cambiante –incierta– y cada vez más imprevisible, es la decadencia del Estado del bienestar. La modernidad líquida es un tiempo sin certezas, donde los hombres </w:t>
      </w:r>
      <w:r w:rsidR="002E64EF" w:rsidRPr="0013400E">
        <w:rPr>
          <w:rFonts w:ascii="Verdana" w:hAnsi="Verdana"/>
          <w:color w:val="000000"/>
          <w:sz w:val="20"/>
          <w:szCs w:val="20"/>
          <w:shd w:val="clear" w:color="auto" w:fill="FFFFFF"/>
        </w:rPr>
        <w:t>que lucharon</w:t>
      </w:r>
      <w:r w:rsidRPr="0013400E">
        <w:rPr>
          <w:rFonts w:ascii="Verdana" w:hAnsi="Verdana"/>
          <w:color w:val="000000"/>
          <w:sz w:val="20"/>
          <w:szCs w:val="20"/>
          <w:shd w:val="clear" w:color="auto" w:fill="FFFFFF"/>
        </w:rPr>
        <w:t xml:space="preserve"> durante la Ilustración por poder obtener libertades civiles y deshacerse de la tradición, se encuentran ahora con la obligación de ser libres asumiendo los miedos y angustias existenciales que tal libertad comporta; la cultura laboral de la flexibilidad arruina la previsión de futuro</w:t>
      </w:r>
      <w:r>
        <w:rPr>
          <w:rFonts w:ascii="Verdana" w:hAnsi="Verdana"/>
          <w:color w:val="000000"/>
          <w:sz w:val="20"/>
          <w:szCs w:val="20"/>
          <w:shd w:val="clear" w:color="auto" w:fill="FFFFFF"/>
        </w:rPr>
        <w:t>.</w:t>
      </w:r>
    </w:p>
    <w:p w14:paraId="5C223E0B" w14:textId="6AF6C50C" w:rsidR="00D97923" w:rsidRPr="00DB1565" w:rsidRDefault="00411DF5" w:rsidP="00DB1565">
      <w:pPr>
        <w:pStyle w:val="Prrafodelista"/>
        <w:numPr>
          <w:ilvl w:val="0"/>
          <w:numId w:val="1"/>
        </w:numPr>
        <w:jc w:val="both"/>
        <w:rPr>
          <w:rFonts w:ascii="Verdana" w:hAnsi="Verdana"/>
          <w:i/>
          <w:iCs/>
          <w:color w:val="000000"/>
          <w:sz w:val="20"/>
          <w:szCs w:val="20"/>
          <w:u w:val="single"/>
          <w:shd w:val="clear" w:color="auto" w:fill="FFFFFF"/>
        </w:rPr>
      </w:pPr>
      <w:proofErr w:type="gramStart"/>
      <w:r w:rsidRPr="00DB1565">
        <w:rPr>
          <w:rFonts w:ascii="Verdana" w:hAnsi="Verdana"/>
          <w:i/>
          <w:iCs/>
          <w:color w:val="000000"/>
          <w:sz w:val="20"/>
          <w:szCs w:val="20"/>
          <w:u w:val="single"/>
          <w:shd w:val="clear" w:color="auto" w:fill="FFFFFF"/>
        </w:rPr>
        <w:t>Después</w:t>
      </w:r>
      <w:r w:rsidR="00D97923" w:rsidRPr="00DB1565">
        <w:rPr>
          <w:rFonts w:ascii="Verdana" w:hAnsi="Verdana"/>
          <w:i/>
          <w:iCs/>
          <w:color w:val="000000"/>
          <w:sz w:val="20"/>
          <w:szCs w:val="20"/>
          <w:u w:val="single"/>
          <w:shd w:val="clear" w:color="auto" w:fill="FFFFFF"/>
        </w:rPr>
        <w:t xml:space="preserve"> de leer el anterior resumen, </w:t>
      </w:r>
      <w:r w:rsidRPr="00DB1565">
        <w:rPr>
          <w:rFonts w:ascii="Verdana" w:hAnsi="Verdana"/>
          <w:i/>
          <w:iCs/>
          <w:color w:val="000000"/>
          <w:sz w:val="20"/>
          <w:szCs w:val="20"/>
          <w:u w:val="single"/>
          <w:shd w:val="clear" w:color="auto" w:fill="FFFFFF"/>
        </w:rPr>
        <w:t>explica con tus palabras en que consiste la metáfora de la liquidez?</w:t>
      </w:r>
      <w:proofErr w:type="gramEnd"/>
    </w:p>
    <w:p w14:paraId="588E6CF4" w14:textId="256FCFC1" w:rsidR="00DB1565" w:rsidRPr="00DB1565" w:rsidRDefault="00DB1565" w:rsidP="00DB1565">
      <w:pPr>
        <w:pStyle w:val="Prrafodelista"/>
        <w:numPr>
          <w:ilvl w:val="0"/>
          <w:numId w:val="1"/>
        </w:numPr>
        <w:jc w:val="both"/>
        <w:rPr>
          <w:rFonts w:ascii="Verdana" w:hAnsi="Verdana"/>
          <w:i/>
          <w:iCs/>
          <w:color w:val="000000"/>
          <w:sz w:val="20"/>
          <w:szCs w:val="20"/>
          <w:u w:val="single"/>
          <w:shd w:val="clear" w:color="auto" w:fill="FFFFFF"/>
        </w:rPr>
      </w:pPr>
      <w:r>
        <w:rPr>
          <w:rFonts w:ascii="Verdana" w:hAnsi="Verdana"/>
          <w:i/>
          <w:iCs/>
          <w:color w:val="000000"/>
          <w:sz w:val="20"/>
          <w:szCs w:val="20"/>
          <w:u w:val="single"/>
          <w:shd w:val="clear" w:color="auto" w:fill="FFFFFF"/>
        </w:rPr>
        <w:t>Cual es tu interpretación a la siguiente sentencia</w:t>
      </w:r>
      <w:r w:rsidR="00A117F0">
        <w:rPr>
          <w:rFonts w:ascii="Verdana" w:hAnsi="Verdana"/>
          <w:i/>
          <w:iCs/>
          <w:color w:val="000000"/>
          <w:sz w:val="20"/>
          <w:szCs w:val="20"/>
          <w:u w:val="single"/>
          <w:shd w:val="clear" w:color="auto" w:fill="FFFFFF"/>
        </w:rPr>
        <w:t>: “</w:t>
      </w:r>
      <w:r w:rsidR="00A117F0" w:rsidRPr="00A117F0">
        <w:rPr>
          <w:rFonts w:ascii="Verdana" w:hAnsi="Verdana"/>
          <w:i/>
          <w:iCs/>
          <w:color w:val="000000"/>
          <w:sz w:val="20"/>
          <w:szCs w:val="20"/>
          <w:shd w:val="clear" w:color="auto" w:fill="FFFFFF"/>
        </w:rPr>
        <w:t>donde los hombres que lucharon durante la Ilustración por poder obtener libertades civiles y deshacerse de la tradición, se encuentran ahora con la obligación de ser libres asumiendo los miedos y angustias existenciales que tal libertad comporta</w:t>
      </w:r>
      <w:r w:rsidR="00A117F0">
        <w:rPr>
          <w:rFonts w:ascii="Verdana" w:hAnsi="Verdana"/>
          <w:i/>
          <w:iCs/>
          <w:color w:val="000000"/>
          <w:sz w:val="20"/>
          <w:szCs w:val="20"/>
          <w:shd w:val="clear" w:color="auto" w:fill="FFFFFF"/>
        </w:rPr>
        <w:t>”?</w:t>
      </w:r>
    </w:p>
    <w:p w14:paraId="70906F72" w14:textId="34425942" w:rsidR="00411DF5" w:rsidRPr="00160751" w:rsidRDefault="00411DF5" w:rsidP="0013400E">
      <w:pPr>
        <w:jc w:val="both"/>
        <w:rPr>
          <w:rFonts w:ascii="Arial" w:hAnsi="Arial" w:cs="Arial"/>
          <w:color w:val="202124"/>
          <w:sz w:val="16"/>
          <w:szCs w:val="16"/>
          <w:shd w:val="clear" w:color="auto" w:fill="FFFFFF"/>
        </w:rPr>
      </w:pPr>
      <w:r w:rsidRPr="00160751">
        <w:rPr>
          <w:rFonts w:ascii="Verdana" w:hAnsi="Verdana"/>
          <w:color w:val="000000"/>
          <w:sz w:val="16"/>
          <w:szCs w:val="16"/>
          <w:shd w:val="clear" w:color="auto" w:fill="FFFFFF"/>
        </w:rPr>
        <w:t>METÁFORA:</w:t>
      </w:r>
      <w:r w:rsidRPr="00160751">
        <w:rPr>
          <w:rFonts w:ascii="Arial" w:hAnsi="Arial" w:cs="Arial"/>
          <w:color w:val="202124"/>
          <w:sz w:val="16"/>
          <w:szCs w:val="16"/>
          <w:shd w:val="clear" w:color="auto" w:fill="FFFFFF"/>
        </w:rPr>
        <w:t xml:space="preserve"> Figura retórica de pensamiento por medio de la cual una realidad o concepto se expresan por medio de una realidad o concepto diferentes con los que lo representado guarda cierta relación de semejanza.</w:t>
      </w:r>
      <w:r w:rsidR="008A52D6">
        <w:rPr>
          <w:rFonts w:ascii="Arial" w:hAnsi="Arial" w:cs="Arial"/>
          <w:color w:val="202124"/>
          <w:sz w:val="16"/>
          <w:szCs w:val="16"/>
          <w:shd w:val="clear" w:color="auto" w:fill="FFFFFF"/>
        </w:rPr>
        <w:t xml:space="preserve"> </w:t>
      </w:r>
    </w:p>
    <w:p w14:paraId="66F7614A" w14:textId="07319DE7" w:rsidR="00160751" w:rsidRPr="00160751" w:rsidRDefault="00160751" w:rsidP="0013400E">
      <w:pPr>
        <w:jc w:val="both"/>
        <w:rPr>
          <w:rFonts w:ascii="Arial" w:hAnsi="Arial" w:cs="Arial"/>
          <w:color w:val="000000"/>
          <w:sz w:val="16"/>
          <w:szCs w:val="16"/>
          <w:shd w:val="clear" w:color="auto" w:fill="FFFFFF"/>
        </w:rPr>
      </w:pPr>
      <w:r w:rsidRPr="00160751">
        <w:rPr>
          <w:rFonts w:ascii="Arial" w:hAnsi="Arial" w:cs="Arial"/>
          <w:color w:val="202124"/>
          <w:sz w:val="16"/>
          <w:szCs w:val="16"/>
          <w:shd w:val="clear" w:color="auto" w:fill="FFFFFF"/>
        </w:rPr>
        <w:t>ILUSTRACION:</w:t>
      </w:r>
      <w:r w:rsidRPr="00160751">
        <w:rPr>
          <w:rFonts w:ascii="Arial" w:hAnsi="Arial" w:cs="Arial"/>
          <w:color w:val="21242C"/>
          <w:sz w:val="16"/>
          <w:szCs w:val="16"/>
        </w:rPr>
        <w:t xml:space="preserve"> Este movimiento es conocido también como «iluminismo» porque consideraba que la </w:t>
      </w:r>
      <w:r w:rsidRPr="00160751">
        <w:rPr>
          <w:rStyle w:val="Textoennegrita"/>
          <w:rFonts w:ascii="Arial" w:hAnsi="Arial" w:cs="Arial"/>
          <w:color w:val="21242C"/>
          <w:sz w:val="16"/>
          <w:szCs w:val="16"/>
        </w:rPr>
        <w:t>razón</w:t>
      </w:r>
      <w:r w:rsidRPr="00160751">
        <w:rPr>
          <w:rFonts w:ascii="Arial" w:hAnsi="Arial" w:cs="Arial"/>
          <w:color w:val="21242C"/>
          <w:sz w:val="16"/>
          <w:szCs w:val="16"/>
        </w:rPr>
        <w:t> era la luz que iluminaría el conocimiento humano para sacar a la humanidad de la ignorancia y de esta manera construir un mundo mejor. Por esta razón, el siglo XVIII suele ser llamado el «Siglo de las Luces».</w:t>
      </w:r>
    </w:p>
    <w:p w14:paraId="1B0EFDA5" w14:textId="5012CA47" w:rsidR="0013400E" w:rsidRPr="0013400E" w:rsidRDefault="0013400E" w:rsidP="0013400E">
      <w:pPr>
        <w:jc w:val="both"/>
        <w:rPr>
          <w:rFonts w:ascii="Verdana" w:hAnsi="Verdana"/>
          <w:color w:val="000000"/>
          <w:sz w:val="20"/>
          <w:szCs w:val="20"/>
          <w:shd w:val="clear" w:color="auto" w:fill="FFFFFF"/>
        </w:rPr>
      </w:pPr>
      <w:r w:rsidRPr="002E64EF">
        <w:rPr>
          <w:rFonts w:ascii="Verdana" w:hAnsi="Verdana"/>
          <w:b/>
          <w:bCs/>
          <w:color w:val="000000"/>
          <w:sz w:val="20"/>
          <w:szCs w:val="20"/>
          <w:shd w:val="clear" w:color="auto" w:fill="FFFFFF"/>
        </w:rPr>
        <w:t>1.</w:t>
      </w:r>
      <w:r w:rsidR="002E64EF" w:rsidRPr="002E64EF">
        <w:rPr>
          <w:rFonts w:ascii="Verdana" w:hAnsi="Verdana"/>
          <w:b/>
          <w:bCs/>
          <w:color w:val="000000"/>
          <w:sz w:val="20"/>
          <w:szCs w:val="20"/>
          <w:shd w:val="clear" w:color="auto" w:fill="FFFFFF"/>
        </w:rPr>
        <w:t>- Modernidad</w:t>
      </w:r>
      <w:r w:rsidRPr="002E64EF">
        <w:rPr>
          <w:rFonts w:ascii="Verdana" w:hAnsi="Verdana"/>
          <w:b/>
          <w:bCs/>
          <w:color w:val="000000"/>
          <w:sz w:val="20"/>
          <w:szCs w:val="20"/>
          <w:shd w:val="clear" w:color="auto" w:fill="FFFFFF"/>
        </w:rPr>
        <w:t xml:space="preserve"> Líquida; Introducción En Modernidad Líquida</w:t>
      </w:r>
      <w:r w:rsidR="002E64EF">
        <w:rPr>
          <w:rFonts w:ascii="Verdana" w:hAnsi="Verdana"/>
          <w:color w:val="000000"/>
          <w:sz w:val="20"/>
          <w:szCs w:val="20"/>
          <w:shd w:val="clear" w:color="auto" w:fill="FFFFFF"/>
        </w:rPr>
        <w:t>.</w:t>
      </w:r>
      <w:r w:rsidRPr="0013400E">
        <w:rPr>
          <w:rFonts w:ascii="Verdana" w:hAnsi="Verdana"/>
          <w:color w:val="000000"/>
          <w:sz w:val="20"/>
          <w:szCs w:val="20"/>
          <w:shd w:val="clear" w:color="auto" w:fill="FFFFFF"/>
        </w:rPr>
        <w:t xml:space="preserve"> Zygmunt Bauman explora cuáles son los atributos de la sociedad capitalista que han permanecido en el tiempo y cuáles las características que han cambiado. El autor busca remarcar los trazos que eran levemente visibles en las etapas tempranas de la acumulación pero que se vuelven centrales en la fase tardía de la modernidad. Una de esas características es el individualismo que marca nuestras relaciones y las torna precarias, transitorias y volátiles. La modernidad líquida es una figura del cambio y de la transitoriedad: “los sólidos conservan su forma y </w:t>
      </w:r>
      <w:r w:rsidRPr="0013400E">
        <w:rPr>
          <w:rFonts w:ascii="Verdana" w:hAnsi="Verdana"/>
          <w:color w:val="000000"/>
          <w:sz w:val="20"/>
          <w:szCs w:val="20"/>
          <w:shd w:val="clear" w:color="auto" w:fill="FFFFFF"/>
        </w:rPr>
        <w:lastRenderedPageBreak/>
        <w:t xml:space="preserve">persisten en el tiempo: duran, mientras que los líquidos son informes y se transforman constantemente: fluyen. Como la desregulación, la flexibilización o la liberalización de los mercados”. </w:t>
      </w:r>
    </w:p>
    <w:p w14:paraId="08ACDA97" w14:textId="7067198E" w:rsid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Bauman no ofrece teorías o sistemas definitivos, se limita a describir nuestras contradicciones, las tensiones no sólo sociales sino también existenciales que se generan cuando los humanos nos relacionamos.</w:t>
      </w:r>
    </w:p>
    <w:p w14:paraId="3E4C61F5" w14:textId="7A02776C" w:rsidR="008A52D6" w:rsidRPr="006E379E" w:rsidRDefault="008A52D6" w:rsidP="0013400E">
      <w:pPr>
        <w:jc w:val="both"/>
        <w:rPr>
          <w:rFonts w:ascii="Verdana" w:hAnsi="Verdana"/>
          <w:i/>
          <w:iCs/>
          <w:color w:val="000000"/>
          <w:sz w:val="20"/>
          <w:szCs w:val="20"/>
          <w:shd w:val="clear" w:color="auto" w:fill="FFFFFF"/>
        </w:rPr>
      </w:pPr>
      <w:r w:rsidRPr="006E379E">
        <w:rPr>
          <w:rFonts w:ascii="Verdana" w:hAnsi="Verdana"/>
          <w:i/>
          <w:iCs/>
          <w:color w:val="000000"/>
          <w:sz w:val="20"/>
          <w:szCs w:val="20"/>
          <w:shd w:val="clear" w:color="auto" w:fill="FFFFFF"/>
        </w:rPr>
        <w:t xml:space="preserve">C) </w:t>
      </w:r>
      <w:r w:rsidR="00350112" w:rsidRPr="006E379E">
        <w:rPr>
          <w:rFonts w:ascii="Verdana" w:hAnsi="Verdana"/>
          <w:i/>
          <w:iCs/>
          <w:color w:val="000000"/>
          <w:sz w:val="20"/>
          <w:szCs w:val="20"/>
          <w:shd w:val="clear" w:color="auto" w:fill="FFFFFF"/>
        </w:rPr>
        <w:t xml:space="preserve">Menciona cuales a tu parecer son los atributos o características del capitalismo. </w:t>
      </w:r>
      <w:r w:rsidR="006E379E" w:rsidRPr="006E379E">
        <w:rPr>
          <w:rFonts w:ascii="Verdana" w:hAnsi="Verdana"/>
          <w:i/>
          <w:iCs/>
          <w:color w:val="000000"/>
          <w:sz w:val="20"/>
          <w:szCs w:val="20"/>
          <w:shd w:val="clear" w:color="auto" w:fill="FFFFFF"/>
        </w:rPr>
        <w:t xml:space="preserve"> </w:t>
      </w:r>
      <w:proofErr w:type="gramStart"/>
      <w:r w:rsidR="006E379E" w:rsidRPr="006E379E">
        <w:rPr>
          <w:rFonts w:ascii="Verdana" w:hAnsi="Verdana"/>
          <w:i/>
          <w:iCs/>
          <w:color w:val="000000"/>
          <w:sz w:val="20"/>
          <w:szCs w:val="20"/>
          <w:shd w:val="clear" w:color="auto" w:fill="FFFFFF"/>
        </w:rPr>
        <w:t>Y cuales crees que han permanecido aún en estos tiempos</w:t>
      </w:r>
      <w:r w:rsidR="006E379E">
        <w:rPr>
          <w:rFonts w:ascii="Verdana" w:hAnsi="Verdana"/>
          <w:i/>
          <w:iCs/>
          <w:color w:val="000000"/>
          <w:sz w:val="20"/>
          <w:szCs w:val="20"/>
          <w:shd w:val="clear" w:color="auto" w:fill="FFFFFF"/>
        </w:rPr>
        <w:t>?</w:t>
      </w:r>
      <w:proofErr w:type="gramEnd"/>
    </w:p>
    <w:p w14:paraId="1C3A3B31" w14:textId="0521C4B9" w:rsidR="0013400E" w:rsidRPr="0013400E" w:rsidRDefault="0013400E" w:rsidP="0013400E">
      <w:pPr>
        <w:jc w:val="both"/>
        <w:rPr>
          <w:rFonts w:ascii="Verdana" w:hAnsi="Verdana"/>
          <w:color w:val="000000"/>
          <w:sz w:val="20"/>
          <w:szCs w:val="20"/>
          <w:shd w:val="clear" w:color="auto" w:fill="FFFFFF"/>
        </w:rPr>
      </w:pPr>
      <w:r w:rsidRPr="002E64EF">
        <w:rPr>
          <w:rFonts w:ascii="Verdana" w:hAnsi="Verdana"/>
          <w:b/>
          <w:bCs/>
          <w:color w:val="000000"/>
          <w:sz w:val="20"/>
          <w:szCs w:val="20"/>
          <w:shd w:val="clear" w:color="auto" w:fill="FFFFFF"/>
        </w:rPr>
        <w:t xml:space="preserve">2.- De </w:t>
      </w:r>
      <w:r w:rsidR="00BC7DBC">
        <w:rPr>
          <w:rFonts w:ascii="Verdana" w:hAnsi="Verdana"/>
          <w:b/>
          <w:bCs/>
          <w:color w:val="000000"/>
          <w:sz w:val="20"/>
          <w:szCs w:val="20"/>
          <w:shd w:val="clear" w:color="auto" w:fill="FFFFFF"/>
        </w:rPr>
        <w:t xml:space="preserve">la </w:t>
      </w:r>
      <w:r w:rsidRPr="002E64EF">
        <w:rPr>
          <w:rFonts w:ascii="Verdana" w:hAnsi="Verdana"/>
          <w:b/>
          <w:bCs/>
          <w:color w:val="000000"/>
          <w:sz w:val="20"/>
          <w:szCs w:val="20"/>
          <w:shd w:val="clear" w:color="auto" w:fill="FFFFFF"/>
        </w:rPr>
        <w:t>peligrosa extrañeza de los otros a la sociedad de la incertidumbre</w:t>
      </w:r>
      <w:r w:rsidR="002E64EF">
        <w:rPr>
          <w:rFonts w:ascii="Verdana" w:hAnsi="Verdana"/>
          <w:color w:val="000000"/>
          <w:sz w:val="20"/>
          <w:szCs w:val="20"/>
          <w:shd w:val="clear" w:color="auto" w:fill="FFFFFF"/>
        </w:rPr>
        <w:t>.</w:t>
      </w:r>
      <w:r w:rsidRPr="0013400E">
        <w:rPr>
          <w:rFonts w:ascii="Verdana" w:hAnsi="Verdana"/>
          <w:color w:val="000000"/>
          <w:sz w:val="20"/>
          <w:szCs w:val="20"/>
          <w:shd w:val="clear" w:color="auto" w:fill="FFFFFF"/>
        </w:rPr>
        <w:t xml:space="preserve"> “El otro” tipificado como extraño por desconocido es un portador innato de incertidumbre, de potencial peligro, siendo, tal vez, su mayor amenaza, el atentar contra la clasificación misma que sostiene el orden del espacio social en el que se inscribe mi mundo. </w:t>
      </w:r>
    </w:p>
    <w:p w14:paraId="00FD8C7D" w14:textId="5FD52EEB" w:rsidR="0013400E" w:rsidRP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Justamente, los extraños irritan, desagradan, desconciertan porque tienden con su sola presencia a ensombrecer y eclipsar la nitidez de las líneas fronterizas clasificatorias que ordenan el mundo en el que vivo, y de </w:t>
      </w:r>
      <w:r w:rsidR="00AA2066" w:rsidRPr="0013400E">
        <w:rPr>
          <w:rFonts w:ascii="Verdana" w:hAnsi="Verdana"/>
          <w:color w:val="000000"/>
          <w:sz w:val="20"/>
          <w:szCs w:val="20"/>
          <w:shd w:val="clear" w:color="auto" w:fill="FFFFFF"/>
        </w:rPr>
        <w:t>este</w:t>
      </w:r>
      <w:r w:rsidRPr="0013400E">
        <w:rPr>
          <w:rFonts w:ascii="Verdana" w:hAnsi="Verdana"/>
          <w:color w:val="000000"/>
          <w:sz w:val="20"/>
          <w:szCs w:val="20"/>
          <w:shd w:val="clear" w:color="auto" w:fill="FFFFFF"/>
        </w:rPr>
        <w:t xml:space="preserve"> modo, cuestionar de manera radical la presunta comprensión recíproca que el “yo” tiene con el “otro”. </w:t>
      </w:r>
    </w:p>
    <w:p w14:paraId="1A03480B" w14:textId="16AEDA44" w:rsidR="0013400E" w:rsidRP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El extraño, como cuestionador implacable del orden al que ingresa desde tierras ignotas, ha sido a menudo tipificado con el estigma de ser portador de suciedad, puesto que la suciedad es el caos contaminante que el orden existente pretende expulsar, o bien, portador de ambivalencia, puesto que ésta los hace irregulares e impredecibles en sus reacciones. Es el caso de los marginados sociales que, como una categoría o tipificación de una clase de extraño contemporáneo, reciben sobre sí los rasgos sobresalientes de la ambivalencia y la suciedad: a ellos se les atribuye la falta de confiabilidad por lo errático de su rumbo, su laxa moralidad y promiscua sexualidad, su deshonestidad comercial, etc. “Dicho de otra manera, los marginados son el punto de reunión de riesgos y temores que acompañan el espacio cognitivo. Son el epítome del caos que el espacio social intenta empeñosamente (...) sustituir por el orden”.  </w:t>
      </w:r>
    </w:p>
    <w:p w14:paraId="0AEF7D0E" w14:textId="6AABA3B5" w:rsid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La modernidad líquida es un tiempo sin certezas. Sus sujetos, que lucharon durante la Ilustración por poder obtener libertades civiles y deshacerse de la tradición, se encuentran ahora con la obligación de ser libres. Hemos pasado a tener que diseñar nuestra vida como proyecto y performance. Mas allá de ello, del proyecto, todo sólo es un espejismo. La cultura laboral de la flexibilidad arruina la previsión de futuro, deshace el sentido de la carrera profesional y de la experiencia acumulada. Por su parte, la familia nuclear se ha transformado en una “relación pura” donde cada “socio” puede abandonar al otro a la primera dificultad. El amor se hace flotante, sin responsabilidad hacia el otro, siendo su mejor expresión el vínculo sin cara que ofrece la Web. Las Instituciones no son ya anclas de las existencias personales. En decadencia el Estado de bienestar y sin relatos colectivos que otorguen sentido a la historia y a las vidas individuales, surfeamos en las olas de una sociedad líquida siempre cambiante –incierta– y cada vez más imprevisible. </w:t>
      </w:r>
    </w:p>
    <w:p w14:paraId="30E261F7" w14:textId="691B4514" w:rsidR="00AA2066" w:rsidRPr="00AA2066" w:rsidRDefault="006C76F1" w:rsidP="00AA2066">
      <w:pPr>
        <w:pStyle w:val="Prrafodelista"/>
        <w:numPr>
          <w:ilvl w:val="0"/>
          <w:numId w:val="2"/>
        </w:numPr>
        <w:jc w:val="both"/>
        <w:rPr>
          <w:rFonts w:ascii="Verdana" w:hAnsi="Verdana"/>
          <w:i/>
          <w:iCs/>
          <w:color w:val="000000"/>
          <w:sz w:val="20"/>
          <w:szCs w:val="20"/>
          <w:shd w:val="clear" w:color="auto" w:fill="FFFFFF"/>
        </w:rPr>
      </w:pPr>
      <w:r w:rsidRPr="00AA2066">
        <w:rPr>
          <w:rFonts w:ascii="Verdana" w:hAnsi="Verdana"/>
          <w:i/>
          <w:iCs/>
          <w:color w:val="000000"/>
          <w:sz w:val="20"/>
          <w:szCs w:val="20"/>
          <w:shd w:val="clear" w:color="auto" w:fill="FFFFFF"/>
        </w:rPr>
        <w:t xml:space="preserve">Acá el tema central de este apartado es la definición que da Bauman sobre el concepto de “los otros”. </w:t>
      </w:r>
      <w:r w:rsidR="002709D4" w:rsidRPr="00AA2066">
        <w:rPr>
          <w:rFonts w:ascii="Verdana" w:hAnsi="Verdana"/>
          <w:i/>
          <w:iCs/>
          <w:color w:val="000000"/>
          <w:sz w:val="20"/>
          <w:szCs w:val="20"/>
          <w:shd w:val="clear" w:color="auto" w:fill="FFFFFF"/>
        </w:rPr>
        <w:t>¿</w:t>
      </w:r>
      <w:r w:rsidRPr="00AA2066">
        <w:rPr>
          <w:rFonts w:ascii="Verdana" w:hAnsi="Verdana"/>
          <w:i/>
          <w:iCs/>
          <w:color w:val="000000"/>
          <w:sz w:val="20"/>
          <w:szCs w:val="20"/>
          <w:shd w:val="clear" w:color="auto" w:fill="FFFFFF"/>
        </w:rPr>
        <w:t>Con que adjetivos el autor define a “el otro”</w:t>
      </w:r>
      <w:r w:rsidR="002709D4" w:rsidRPr="00AA2066">
        <w:rPr>
          <w:rFonts w:ascii="Verdana" w:hAnsi="Verdana"/>
          <w:i/>
          <w:iCs/>
          <w:color w:val="000000"/>
          <w:sz w:val="20"/>
          <w:szCs w:val="20"/>
          <w:shd w:val="clear" w:color="auto" w:fill="FFFFFF"/>
        </w:rPr>
        <w:t>? ¿a quien se refiere Bauman exactamente con “los otros”?</w:t>
      </w:r>
    </w:p>
    <w:p w14:paraId="55B44246" w14:textId="4E7402A2" w:rsidR="006410DF" w:rsidRPr="00CD71FA" w:rsidRDefault="00667D82" w:rsidP="00AA2066">
      <w:pPr>
        <w:pStyle w:val="Prrafodelista"/>
        <w:numPr>
          <w:ilvl w:val="0"/>
          <w:numId w:val="2"/>
        </w:numPr>
        <w:jc w:val="both"/>
        <w:rPr>
          <w:rFonts w:ascii="Verdana" w:hAnsi="Verdana"/>
          <w:i/>
          <w:iCs/>
          <w:color w:val="000000"/>
          <w:sz w:val="20"/>
          <w:szCs w:val="20"/>
          <w:shd w:val="clear" w:color="auto" w:fill="FFFFFF"/>
        </w:rPr>
      </w:pPr>
      <w:r w:rsidRPr="00CD71FA">
        <w:rPr>
          <w:rFonts w:ascii="Verdana" w:hAnsi="Verdana"/>
          <w:i/>
          <w:iCs/>
          <w:color w:val="000000"/>
          <w:sz w:val="20"/>
          <w:szCs w:val="20"/>
          <w:shd w:val="clear" w:color="auto" w:fill="FFFFFF"/>
        </w:rPr>
        <w:t xml:space="preserve">Explica que entiendes por el presente que describe el autor de los siguientes ámbitos: laboral, familiar, el amor, </w:t>
      </w:r>
      <w:r w:rsidR="00CD71FA" w:rsidRPr="00CD71FA">
        <w:rPr>
          <w:rFonts w:ascii="Verdana" w:hAnsi="Verdana"/>
          <w:i/>
          <w:iCs/>
          <w:color w:val="000000"/>
          <w:sz w:val="20"/>
          <w:szCs w:val="20"/>
          <w:shd w:val="clear" w:color="auto" w:fill="FFFFFF"/>
        </w:rPr>
        <w:t>las instituciones.</w:t>
      </w:r>
      <w:r w:rsidRPr="00CD71FA">
        <w:rPr>
          <w:rFonts w:ascii="Verdana" w:hAnsi="Verdana"/>
          <w:i/>
          <w:iCs/>
          <w:color w:val="000000"/>
          <w:sz w:val="20"/>
          <w:szCs w:val="20"/>
          <w:shd w:val="clear" w:color="auto" w:fill="FFFFFF"/>
        </w:rPr>
        <w:t xml:space="preserve"> </w:t>
      </w:r>
      <w:r w:rsidR="002709D4" w:rsidRPr="00CD71FA">
        <w:rPr>
          <w:rFonts w:ascii="Verdana" w:hAnsi="Verdana"/>
          <w:i/>
          <w:iCs/>
          <w:color w:val="000000"/>
          <w:sz w:val="20"/>
          <w:szCs w:val="20"/>
          <w:shd w:val="clear" w:color="auto" w:fill="FFFFFF"/>
        </w:rPr>
        <w:t xml:space="preserve"> </w:t>
      </w:r>
    </w:p>
    <w:p w14:paraId="127447E6" w14:textId="6BAF65FB" w:rsidR="0013400E" w:rsidRPr="0013400E" w:rsidRDefault="0013400E" w:rsidP="0013400E">
      <w:pPr>
        <w:jc w:val="both"/>
        <w:rPr>
          <w:rFonts w:ascii="Verdana" w:hAnsi="Verdana"/>
          <w:color w:val="000000"/>
          <w:sz w:val="20"/>
          <w:szCs w:val="20"/>
          <w:shd w:val="clear" w:color="auto" w:fill="FFFFFF"/>
        </w:rPr>
      </w:pPr>
      <w:r w:rsidRPr="002E64EF">
        <w:rPr>
          <w:rFonts w:ascii="Verdana" w:hAnsi="Verdana"/>
          <w:b/>
          <w:bCs/>
          <w:color w:val="000000"/>
          <w:sz w:val="20"/>
          <w:szCs w:val="20"/>
          <w:shd w:val="clear" w:color="auto" w:fill="FFFFFF"/>
        </w:rPr>
        <w:t xml:space="preserve">3.- Estados transitorios y volátiles de los vínculos </w:t>
      </w:r>
      <w:r w:rsidR="002E64EF" w:rsidRPr="002E64EF">
        <w:rPr>
          <w:rFonts w:ascii="Verdana" w:hAnsi="Verdana"/>
          <w:b/>
          <w:bCs/>
          <w:color w:val="000000"/>
          <w:sz w:val="20"/>
          <w:szCs w:val="20"/>
          <w:shd w:val="clear" w:color="auto" w:fill="FFFFFF"/>
        </w:rPr>
        <w:t>humanos; desvinculación</w:t>
      </w:r>
      <w:r w:rsidR="002E64EF">
        <w:rPr>
          <w:rFonts w:ascii="Verdana" w:hAnsi="Verdana"/>
          <w:color w:val="000000"/>
          <w:sz w:val="20"/>
          <w:szCs w:val="20"/>
          <w:shd w:val="clear" w:color="auto" w:fill="FFFFFF"/>
        </w:rPr>
        <w:t>.</w:t>
      </w:r>
      <w:r w:rsidRPr="0013400E">
        <w:rPr>
          <w:rFonts w:ascii="Verdana" w:hAnsi="Verdana"/>
          <w:color w:val="000000"/>
          <w:sz w:val="20"/>
          <w:szCs w:val="20"/>
          <w:shd w:val="clear" w:color="auto" w:fill="FFFFFF"/>
        </w:rPr>
        <w:t xml:space="preserve"> La incertidumbre en que vivimos se corresponde a transformaciones como el debilitamiento de los sistemas de seguridad que protegían al individuo y la renuncia a la planificación de largo plazo: el olvido y el desarraigo afectivo se presentan como condición del éxito. Esta nueva (in)sensibilidad exige a los individuos flexibilidad, fragmentación y compartimentación de intereses y afectos, se debe estar siempre bien dispuesto a cambiar de tácticas, a abandonar compromisos y lealtades. Bauman se refiere al miedo a establecer relaciones</w:t>
      </w:r>
      <w:r>
        <w:rPr>
          <w:rFonts w:ascii="Verdana" w:hAnsi="Verdana"/>
          <w:color w:val="000000"/>
          <w:sz w:val="20"/>
          <w:szCs w:val="20"/>
          <w:shd w:val="clear" w:color="auto" w:fill="FFFFFF"/>
        </w:rPr>
        <w:t xml:space="preserve"> </w:t>
      </w:r>
      <w:r w:rsidRPr="0013400E">
        <w:rPr>
          <w:rFonts w:ascii="Verdana" w:hAnsi="Verdana"/>
          <w:color w:val="000000"/>
          <w:sz w:val="20"/>
          <w:szCs w:val="20"/>
          <w:shd w:val="clear" w:color="auto" w:fill="FFFFFF"/>
        </w:rPr>
        <w:t>duraderas y a la fragilidad de los lazos solidarios que parecen depender solamente de los beneficios que generan. Bauman se empeña en mostrar cómo la esfera comercial lo impregna todo, que las relaciones se miden en términos de costo y beneficio –</w:t>
      </w:r>
      <w:r w:rsidR="00CD71FA" w:rsidRPr="0013400E">
        <w:rPr>
          <w:rFonts w:ascii="Verdana" w:hAnsi="Verdana"/>
          <w:color w:val="000000"/>
          <w:sz w:val="20"/>
          <w:szCs w:val="20"/>
          <w:shd w:val="clear" w:color="auto" w:fill="FFFFFF"/>
        </w:rPr>
        <w:t xml:space="preserve">de </w:t>
      </w:r>
      <w:r w:rsidR="00CD71FA">
        <w:rPr>
          <w:rFonts w:ascii="Verdana" w:hAnsi="Verdana"/>
          <w:color w:val="000000"/>
          <w:sz w:val="20"/>
          <w:szCs w:val="20"/>
          <w:shd w:val="clear" w:color="auto" w:fill="FFFFFF"/>
        </w:rPr>
        <w:t>“</w:t>
      </w:r>
      <w:r w:rsidR="00CD71FA" w:rsidRPr="0013400E">
        <w:rPr>
          <w:rFonts w:ascii="Verdana" w:hAnsi="Verdana"/>
          <w:color w:val="000000"/>
          <w:sz w:val="20"/>
          <w:szCs w:val="20"/>
          <w:shd w:val="clear" w:color="auto" w:fill="FFFFFF"/>
        </w:rPr>
        <w:t>liquidez</w:t>
      </w:r>
      <w:r w:rsidRPr="0013400E">
        <w:rPr>
          <w:rFonts w:ascii="Verdana" w:hAnsi="Verdana"/>
          <w:color w:val="000000"/>
          <w:sz w:val="20"/>
          <w:szCs w:val="20"/>
          <w:shd w:val="clear" w:color="auto" w:fill="FFFFFF"/>
        </w:rPr>
        <w:t xml:space="preserve">” en el estricto sentido financiero. </w:t>
      </w:r>
    </w:p>
    <w:p w14:paraId="11F7077E" w14:textId="548B52DF" w:rsid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Bauman se vale de conceptos tan provocadores como el de “desechos humanos” para referirse a los desempleados (parados), que hoy son considerados “gente superflua, excluida, fuera de juego”. Hace medio </w:t>
      </w:r>
      <w:r w:rsidRPr="0013400E">
        <w:rPr>
          <w:rFonts w:ascii="Verdana" w:hAnsi="Verdana"/>
          <w:color w:val="000000"/>
          <w:sz w:val="20"/>
          <w:szCs w:val="20"/>
          <w:shd w:val="clear" w:color="auto" w:fill="FFFFFF"/>
        </w:rPr>
        <w:lastRenderedPageBreak/>
        <w:t xml:space="preserve">siglo los desempleados formaban parte de una reserva del trabajo activo que aguardaba en la retaguardia del mundo laboral una oportunidad. Ahora, en cambio, “se habla de excedentes, lo que significa que la gente es superflua, innecesaria, porque cuantos menos trabajadores haya, mejor funciona la economía”. Para la </w:t>
      </w:r>
      <w:r w:rsidR="00762650">
        <w:rPr>
          <w:rFonts w:ascii="Verdana" w:hAnsi="Verdana"/>
          <w:color w:val="000000"/>
          <w:sz w:val="20"/>
          <w:szCs w:val="20"/>
          <w:shd w:val="clear" w:color="auto" w:fill="FFFFFF"/>
        </w:rPr>
        <w:t xml:space="preserve">  </w:t>
      </w:r>
      <w:r w:rsidRPr="0013400E">
        <w:rPr>
          <w:rFonts w:ascii="Verdana" w:hAnsi="Verdana"/>
          <w:color w:val="000000"/>
          <w:sz w:val="20"/>
          <w:szCs w:val="20"/>
          <w:shd w:val="clear" w:color="auto" w:fill="FFFFFF"/>
        </w:rPr>
        <w:t xml:space="preserve">economía sería mejor si los desempleados desaparecieran. Es el Estado del desperdicio, el pacto con el diablo: la decadencia física, la muerte es una certidumbre que azota. Es mejor desvincularse rápido, los sentimientos pueden crear dependencia. Hay que cultivar el arte de truncar las relaciones, de desconectarse, de anticipar la decrepitud, saber cancelar los contratos a tiempo. </w:t>
      </w:r>
    </w:p>
    <w:p w14:paraId="6190A8D0" w14:textId="4DEA8FB3" w:rsidR="00AA2066" w:rsidRPr="002066DC" w:rsidRDefault="00AA2066" w:rsidP="002066DC">
      <w:pPr>
        <w:pStyle w:val="Prrafodelista"/>
        <w:numPr>
          <w:ilvl w:val="0"/>
          <w:numId w:val="2"/>
        </w:numPr>
        <w:jc w:val="both"/>
        <w:rPr>
          <w:rFonts w:ascii="Verdana" w:hAnsi="Verdana"/>
          <w:i/>
          <w:iCs/>
          <w:color w:val="000000"/>
          <w:sz w:val="20"/>
          <w:szCs w:val="20"/>
          <w:shd w:val="clear" w:color="auto" w:fill="FFFFFF"/>
        </w:rPr>
      </w:pPr>
      <w:r w:rsidRPr="002066DC">
        <w:rPr>
          <w:rFonts w:ascii="Verdana" w:hAnsi="Verdana"/>
          <w:i/>
          <w:iCs/>
          <w:color w:val="000000"/>
          <w:sz w:val="20"/>
          <w:szCs w:val="20"/>
          <w:shd w:val="clear" w:color="auto" w:fill="FFFFFF"/>
        </w:rPr>
        <w:t>En este apartado</w:t>
      </w:r>
      <w:r w:rsidR="00083EEA" w:rsidRPr="002066DC">
        <w:rPr>
          <w:rFonts w:ascii="Verdana" w:hAnsi="Verdana"/>
          <w:i/>
          <w:iCs/>
          <w:color w:val="000000"/>
          <w:sz w:val="20"/>
          <w:szCs w:val="20"/>
          <w:shd w:val="clear" w:color="auto" w:fill="FFFFFF"/>
        </w:rPr>
        <w:t xml:space="preserve"> se habla de desvinculación, realiza un listado de aquellos comportamientos particulares que caracterizan a los individuos de la modernidad liquida y profundiza con un ejemplo </w:t>
      </w:r>
      <w:r w:rsidR="006B367F" w:rsidRPr="002066DC">
        <w:rPr>
          <w:rFonts w:ascii="Verdana" w:hAnsi="Verdana"/>
          <w:i/>
          <w:iCs/>
          <w:color w:val="000000"/>
          <w:sz w:val="20"/>
          <w:szCs w:val="20"/>
          <w:shd w:val="clear" w:color="auto" w:fill="FFFFFF"/>
        </w:rPr>
        <w:t>de la cotidianidad.</w:t>
      </w:r>
    </w:p>
    <w:p w14:paraId="43DE9AEF" w14:textId="6F68ED10" w:rsidR="002066DC" w:rsidRPr="002066DC" w:rsidRDefault="002066DC" w:rsidP="002066DC">
      <w:pPr>
        <w:pStyle w:val="Prrafodelista"/>
        <w:numPr>
          <w:ilvl w:val="0"/>
          <w:numId w:val="2"/>
        </w:numPr>
        <w:jc w:val="both"/>
        <w:rPr>
          <w:rFonts w:ascii="Verdana" w:hAnsi="Verdana"/>
          <w:i/>
          <w:iCs/>
          <w:color w:val="000000"/>
          <w:sz w:val="20"/>
          <w:szCs w:val="20"/>
          <w:shd w:val="clear" w:color="auto" w:fill="FFFFFF"/>
        </w:rPr>
      </w:pPr>
      <w:r>
        <w:rPr>
          <w:rFonts w:ascii="Verdana" w:hAnsi="Verdana"/>
          <w:i/>
          <w:iCs/>
          <w:color w:val="000000"/>
          <w:sz w:val="20"/>
          <w:szCs w:val="20"/>
          <w:shd w:val="clear" w:color="auto" w:fill="FFFFFF"/>
        </w:rPr>
        <w:t xml:space="preserve">Leer los siguientes </w:t>
      </w:r>
      <w:r w:rsidR="00881D8F">
        <w:rPr>
          <w:rFonts w:ascii="Verdana" w:hAnsi="Verdana"/>
          <w:i/>
          <w:iCs/>
          <w:color w:val="000000"/>
          <w:sz w:val="20"/>
          <w:szCs w:val="20"/>
          <w:shd w:val="clear" w:color="auto" w:fill="FFFFFF"/>
        </w:rPr>
        <w:t>apartados 4,5,6 y 7</w:t>
      </w:r>
      <w:r w:rsidR="00A74A8E">
        <w:rPr>
          <w:rFonts w:ascii="Verdana" w:hAnsi="Verdana"/>
          <w:i/>
          <w:iCs/>
          <w:color w:val="000000"/>
          <w:sz w:val="20"/>
          <w:szCs w:val="20"/>
          <w:shd w:val="clear" w:color="auto" w:fill="FFFFFF"/>
        </w:rPr>
        <w:t xml:space="preserve"> y realizar a cada uno la idea central, para la próxima clase.</w:t>
      </w:r>
    </w:p>
    <w:p w14:paraId="4CE72472" w14:textId="77777777" w:rsidR="0013400E" w:rsidRPr="0013400E" w:rsidRDefault="0013400E" w:rsidP="0013400E">
      <w:pPr>
        <w:jc w:val="both"/>
        <w:rPr>
          <w:rFonts w:ascii="Verdana" w:hAnsi="Verdana"/>
          <w:color w:val="000000"/>
          <w:sz w:val="20"/>
          <w:szCs w:val="20"/>
          <w:shd w:val="clear" w:color="auto" w:fill="FFFFFF"/>
        </w:rPr>
      </w:pPr>
      <w:r w:rsidRPr="002E64EF">
        <w:rPr>
          <w:rFonts w:ascii="Verdana" w:hAnsi="Verdana"/>
          <w:b/>
          <w:bCs/>
          <w:color w:val="000000"/>
          <w:sz w:val="20"/>
          <w:szCs w:val="20"/>
          <w:shd w:val="clear" w:color="auto" w:fill="FFFFFF"/>
        </w:rPr>
        <w:t>4.- Decrepitud; estados transitorios y volátiles El amor, y también el cuerpo decaen.</w:t>
      </w:r>
      <w:r w:rsidRPr="0013400E">
        <w:rPr>
          <w:rFonts w:ascii="Verdana" w:hAnsi="Verdana"/>
          <w:color w:val="000000"/>
          <w:sz w:val="20"/>
          <w:szCs w:val="20"/>
          <w:shd w:val="clear" w:color="auto" w:fill="FFFFFF"/>
        </w:rPr>
        <w:t xml:space="preserve"> El cuerpo no es una entelequia metafísica de nietzscheanos y fenomenólogos. No es la carne de los penitentes ni el objeto de la hipocondría dietética. Es el jazz, el rock, el sudor de las masas. Contra las artes del cuerpo, los custodios de la vida sana hacen del objeto la prueba del delito. La “mercancía”, el objeto malo de Mélanie Klein aplicado a la economía </w:t>
      </w:r>
      <w:proofErr w:type="gramStart"/>
      <w:r w:rsidRPr="0013400E">
        <w:rPr>
          <w:rFonts w:ascii="Verdana" w:hAnsi="Verdana"/>
          <w:color w:val="000000"/>
          <w:sz w:val="20"/>
          <w:szCs w:val="20"/>
          <w:shd w:val="clear" w:color="auto" w:fill="FFFFFF"/>
        </w:rPr>
        <w:t>política,</w:t>
      </w:r>
      <w:proofErr w:type="gramEnd"/>
      <w:r w:rsidRPr="0013400E">
        <w:rPr>
          <w:rFonts w:ascii="Verdana" w:hAnsi="Verdana"/>
          <w:color w:val="000000"/>
          <w:sz w:val="20"/>
          <w:szCs w:val="20"/>
          <w:shd w:val="clear" w:color="auto" w:fill="FFFFFF"/>
        </w:rPr>
        <w:t xml:space="preserve"> es la extensión del cuerpo excesivo. Los placeres objetables se interpretan como muestra de primitivismo y vulgaridad masificada. </w:t>
      </w:r>
    </w:p>
    <w:p w14:paraId="39FCBA5A" w14:textId="1C8E79E2" w:rsidR="0013400E" w:rsidRP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¿Quién soy? Esta pregunta sólo puede responderse hoy de un modo delirante, pero no por el extravío de la gente, sino por la divagación infantil de los grandes intelectuales. Para Bauman la identidad en esta sociedad de consumo se recicla. Es ondulante, espumosa, resbaladiza, acuosa, tanto como su monótona metáfora preferida: la liquidez. ¿No sería mejor hablar de una metáfora de lo gaseoso? Porque lo líquido puede ser más o menos denso, más o menos pesado, pero desde luego no es evanescente. Sería preferible pensar que somos más bien densos – como la imagen de la Espuma que propone Sloterdijk para cerrar su trilogía Esferas, allí con la implosión de las esferas– se intenta dar cuenta del carácter multifocal de la vida moderna, de los movimientos de expansión de los sujetos que se trasladan y aglomeran hasta formar espumas donde se establecen complejas y frágiles interrelaciones, carentes de centro y en constante movilidad expansiva o decreciente. La imagen de la espuma es funcional para describir el actual estado de cosas, marcado por el pluralismo de las invenciones del mundo, por la multiplicidad de </w:t>
      </w:r>
      <w:proofErr w:type="spellStart"/>
      <w:r w:rsidRPr="0013400E">
        <w:rPr>
          <w:rFonts w:ascii="Verdana" w:hAnsi="Verdana"/>
          <w:color w:val="000000"/>
          <w:sz w:val="20"/>
          <w:szCs w:val="20"/>
          <w:shd w:val="clear" w:color="auto" w:fill="FFFFFF"/>
        </w:rPr>
        <w:t>micro-relatos</w:t>
      </w:r>
      <w:proofErr w:type="spellEnd"/>
      <w:r w:rsidRPr="0013400E">
        <w:rPr>
          <w:rFonts w:ascii="Verdana" w:hAnsi="Verdana"/>
          <w:color w:val="000000"/>
          <w:sz w:val="20"/>
          <w:szCs w:val="20"/>
          <w:shd w:val="clear" w:color="auto" w:fill="FFFFFF"/>
        </w:rPr>
        <w:t xml:space="preserve"> que interactúan de modo agitado, así como para formular una interpretación antropológico</w:t>
      </w:r>
      <w:r w:rsidR="002E64EF">
        <w:rPr>
          <w:rFonts w:ascii="Verdana" w:hAnsi="Verdana"/>
          <w:color w:val="000000"/>
          <w:sz w:val="20"/>
          <w:szCs w:val="20"/>
          <w:shd w:val="clear" w:color="auto" w:fill="FFFFFF"/>
        </w:rPr>
        <w:t>-</w:t>
      </w:r>
      <w:r w:rsidRPr="0013400E">
        <w:rPr>
          <w:rFonts w:ascii="Verdana" w:hAnsi="Verdana"/>
          <w:color w:val="000000"/>
          <w:sz w:val="20"/>
          <w:szCs w:val="20"/>
          <w:shd w:val="clear" w:color="auto" w:fill="FFFFFF"/>
        </w:rPr>
        <w:t>filosófica del individualismo moderno. Con ello Espumas responde a la pregunta de cuál es la naturaleza del vínculo que reúne a los individuos, formando lo que la tradición sociológica</w:t>
      </w:r>
      <w:r>
        <w:rPr>
          <w:rFonts w:ascii="Verdana" w:hAnsi="Verdana"/>
          <w:color w:val="000000"/>
          <w:sz w:val="20"/>
          <w:szCs w:val="20"/>
          <w:shd w:val="clear" w:color="auto" w:fill="FFFFFF"/>
        </w:rPr>
        <w:t xml:space="preserve"> </w:t>
      </w:r>
      <w:r w:rsidRPr="0013400E">
        <w:rPr>
          <w:rFonts w:ascii="Verdana" w:hAnsi="Verdana"/>
          <w:color w:val="000000"/>
          <w:sz w:val="20"/>
          <w:szCs w:val="20"/>
          <w:shd w:val="clear" w:color="auto" w:fill="FFFFFF"/>
        </w:rPr>
        <w:t xml:space="preserve">llama “sociedad”, el espacio </w:t>
      </w:r>
      <w:proofErr w:type="spellStart"/>
      <w:r w:rsidRPr="0013400E">
        <w:rPr>
          <w:rFonts w:ascii="Verdana" w:hAnsi="Verdana"/>
          <w:color w:val="000000"/>
          <w:sz w:val="20"/>
          <w:szCs w:val="20"/>
          <w:shd w:val="clear" w:color="auto" w:fill="FFFFFF"/>
        </w:rPr>
        <w:t>interrelacional</w:t>
      </w:r>
      <w:proofErr w:type="spellEnd"/>
      <w:r w:rsidRPr="0013400E">
        <w:rPr>
          <w:rFonts w:ascii="Verdana" w:hAnsi="Verdana"/>
          <w:color w:val="000000"/>
          <w:sz w:val="20"/>
          <w:szCs w:val="20"/>
          <w:shd w:val="clear" w:color="auto" w:fill="FFFFFF"/>
        </w:rPr>
        <w:t xml:space="preserve"> del mundo contemporáneo. </w:t>
      </w:r>
    </w:p>
    <w:p w14:paraId="2F85EA7C" w14:textId="77777777" w:rsidR="0013400E" w:rsidRP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Nuestras comunidades son artificiales, líquidas, frágiles; tan pronto como desaparezca el entusiasmo de sus miembros por mantener la comunidad ésta desaparece con ellos. No es posible evitar los flujos, no se pueden cerrar las fronteras a los inmigrantes, al comercio, a la información, al capital. Hace un año miles de personas en Inglaterra se encontraron repentinamente desempleadas, ya que el servicio de información telefónico había sido trasladado a la India, en donde hablan inglés y cobran una quinta parte del salario. </w:t>
      </w:r>
    </w:p>
    <w:p w14:paraId="3F815E14" w14:textId="77777777" w:rsidR="0013400E" w:rsidRP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Las sociedades posmodernas son frías y pragmáticas. Si bien hay expresiones ocasionales de solidaridad estas obedecen a lo que Richard </w:t>
      </w:r>
      <w:proofErr w:type="spellStart"/>
      <w:r w:rsidRPr="0013400E">
        <w:rPr>
          <w:rFonts w:ascii="Verdana" w:hAnsi="Verdana"/>
          <w:color w:val="000000"/>
          <w:sz w:val="20"/>
          <w:szCs w:val="20"/>
          <w:shd w:val="clear" w:color="auto" w:fill="FFFFFF"/>
        </w:rPr>
        <w:t>Rorty</w:t>
      </w:r>
      <w:proofErr w:type="spellEnd"/>
      <w:r w:rsidRPr="0013400E">
        <w:rPr>
          <w:rFonts w:ascii="Verdana" w:hAnsi="Verdana"/>
          <w:color w:val="000000"/>
          <w:sz w:val="20"/>
          <w:szCs w:val="20"/>
          <w:shd w:val="clear" w:color="auto" w:fill="FFFFFF"/>
        </w:rPr>
        <w:t xml:space="preserve"> llamó una “esperanza egoísta común”. </w:t>
      </w:r>
      <w:proofErr w:type="spellStart"/>
      <w:r w:rsidRPr="0013400E">
        <w:rPr>
          <w:rFonts w:ascii="Verdana" w:hAnsi="Verdana"/>
          <w:color w:val="000000"/>
          <w:sz w:val="20"/>
          <w:szCs w:val="20"/>
          <w:shd w:val="clear" w:color="auto" w:fill="FFFFFF"/>
        </w:rPr>
        <w:t>Piensese</w:t>
      </w:r>
      <w:proofErr w:type="spellEnd"/>
      <w:r w:rsidRPr="0013400E">
        <w:rPr>
          <w:rFonts w:ascii="Verdana" w:hAnsi="Verdana"/>
          <w:color w:val="000000"/>
          <w:sz w:val="20"/>
          <w:szCs w:val="20"/>
          <w:shd w:val="clear" w:color="auto" w:fill="FFFFFF"/>
        </w:rPr>
        <w:t xml:space="preserve">, por ejemplo, en lo que ha sucedido en España después del terrible atentado en Madrid. La nación solidarizó con las víctimas. Fue una reacción mucho más “sensible” que la de los americanos después del 11-S. Ellos expresaron miedo y reaccionaron de manera individualizada, cada cual portaba la foto de su familiar o amigo fallecido. Aquí, en cambio, todos sintieron que una bomba contra cualquiera era una bomba contra ellos mismos, una bomba contra cualquiera de "nosotros". Ese "nosotros" ampliado que se transforma en una empatía egoísta es la base de la "esperanza egoísta común", una peculiar clase de ética de mínimos. </w:t>
      </w:r>
    </w:p>
    <w:p w14:paraId="61030699" w14:textId="77777777" w:rsidR="0013400E" w:rsidRP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 xml:space="preserve">En cambio, cuando el otro es un "radical otro", es decir, no es uno como nosotros, o, si se quiere, no es uno de nosotros, entonces no surge la identificación con la cual se gesta un lazo espontáneamente simpatético, más bien se trata de alguien con quien no nos identificamos proyectivamente. Tal es el caso -por ejemplo- de las reacciones en Europa Occidental frente a la llegada de un importante contingente de personas procedentes de África; esta migración provocó reacciones de miedo, brotes de xenofobia, pero no parece </w:t>
      </w:r>
      <w:r w:rsidRPr="0013400E">
        <w:rPr>
          <w:rFonts w:ascii="Verdana" w:hAnsi="Verdana"/>
          <w:color w:val="000000"/>
          <w:sz w:val="20"/>
          <w:szCs w:val="20"/>
          <w:shd w:val="clear" w:color="auto" w:fill="FFFFFF"/>
        </w:rPr>
        <w:lastRenderedPageBreak/>
        <w:t xml:space="preserve">haber generado cuestionamientos serios sobre el hecho -incontrovertible- de que el continente africano ha quedado marginado de la globalización, y de que su población llega al Norte [a Europa] buscando aquello de lo que el Norte ya goza, como derechos adquiridos, prerrogativas sobre las cuales ya ni siquiera se repara. </w:t>
      </w:r>
    </w:p>
    <w:p w14:paraId="4C20F38C" w14:textId="77777777" w:rsidR="0013400E" w:rsidRPr="0013400E" w:rsidRDefault="0013400E" w:rsidP="0013400E">
      <w:pPr>
        <w:jc w:val="both"/>
        <w:rPr>
          <w:rFonts w:ascii="Verdana" w:hAnsi="Verdana"/>
          <w:color w:val="000000"/>
          <w:sz w:val="20"/>
          <w:szCs w:val="20"/>
          <w:shd w:val="clear" w:color="auto" w:fill="FFFFFF"/>
        </w:rPr>
      </w:pPr>
      <w:r w:rsidRPr="002E64EF">
        <w:rPr>
          <w:rFonts w:ascii="Verdana" w:hAnsi="Verdana"/>
          <w:b/>
          <w:bCs/>
          <w:color w:val="000000"/>
          <w:sz w:val="20"/>
          <w:szCs w:val="20"/>
          <w:shd w:val="clear" w:color="auto" w:fill="FFFFFF"/>
        </w:rPr>
        <w:t>5.- Desterritorialización; adicción a la seguridad y miedo al miedo Lo “líquido” de la modernidad</w:t>
      </w:r>
      <w:r w:rsidRPr="0013400E">
        <w:rPr>
          <w:rFonts w:ascii="Verdana" w:hAnsi="Verdana"/>
          <w:color w:val="000000"/>
          <w:sz w:val="20"/>
          <w:szCs w:val="20"/>
          <w:shd w:val="clear" w:color="auto" w:fill="FFFFFF"/>
        </w:rPr>
        <w:t xml:space="preserve"> – volviendo a la concepción de </w:t>
      </w:r>
      <w:proofErr w:type="spellStart"/>
      <w:r w:rsidRPr="0013400E">
        <w:rPr>
          <w:rFonts w:ascii="Verdana" w:hAnsi="Verdana"/>
          <w:color w:val="000000"/>
          <w:sz w:val="20"/>
          <w:szCs w:val="20"/>
          <w:shd w:val="clear" w:color="auto" w:fill="FFFFFF"/>
        </w:rPr>
        <w:t>Baumam</w:t>
      </w:r>
      <w:proofErr w:type="spellEnd"/>
      <w:r w:rsidRPr="0013400E">
        <w:rPr>
          <w:rFonts w:ascii="Verdana" w:hAnsi="Verdana"/>
          <w:color w:val="000000"/>
          <w:sz w:val="20"/>
          <w:szCs w:val="20"/>
          <w:shd w:val="clear" w:color="auto" w:fill="FFFFFF"/>
        </w:rPr>
        <w:t xml:space="preserve"> - se refiere a la conclusión de una etapa de “incrustación” de los individuos en estructuras “sólidas”, como el régimen de producción industrial o las instituciones democráticas, que tenían una fuerte raigambre territorial. Ahora, “el secreto del éxito reside (…) en evitar convertir en habitual todo asiento particular”. La apropiación del territorio ha pasado de ser un recurso a ser un lastre, debido a sus efectos adversos sobre los dominadores: su inmovilización, al ligarlos a las inacabables y engorrosas responsabilidades que inevitablemente entraña la administración de un territorio. </w:t>
      </w:r>
    </w:p>
    <w:p w14:paraId="4DC04D76" w14:textId="7FF70AA7" w:rsidR="0013400E" w:rsidRDefault="0013400E" w:rsidP="0013400E">
      <w:pPr>
        <w:jc w:val="both"/>
        <w:rPr>
          <w:rFonts w:ascii="Verdana" w:hAnsi="Verdana"/>
          <w:color w:val="000000"/>
          <w:sz w:val="20"/>
          <w:szCs w:val="20"/>
          <w:shd w:val="clear" w:color="auto" w:fill="FFFFFF"/>
        </w:rPr>
      </w:pPr>
      <w:r w:rsidRPr="0013400E">
        <w:rPr>
          <w:rFonts w:ascii="Verdana" w:hAnsi="Verdana"/>
          <w:color w:val="000000"/>
          <w:sz w:val="20"/>
          <w:szCs w:val="20"/>
          <w:shd w:val="clear" w:color="auto" w:fill="FFFFFF"/>
        </w:rPr>
        <w:t>Nuestras ciudades, afirma Bauman, son metrópolis del miedo, lo cual no deja de ser una paradoja, dado que los núcleos urbanos se construyeron rodeados de murallas y fosos para protegerse de los peligros que venían del exterior. Lo que Sloterdijk llamó “la ciudad amurallada”</w:t>
      </w:r>
      <w:r w:rsidR="002E64EF">
        <w:rPr>
          <w:rFonts w:ascii="Verdana" w:hAnsi="Verdana"/>
          <w:color w:val="000000"/>
          <w:sz w:val="20"/>
          <w:szCs w:val="20"/>
          <w:shd w:val="clear" w:color="auto" w:fill="FFFFFF"/>
        </w:rPr>
        <w:t xml:space="preserve"> </w:t>
      </w:r>
      <w:r w:rsidRPr="0013400E">
        <w:rPr>
          <w:rFonts w:ascii="Verdana" w:hAnsi="Verdana"/>
          <w:color w:val="000000"/>
          <w:sz w:val="20"/>
          <w:szCs w:val="20"/>
          <w:shd w:val="clear" w:color="auto" w:fill="FFFFFF"/>
        </w:rPr>
        <w:t>hoy ya no es un refugio, sino la fuente esencial de los peligros.</w:t>
      </w:r>
    </w:p>
    <w:p w14:paraId="6069A0D6" w14:textId="77777777" w:rsidR="00762650" w:rsidRPr="00762650" w:rsidRDefault="00762650" w:rsidP="00762650">
      <w:pPr>
        <w:jc w:val="both"/>
        <w:rPr>
          <w:rFonts w:ascii="Verdana" w:hAnsi="Verdana"/>
          <w:color w:val="000000"/>
          <w:sz w:val="20"/>
          <w:szCs w:val="20"/>
          <w:shd w:val="clear" w:color="auto" w:fill="FFFFFF"/>
        </w:rPr>
      </w:pPr>
      <w:r w:rsidRPr="00762650">
        <w:rPr>
          <w:rFonts w:ascii="Verdana" w:hAnsi="Verdana"/>
          <w:color w:val="000000"/>
          <w:sz w:val="20"/>
          <w:szCs w:val="20"/>
          <w:shd w:val="clear" w:color="auto" w:fill="FFFFFF"/>
        </w:rPr>
        <w:t xml:space="preserve">Nos hemos convertidos en ciudadanos “adictos a la </w:t>
      </w:r>
      <w:proofErr w:type="gramStart"/>
      <w:r w:rsidRPr="00762650">
        <w:rPr>
          <w:rFonts w:ascii="Verdana" w:hAnsi="Verdana"/>
          <w:color w:val="000000"/>
          <w:sz w:val="20"/>
          <w:szCs w:val="20"/>
          <w:shd w:val="clear" w:color="auto" w:fill="FFFFFF"/>
        </w:rPr>
        <w:t>seguridad</w:t>
      </w:r>
      <w:proofErr w:type="gramEnd"/>
      <w:r w:rsidRPr="00762650">
        <w:rPr>
          <w:rFonts w:ascii="Verdana" w:hAnsi="Verdana"/>
          <w:color w:val="000000"/>
          <w:sz w:val="20"/>
          <w:szCs w:val="20"/>
          <w:shd w:val="clear" w:color="auto" w:fill="FFFFFF"/>
        </w:rPr>
        <w:t xml:space="preserve"> pero siempre inseguros de ella”8, lo aceptamos como si fuera lógico, o al menos inevitable, hasta tal punto que, en opinión de Zygmunt Bauman, contribuimos a “normalizar el estado de emergencia”. </w:t>
      </w:r>
    </w:p>
    <w:p w14:paraId="4F4C0EE1" w14:textId="77777777" w:rsidR="00762650" w:rsidRPr="00762650" w:rsidRDefault="00762650" w:rsidP="00762650">
      <w:pPr>
        <w:jc w:val="both"/>
        <w:rPr>
          <w:rFonts w:ascii="Verdana" w:hAnsi="Verdana"/>
          <w:color w:val="000000"/>
          <w:sz w:val="20"/>
          <w:szCs w:val="20"/>
          <w:shd w:val="clear" w:color="auto" w:fill="FFFFFF"/>
        </w:rPr>
      </w:pPr>
      <w:r w:rsidRPr="00762650">
        <w:rPr>
          <w:rFonts w:ascii="Verdana" w:hAnsi="Verdana"/>
          <w:color w:val="000000"/>
          <w:sz w:val="20"/>
          <w:szCs w:val="20"/>
          <w:shd w:val="clear" w:color="auto" w:fill="FFFFFF"/>
        </w:rPr>
        <w:t xml:space="preserve">El miedo es más temible cuando es difuso, disperso, poco claro; cuando flota libre, sin vínculos, sin anclas, sin hogar ni causa nítidos; cuando nos ronda sin ton ni son; cuando la amenaza que deberíamos temer puede ser entrevista en todas partes, pero resulta imposible situarla en un lugar concreto. "Miedo" es el nombre que damos a nuestra incertidumbre: a nuestra ignorancia con respecto a la amenaza y a lo que no se puede hacer para detenerla o para combatirla10. </w:t>
      </w:r>
    </w:p>
    <w:p w14:paraId="33E39F1D" w14:textId="77777777" w:rsidR="00762650" w:rsidRPr="00762650" w:rsidRDefault="00762650" w:rsidP="00762650">
      <w:pPr>
        <w:jc w:val="both"/>
        <w:rPr>
          <w:rFonts w:ascii="Verdana" w:hAnsi="Verdana"/>
          <w:color w:val="000000"/>
          <w:sz w:val="20"/>
          <w:szCs w:val="20"/>
          <w:shd w:val="clear" w:color="auto" w:fill="FFFFFF"/>
        </w:rPr>
      </w:pPr>
      <w:r w:rsidRPr="00762650">
        <w:rPr>
          <w:rFonts w:ascii="Verdana" w:hAnsi="Verdana"/>
          <w:color w:val="000000"/>
          <w:sz w:val="20"/>
          <w:szCs w:val="20"/>
          <w:shd w:val="clear" w:color="auto" w:fill="FFFFFF"/>
        </w:rPr>
        <w:t xml:space="preserve">Los temores son muchos y variados, reales e imaginarios… un ataque terrorista, las plagas, la violencia, el desempleo, terremotos, el hambre, enfermedades, accidentes, el otro… Gentes de muy diferentes clases sociales, sexo y edades, se sienten atrapados por sus miedos, personales, individuales e intransferibles, pero también existen otros globales que nos afectan a todos, como el miedo al miedo… </w:t>
      </w:r>
    </w:p>
    <w:p w14:paraId="3E5BD90D" w14:textId="77777777" w:rsidR="00762650" w:rsidRPr="00762650" w:rsidRDefault="00762650" w:rsidP="00762650">
      <w:pPr>
        <w:jc w:val="both"/>
        <w:rPr>
          <w:rFonts w:ascii="Verdana" w:hAnsi="Verdana"/>
          <w:color w:val="000000"/>
          <w:sz w:val="20"/>
          <w:szCs w:val="20"/>
          <w:shd w:val="clear" w:color="auto" w:fill="FFFFFF"/>
        </w:rPr>
      </w:pPr>
      <w:r w:rsidRPr="00762650">
        <w:rPr>
          <w:rFonts w:ascii="Verdana" w:hAnsi="Verdana"/>
          <w:color w:val="000000"/>
          <w:sz w:val="20"/>
          <w:szCs w:val="20"/>
          <w:shd w:val="clear" w:color="auto" w:fill="FFFFFF"/>
        </w:rPr>
        <w:t xml:space="preserve">Los miedos nos golpean uno a uno en una sucesión </w:t>
      </w:r>
      <w:proofErr w:type="gramStart"/>
      <w:r w:rsidRPr="00762650">
        <w:rPr>
          <w:rFonts w:ascii="Verdana" w:hAnsi="Verdana"/>
          <w:color w:val="000000"/>
          <w:sz w:val="20"/>
          <w:szCs w:val="20"/>
          <w:shd w:val="clear" w:color="auto" w:fill="FFFFFF"/>
        </w:rPr>
        <w:t>constante</w:t>
      </w:r>
      <w:proofErr w:type="gramEnd"/>
      <w:r w:rsidRPr="00762650">
        <w:rPr>
          <w:rFonts w:ascii="Verdana" w:hAnsi="Verdana"/>
          <w:color w:val="000000"/>
          <w:sz w:val="20"/>
          <w:szCs w:val="20"/>
          <w:shd w:val="clear" w:color="auto" w:fill="FFFFFF"/>
        </w:rPr>
        <w:t xml:space="preserve"> aunque azarosa, ellos desafían nuestros esfuerzos (si es que en realidad hacemos esos esfuerzos) de engarzarlos y seguirles la pista hasta encontrar sus raíces comunes, que es en realidad la única manera de combatirlos cuando se vuelven irracionales. El miedo ha hecho que el humor del planeta haya cambiado de manera casi subterránea. </w:t>
      </w:r>
    </w:p>
    <w:p w14:paraId="64A2A66E" w14:textId="1B39A053" w:rsidR="00762650" w:rsidRPr="00762650" w:rsidRDefault="00762650" w:rsidP="00762650">
      <w:pPr>
        <w:jc w:val="both"/>
        <w:rPr>
          <w:rFonts w:ascii="Verdana" w:hAnsi="Verdana"/>
          <w:color w:val="000000"/>
          <w:sz w:val="20"/>
          <w:szCs w:val="20"/>
          <w:shd w:val="clear" w:color="auto" w:fill="FFFFFF"/>
        </w:rPr>
      </w:pPr>
      <w:r w:rsidRPr="00881D8F">
        <w:rPr>
          <w:rFonts w:ascii="Verdana" w:hAnsi="Verdana"/>
          <w:b/>
          <w:bCs/>
          <w:color w:val="000000"/>
          <w:sz w:val="20"/>
          <w:szCs w:val="20"/>
          <w:shd w:val="clear" w:color="auto" w:fill="FFFFFF"/>
        </w:rPr>
        <w:t>6.- Mundo globalizado y policéntrico</w:t>
      </w:r>
      <w:r w:rsidR="00881D8F">
        <w:rPr>
          <w:rFonts w:ascii="Verdana" w:hAnsi="Verdana"/>
          <w:color w:val="000000"/>
          <w:sz w:val="20"/>
          <w:szCs w:val="20"/>
          <w:shd w:val="clear" w:color="auto" w:fill="FFFFFF"/>
        </w:rPr>
        <w:t>.</w:t>
      </w:r>
      <w:r w:rsidRPr="00762650">
        <w:rPr>
          <w:rFonts w:ascii="Verdana" w:hAnsi="Verdana"/>
          <w:color w:val="000000"/>
          <w:sz w:val="20"/>
          <w:szCs w:val="20"/>
          <w:shd w:val="clear" w:color="auto" w:fill="FFFFFF"/>
        </w:rPr>
        <w:t xml:space="preserve"> El dominio económico y militar europeo no tuvo rival los cinco últimos siglos, de manera que Europa actuaba como punto de referencia y se permitía premiar o condenar las demás formas de vida humana pasadas y presentes, como una suerte de corte suprema. Bastaba con ser europeo para sentirse dueño del mundo, pero eso ya no ocurrirá más: pueblos que hace sólo medio siglo se postraban ante Europa muestran una nueva sensación de seguridad y autoestima, así como un crecimiento vertiginoso de la conciencia de su propio valor y una creciente ambición para obtener y conservar un puesto destacado en este nuevo mundo multicultural, globalizado y policéntrico. </w:t>
      </w:r>
    </w:p>
    <w:p w14:paraId="4ED7BA94" w14:textId="77777777" w:rsidR="00762650" w:rsidRPr="00762650" w:rsidRDefault="00762650" w:rsidP="00762650">
      <w:pPr>
        <w:jc w:val="both"/>
        <w:rPr>
          <w:rFonts w:ascii="Verdana" w:hAnsi="Verdana"/>
          <w:color w:val="000000"/>
          <w:sz w:val="20"/>
          <w:szCs w:val="20"/>
          <w:shd w:val="clear" w:color="auto" w:fill="FFFFFF"/>
        </w:rPr>
      </w:pPr>
      <w:r w:rsidRPr="00762650">
        <w:rPr>
          <w:rFonts w:ascii="Verdana" w:hAnsi="Verdana"/>
          <w:color w:val="000000"/>
          <w:sz w:val="20"/>
          <w:szCs w:val="20"/>
          <w:shd w:val="clear" w:color="auto" w:fill="FFFFFF"/>
        </w:rPr>
        <w:t xml:space="preserve">Sociólogos especializados en movimientos migratorios y demógrafos prevén que el número de musulmanes que vive en Europa puede duplicarse nuevamente para el año 2015. La Oficina de Análisis Europeos del Departamento de Estado de Estados Unidos calcula que el 20% de Europa será musulmana en el año 2050 10, mientras otros predicen que un cuarto de la población de Francia podría ser musulmana en el año 2025 y </w:t>
      </w:r>
      <w:proofErr w:type="gramStart"/>
      <w:r w:rsidRPr="00762650">
        <w:rPr>
          <w:rFonts w:ascii="Verdana" w:hAnsi="Verdana"/>
          <w:color w:val="000000"/>
          <w:sz w:val="20"/>
          <w:szCs w:val="20"/>
          <w:shd w:val="clear" w:color="auto" w:fill="FFFFFF"/>
        </w:rPr>
        <w:t>que</w:t>
      </w:r>
      <w:proofErr w:type="gramEnd"/>
      <w:r w:rsidRPr="00762650">
        <w:rPr>
          <w:rFonts w:ascii="Verdana" w:hAnsi="Verdana"/>
          <w:color w:val="000000"/>
          <w:sz w:val="20"/>
          <w:szCs w:val="20"/>
          <w:shd w:val="clear" w:color="auto" w:fill="FFFFFF"/>
        </w:rPr>
        <w:t xml:space="preserve"> si la tendencia continúa, los musulmanes superarán en número a los no musulmanes en toda Europa occidental a mediados de este siglo, puestas así las cosas, Europa será islámica a finales de este siglo. </w:t>
      </w:r>
    </w:p>
    <w:p w14:paraId="4D04A1A9" w14:textId="77777777" w:rsidR="0067130E" w:rsidRPr="0067130E" w:rsidRDefault="00762650" w:rsidP="0067130E">
      <w:pPr>
        <w:jc w:val="both"/>
        <w:rPr>
          <w:rFonts w:ascii="Verdana" w:hAnsi="Verdana"/>
          <w:color w:val="000000"/>
          <w:sz w:val="20"/>
          <w:szCs w:val="20"/>
          <w:shd w:val="clear" w:color="auto" w:fill="FFFFFF"/>
        </w:rPr>
      </w:pPr>
      <w:r w:rsidRPr="00762650">
        <w:rPr>
          <w:rFonts w:ascii="Verdana" w:hAnsi="Verdana"/>
          <w:color w:val="000000"/>
          <w:sz w:val="20"/>
          <w:szCs w:val="20"/>
          <w:shd w:val="clear" w:color="auto" w:fill="FFFFFF"/>
        </w:rPr>
        <w:t>A este respecto y volviendo sobre los miedos globales, pensemos en la inestabilidad</w:t>
      </w:r>
      <w:r w:rsidR="0067130E">
        <w:rPr>
          <w:rFonts w:ascii="Verdana" w:hAnsi="Verdana"/>
          <w:color w:val="000000"/>
          <w:sz w:val="20"/>
          <w:szCs w:val="20"/>
          <w:shd w:val="clear" w:color="auto" w:fill="FFFFFF"/>
        </w:rPr>
        <w:t xml:space="preserve"> </w:t>
      </w:r>
      <w:r w:rsidR="0067130E" w:rsidRPr="0067130E">
        <w:rPr>
          <w:rFonts w:ascii="Verdana" w:hAnsi="Verdana"/>
          <w:color w:val="000000"/>
          <w:sz w:val="20"/>
          <w:szCs w:val="20"/>
          <w:shd w:val="clear" w:color="auto" w:fill="FFFFFF"/>
        </w:rPr>
        <w:t xml:space="preserve">generada por los atentados de Nueva York, allí sin duda tuvo lugar una mutación del terrorismo, el 11 de septiembre de 2001 marca un cambio de época en la historia del miedo; así el régimen del sabotaje y la lógica del pánico vino a ser el argumento central de la política y la base de justificación de una política exterior norteamericana que sembraría otros miedos que nos marcarían a fuego, como los atentados de Atocha -–el 11-M. </w:t>
      </w:r>
    </w:p>
    <w:p w14:paraId="45BAB014" w14:textId="4D714CCC" w:rsidR="0067130E" w:rsidRPr="0067130E" w:rsidRDefault="0067130E" w:rsidP="0067130E">
      <w:pPr>
        <w:jc w:val="both"/>
        <w:rPr>
          <w:rFonts w:ascii="Verdana" w:hAnsi="Verdana"/>
          <w:color w:val="000000"/>
          <w:sz w:val="20"/>
          <w:szCs w:val="20"/>
          <w:shd w:val="clear" w:color="auto" w:fill="FFFFFF"/>
        </w:rPr>
      </w:pPr>
      <w:r w:rsidRPr="00A74A8E">
        <w:rPr>
          <w:rFonts w:ascii="Verdana" w:hAnsi="Verdana"/>
          <w:b/>
          <w:bCs/>
          <w:color w:val="000000"/>
          <w:sz w:val="20"/>
          <w:szCs w:val="20"/>
          <w:shd w:val="clear" w:color="auto" w:fill="FFFFFF"/>
        </w:rPr>
        <w:lastRenderedPageBreak/>
        <w:t>7.- El régimen del sabotaje y la lógica del pánico como argumento central de la política en Sloterdijk</w:t>
      </w:r>
      <w:r w:rsidRPr="0067130E">
        <w:rPr>
          <w:rFonts w:ascii="Verdana" w:hAnsi="Verdana"/>
          <w:color w:val="000000"/>
          <w:sz w:val="20"/>
          <w:szCs w:val="20"/>
          <w:shd w:val="clear" w:color="auto" w:fill="FFFFFF"/>
        </w:rPr>
        <w:t xml:space="preserve">. Como crónica de las relaciones entre teoría y política de Estado, cabe apuntar que cuando Sloterdijk fue convocado por el canciller </w:t>
      </w:r>
      <w:proofErr w:type="spellStart"/>
      <w:r w:rsidRPr="0067130E">
        <w:rPr>
          <w:rFonts w:ascii="Verdana" w:hAnsi="Verdana"/>
          <w:color w:val="000000"/>
          <w:sz w:val="20"/>
          <w:szCs w:val="20"/>
          <w:shd w:val="clear" w:color="auto" w:fill="FFFFFF"/>
        </w:rPr>
        <w:t>Schröder</w:t>
      </w:r>
      <w:proofErr w:type="spellEnd"/>
      <w:r w:rsidRPr="0067130E">
        <w:rPr>
          <w:rFonts w:ascii="Verdana" w:hAnsi="Verdana"/>
          <w:color w:val="000000"/>
          <w:sz w:val="20"/>
          <w:szCs w:val="20"/>
          <w:shd w:val="clear" w:color="auto" w:fill="FFFFFF"/>
        </w:rPr>
        <w:t xml:space="preserve"> para debatir sobre las consecuencias del nuevo escenario mundial en la era del </w:t>
      </w:r>
      <w:proofErr w:type="spellStart"/>
      <w:r w:rsidRPr="0067130E">
        <w:rPr>
          <w:rFonts w:ascii="Verdana" w:hAnsi="Verdana"/>
          <w:color w:val="000000"/>
          <w:sz w:val="20"/>
          <w:szCs w:val="20"/>
          <w:shd w:val="clear" w:color="auto" w:fill="FFFFFF"/>
        </w:rPr>
        <w:t>atmo</w:t>
      </w:r>
      <w:proofErr w:type="spellEnd"/>
      <w:r w:rsidRPr="0067130E">
        <w:rPr>
          <w:rFonts w:ascii="Verdana" w:hAnsi="Verdana"/>
          <w:color w:val="000000"/>
          <w:sz w:val="20"/>
          <w:szCs w:val="20"/>
          <w:shd w:val="clear" w:color="auto" w:fill="FFFFFF"/>
        </w:rPr>
        <w:t xml:space="preserve">-terrorismo y las guerras de </w:t>
      </w:r>
      <w:proofErr w:type="gramStart"/>
      <w:r w:rsidRPr="0067130E">
        <w:rPr>
          <w:rFonts w:ascii="Verdana" w:hAnsi="Verdana"/>
          <w:color w:val="000000"/>
          <w:sz w:val="20"/>
          <w:szCs w:val="20"/>
          <w:shd w:val="clear" w:color="auto" w:fill="FFFFFF"/>
        </w:rPr>
        <w:t>rehenes  –</w:t>
      </w:r>
      <w:proofErr w:type="gramEnd"/>
      <w:r w:rsidRPr="0067130E">
        <w:rPr>
          <w:rFonts w:ascii="Verdana" w:hAnsi="Verdana"/>
          <w:color w:val="000000"/>
          <w:sz w:val="20"/>
          <w:szCs w:val="20"/>
          <w:shd w:val="clear" w:color="auto" w:fill="FFFFFF"/>
        </w:rPr>
        <w:t>Sloterdijk se refirió al binomio miedo y seguridad, en relación con la política exterior estadounidense, que suele presentar Washington bajo la rúbrica “intereses de seguridad”. Destacó el filósofo cómo “vivimos en una sociedad obsesionada por la seguridad”, por las pólizas de seguros y las políticas de climatización corriendo el riesgo de perder nuestra libertad. Se refirió también al miedo como un elemento clave para el desarrollo del intelecto. “El miedo -señalo Sloterdijk13</w:t>
      </w:r>
      <w:proofErr w:type="gramStart"/>
      <w:r w:rsidRPr="0067130E">
        <w:rPr>
          <w:rFonts w:ascii="Verdana" w:hAnsi="Verdana"/>
          <w:color w:val="000000"/>
          <w:sz w:val="20"/>
          <w:szCs w:val="20"/>
          <w:shd w:val="clear" w:color="auto" w:fill="FFFFFF"/>
        </w:rPr>
        <w:t>–  está</w:t>
      </w:r>
      <w:proofErr w:type="gramEnd"/>
      <w:r w:rsidRPr="0067130E">
        <w:rPr>
          <w:rFonts w:ascii="Verdana" w:hAnsi="Verdana"/>
          <w:color w:val="000000"/>
          <w:sz w:val="20"/>
          <w:szCs w:val="20"/>
          <w:shd w:val="clear" w:color="auto" w:fill="FFFFFF"/>
        </w:rPr>
        <w:t xml:space="preserve"> al comienzo del intelecto, el miedo de alguna manera hizo al hombre”. </w:t>
      </w:r>
    </w:p>
    <w:p w14:paraId="2601C762" w14:textId="273C86C7" w:rsidR="0067130E" w:rsidRPr="0067130E" w:rsidRDefault="0067130E" w:rsidP="0067130E">
      <w:pPr>
        <w:jc w:val="both"/>
        <w:rPr>
          <w:rFonts w:ascii="Verdana" w:hAnsi="Verdana"/>
          <w:color w:val="000000"/>
          <w:sz w:val="20"/>
          <w:szCs w:val="20"/>
          <w:shd w:val="clear" w:color="auto" w:fill="FFFFFF"/>
        </w:rPr>
      </w:pPr>
      <w:r w:rsidRPr="0067130E">
        <w:rPr>
          <w:rFonts w:ascii="Verdana" w:hAnsi="Verdana"/>
          <w:color w:val="000000"/>
          <w:sz w:val="20"/>
          <w:szCs w:val="20"/>
          <w:shd w:val="clear" w:color="auto" w:fill="FFFFFF"/>
        </w:rPr>
        <w:t xml:space="preserve">La amenaza fundamentalista, que parecía una amenaza periférica, se ha desplazado hacia el centro, rumbo a una hegemonía que a los ojos de muchos resulta pavorosa. Hoy un grupo, monitoreando artefactos desde las montañas </w:t>
      </w:r>
      <w:r w:rsidR="002066DC" w:rsidRPr="0067130E">
        <w:rPr>
          <w:rFonts w:ascii="Verdana" w:hAnsi="Verdana"/>
          <w:color w:val="000000"/>
          <w:sz w:val="20"/>
          <w:szCs w:val="20"/>
          <w:shd w:val="clear" w:color="auto" w:fill="FFFFFF"/>
        </w:rPr>
        <w:t>más remotas y miserables</w:t>
      </w:r>
      <w:r w:rsidRPr="0067130E">
        <w:rPr>
          <w:rFonts w:ascii="Verdana" w:hAnsi="Verdana"/>
          <w:color w:val="000000"/>
          <w:sz w:val="20"/>
          <w:szCs w:val="20"/>
          <w:shd w:val="clear" w:color="auto" w:fill="FFFFFF"/>
        </w:rPr>
        <w:t xml:space="preserve"> del mundo, es capaz de hacer estallar el icono más importante del poderío económico global, como son las Torres Gemelas. </w:t>
      </w:r>
    </w:p>
    <w:p w14:paraId="43609A1C" w14:textId="2D4AC575" w:rsidR="00762650" w:rsidRDefault="0067130E" w:rsidP="0067130E">
      <w:pPr>
        <w:jc w:val="both"/>
        <w:rPr>
          <w:rFonts w:ascii="Verdana" w:hAnsi="Verdana"/>
          <w:color w:val="000000"/>
          <w:sz w:val="20"/>
          <w:szCs w:val="20"/>
          <w:shd w:val="clear" w:color="auto" w:fill="FFFFFF"/>
        </w:rPr>
      </w:pPr>
      <w:r w:rsidRPr="0067130E">
        <w:rPr>
          <w:rFonts w:ascii="Verdana" w:hAnsi="Verdana"/>
          <w:color w:val="000000"/>
          <w:sz w:val="20"/>
          <w:szCs w:val="20"/>
          <w:shd w:val="clear" w:color="auto" w:fill="FFFFFF"/>
        </w:rPr>
        <w:t>Frente a esto las reacciones neoliberales contra el terror son siempre inadecuadas, puesto que magnifican el fantasma insustancial de Al Qaeda, ese conglomerado de odio, desempleo y citas del Corán, hasta convertirlo en un totalitarismo con rasgos propios, y algunos, incluso, creen ver en él un “fascismo islámico” que, no se sabe con qué medios imaginarios, amenaza a la totalidad del mundo libre. Dejaremos abierta la pregunta por los motivos que han conducido a aquella infravaloración y a esta magnificación. Sólo esto es seguro: los realistas se hallan de nuevo en su elemento; por fin pueden ponerse, una vez más, al frente de los irresolutos, con los ojos clavados en el fantasma del enemigo fuerte, medida antigua y nueva de lo real. Con el pretexto de la seguridad, los voceros de la nueva militancia dan rienda suelta a tendencias autoritarias cuyo origen hay que buscar en otro sitio; la angustia colectiva, cuidadosamente mantenida, hace que la gran mayoría de los mimados consumidores de seguridad de Occidente se sume a la comedia de lo inevitable.</w:t>
      </w:r>
    </w:p>
    <w:p w14:paraId="69C73115" w14:textId="6ED9F3CC" w:rsidR="004D282A" w:rsidRPr="004D282A" w:rsidRDefault="004F36CA">
      <w:pPr>
        <w:rPr>
          <w:lang w:val="es-MX"/>
        </w:rPr>
      </w:pPr>
      <w:r>
        <w:rPr>
          <w:rFonts w:ascii="Verdana" w:hAnsi="Verdana"/>
          <w:color w:val="000000"/>
          <w:sz w:val="20"/>
          <w:szCs w:val="20"/>
          <w:shd w:val="clear" w:color="auto" w:fill="FFFFFF"/>
        </w:rPr>
        <w:t xml:space="preserve"> </w:t>
      </w:r>
    </w:p>
    <w:sectPr w:rsidR="004D282A" w:rsidRPr="004D282A" w:rsidSect="004D282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763"/>
    <w:multiLevelType w:val="hybridMultilevel"/>
    <w:tmpl w:val="BFA6BF36"/>
    <w:lvl w:ilvl="0" w:tplc="A4467AC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3953652"/>
    <w:multiLevelType w:val="hybridMultilevel"/>
    <w:tmpl w:val="AC6ADE44"/>
    <w:lvl w:ilvl="0" w:tplc="F8301540">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2028213017">
    <w:abstractNumId w:val="0"/>
  </w:num>
  <w:num w:numId="2" w16cid:durableId="2872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5D"/>
    <w:rsid w:val="00083EEA"/>
    <w:rsid w:val="0013400E"/>
    <w:rsid w:val="00160751"/>
    <w:rsid w:val="002066DC"/>
    <w:rsid w:val="002709D4"/>
    <w:rsid w:val="002E64EF"/>
    <w:rsid w:val="0030224F"/>
    <w:rsid w:val="00350112"/>
    <w:rsid w:val="00411DF5"/>
    <w:rsid w:val="00431043"/>
    <w:rsid w:val="004720B1"/>
    <w:rsid w:val="004D282A"/>
    <w:rsid w:val="004F36CA"/>
    <w:rsid w:val="00590C40"/>
    <w:rsid w:val="006410DF"/>
    <w:rsid w:val="00667D82"/>
    <w:rsid w:val="0067130E"/>
    <w:rsid w:val="006A2830"/>
    <w:rsid w:val="006B367F"/>
    <w:rsid w:val="006C76F1"/>
    <w:rsid w:val="006E1D91"/>
    <w:rsid w:val="006E379E"/>
    <w:rsid w:val="00710D7A"/>
    <w:rsid w:val="00721B5D"/>
    <w:rsid w:val="00762650"/>
    <w:rsid w:val="007C6663"/>
    <w:rsid w:val="00881D8F"/>
    <w:rsid w:val="008A52D6"/>
    <w:rsid w:val="00902B3F"/>
    <w:rsid w:val="00A117F0"/>
    <w:rsid w:val="00A74A8E"/>
    <w:rsid w:val="00AA2066"/>
    <w:rsid w:val="00AB77A4"/>
    <w:rsid w:val="00B16CE9"/>
    <w:rsid w:val="00B23831"/>
    <w:rsid w:val="00BC7DBC"/>
    <w:rsid w:val="00BF1A47"/>
    <w:rsid w:val="00CD71FA"/>
    <w:rsid w:val="00D97923"/>
    <w:rsid w:val="00DB1565"/>
    <w:rsid w:val="00E233CC"/>
    <w:rsid w:val="00E4047D"/>
    <w:rsid w:val="00E53EC9"/>
    <w:rsid w:val="00E97E79"/>
    <w:rsid w:val="00F261E7"/>
    <w:rsid w:val="00FF3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7E59"/>
  <w15:chartTrackingRefBased/>
  <w15:docId w15:val="{32EE8628-0246-4E2E-ADE3-FB858BD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565"/>
    <w:pPr>
      <w:ind w:left="720"/>
      <w:contextualSpacing/>
    </w:pPr>
  </w:style>
  <w:style w:type="character" w:styleId="Textoennegrita">
    <w:name w:val="Strong"/>
    <w:basedOn w:val="Fuentedeprrafopredeter"/>
    <w:uiPriority w:val="22"/>
    <w:qFormat/>
    <w:rsid w:val="00160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12096</TotalTime>
  <Pages>5</Pages>
  <Words>3154</Words>
  <Characters>17352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Juliana Gutierrez Alcaraz</dc:creator>
  <cp:keywords/>
  <dc:description/>
  <cp:lastModifiedBy>Nicole Juliana Gutierrez Alcaraz</cp:lastModifiedBy>
  <cp:revision>7</cp:revision>
  <dcterms:created xsi:type="dcterms:W3CDTF">2022-03-27T02:04:00Z</dcterms:created>
  <dcterms:modified xsi:type="dcterms:W3CDTF">2022-06-17T16:08:00Z</dcterms:modified>
</cp:coreProperties>
</file>