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0249" w14:textId="77777777" w:rsidR="00694763" w:rsidRPr="00740B4F" w:rsidRDefault="00863FC6">
      <w:pPr>
        <w:rPr>
          <w:rFonts w:ascii="Arial" w:hAnsi="Arial" w:cs="Arial"/>
          <w:sz w:val="24"/>
          <w:szCs w:val="24"/>
        </w:rPr>
      </w:pPr>
    </w:p>
    <w:p w14:paraId="683D82DC" w14:textId="77777777" w:rsidR="00740B4F" w:rsidRPr="00740B4F" w:rsidRDefault="00740B4F">
      <w:pPr>
        <w:rPr>
          <w:rFonts w:ascii="Arial" w:hAnsi="Arial" w:cs="Arial"/>
          <w:sz w:val="24"/>
          <w:szCs w:val="24"/>
        </w:rPr>
      </w:pPr>
    </w:p>
    <w:p w14:paraId="1AD211AF" w14:textId="77777777" w:rsidR="00740B4F" w:rsidRPr="00740B4F" w:rsidRDefault="00740B4F" w:rsidP="00740B4F">
      <w:pPr>
        <w:jc w:val="center"/>
        <w:rPr>
          <w:rFonts w:ascii="Arial" w:hAnsi="Arial" w:cs="Arial"/>
          <w:b/>
          <w:bCs/>
          <w:sz w:val="24"/>
          <w:szCs w:val="24"/>
        </w:rPr>
        <w:sectPr w:rsidR="00740B4F" w:rsidRPr="00740B4F" w:rsidSect="00740B4F">
          <w:headerReference w:type="default" r:id="rId8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7FD1F4C" w14:textId="2F70B02C" w:rsidR="00740B4F" w:rsidRPr="00740B4F" w:rsidRDefault="00B73936" w:rsidP="00740B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TALLERES DE APOYO OCTAVO</w:t>
      </w:r>
    </w:p>
    <w:p w14:paraId="14A66D58" w14:textId="7197EDC2" w:rsidR="00740B4F" w:rsidRPr="007364BA" w:rsidRDefault="00B73936" w:rsidP="00740B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presentes talleres corresponden a los apoyos </w:t>
      </w:r>
      <w:r w:rsidR="007364BA">
        <w:rPr>
          <w:rFonts w:ascii="Arial" w:hAnsi="Arial" w:cs="Arial"/>
          <w:sz w:val="24"/>
          <w:szCs w:val="24"/>
        </w:rPr>
        <w:t>propuestos</w:t>
      </w:r>
      <w:r>
        <w:rPr>
          <w:rFonts w:ascii="Arial" w:hAnsi="Arial" w:cs="Arial"/>
          <w:sz w:val="24"/>
          <w:szCs w:val="24"/>
        </w:rPr>
        <w:t xml:space="preserve"> para recuperar los periodos que la estudiante haya sacado en bajo. La estudiante debe identificar el periodo que perdió y solo resuelve el taller que le corresponde, por ejemplo, si perdió matemáticas en el primer periodo, pero gano los demás </w:t>
      </w:r>
      <w:r>
        <w:rPr>
          <w:rFonts w:ascii="Arial" w:hAnsi="Arial" w:cs="Arial"/>
          <w:sz w:val="24"/>
          <w:szCs w:val="24"/>
          <w:u w:val="single"/>
        </w:rPr>
        <w:t>solo debe resolver el taller del primer periodo</w:t>
      </w:r>
      <w:r w:rsidR="007364BA">
        <w:rPr>
          <w:rFonts w:ascii="Arial" w:hAnsi="Arial" w:cs="Arial"/>
          <w:sz w:val="24"/>
          <w:szCs w:val="24"/>
        </w:rPr>
        <w:t xml:space="preserve">, en caso de que haya perdido 3 periodos y deba actividades del cuarto, </w:t>
      </w:r>
      <w:r w:rsidR="007364BA">
        <w:rPr>
          <w:rFonts w:ascii="Arial" w:hAnsi="Arial" w:cs="Arial"/>
          <w:b/>
          <w:bCs/>
          <w:sz w:val="24"/>
          <w:szCs w:val="24"/>
        </w:rPr>
        <w:t>debe resolver los cuatro talleres propuestos</w:t>
      </w:r>
      <w:r w:rsidR="007364BA">
        <w:rPr>
          <w:rFonts w:ascii="Arial" w:hAnsi="Arial" w:cs="Arial"/>
          <w:sz w:val="24"/>
          <w:szCs w:val="24"/>
        </w:rPr>
        <w:t>.</w:t>
      </w:r>
    </w:p>
    <w:p w14:paraId="39B64157" w14:textId="4039FB6C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caso del segundo periodo que aparece como </w:t>
      </w:r>
      <w:r>
        <w:rPr>
          <w:rFonts w:ascii="Arial" w:hAnsi="Arial" w:cs="Arial"/>
          <w:b/>
          <w:bCs/>
          <w:sz w:val="24"/>
          <w:szCs w:val="24"/>
        </w:rPr>
        <w:t>NO EVALUADO</w:t>
      </w:r>
      <w:r>
        <w:rPr>
          <w:rFonts w:ascii="Arial" w:hAnsi="Arial" w:cs="Arial"/>
          <w:sz w:val="24"/>
          <w:szCs w:val="24"/>
        </w:rPr>
        <w:t xml:space="preserve"> se tendrá en cuenta las actividades desarrolladas en este periodo, en caso </w:t>
      </w:r>
      <w:r w:rsidR="007364B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que la estudiante no tenga estas notas </w:t>
      </w:r>
      <w:r>
        <w:rPr>
          <w:rFonts w:ascii="Arial" w:hAnsi="Arial" w:cs="Arial"/>
          <w:b/>
          <w:bCs/>
          <w:sz w:val="24"/>
          <w:szCs w:val="24"/>
        </w:rPr>
        <w:t xml:space="preserve">deberá resolver el taller de apoyo correspondiente al segundo periodo. </w:t>
      </w:r>
    </w:p>
    <w:p w14:paraId="581F4C00" w14:textId="6B44FB30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talleres se deben de entregar el día </w:t>
      </w:r>
      <w:r>
        <w:rPr>
          <w:rFonts w:ascii="Arial" w:hAnsi="Arial" w:cs="Arial"/>
          <w:b/>
          <w:bCs/>
          <w:sz w:val="24"/>
          <w:szCs w:val="24"/>
        </w:rPr>
        <w:t>martes 15 de noviembre de 2022</w:t>
      </w:r>
      <w:r>
        <w:rPr>
          <w:rFonts w:ascii="Arial" w:hAnsi="Arial" w:cs="Arial"/>
          <w:sz w:val="24"/>
          <w:szCs w:val="24"/>
        </w:rPr>
        <w:t xml:space="preserve"> tengan o no clase de matemáticas en este día. Los talleres se deben resolver en hojas de block, poseer su portada correspondiente y estar ordenados. Las estudiantes deben estar capacitadas para sustentar los talleres resueltos ya que este proceso hace parte de la recuperación correspondiente. </w:t>
      </w:r>
    </w:p>
    <w:p w14:paraId="506555A0" w14:textId="5A92C6A5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4BDB9AE2" w14:textId="42D19C01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7E5AAC46" w14:textId="778FF86E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693A8FAA" w14:textId="06A668C5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390DF248" w14:textId="67148E25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1A9E010D" w14:textId="3A9B20DF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6C48D9FC" w14:textId="41DF839F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36C933F8" w14:textId="5FDB7653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01574811" w14:textId="0C745599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66048282" w14:textId="560F95D8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2EF4751C" w14:textId="733D6D63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169A7457" w14:textId="3E6DED5F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1A381F18" w14:textId="760D9D6E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035D6A45" w14:textId="31C27C5C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0D299E1B" w14:textId="10A32CA1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5EF3E684" w14:textId="4DDF417A" w:rsid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08DFB1E7" w14:textId="77777777" w:rsidR="00B73936" w:rsidRP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5F5744F5" w14:textId="77777777" w:rsidR="00B73936" w:rsidRPr="00B73936" w:rsidRDefault="00B73936" w:rsidP="00740B4F">
      <w:pPr>
        <w:jc w:val="both"/>
        <w:rPr>
          <w:rFonts w:ascii="Arial" w:hAnsi="Arial" w:cs="Arial"/>
          <w:sz w:val="24"/>
          <w:szCs w:val="24"/>
        </w:rPr>
      </w:pPr>
    </w:p>
    <w:p w14:paraId="4FBD8E6D" w14:textId="360A8FA8" w:rsidR="00205955" w:rsidRPr="00B73936" w:rsidRDefault="00B73936" w:rsidP="00B73936">
      <w:pPr>
        <w:jc w:val="center"/>
        <w:rPr>
          <w:rFonts w:ascii="Arial" w:hAnsi="Arial" w:cs="Arial"/>
          <w:sz w:val="24"/>
          <w:szCs w:val="24"/>
        </w:rPr>
        <w:sectPr w:rsidR="00205955" w:rsidRPr="00B73936" w:rsidSect="00740B4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TALLER </w:t>
      </w:r>
      <w:r w:rsidR="007364BA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APOYO OCTAVO PRIMER PERIODO </w:t>
      </w:r>
    </w:p>
    <w:p w14:paraId="360DD40C" w14:textId="77777777" w:rsidR="00740B4F" w:rsidRPr="00740B4F" w:rsidRDefault="00740B4F" w:rsidP="00740B4F">
      <w:pPr>
        <w:jc w:val="both"/>
        <w:rPr>
          <w:rFonts w:ascii="Arial" w:hAnsi="Arial" w:cs="Arial"/>
          <w:sz w:val="24"/>
          <w:szCs w:val="24"/>
        </w:rPr>
        <w:sectPr w:rsidR="00740B4F" w:rsidRPr="00740B4F" w:rsidSect="00740B4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B8CB224" w14:textId="77777777" w:rsidR="00740B4F" w:rsidRDefault="00740B4F" w:rsidP="00740B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Soluciones las siguientes sumas y restas de fracciones:</w:t>
      </w:r>
    </w:p>
    <w:p w14:paraId="6F9AEA7D" w14:textId="77777777" w:rsidR="00740B4F" w:rsidRDefault="00740B4F" w:rsidP="00740B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522AE54" w14:textId="77777777" w:rsidR="00740B4F" w:rsidRPr="00740B4F" w:rsidRDefault="00863FC6" w:rsidP="00740B4F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14:paraId="3E869C2A" w14:textId="77777777" w:rsidR="00740B4F" w:rsidRDefault="00740B4F" w:rsidP="00740B4F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14:paraId="4D21D451" w14:textId="77777777" w:rsidR="00740B4F" w:rsidRPr="00740B4F" w:rsidRDefault="00863FC6" w:rsidP="00740B4F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</m:oMath>
    </w:p>
    <w:p w14:paraId="25DB1832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613BF7CD" w14:textId="77777777" w:rsidR="00740B4F" w:rsidRPr="00740B4F" w:rsidRDefault="00863FC6" w:rsidP="00740B4F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</w:p>
    <w:p w14:paraId="549E51CE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58B53FF9" w14:textId="77777777" w:rsidR="00740B4F" w:rsidRPr="00740B4F" w:rsidRDefault="00863FC6" w:rsidP="00740B4F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</w:p>
    <w:p w14:paraId="3C642220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687E0A54" w14:textId="77777777" w:rsidR="00740B4F" w:rsidRPr="00740B4F" w:rsidRDefault="00863FC6" w:rsidP="00740B4F">
      <w:pPr>
        <w:pStyle w:val="Prrafodelista"/>
        <w:numPr>
          <w:ilvl w:val="0"/>
          <w:numId w:val="2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den>
        </m:f>
      </m:oMath>
    </w:p>
    <w:p w14:paraId="465F1726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4907F674" w14:textId="77777777" w:rsidR="00740B4F" w:rsidRDefault="00740B4F" w:rsidP="00740B4F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Soluciones las multiplicaciones y divisiones de fracciones:</w:t>
      </w:r>
    </w:p>
    <w:p w14:paraId="51869E53" w14:textId="77777777" w:rsidR="00740B4F" w:rsidRDefault="00740B4F" w:rsidP="00740B4F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3474BC5B" w14:textId="77777777" w:rsidR="00740B4F" w:rsidRPr="00740B4F" w:rsidRDefault="00863FC6" w:rsidP="00740B4F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×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14:paraId="7D6ABF9A" w14:textId="77777777" w:rsidR="00740B4F" w:rsidRDefault="00740B4F" w:rsidP="00740B4F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14:paraId="03458144" w14:textId="77777777" w:rsidR="00740B4F" w:rsidRPr="00740B4F" w:rsidRDefault="00863FC6" w:rsidP="00740B4F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14:paraId="1C7CCD2B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7AD7BEB1" w14:textId="77777777" w:rsidR="00740B4F" w:rsidRPr="00740B4F" w:rsidRDefault="00740B4F" w:rsidP="00740B4F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</m:oMath>
    </w:p>
    <w:p w14:paraId="41BB7580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4F978A3D" w14:textId="77777777" w:rsidR="00740B4F" w:rsidRPr="00740B4F" w:rsidRDefault="00740B4F" w:rsidP="00740B4F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</w:p>
    <w:p w14:paraId="039F1EBB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0A6A93E0" w14:textId="77777777" w:rsidR="00740B4F" w:rsidRDefault="00863FC6" w:rsidP="00740B4F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den>
        </m:f>
      </m:oMath>
    </w:p>
    <w:p w14:paraId="35B7A4BC" w14:textId="77777777" w:rsidR="00740B4F" w:rsidRPr="00740B4F" w:rsidRDefault="00740B4F" w:rsidP="00740B4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61378827" w14:textId="77777777" w:rsidR="00740B4F" w:rsidRPr="00205955" w:rsidRDefault="00863FC6" w:rsidP="00740B4F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</w:p>
    <w:p w14:paraId="2A6F216D" w14:textId="77777777" w:rsidR="00740B4F" w:rsidRDefault="00740B4F" w:rsidP="00740B4F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04622399" w14:textId="77777777" w:rsidR="00740B4F" w:rsidRDefault="00740B4F" w:rsidP="00740B4F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Soluciones las siguientes operaciones combinadas:</w:t>
      </w:r>
    </w:p>
    <w:p w14:paraId="43FC659F" w14:textId="77777777" w:rsidR="00740B4F" w:rsidRDefault="00740B4F" w:rsidP="00740B4F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44D351B7" w14:textId="77777777" w:rsidR="00740B4F" w:rsidRDefault="00863FC6" w:rsidP="00740B4F">
      <w:pPr>
        <w:pStyle w:val="Prrafodelista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÷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den>
            </m:f>
          </m:e>
        </m:d>
      </m:oMath>
    </w:p>
    <w:p w14:paraId="79F2A1DC" w14:textId="77777777" w:rsidR="00740B4F" w:rsidRPr="00740B4F" w:rsidRDefault="00740B4F" w:rsidP="00740B4F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14:paraId="6C386097" w14:textId="77777777" w:rsidR="00740B4F" w:rsidRDefault="00863FC6" w:rsidP="00740B4F">
      <w:pPr>
        <w:pStyle w:val="Prrafodelista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÷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d>
      </m:oMath>
    </w:p>
    <w:p w14:paraId="49DE81CF" w14:textId="77777777" w:rsidR="00205955" w:rsidRPr="00205955" w:rsidRDefault="00205955" w:rsidP="00205955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7826ACE6" w14:textId="77777777" w:rsidR="00205955" w:rsidRDefault="00863FC6" w:rsidP="00740B4F">
      <w:pPr>
        <w:pStyle w:val="Prrafodelista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</m:d>
      </m:oMath>
    </w:p>
    <w:p w14:paraId="7EC3F76D" w14:textId="77777777" w:rsidR="00205955" w:rsidRPr="00205955" w:rsidRDefault="00205955" w:rsidP="00205955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3EF804D0" w14:textId="77777777" w:rsidR="00205955" w:rsidRDefault="00863FC6" w:rsidP="00740B4F">
      <w:pPr>
        <w:pStyle w:val="Prrafodelista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÷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d>
          </m:e>
        </m:d>
      </m:oMath>
    </w:p>
    <w:p w14:paraId="4BDD6EE9" w14:textId="77777777" w:rsidR="00205955" w:rsidRPr="00205955" w:rsidRDefault="00205955" w:rsidP="00205955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08F4C833" w14:textId="77777777" w:rsidR="00205955" w:rsidRDefault="00863FC6" w:rsidP="00740B4F">
      <w:pPr>
        <w:pStyle w:val="Prrafodelista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31B1010E" w14:textId="77777777" w:rsidR="00205955" w:rsidRPr="00205955" w:rsidRDefault="00205955" w:rsidP="00205955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6E823639" w14:textId="4F050256" w:rsidR="00205955" w:rsidRDefault="00863FC6" w:rsidP="00740B4F">
      <w:pPr>
        <w:pStyle w:val="Prrafodelista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den>
            </m:f>
          </m:e>
        </m:d>
      </m:oMath>
    </w:p>
    <w:p w14:paraId="009E1548" w14:textId="77777777" w:rsidR="00800C2A" w:rsidRPr="00800C2A" w:rsidRDefault="00800C2A" w:rsidP="00800C2A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33A84326" w14:textId="1784556E" w:rsidR="00800C2A" w:rsidRDefault="00800C2A" w:rsidP="00800C2A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3E59CC90" w14:textId="29EA433E" w:rsidR="00800C2A" w:rsidRDefault="00800C2A" w:rsidP="00800C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 los siguientes números reales en un diagrama de acuerdo con el conjunto numérico al que pertenecen.</w:t>
      </w:r>
    </w:p>
    <w:p w14:paraId="16099505" w14:textId="77777777" w:rsidR="00800C2A" w:rsidRDefault="00800C2A" w:rsidP="00800C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8A69917" w14:textId="77777777" w:rsidR="00800C2A" w:rsidRPr="00D46C18" w:rsidRDefault="00800C2A" w:rsidP="00800C2A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π, -1, 23,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,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, 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, 0.</m:t>
          </m:r>
          <m:acc>
            <m:accPr>
              <m:chr m:val="̅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 xml:space="preserve">, -6,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4"/>
                  <w:szCs w:val="24"/>
                </w:rPr>
                <m:t>7</m:t>
              </m:r>
            </m:e>
          </m:rad>
          <m:r>
            <w:rPr>
              <w:rFonts w:ascii="Cambria Math" w:hAnsi="Cambria Math" w:cs="Arial"/>
              <w:sz w:val="24"/>
              <w:szCs w:val="24"/>
            </w:rPr>
            <m:t>, -2, 3</m:t>
          </m:r>
        </m:oMath>
      </m:oMathPara>
    </w:p>
    <w:p w14:paraId="7A4BCAA3" w14:textId="77777777" w:rsidR="00800C2A" w:rsidRDefault="00800C2A" w:rsidP="00800C2A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p w14:paraId="48A9D3C3" w14:textId="77777777" w:rsidR="00800C2A" w:rsidRPr="00D46C18" w:rsidRDefault="00800C2A" w:rsidP="00800C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Efectúa las operaciones:</w:t>
      </w:r>
    </w:p>
    <w:p w14:paraId="362DC61E" w14:textId="77777777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1516446B" w14:textId="77777777" w:rsidR="00800C2A" w:rsidRPr="00D46C18" w:rsidRDefault="00800C2A" w:rsidP="00800C2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den>
        </m:f>
      </m:oMath>
    </w:p>
    <w:p w14:paraId="124B7658" w14:textId="77777777" w:rsidR="00800C2A" w:rsidRPr="00D46C18" w:rsidRDefault="00800C2A" w:rsidP="00800C2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(-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)÷(-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</w:p>
    <w:p w14:paraId="7407CDA8" w14:textId="77777777" w:rsidR="00800C2A" w:rsidRPr="00D46C18" w:rsidRDefault="00800C2A" w:rsidP="00800C2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-(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Arial"/>
            <w:sz w:val="24"/>
            <w:szCs w:val="24"/>
          </w:rPr>
          <m:t>)</m:t>
        </m:r>
      </m:oMath>
    </w:p>
    <w:p w14:paraId="4ACE081F" w14:textId="368BCF4E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2C9CA1FA" w14:textId="0FFEC7F8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3C4A27E5" w14:textId="03E95BE1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2A76787E" w14:textId="1DF944A1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7ECA9992" w14:textId="3D726203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6826DD30" w14:textId="7ACC8D80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145D6169" w14:textId="5D6EC100" w:rsidR="00800C2A" w:rsidRDefault="00800C2A" w:rsidP="00800C2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683FA8FE" w14:textId="77777777" w:rsidR="00800C2A" w:rsidRDefault="00800C2A" w:rsidP="00800C2A">
      <w:pPr>
        <w:pStyle w:val="Prrafodelista"/>
        <w:jc w:val="center"/>
        <w:rPr>
          <w:rFonts w:ascii="Arial" w:eastAsiaTheme="minorEastAsia" w:hAnsi="Arial" w:cs="Arial"/>
          <w:b/>
          <w:bCs/>
          <w:sz w:val="24"/>
          <w:szCs w:val="24"/>
        </w:rPr>
        <w:sectPr w:rsidR="00800C2A" w:rsidSect="00740B4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CEEFE41" w14:textId="6D430A16" w:rsidR="00800C2A" w:rsidRDefault="00800C2A" w:rsidP="00800C2A">
      <w:pPr>
        <w:pStyle w:val="Prrafodelista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6E69500A" w14:textId="1EDEB3B8" w:rsidR="00800C2A" w:rsidRDefault="00800C2A" w:rsidP="00800C2A">
      <w:pPr>
        <w:pStyle w:val="Prrafodelista"/>
        <w:ind w:left="0"/>
        <w:jc w:val="center"/>
        <w:rPr>
          <w:rFonts w:ascii="Arial" w:eastAsiaTheme="minorEastAsia" w:hAnsi="Arial" w:cs="Arial"/>
          <w:b/>
          <w:bCs/>
          <w:sz w:val="24"/>
          <w:szCs w:val="24"/>
        </w:rPr>
        <w:sectPr w:rsidR="00800C2A" w:rsidSect="00800C2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Theme="minorEastAsia" w:hAnsi="Arial" w:cs="Arial"/>
          <w:b/>
          <w:bCs/>
          <w:sz w:val="24"/>
          <w:szCs w:val="24"/>
        </w:rPr>
        <w:t xml:space="preserve">TALLER </w:t>
      </w:r>
      <w:r w:rsidR="007364BA">
        <w:rPr>
          <w:rFonts w:ascii="Arial" w:eastAsiaTheme="minorEastAsia" w:hAnsi="Arial" w:cs="Arial"/>
          <w:b/>
          <w:bCs/>
          <w:sz w:val="24"/>
          <w:szCs w:val="24"/>
        </w:rPr>
        <w:t xml:space="preserve">DE 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APOYO OCTAVO SEGUNDO PERIODO </w:t>
      </w:r>
    </w:p>
    <w:p w14:paraId="3FE6EAD3" w14:textId="0953C997" w:rsidR="00800C2A" w:rsidRDefault="00800C2A" w:rsidP="00800C2A">
      <w:pPr>
        <w:pStyle w:val="Prrafodelista"/>
        <w:ind w:left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6DE60628" w14:textId="2C870E50" w:rsidR="00800C2A" w:rsidRDefault="00800C2A" w:rsidP="00800C2A">
      <w:pPr>
        <w:pStyle w:val="Prrafodelista"/>
        <w:ind w:left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31F732D7" w14:textId="77777777" w:rsidR="00800C2A" w:rsidRDefault="00800C2A" w:rsidP="00800C2A">
      <w:pPr>
        <w:pStyle w:val="Prrafodelista"/>
        <w:ind w:left="0"/>
        <w:jc w:val="center"/>
        <w:rPr>
          <w:rFonts w:ascii="Arial" w:eastAsiaTheme="minorEastAsia" w:hAnsi="Arial" w:cs="Arial"/>
          <w:sz w:val="24"/>
          <w:szCs w:val="24"/>
        </w:rPr>
        <w:sectPr w:rsidR="00800C2A" w:rsidSect="00800C2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EA86010" w14:textId="1B0BF21F" w:rsidR="00800C2A" w:rsidRPr="00800C2A" w:rsidRDefault="00800C2A" w:rsidP="00800C2A">
      <w:pPr>
        <w:pStyle w:val="Prrafodelista"/>
        <w:numPr>
          <w:ilvl w:val="0"/>
          <w:numId w:val="7"/>
        </w:numPr>
        <w:ind w:left="426"/>
        <w:jc w:val="both"/>
        <w:rPr>
          <w:rFonts w:ascii="Arial" w:eastAsiaTheme="minorEastAsia" w:hAnsi="Arial" w:cs="Arial"/>
          <w:sz w:val="24"/>
          <w:szCs w:val="24"/>
        </w:rPr>
      </w:pPr>
      <w:r w:rsidRPr="00800C2A">
        <w:rPr>
          <w:rFonts w:ascii="Arial" w:eastAsiaTheme="minorEastAsia" w:hAnsi="Arial" w:cs="Arial"/>
          <w:sz w:val="24"/>
          <w:szCs w:val="24"/>
        </w:rPr>
        <w:t>Reduzca los términos semejantes de cada polinomio:</w:t>
      </w:r>
    </w:p>
    <w:p w14:paraId="2C7A3502" w14:textId="4462DC42" w:rsidR="00800C2A" w:rsidRPr="00800C2A" w:rsidRDefault="00800C2A" w:rsidP="00800C2A">
      <w:pPr>
        <w:pStyle w:val="Prrafodelista"/>
        <w:numPr>
          <w:ilvl w:val="0"/>
          <w:numId w:val="8"/>
        </w:numPr>
        <w:ind w:left="1134" w:hanging="414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+4x+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+3x</m:t>
        </m:r>
      </m:oMath>
    </w:p>
    <w:p w14:paraId="6750567B" w14:textId="77777777" w:rsidR="00800C2A" w:rsidRPr="00800C2A" w:rsidRDefault="00800C2A" w:rsidP="00800C2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14:paraId="101294D6" w14:textId="690AAC53" w:rsidR="00800C2A" w:rsidRPr="00800C2A" w:rsidRDefault="00800C2A" w:rsidP="00800C2A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=5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+2x-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33E49BA7" w14:textId="77777777" w:rsidR="00800C2A" w:rsidRPr="00800C2A" w:rsidRDefault="00800C2A" w:rsidP="00800C2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14:paraId="64341B33" w14:textId="0863CF5B" w:rsidR="00800C2A" w:rsidRPr="00800C2A" w:rsidRDefault="00800C2A" w:rsidP="00800C2A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-5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+3a-3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+8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</w:p>
    <w:p w14:paraId="3E0462F2" w14:textId="77777777" w:rsidR="00800C2A" w:rsidRPr="00800C2A" w:rsidRDefault="00800C2A" w:rsidP="00800C2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14:paraId="4954BB93" w14:textId="1B6BE4A4" w:rsidR="00800C2A" w:rsidRPr="00800C2A" w:rsidRDefault="00800C2A" w:rsidP="00800C2A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+x+4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+7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+8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+9x</m:t>
        </m:r>
      </m:oMath>
    </w:p>
    <w:p w14:paraId="52ACD230" w14:textId="77777777" w:rsidR="00800C2A" w:rsidRPr="00800C2A" w:rsidRDefault="00800C2A" w:rsidP="00800C2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14:paraId="4B0868D5" w14:textId="743E00BC" w:rsidR="00800C2A" w:rsidRPr="00800C2A" w:rsidRDefault="00800C2A" w:rsidP="00800C2A">
      <w:pPr>
        <w:pStyle w:val="Prrafodelista"/>
        <w:numPr>
          <w:ilvl w:val="0"/>
          <w:numId w:val="8"/>
        </w:numPr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=2x+3x+5x+8x-16x</m:t>
        </m:r>
      </m:oMath>
    </w:p>
    <w:p w14:paraId="543CEE8D" w14:textId="65D0E778" w:rsidR="00800C2A" w:rsidRDefault="00800C2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6C6650E9" w14:textId="789E2502" w:rsidR="007364BA" w:rsidRPr="007364BA" w:rsidRDefault="007364BA" w:rsidP="007364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364BA">
        <w:rPr>
          <w:rFonts w:ascii="Arial" w:hAnsi="Arial" w:cs="Arial"/>
          <w:sz w:val="24"/>
          <w:szCs w:val="24"/>
        </w:rPr>
        <w:t>Con los siguientes polinomios realice las operaciones indicadas en cada punto:</w:t>
      </w:r>
    </w:p>
    <w:p w14:paraId="2C3ADE13" w14:textId="77777777" w:rsidR="007364BA" w:rsidRPr="007364BA" w:rsidRDefault="007364BA" w:rsidP="007364BA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-4x+2</m:t>
          </m:r>
        </m:oMath>
      </m:oMathPara>
    </w:p>
    <w:p w14:paraId="69665A3D" w14:textId="77777777" w:rsidR="007364BA" w:rsidRPr="007364BA" w:rsidRDefault="007364BA" w:rsidP="007364BA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+3x-1</m:t>
          </m:r>
        </m:oMath>
      </m:oMathPara>
    </w:p>
    <w:p w14:paraId="16A0C01D" w14:textId="77777777" w:rsidR="007364BA" w:rsidRPr="007364BA" w:rsidRDefault="007364BA" w:rsidP="007364BA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R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+x-4</m:t>
          </m:r>
        </m:oMath>
      </m:oMathPara>
    </w:p>
    <w:p w14:paraId="2FF6C5DE" w14:textId="77777777" w:rsidR="007364BA" w:rsidRPr="007364BA" w:rsidRDefault="007364BA" w:rsidP="007364BA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=5x+5</m:t>
          </m:r>
        </m:oMath>
      </m:oMathPara>
    </w:p>
    <w:p w14:paraId="25E80732" w14:textId="61EEC76D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3EF19974" w14:textId="01C36990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16F291AD" w14:textId="77777777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20268776" w14:textId="77777777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4A050BB0" w14:textId="77777777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511C3FFA" w14:textId="77777777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45C6954B" w14:textId="77777777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592A3D51" w14:textId="05165BA6" w:rsidR="007364BA" w:rsidRPr="007364BA" w:rsidRDefault="007364BA" w:rsidP="007364BA">
      <w:pPr>
        <w:pStyle w:val="Prrafodelista"/>
        <w:numPr>
          <w:ilvl w:val="0"/>
          <w:numId w:val="10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</w:p>
    <w:p w14:paraId="1A4CD604" w14:textId="6E5A3B9B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16AD8F97" w14:textId="1B6A4516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56E91D6E" w14:textId="481AE6E4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4B18A22D" w14:textId="0B128107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5FEC9380" w14:textId="11E38AEA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6154FEAF" w14:textId="14BB6AF3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7502AAEA" w14:textId="0263CD85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49D01A31" w14:textId="4F89B074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70433D23" w14:textId="5E8D503D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6E4C1CFB" w14:textId="7900CDCE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2EE44528" w14:textId="063DE9F9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1045B227" w14:textId="5CD03A96" w:rsidR="007364BA" w:rsidRDefault="007364BA" w:rsidP="007364BA">
      <w:pPr>
        <w:pStyle w:val="Prrafodelista"/>
        <w:jc w:val="both"/>
        <w:rPr>
          <w:rFonts w:ascii="Arial" w:eastAsiaTheme="minorEastAsia" w:hAnsi="Arial" w:cs="Arial"/>
          <w:sz w:val="24"/>
          <w:szCs w:val="24"/>
        </w:rPr>
      </w:pPr>
    </w:p>
    <w:p w14:paraId="3B648414" w14:textId="4112D455" w:rsidR="007364BA" w:rsidRDefault="007364BA" w:rsidP="007364BA">
      <w:pPr>
        <w:pStyle w:val="Prrafodelista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TALLER DE APOYO OCTAVO TERCER PERIODO</w:t>
      </w:r>
    </w:p>
    <w:p w14:paraId="0A68AA9B" w14:textId="6C65BB19" w:rsidR="007364BA" w:rsidRDefault="007364BA" w:rsidP="007364BA">
      <w:pPr>
        <w:pStyle w:val="Prrafodelista"/>
        <w:ind w:left="0"/>
        <w:jc w:val="center"/>
        <w:rPr>
          <w:rFonts w:ascii="Arial" w:eastAsiaTheme="minorEastAsia" w:hAnsi="Arial" w:cs="Arial"/>
          <w:sz w:val="24"/>
          <w:szCs w:val="24"/>
        </w:rPr>
      </w:pPr>
    </w:p>
    <w:p w14:paraId="15C7902B" w14:textId="49B5A824" w:rsidR="007364BA" w:rsidRDefault="007364BA" w:rsidP="007364B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14:paraId="59005800" w14:textId="6E64648B" w:rsidR="00607488" w:rsidRDefault="00607488" w:rsidP="007364B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3EC6311F" wp14:editId="478C59F8">
            <wp:extent cx="5612130" cy="16160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8C98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22674" w14:textId="303E16E6" w:rsidR="00607488" w:rsidRPr="007364BA" w:rsidRDefault="00607488" w:rsidP="007364BA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59012FFF" wp14:editId="679523FC">
            <wp:extent cx="5547841" cy="54487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B81F8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54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2DD35" w14:textId="5F926B9D" w:rsidR="007364BA" w:rsidRDefault="007364BA" w:rsidP="007364BA">
      <w:pPr>
        <w:pStyle w:val="Prrafodelista"/>
        <w:jc w:val="center"/>
        <w:rPr>
          <w:rFonts w:ascii="Arial" w:eastAsiaTheme="minorEastAsia" w:hAnsi="Arial" w:cs="Arial"/>
          <w:sz w:val="24"/>
          <w:szCs w:val="24"/>
        </w:rPr>
      </w:pPr>
    </w:p>
    <w:p w14:paraId="0F37438D" w14:textId="56271FB5" w:rsidR="00607488" w:rsidRDefault="00607488" w:rsidP="007364BA">
      <w:pPr>
        <w:pStyle w:val="Prrafodelista"/>
        <w:jc w:val="center"/>
        <w:rPr>
          <w:rFonts w:ascii="Arial" w:eastAsiaTheme="minorEastAsia" w:hAnsi="Arial" w:cs="Arial"/>
          <w:sz w:val="24"/>
          <w:szCs w:val="24"/>
        </w:rPr>
      </w:pPr>
    </w:p>
    <w:p w14:paraId="35F85864" w14:textId="7D1966DF" w:rsidR="00607488" w:rsidRDefault="00607488" w:rsidP="00607488">
      <w:pPr>
        <w:pStyle w:val="Prrafodelista"/>
        <w:ind w:left="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TALLER DE APOYO OCTAVO CUARTO PERIODO</w:t>
      </w:r>
    </w:p>
    <w:p w14:paraId="528C6BBA" w14:textId="700D9C01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14:paraId="5526BF9C" w14:textId="321D9B86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Actividad #1</w:t>
      </w:r>
    </w:p>
    <w:p w14:paraId="34E44277" w14:textId="33D6A074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BD65815" w14:textId="443413B0" w:rsidR="00607488" w:rsidRP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Resuelva por factor común </w:t>
      </w:r>
    </w:p>
    <w:p w14:paraId="6BB15965" w14:textId="4943081C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0B453D07" wp14:editId="0F8A5747">
            <wp:extent cx="3657600" cy="274939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880F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02" cy="277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FD0B" w14:textId="2BA530C4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7B4C9196" w14:textId="1CE41F95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Actividad #2</w:t>
      </w:r>
    </w:p>
    <w:p w14:paraId="769C4608" w14:textId="643795DE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37D5451" w14:textId="6F30B518" w:rsid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Resuelva por diferencia de cuadrados</w:t>
      </w:r>
    </w:p>
    <w:p w14:paraId="0BB822D9" w14:textId="5D3992E7" w:rsidR="00607488" w:rsidRPr="00607488" w:rsidRDefault="00607488" w:rsidP="00607488">
      <w:pPr>
        <w:pStyle w:val="Prrafodelista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1B67EDC5" wp14:editId="6517CDA8">
            <wp:extent cx="6053533" cy="3291840"/>
            <wp:effectExtent l="0" t="0" r="444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B8C81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212" cy="329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488" w:rsidRPr="00607488" w:rsidSect="007364B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1A3F" w14:textId="77777777" w:rsidR="00863FC6" w:rsidRDefault="00863FC6" w:rsidP="00740B4F">
      <w:pPr>
        <w:spacing w:after="0" w:line="240" w:lineRule="auto"/>
      </w:pPr>
      <w:r>
        <w:separator/>
      </w:r>
    </w:p>
  </w:endnote>
  <w:endnote w:type="continuationSeparator" w:id="0">
    <w:p w14:paraId="3AF65E8D" w14:textId="77777777" w:rsidR="00863FC6" w:rsidRDefault="00863FC6" w:rsidP="0074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0E2A" w14:textId="77777777" w:rsidR="00863FC6" w:rsidRDefault="00863FC6" w:rsidP="00740B4F">
      <w:pPr>
        <w:spacing w:after="0" w:line="240" w:lineRule="auto"/>
      </w:pPr>
      <w:r>
        <w:separator/>
      </w:r>
    </w:p>
  </w:footnote>
  <w:footnote w:type="continuationSeparator" w:id="0">
    <w:p w14:paraId="78080D50" w14:textId="77777777" w:rsidR="00863FC6" w:rsidRDefault="00863FC6" w:rsidP="0074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3C941" w14:textId="77777777" w:rsidR="00740B4F" w:rsidRDefault="00740B4F">
    <w:pPr>
      <w:pStyle w:val="Encabezado"/>
    </w:pPr>
    <w:r w:rsidRPr="00740B4F">
      <w:rPr>
        <w:noProof/>
      </w:rPr>
      <w:drawing>
        <wp:anchor distT="0" distB="0" distL="114300" distR="114300" simplePos="0" relativeHeight="251658240" behindDoc="1" locked="0" layoutInCell="1" allowOverlap="1" wp14:anchorId="5295F546" wp14:editId="5DEF5B57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330370" cy="11417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7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8F6"/>
    <w:multiLevelType w:val="hybridMultilevel"/>
    <w:tmpl w:val="1D8CFD10"/>
    <w:lvl w:ilvl="0" w:tplc="4C060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826F6"/>
    <w:multiLevelType w:val="hybridMultilevel"/>
    <w:tmpl w:val="AB6E0886"/>
    <w:lvl w:ilvl="0" w:tplc="5CA0C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4730F"/>
    <w:multiLevelType w:val="hybridMultilevel"/>
    <w:tmpl w:val="A036B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B69"/>
    <w:multiLevelType w:val="hybridMultilevel"/>
    <w:tmpl w:val="957AD266"/>
    <w:lvl w:ilvl="0" w:tplc="A3F20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550DB"/>
    <w:multiLevelType w:val="hybridMultilevel"/>
    <w:tmpl w:val="9634B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517C"/>
    <w:multiLevelType w:val="hybridMultilevel"/>
    <w:tmpl w:val="DBBECA4E"/>
    <w:lvl w:ilvl="0" w:tplc="3724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0A6B"/>
    <w:multiLevelType w:val="hybridMultilevel"/>
    <w:tmpl w:val="DB84E8D6"/>
    <w:lvl w:ilvl="0" w:tplc="20C82258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758C4"/>
    <w:multiLevelType w:val="hybridMultilevel"/>
    <w:tmpl w:val="E0C68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2CE9"/>
    <w:multiLevelType w:val="hybridMultilevel"/>
    <w:tmpl w:val="DCD2FD84"/>
    <w:lvl w:ilvl="0" w:tplc="12768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4A25D5"/>
    <w:multiLevelType w:val="hybridMultilevel"/>
    <w:tmpl w:val="352EAA28"/>
    <w:lvl w:ilvl="0" w:tplc="D2C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F"/>
    <w:rsid w:val="000F3765"/>
    <w:rsid w:val="00205955"/>
    <w:rsid w:val="00607488"/>
    <w:rsid w:val="007364BA"/>
    <w:rsid w:val="00740B4F"/>
    <w:rsid w:val="00800C2A"/>
    <w:rsid w:val="00863FC6"/>
    <w:rsid w:val="00B73936"/>
    <w:rsid w:val="00D71A36"/>
    <w:rsid w:val="00F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DC192"/>
  <w15:chartTrackingRefBased/>
  <w15:docId w15:val="{950035A9-0BB8-4030-9860-C7E5151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B4F"/>
  </w:style>
  <w:style w:type="paragraph" w:styleId="Piedepgina">
    <w:name w:val="footer"/>
    <w:basedOn w:val="Normal"/>
    <w:link w:val="PiedepginaCar"/>
    <w:uiPriority w:val="99"/>
    <w:unhideWhenUsed/>
    <w:rsid w:val="00740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B4F"/>
  </w:style>
  <w:style w:type="paragraph" w:styleId="Prrafodelista">
    <w:name w:val="List Paragraph"/>
    <w:basedOn w:val="Normal"/>
    <w:uiPriority w:val="34"/>
    <w:qFormat/>
    <w:rsid w:val="00740B4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40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2822-F02A-4E81-95D1-E5040650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Durango Gaviria</dc:creator>
  <cp:keywords/>
  <dc:description/>
  <cp:lastModifiedBy>Sebastián Durango Gaviria</cp:lastModifiedBy>
  <cp:revision>2</cp:revision>
  <dcterms:created xsi:type="dcterms:W3CDTF">2022-11-07T00:01:00Z</dcterms:created>
  <dcterms:modified xsi:type="dcterms:W3CDTF">2022-11-07T00:01:00Z</dcterms:modified>
</cp:coreProperties>
</file>