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515" w:rsidRPr="00FA7515" w:rsidRDefault="00FA7515" w:rsidP="00FA7515">
      <w:pPr>
        <w:pStyle w:val="Encabezado"/>
        <w:jc w:val="center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>INSTITUCIÓN EDUCATIVA MARCO FIDEL SUÁREZ - MEDELLÍN</w:t>
      </w:r>
    </w:p>
    <w:p w:rsidR="00FA7515" w:rsidRPr="00FA7515" w:rsidRDefault="00FA7515" w:rsidP="00FA7515">
      <w:pPr>
        <w:pStyle w:val="Encabezado"/>
        <w:jc w:val="center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>PLAN DE APOYO LENGUA CASTELLANA</w:t>
      </w:r>
    </w:p>
    <w:p w:rsidR="00FA7515" w:rsidRPr="00FA7515" w:rsidRDefault="00FA7515" w:rsidP="00FA7515">
      <w:pPr>
        <w:pStyle w:val="Encabezado"/>
        <w:jc w:val="center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>SEGUNDO PERÍODO 9°</w:t>
      </w:r>
    </w:p>
    <w:p w:rsidR="00FA7515" w:rsidRPr="00FA7515" w:rsidRDefault="00FA7515" w:rsidP="00FA7515">
      <w:pPr>
        <w:pStyle w:val="Encabezado"/>
        <w:jc w:val="center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>DOCENTE: MARCELA ZAPATA ROJAS</w:t>
      </w:r>
    </w:p>
    <w:p w:rsidR="00FA7515" w:rsidRPr="00FA7515" w:rsidRDefault="00FA7515" w:rsidP="00FA7515">
      <w:pPr>
        <w:pStyle w:val="Encabezado"/>
        <w:jc w:val="center"/>
        <w:rPr>
          <w:b/>
          <w:sz w:val="18"/>
          <w:szCs w:val="18"/>
          <w:lang w:val="es-CO"/>
        </w:rPr>
      </w:pPr>
    </w:p>
    <w:p w:rsidR="00FA7515" w:rsidRPr="00FA7515" w:rsidRDefault="00FA7515" w:rsidP="00FA7515">
      <w:pPr>
        <w:jc w:val="both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 xml:space="preserve">Nombre estudiante: </w:t>
      </w:r>
    </w:p>
    <w:p w:rsidR="00FA7515" w:rsidRPr="00FA7515" w:rsidRDefault="00FA7515" w:rsidP="00FA7515">
      <w:pPr>
        <w:jc w:val="both"/>
        <w:rPr>
          <w:b/>
          <w:sz w:val="18"/>
          <w:szCs w:val="18"/>
          <w:lang w:val="es-CO"/>
        </w:rPr>
      </w:pPr>
      <w:r w:rsidRPr="00FA7515">
        <w:rPr>
          <w:b/>
          <w:sz w:val="18"/>
          <w:szCs w:val="18"/>
          <w:lang w:val="es-CO"/>
        </w:rPr>
        <w:t>Grupo:</w:t>
      </w:r>
    </w:p>
    <w:p w:rsidR="00FA7515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Instrucciones</w:t>
      </w:r>
    </w:p>
    <w:p w:rsidR="00AD15A9" w:rsidRPr="00FA7515" w:rsidRDefault="00FA7515" w:rsidP="00FA7515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Lee cuidadosamente cada actividad antes de responder.</w:t>
      </w:r>
    </w:p>
    <w:p w:rsidR="00AD15A9" w:rsidRPr="00FA7515" w:rsidRDefault="00FA7515" w:rsidP="00FA7515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Justifica tus respuestas cuando se solicite.</w:t>
      </w:r>
    </w:p>
    <w:p w:rsidR="00AD15A9" w:rsidRDefault="00FA7515" w:rsidP="00FA7515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Cuida la ortografía, la puntuación, la coherencia y la presentación.</w:t>
      </w:r>
    </w:p>
    <w:p w:rsidR="009C0F40" w:rsidRPr="009C0F40" w:rsidRDefault="009C0F40" w:rsidP="009C0F40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7C3DDB">
        <w:rPr>
          <w:rFonts w:cs="Arial"/>
          <w:sz w:val="18"/>
          <w:szCs w:val="18"/>
          <w:lang w:val="es-CO"/>
        </w:rPr>
        <w:t xml:space="preserve">En las preguntas sobre </w:t>
      </w:r>
      <w:r w:rsidRPr="007C3DDB">
        <w:rPr>
          <w:rFonts w:cs="Arial"/>
          <w:i/>
          <w:sz w:val="18"/>
          <w:szCs w:val="18"/>
          <w:lang w:val="es-CO"/>
        </w:rPr>
        <w:t>La cuadra</w:t>
      </w:r>
      <w:r w:rsidRPr="007C3DDB">
        <w:rPr>
          <w:rFonts w:cs="Arial"/>
          <w:sz w:val="18"/>
          <w:szCs w:val="18"/>
          <w:lang w:val="es-CO"/>
        </w:rPr>
        <w:t>, responde a partir de la lectura de la novela.</w:t>
      </w:r>
      <w:bookmarkStart w:id="0" w:name="_GoBack"/>
      <w:bookmarkEnd w:id="0"/>
    </w:p>
    <w:p w:rsidR="00FA7515" w:rsidRDefault="00FA7515" w:rsidP="00FA7515">
      <w:pPr>
        <w:pStyle w:val="Listaconvietas"/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El taller es individual.</w:t>
      </w:r>
    </w:p>
    <w:p w:rsidR="00FA7515" w:rsidRPr="00FA7515" w:rsidRDefault="00FA7515" w:rsidP="00FA7515">
      <w:pPr>
        <w:pStyle w:val="Listaconvietas"/>
        <w:numPr>
          <w:ilvl w:val="0"/>
          <w:numId w:val="0"/>
        </w:numPr>
        <w:ind w:left="360"/>
        <w:jc w:val="both"/>
        <w:rPr>
          <w:rFonts w:cs="Arial"/>
          <w:sz w:val="18"/>
          <w:szCs w:val="18"/>
          <w:lang w:val="es-CO"/>
        </w:rPr>
      </w:pPr>
    </w:p>
    <w:p w:rsidR="00FA7515" w:rsidRDefault="00FA7515" w:rsidP="00FA7515">
      <w:pPr>
        <w:pStyle w:val="Prrafodelista"/>
        <w:numPr>
          <w:ilvl w:val="0"/>
          <w:numId w:val="14"/>
        </w:num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Explica con tus propias palabras qué es la tilde diacrítica y cuál es su función en los monosílabos. Después, menciona dos pares de monosílabos que puedan diferenciarse mediante ella.</w:t>
      </w:r>
    </w:p>
    <w:p w:rsidR="00FA7515" w:rsidRPr="00FA7515" w:rsidRDefault="00FA7515" w:rsidP="00FA7515">
      <w:pPr>
        <w:pStyle w:val="Prrafodelista"/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2. </w:t>
      </w:r>
      <w:r w:rsidRPr="00FA7515">
        <w:rPr>
          <w:rFonts w:cs="Arial"/>
          <w:sz w:val="18"/>
          <w:szCs w:val="18"/>
          <w:lang w:val="es-CO"/>
        </w:rPr>
        <w:t>Completa cada oración con la palabra adecuada: tú/tu, él/el, mí/</w:t>
      </w:r>
      <w:proofErr w:type="spellStart"/>
      <w:r w:rsidRPr="00FA7515">
        <w:rPr>
          <w:rFonts w:cs="Arial"/>
          <w:sz w:val="18"/>
          <w:szCs w:val="18"/>
          <w:lang w:val="es-CO"/>
        </w:rPr>
        <w:t>mi</w:t>
      </w:r>
      <w:proofErr w:type="spellEnd"/>
      <w:r w:rsidRPr="00FA7515">
        <w:rPr>
          <w:rFonts w:cs="Arial"/>
          <w:sz w:val="18"/>
          <w:szCs w:val="18"/>
          <w:lang w:val="es-CO"/>
        </w:rPr>
        <w:t>, sí/</w:t>
      </w:r>
      <w:proofErr w:type="spellStart"/>
      <w:r w:rsidRPr="00FA7515">
        <w:rPr>
          <w:rFonts w:cs="Arial"/>
          <w:sz w:val="18"/>
          <w:szCs w:val="18"/>
          <w:lang w:val="es-CO"/>
        </w:rPr>
        <w:t>si</w:t>
      </w:r>
      <w:proofErr w:type="spellEnd"/>
      <w:r w:rsidRPr="00FA7515">
        <w:rPr>
          <w:rFonts w:cs="Arial"/>
          <w:sz w:val="18"/>
          <w:szCs w:val="18"/>
          <w:lang w:val="es-CO"/>
        </w:rPr>
        <w:t>, dé/de, sé/se.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a. ______ tienes que traer ______ cuaderno mañana.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b. ______ dijo que ______ trabajo estaba terminado.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c. Este regalo es para ______, no para ______ hermano.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d. ______ estudias, ______ podrás mejorar tus resultados.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e. Espero que me ______ tiempo para terminar. La carta es ______ Ana.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f. Yo ______ la respuesta, pero no quiero que ______ la digas todavía.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3. </w:t>
      </w:r>
      <w:r w:rsidRPr="00FA7515">
        <w:rPr>
          <w:rFonts w:cs="Arial"/>
          <w:sz w:val="18"/>
          <w:szCs w:val="18"/>
          <w:lang w:val="es-CO"/>
        </w:rPr>
        <w:t>Lee el texto, identifica los monosílabos que llevan o deberían llevar tilde diacrítica y reescribe correctamente el fragmento.</w:t>
      </w:r>
    </w:p>
    <w:p w:rsidR="00AD15A9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“</w:t>
      </w:r>
      <w:proofErr w:type="spellStart"/>
      <w:r w:rsidRPr="00FA7515">
        <w:rPr>
          <w:rFonts w:cs="Arial"/>
          <w:sz w:val="18"/>
          <w:szCs w:val="18"/>
          <w:lang w:val="es-CO"/>
        </w:rPr>
        <w:t>Tu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sabes que el esfuerzo depende de ti. Si quieres alcanzar tu meta, debes confiar en ti mismo. El camino puede ser difícil, pero el resultado dependerá de tu constancia. Yo </w:t>
      </w:r>
      <w:proofErr w:type="spellStart"/>
      <w:r w:rsidRPr="00FA7515">
        <w:rPr>
          <w:rFonts w:cs="Arial"/>
          <w:sz w:val="18"/>
          <w:szCs w:val="18"/>
          <w:lang w:val="es-CO"/>
        </w:rPr>
        <w:t>se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que puedes lograrlo.”</w:t>
      </w:r>
    </w:p>
    <w:p w:rsidR="00FA7515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4. </w:t>
      </w:r>
      <w:r w:rsidRPr="00FA7515">
        <w:rPr>
          <w:rFonts w:cs="Arial"/>
          <w:sz w:val="18"/>
          <w:szCs w:val="18"/>
          <w:lang w:val="es-CO"/>
        </w:rPr>
        <w:t>Une cada palabra con su significado. Luego escribe una oración con dos de ellas.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D15A9" w:rsidRPr="00FA7515"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Palabra</w:t>
            </w:r>
          </w:p>
        </w:tc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Significado</w:t>
            </w:r>
          </w:p>
        </w:tc>
      </w:tr>
      <w:tr w:rsidR="00AD15A9" w:rsidRPr="00FA7515"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a. haya</w:t>
            </w:r>
          </w:p>
        </w:tc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___ Forma del verbo haber / ___ Árbol</w:t>
            </w:r>
          </w:p>
        </w:tc>
      </w:tr>
      <w:tr w:rsidR="00AD15A9" w:rsidRPr="00FA7515"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b. halla</w:t>
            </w:r>
          </w:p>
        </w:tc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___ Encuentra o descubre algo</w:t>
            </w:r>
          </w:p>
        </w:tc>
      </w:tr>
      <w:tr w:rsidR="00AD15A9" w:rsidRPr="00FA7515"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c. vaya</w:t>
            </w:r>
          </w:p>
        </w:tc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___ Forma del verbo ir</w:t>
            </w:r>
          </w:p>
        </w:tc>
      </w:tr>
      <w:tr w:rsidR="00AD15A9" w:rsidRPr="00FA7515"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d. valla</w:t>
            </w:r>
          </w:p>
        </w:tc>
        <w:tc>
          <w:tcPr>
            <w:tcW w:w="4320" w:type="dxa"/>
          </w:tcPr>
          <w:p w:rsidR="00AD15A9" w:rsidRPr="00FA7515" w:rsidRDefault="00FA7515" w:rsidP="00FA7515">
            <w:pPr>
              <w:jc w:val="both"/>
              <w:rPr>
                <w:rFonts w:cs="Arial"/>
                <w:sz w:val="18"/>
                <w:szCs w:val="18"/>
                <w:lang w:val="es-CO"/>
              </w:rPr>
            </w:pPr>
            <w:r w:rsidRPr="00FA7515">
              <w:rPr>
                <w:rFonts w:cs="Arial"/>
                <w:sz w:val="18"/>
                <w:szCs w:val="18"/>
                <w:lang w:val="es-CO"/>
              </w:rPr>
              <w:t>___ Cerca, barrera o estructura que delimita un espacio</w:t>
            </w:r>
          </w:p>
        </w:tc>
      </w:tr>
    </w:tbl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Oración 1: ______________________________________________________________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Oración 2: ______________________________________________________________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lastRenderedPageBreak/>
        <w:t xml:space="preserve">5. </w:t>
      </w:r>
      <w:r w:rsidRPr="00FA7515">
        <w:rPr>
          <w:rFonts w:cs="Arial"/>
          <w:sz w:val="18"/>
          <w:szCs w:val="18"/>
          <w:lang w:val="es-CO"/>
        </w:rPr>
        <w:t>Completa las oraciones con la palabra correcta.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a. Espero que él _______ terminado el trabajo. (</w:t>
      </w:r>
      <w:proofErr w:type="gramStart"/>
      <w:r w:rsidRPr="00FA7515">
        <w:rPr>
          <w:rFonts w:cs="Arial"/>
          <w:sz w:val="18"/>
          <w:szCs w:val="18"/>
          <w:lang w:val="es-CO"/>
        </w:rPr>
        <w:t>haya</w:t>
      </w:r>
      <w:proofErr w:type="gramEnd"/>
      <w:r w:rsidRPr="00FA7515">
        <w:rPr>
          <w:rFonts w:cs="Arial"/>
          <w:sz w:val="18"/>
          <w:szCs w:val="18"/>
          <w:lang w:val="es-CO"/>
        </w:rPr>
        <w:t xml:space="preserve"> / halla)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b. María _______ la respuesta después de investigar. (</w:t>
      </w:r>
      <w:proofErr w:type="gramStart"/>
      <w:r w:rsidRPr="00FA7515">
        <w:rPr>
          <w:rFonts w:cs="Arial"/>
          <w:sz w:val="18"/>
          <w:szCs w:val="18"/>
          <w:lang w:val="es-CO"/>
        </w:rPr>
        <w:t>haya</w:t>
      </w:r>
      <w:proofErr w:type="gramEnd"/>
      <w:r w:rsidRPr="00FA7515">
        <w:rPr>
          <w:rFonts w:cs="Arial"/>
          <w:sz w:val="18"/>
          <w:szCs w:val="18"/>
          <w:lang w:val="es-CO"/>
        </w:rPr>
        <w:t xml:space="preserve"> / halla)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c. Ojalá _______ al encuentro mañana. (</w:t>
      </w:r>
      <w:proofErr w:type="gramStart"/>
      <w:r w:rsidRPr="00FA7515">
        <w:rPr>
          <w:rFonts w:cs="Arial"/>
          <w:sz w:val="18"/>
          <w:szCs w:val="18"/>
          <w:lang w:val="es-CO"/>
        </w:rPr>
        <w:t>vaya</w:t>
      </w:r>
      <w:proofErr w:type="gramEnd"/>
      <w:r w:rsidRPr="00FA7515">
        <w:rPr>
          <w:rFonts w:cs="Arial"/>
          <w:sz w:val="18"/>
          <w:szCs w:val="18"/>
          <w:lang w:val="es-CO"/>
        </w:rPr>
        <w:t xml:space="preserve"> / valla)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d. La _______ rodea el jardín de la escuela. (</w:t>
      </w:r>
      <w:proofErr w:type="gramStart"/>
      <w:r w:rsidRPr="00FA7515">
        <w:rPr>
          <w:rFonts w:cs="Arial"/>
          <w:sz w:val="18"/>
          <w:szCs w:val="18"/>
          <w:lang w:val="es-CO"/>
        </w:rPr>
        <w:t>vaya</w:t>
      </w:r>
      <w:proofErr w:type="gramEnd"/>
      <w:r w:rsidRPr="00FA7515">
        <w:rPr>
          <w:rFonts w:cs="Arial"/>
          <w:sz w:val="18"/>
          <w:szCs w:val="18"/>
          <w:lang w:val="es-CO"/>
        </w:rPr>
        <w:t xml:space="preserve"> / valla)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e. El estudiante _______ una solución al problema. (</w:t>
      </w:r>
      <w:proofErr w:type="gramStart"/>
      <w:r w:rsidRPr="00FA7515">
        <w:rPr>
          <w:rFonts w:cs="Arial"/>
          <w:sz w:val="18"/>
          <w:szCs w:val="18"/>
          <w:lang w:val="es-CO"/>
        </w:rPr>
        <w:t>haya</w:t>
      </w:r>
      <w:proofErr w:type="gramEnd"/>
      <w:r w:rsidRPr="00FA7515">
        <w:rPr>
          <w:rFonts w:cs="Arial"/>
          <w:sz w:val="18"/>
          <w:szCs w:val="18"/>
          <w:lang w:val="es-CO"/>
        </w:rPr>
        <w:t xml:space="preserve"> / halla)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6. </w:t>
      </w:r>
      <w:r w:rsidRPr="00FA7515">
        <w:rPr>
          <w:rFonts w:cs="Arial"/>
          <w:sz w:val="18"/>
          <w:szCs w:val="18"/>
          <w:lang w:val="es-CO"/>
        </w:rPr>
        <w:t>En el siguiente párrafo hay errores relacionados con monosílabos y palabras homófonas. Reescríbelo correctamente.</w:t>
      </w:r>
    </w:p>
    <w:p w:rsidR="00FA7515" w:rsidRPr="00FA7515" w:rsidRDefault="00FA7515" w:rsidP="00FA7515">
      <w:pPr>
        <w:jc w:val="both"/>
        <w:rPr>
          <w:rFonts w:eastAsiaTheme="majorEastAsia" w:cs="Arial"/>
          <w:b/>
          <w:bCs/>
          <w:color w:val="4F81BD" w:themeColor="accent1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 xml:space="preserve">“Si </w:t>
      </w:r>
      <w:proofErr w:type="spellStart"/>
      <w:r w:rsidRPr="00FA7515">
        <w:rPr>
          <w:rFonts w:cs="Arial"/>
          <w:sz w:val="18"/>
          <w:szCs w:val="18"/>
          <w:lang w:val="es-CO"/>
        </w:rPr>
        <w:t>tu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quieres escribir tu autobiografía, primero piensa en los momentos que </w:t>
      </w:r>
      <w:proofErr w:type="spellStart"/>
      <w:r w:rsidRPr="00FA7515">
        <w:rPr>
          <w:rFonts w:cs="Arial"/>
          <w:sz w:val="18"/>
          <w:szCs w:val="18"/>
          <w:lang w:val="es-CO"/>
        </w:rPr>
        <w:t>mas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recuerdas. </w:t>
      </w:r>
      <w:proofErr w:type="spellStart"/>
      <w:r w:rsidRPr="00FA7515">
        <w:rPr>
          <w:rFonts w:cs="Arial"/>
          <w:sz w:val="18"/>
          <w:szCs w:val="18"/>
          <w:lang w:val="es-CO"/>
        </w:rPr>
        <w:t>El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te puede ayudar a organizar las ideas, pero </w:t>
      </w:r>
      <w:proofErr w:type="spellStart"/>
      <w:r w:rsidRPr="00FA7515">
        <w:rPr>
          <w:rFonts w:cs="Arial"/>
          <w:sz w:val="18"/>
          <w:szCs w:val="18"/>
          <w:lang w:val="es-CO"/>
        </w:rPr>
        <w:t>tu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eres quien decide que contar. Quizás haya experiencias que </w:t>
      </w:r>
      <w:proofErr w:type="spellStart"/>
      <w:r w:rsidRPr="00FA7515">
        <w:rPr>
          <w:rFonts w:cs="Arial"/>
          <w:sz w:val="18"/>
          <w:szCs w:val="18"/>
          <w:lang w:val="es-CO"/>
        </w:rPr>
        <w:t>halla</w:t>
      </w:r>
      <w:proofErr w:type="spellEnd"/>
      <w:r w:rsidRPr="00FA7515">
        <w:rPr>
          <w:rFonts w:cs="Arial"/>
          <w:sz w:val="18"/>
          <w:szCs w:val="18"/>
          <w:lang w:val="es-CO"/>
        </w:rPr>
        <w:t xml:space="preserve"> vivido y que ahora tengan un significado especial para ti.”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7. </w:t>
      </w:r>
      <w:r w:rsidRPr="00FA7515">
        <w:rPr>
          <w:rFonts w:cs="Arial"/>
          <w:sz w:val="18"/>
          <w:szCs w:val="18"/>
          <w:lang w:val="es-CO"/>
        </w:rPr>
        <w:t>Lee el siguiente fragmento y responde.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“Nací en una pequeña ciudad y desde niño sentí curiosidad por conocer cómo funcionaban las cosas. Mi familia siempre me animó a leer y, con el paso de los años, descubrí que escribir era una de mis actividades favoritas. En la escuela participé en varios concursos y uno de ellos cambió mi manera de entender la escritura.”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 xml:space="preserve">a. ¿Quién cuenta la historia? </w:t>
      </w:r>
      <w:r w:rsidRPr="00FA7515">
        <w:rPr>
          <w:rFonts w:cs="Arial"/>
          <w:sz w:val="18"/>
          <w:szCs w:val="18"/>
          <w:lang w:val="es-CO"/>
        </w:rPr>
        <w:br/>
        <w:t xml:space="preserve">b. ¿En qué persona gramatical está narrada? 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c. Menciona dos características que permiten identificarla como autobiografía.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8. </w:t>
      </w:r>
      <w:r w:rsidRPr="00FA7515">
        <w:rPr>
          <w:rFonts w:cs="Arial"/>
          <w:sz w:val="18"/>
          <w:szCs w:val="18"/>
          <w:lang w:val="es-CO"/>
        </w:rPr>
        <w:t>Antes de escribir, organiza las ideas que incluirás. Completa el siguiente esquema.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Lugar y fecha de nacimiento: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Personas importantes en mi vida: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Un recuerdo significativo de mi infancia: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Una experiencia importante en mi etapa escolar: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Un logro o dificultad que me haya dejado un aprendizaje: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Algo que me gusta o me interesa actualmente: ______________________________________________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Un sueño o meta para el futuro: ______________________________________________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 xml:space="preserve">9. </w:t>
      </w:r>
      <w:r w:rsidRPr="00FA7515">
        <w:rPr>
          <w:rFonts w:cs="Arial"/>
          <w:sz w:val="18"/>
          <w:szCs w:val="18"/>
          <w:lang w:val="es-CO"/>
        </w:rPr>
        <w:t>Escribe una autobiografía de 8 a 10 líneas. Organiza los acontecimientos de manera clara y utiliza la primera persona. Incluye al menos un recuerdo, una experiencia significativa y una meta o expectativa para el futuro.</w:t>
      </w:r>
    </w:p>
    <w:p w:rsid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lastRenderedPageBreak/>
        <w:t xml:space="preserve">10. </w:t>
      </w:r>
      <w:r w:rsidRPr="00FA7515">
        <w:rPr>
          <w:rFonts w:cs="Arial"/>
          <w:sz w:val="18"/>
          <w:szCs w:val="18"/>
          <w:lang w:val="es-CO"/>
        </w:rPr>
        <w:t>Revisa tu autobiografía y responde antes de entregarla: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a. ¿Utilicé correctamente la tilde diacrítica en los monosílabos que aparecen en mi texto?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b. ¿Evité confundir palabras homófonas?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c. ¿Mi autobiografía está escrita en primera persona?</w:t>
      </w:r>
    </w:p>
    <w:p w:rsidR="00AD15A9" w:rsidRPr="00FA7515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d. ¿Los acontecimientos están organizados de manera comprensible?</w:t>
      </w:r>
    </w:p>
    <w:p w:rsidR="00AD15A9" w:rsidRDefault="00FA7515" w:rsidP="00FA7515">
      <w:pPr>
        <w:jc w:val="both"/>
        <w:rPr>
          <w:rFonts w:cs="Arial"/>
          <w:sz w:val="18"/>
          <w:szCs w:val="18"/>
          <w:lang w:val="es-CO"/>
        </w:rPr>
      </w:pPr>
      <w:r w:rsidRPr="00FA7515">
        <w:rPr>
          <w:rFonts w:cs="Arial"/>
          <w:sz w:val="18"/>
          <w:szCs w:val="18"/>
          <w:lang w:val="es-CO"/>
        </w:rPr>
        <w:t>e. ¿Qué aspec</w:t>
      </w:r>
      <w:r>
        <w:rPr>
          <w:rFonts w:cs="Arial"/>
          <w:sz w:val="18"/>
          <w:szCs w:val="18"/>
          <w:lang w:val="es-CO"/>
        </w:rPr>
        <w:t>to de mi escritura debo mejorar?</w:t>
      </w:r>
    </w:p>
    <w:p w:rsidR="009C0F40" w:rsidRDefault="009C0F40" w:rsidP="00FA7515">
      <w:pPr>
        <w:jc w:val="both"/>
        <w:rPr>
          <w:rFonts w:cs="Arial"/>
          <w:sz w:val="18"/>
          <w:szCs w:val="18"/>
          <w:lang w:val="es-CO"/>
        </w:rPr>
      </w:pPr>
    </w:p>
    <w:p w:rsidR="009C0F40" w:rsidRDefault="009C0F40" w:rsidP="009C0F40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11</w:t>
      </w:r>
      <w:r>
        <w:rPr>
          <w:rFonts w:cs="Arial"/>
          <w:sz w:val="18"/>
          <w:szCs w:val="18"/>
          <w:lang w:val="es-CO"/>
        </w:rPr>
        <w:t xml:space="preserve">. A partir de tu lectura de </w:t>
      </w:r>
      <w:r>
        <w:rPr>
          <w:rFonts w:cs="Arial"/>
          <w:i/>
          <w:sz w:val="18"/>
          <w:szCs w:val="18"/>
          <w:lang w:val="es-CO"/>
        </w:rPr>
        <w:t>La cuadra</w:t>
      </w:r>
      <w:r>
        <w:rPr>
          <w:rFonts w:cs="Arial"/>
          <w:sz w:val="18"/>
          <w:szCs w:val="18"/>
          <w:lang w:val="es-CO"/>
        </w:rPr>
        <w:t xml:space="preserve">, de </w:t>
      </w:r>
      <w:proofErr w:type="spellStart"/>
      <w:r>
        <w:rPr>
          <w:rFonts w:cs="Arial"/>
          <w:sz w:val="18"/>
          <w:szCs w:val="18"/>
          <w:lang w:val="es-CO"/>
        </w:rPr>
        <w:t>Gilmer</w:t>
      </w:r>
      <w:proofErr w:type="spellEnd"/>
      <w:r>
        <w:rPr>
          <w:rFonts w:cs="Arial"/>
          <w:sz w:val="18"/>
          <w:szCs w:val="18"/>
          <w:lang w:val="es-CO"/>
        </w:rPr>
        <w:t xml:space="preserve"> Mesa, responde:</w:t>
      </w:r>
    </w:p>
    <w:p w:rsidR="009C0F40" w:rsidRDefault="009C0F40" w:rsidP="009C0F40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a. ¿Qué importancia tiene el barrio para la historia y para la identidad de los personajes?</w:t>
      </w:r>
    </w:p>
    <w:p w:rsidR="009C0F40" w:rsidRDefault="009C0F40" w:rsidP="009C0F40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b. ¿Cómo influye el contexto social del barrio en las experiencias de los personajes?</w:t>
      </w:r>
    </w:p>
    <w:p w:rsidR="009C0F40" w:rsidRDefault="009C0F40" w:rsidP="009C0F40">
      <w:pPr>
        <w:jc w:val="both"/>
        <w:rPr>
          <w:rFonts w:cs="Arial"/>
          <w:sz w:val="18"/>
          <w:szCs w:val="18"/>
          <w:lang w:val="es-CO"/>
        </w:rPr>
      </w:pPr>
    </w:p>
    <w:p w:rsidR="009C0F40" w:rsidRDefault="009C0F40" w:rsidP="009C0F40">
      <w:pPr>
        <w:jc w:val="both"/>
        <w:rPr>
          <w:rFonts w:cs="Arial"/>
          <w:sz w:val="18"/>
          <w:szCs w:val="18"/>
          <w:lang w:val="es-CO"/>
        </w:rPr>
      </w:pPr>
      <w:r>
        <w:rPr>
          <w:rFonts w:cs="Arial"/>
          <w:sz w:val="18"/>
          <w:szCs w:val="18"/>
          <w:lang w:val="es-CO"/>
        </w:rPr>
        <w:t>12</w:t>
      </w:r>
      <w:r>
        <w:rPr>
          <w:rFonts w:cs="Arial"/>
          <w:sz w:val="18"/>
          <w:szCs w:val="18"/>
          <w:lang w:val="es-CO"/>
        </w:rPr>
        <w:t xml:space="preserve">. Selecciona un personaje de </w:t>
      </w:r>
      <w:r>
        <w:rPr>
          <w:rFonts w:cs="Arial"/>
          <w:i/>
          <w:sz w:val="18"/>
          <w:szCs w:val="18"/>
          <w:lang w:val="es-CO"/>
        </w:rPr>
        <w:t>La cuadra</w:t>
      </w:r>
      <w:r>
        <w:rPr>
          <w:rFonts w:cs="Arial"/>
          <w:sz w:val="18"/>
          <w:szCs w:val="18"/>
          <w:lang w:val="es-CO"/>
        </w:rPr>
        <w:t xml:space="preserve"> que consideres significativo. Explica qué características lo distinguen y qué permite comprender sobre el mundo representado en la novela.</w:t>
      </w:r>
    </w:p>
    <w:p w:rsidR="009C0F40" w:rsidRPr="00FA7515" w:rsidRDefault="009C0F40" w:rsidP="00FA7515">
      <w:pPr>
        <w:jc w:val="both"/>
        <w:rPr>
          <w:rFonts w:cs="Arial"/>
          <w:sz w:val="18"/>
          <w:szCs w:val="18"/>
          <w:lang w:val="es-CO"/>
        </w:rPr>
      </w:pPr>
    </w:p>
    <w:sectPr w:rsidR="009C0F40" w:rsidRPr="00FA7515" w:rsidSect="00FA751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B9623E8"/>
    <w:multiLevelType w:val="hybridMultilevel"/>
    <w:tmpl w:val="9FBC827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EB1558"/>
    <w:multiLevelType w:val="hybridMultilevel"/>
    <w:tmpl w:val="AFEC746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4879FF"/>
    <w:multiLevelType w:val="hybridMultilevel"/>
    <w:tmpl w:val="C35C25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E178D"/>
    <w:multiLevelType w:val="hybridMultilevel"/>
    <w:tmpl w:val="FF7E221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251257"/>
    <w:multiLevelType w:val="hybridMultilevel"/>
    <w:tmpl w:val="C5BC6D4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9"/>
  </w:num>
  <w:num w:numId="12">
    <w:abstractNumId w:val="12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C0F40"/>
    <w:rsid w:val="00AA1D8D"/>
    <w:rsid w:val="00AD15A9"/>
    <w:rsid w:val="00B47730"/>
    <w:rsid w:val="00CB0664"/>
    <w:rsid w:val="00FA75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4A3ACC8-863E-438C-B56A-79AD45F3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4E4A5CF-9C1E-437E-8752-3CB9C2EC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743</Words>
  <Characters>4091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Estudiante</cp:lastModifiedBy>
  <cp:revision>3</cp:revision>
  <dcterms:created xsi:type="dcterms:W3CDTF">2026-09-18T17:10:00Z</dcterms:created>
  <dcterms:modified xsi:type="dcterms:W3CDTF">2026-09-18T17:36:00Z</dcterms:modified>
  <cp:category/>
</cp:coreProperties>
</file>