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73" w:rsidRPr="00DB5C73" w:rsidRDefault="00DB5C73" w:rsidP="00DB5C7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2"/>
          <w:szCs w:val="48"/>
          <w:lang w:eastAsia="es-419"/>
        </w:rPr>
      </w:pPr>
      <w:r w:rsidRPr="00DB5C73">
        <w:rPr>
          <w:rFonts w:ascii="Times New Roman" w:eastAsia="Times New Roman" w:hAnsi="Times New Roman" w:cs="Times New Roman"/>
          <w:b/>
          <w:bCs/>
          <w:caps/>
          <w:kern w:val="36"/>
          <w:sz w:val="32"/>
          <w:szCs w:val="48"/>
          <w:lang w:eastAsia="es-419"/>
        </w:rPr>
        <w:t>Taller de Matemáticas: Área y Perímetro</w:t>
      </w:r>
    </w:p>
    <w:p w:rsidR="00DB5C73" w:rsidRPr="00D52037" w:rsidRDefault="00DB5C73" w:rsidP="00DB5C7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8"/>
          <w:lang w:eastAsia="es-419"/>
        </w:rPr>
      </w:pPr>
      <w:r w:rsidRPr="00D52037">
        <w:rPr>
          <w:rFonts w:ascii="Arial" w:eastAsia="Times New Roman" w:hAnsi="Arial" w:cs="Arial"/>
          <w:b/>
          <w:bCs/>
          <w:sz w:val="24"/>
          <w:szCs w:val="28"/>
          <w:lang w:eastAsia="es-419"/>
        </w:rPr>
        <w:t>Nombre del estudiante:</w:t>
      </w:r>
      <w:r w:rsidR="00D52037" w:rsidRPr="00D52037">
        <w:rPr>
          <w:rFonts w:ascii="Arial" w:eastAsia="Times New Roman" w:hAnsi="Arial" w:cs="Arial"/>
          <w:sz w:val="24"/>
          <w:szCs w:val="28"/>
          <w:lang w:eastAsia="es-419"/>
        </w:rPr>
        <w:t xml:space="preserve"> ________________</w:t>
      </w:r>
      <w:r w:rsidRPr="00D52037">
        <w:rPr>
          <w:rFonts w:ascii="Arial" w:eastAsia="Times New Roman" w:hAnsi="Arial" w:cs="Arial"/>
          <w:sz w:val="24"/>
          <w:szCs w:val="28"/>
          <w:lang w:eastAsia="es-419"/>
        </w:rPr>
        <w:t>_</w:t>
      </w:r>
      <w:r w:rsidRPr="00D52037">
        <w:rPr>
          <w:rFonts w:ascii="Arial" w:eastAsia="Times New Roman" w:hAnsi="Arial" w:cs="Arial"/>
          <w:b/>
          <w:bCs/>
          <w:sz w:val="24"/>
          <w:szCs w:val="28"/>
          <w:lang w:eastAsia="es-419"/>
        </w:rPr>
        <w:t>Fecha:</w:t>
      </w:r>
      <w:r w:rsidR="00D52037" w:rsidRPr="00D52037">
        <w:rPr>
          <w:rFonts w:ascii="Arial" w:eastAsia="Times New Roman" w:hAnsi="Arial" w:cs="Arial"/>
          <w:sz w:val="24"/>
          <w:szCs w:val="28"/>
          <w:lang w:eastAsia="es-419"/>
        </w:rPr>
        <w:t xml:space="preserve"> ____</w:t>
      </w:r>
      <w:r w:rsidRPr="00D52037">
        <w:rPr>
          <w:rFonts w:ascii="Arial" w:eastAsia="Times New Roman" w:hAnsi="Arial" w:cs="Arial"/>
          <w:sz w:val="24"/>
          <w:szCs w:val="28"/>
          <w:lang w:eastAsia="es-419"/>
        </w:rPr>
        <w:t>__</w:t>
      </w:r>
      <w:r w:rsidRPr="00D52037">
        <w:rPr>
          <w:rFonts w:ascii="Arial" w:eastAsia="Times New Roman" w:hAnsi="Arial" w:cs="Arial"/>
          <w:b/>
          <w:sz w:val="24"/>
          <w:szCs w:val="28"/>
          <w:lang w:eastAsia="es-419"/>
        </w:rPr>
        <w:t>Grupo</w:t>
      </w:r>
      <w:r w:rsidR="00D52037" w:rsidRPr="00D52037">
        <w:rPr>
          <w:rFonts w:ascii="Arial" w:eastAsia="Times New Roman" w:hAnsi="Arial" w:cs="Arial"/>
          <w:sz w:val="24"/>
          <w:szCs w:val="28"/>
          <w:lang w:eastAsia="es-419"/>
        </w:rPr>
        <w:t>: __</w:t>
      </w:r>
    </w:p>
    <w:p w:rsidR="00DB5C73" w:rsidRPr="00D52037" w:rsidRDefault="00DB5C73" w:rsidP="007B3261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8"/>
          <w:szCs w:val="28"/>
          <w:lang w:eastAsia="es-419"/>
        </w:rPr>
      </w:pPr>
      <w:r w:rsidRPr="00D52037">
        <w:rPr>
          <w:rFonts w:ascii="Arial" w:eastAsia="Times New Roman" w:hAnsi="Arial" w:cs="Arial"/>
          <w:b/>
          <w:bCs/>
          <w:sz w:val="28"/>
          <w:szCs w:val="28"/>
          <w:lang w:eastAsia="es-419"/>
        </w:rPr>
        <w:t>Instrucciones</w:t>
      </w:r>
    </w:p>
    <w:p w:rsidR="00D52037" w:rsidRPr="00D52037" w:rsidRDefault="00D52037" w:rsidP="00D5203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419"/>
        </w:rPr>
      </w:pPr>
      <w:r w:rsidRPr="00D52037">
        <w:rPr>
          <w:rFonts w:ascii="Arial" w:eastAsia="Times New Roman" w:hAnsi="Arial" w:cs="Arial"/>
          <w:b/>
          <w:bCs/>
          <w:sz w:val="28"/>
          <w:szCs w:val="28"/>
          <w:lang w:eastAsia="es-419"/>
        </w:rPr>
        <w:t>Grado:</w:t>
      </w:r>
      <w:r w:rsidRPr="00D52037">
        <w:rPr>
          <w:rFonts w:ascii="Arial" w:eastAsia="Times New Roman" w:hAnsi="Arial" w:cs="Arial"/>
          <w:sz w:val="28"/>
          <w:szCs w:val="28"/>
          <w:lang w:eastAsia="es-419"/>
        </w:rPr>
        <w:t xml:space="preserve"> Sexto</w:t>
      </w:r>
      <w:bookmarkStart w:id="0" w:name="_GoBack"/>
      <w:bookmarkEnd w:id="0"/>
    </w:p>
    <w:p w:rsidR="00D52037" w:rsidRPr="00D52037" w:rsidRDefault="00D52037" w:rsidP="00D5203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419"/>
        </w:rPr>
      </w:pPr>
      <w:r w:rsidRPr="00D52037">
        <w:rPr>
          <w:rFonts w:ascii="Arial" w:eastAsia="Times New Roman" w:hAnsi="Arial" w:cs="Arial"/>
          <w:b/>
          <w:sz w:val="28"/>
          <w:szCs w:val="28"/>
          <w:lang w:eastAsia="es-419"/>
        </w:rPr>
        <w:t>Fecha máxima de entrega</w:t>
      </w:r>
      <w:r w:rsidRPr="00D52037">
        <w:rPr>
          <w:rFonts w:ascii="Arial" w:eastAsia="Times New Roman" w:hAnsi="Arial" w:cs="Arial"/>
          <w:sz w:val="28"/>
          <w:szCs w:val="28"/>
          <w:lang w:eastAsia="es-419"/>
        </w:rPr>
        <w:t>:  HASTA OCTUBRE 19 DE 2026</w:t>
      </w:r>
    </w:p>
    <w:p w:rsidR="00D52037" w:rsidRPr="00D52037" w:rsidRDefault="00D52037" w:rsidP="00D5203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419"/>
        </w:rPr>
      </w:pPr>
      <w:r w:rsidRPr="00D52037">
        <w:rPr>
          <w:rFonts w:ascii="Arial" w:eastAsia="Times New Roman" w:hAnsi="Arial" w:cs="Arial"/>
          <w:sz w:val="28"/>
          <w:szCs w:val="28"/>
          <w:lang w:eastAsia="es-419"/>
        </w:rPr>
        <w:t>Prepárate para presentar por escrito la sustentación</w:t>
      </w:r>
    </w:p>
    <w:p w:rsidR="00D52037" w:rsidRPr="00D52037" w:rsidRDefault="00D52037" w:rsidP="00D5203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es-419"/>
        </w:rPr>
      </w:pPr>
      <w:r w:rsidRPr="00D52037">
        <w:rPr>
          <w:rFonts w:ascii="Arial" w:eastAsia="Times New Roman" w:hAnsi="Arial" w:cs="Arial"/>
          <w:b/>
          <w:sz w:val="28"/>
          <w:szCs w:val="28"/>
          <w:lang w:eastAsia="es-419"/>
        </w:rPr>
        <w:t>Indicación</w:t>
      </w:r>
      <w:r w:rsidRPr="00D52037">
        <w:rPr>
          <w:rFonts w:ascii="Arial" w:eastAsia="Times New Roman" w:hAnsi="Arial" w:cs="Arial"/>
          <w:sz w:val="28"/>
          <w:szCs w:val="28"/>
          <w:lang w:eastAsia="es-419"/>
        </w:rPr>
        <w:t xml:space="preserve">: </w:t>
      </w:r>
    </w:p>
    <w:p w:rsidR="00DB5C73" w:rsidRPr="00DB5C73" w:rsidRDefault="00DB5C73" w:rsidP="007B32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Lee atentamente cada</w:t>
      </w:r>
      <w:r w:rsidR="007B3261">
        <w:rPr>
          <w:rFonts w:ascii="Arial" w:eastAsia="Times New Roman" w:hAnsi="Arial" w:cs="Arial"/>
          <w:sz w:val="28"/>
          <w:szCs w:val="24"/>
          <w:lang w:eastAsia="es-419"/>
        </w:rPr>
        <w:t xml:space="preserve"> problema, realiza los gráficos c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orrespondientes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>y calcula el área y el perímetro de cada figura. Recuerda incluir las unidades de medida (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cm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,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,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cm</w:t>
      </w:r>
      <w:r w:rsidRPr="007B3261">
        <w:rPr>
          <w:rFonts w:ascii="Arial" w:eastAsia="Times New Roman" w:hAnsi="Arial" w:cs="Arial"/>
          <w:sz w:val="28"/>
          <w:szCs w:val="24"/>
          <w:vertAlign w:val="superscript"/>
          <w:lang w:eastAsia="es-419"/>
        </w:rPr>
        <w:t>2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,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m</w:t>
      </w:r>
      <w:r w:rsidRPr="007B3261">
        <w:rPr>
          <w:rFonts w:ascii="Arial" w:eastAsia="Times New Roman" w:hAnsi="Arial" w:cs="Arial"/>
          <w:sz w:val="28"/>
          <w:szCs w:val="24"/>
          <w:vertAlign w:val="superscript"/>
          <w:lang w:eastAsia="es-419"/>
        </w:rPr>
        <w:t>2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>) en tu respuesta.</w:t>
      </w:r>
    </w:p>
    <w:p w:rsidR="00DB5C73" w:rsidRPr="007B3261" w:rsidRDefault="00DB5C73" w:rsidP="007B3261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7B3261">
        <w:rPr>
          <w:rFonts w:ascii="Arial" w:eastAsia="Times New Roman" w:hAnsi="Arial" w:cs="Arial"/>
          <w:sz w:val="28"/>
          <w:szCs w:val="24"/>
          <w:lang w:eastAsia="es-419"/>
        </w:rPr>
        <w:t>Un cuadrado tiene lados de 8cm. Calcula su área y su perímetro.</w:t>
      </w:r>
    </w:p>
    <w:p w:rsidR="00DB5C73" w:rsidRPr="007B3261" w:rsidRDefault="00DB5C73" w:rsidP="007B3261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7B3261">
        <w:rPr>
          <w:rFonts w:ascii="Arial" w:eastAsia="Times New Roman" w:hAnsi="Arial" w:cs="Arial"/>
          <w:sz w:val="28"/>
          <w:szCs w:val="24"/>
          <w:lang w:eastAsia="es-419"/>
        </w:rPr>
        <w:t>Un rectángulo mide 12cm de base y 5cm de altura. Calcula su área y su perímetro.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Un triángulo tiene una base de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10cm,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una altura de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6 cm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y sus lados miden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10cm, 7cm y 7cm.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Calcula su área y su perímetro.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7B3261">
        <w:rPr>
          <w:rFonts w:ascii="Arial" w:eastAsia="Times New Roman" w:hAnsi="Arial" w:cs="Arial"/>
          <w:b/>
          <w:bCs/>
          <w:sz w:val="28"/>
          <w:szCs w:val="24"/>
          <w:lang w:eastAsia="es-419"/>
        </w:rPr>
        <w:t xml:space="preserve">Problema: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El perímetro de un parque cuadrado es de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$36m</w:t>
      </w:r>
      <w:r w:rsidRPr="007B3261">
        <w:rPr>
          <w:rFonts w:ascii="Arial" w:eastAsia="Times New Roman" w:hAnsi="Arial" w:cs="Arial"/>
          <w:sz w:val="28"/>
          <w:szCs w:val="24"/>
          <w:vertAlign w:val="superscript"/>
          <w:lang w:eastAsia="es-419"/>
        </w:rPr>
        <w:t>2</w:t>
      </w:r>
    </w:p>
    <w:p w:rsidR="00DB5C73" w:rsidRPr="00DB5C73" w:rsidRDefault="00DB5C73" w:rsidP="007B32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a) ¿Cuánto mide cada uno de sus lados?</w:t>
      </w:r>
    </w:p>
    <w:p w:rsidR="00DB5C73" w:rsidRPr="00DB5C73" w:rsidRDefault="00DB5C73" w:rsidP="007B32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b) ¿Cuál es su área total?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7B3261">
        <w:rPr>
          <w:rFonts w:ascii="Arial" w:eastAsia="Times New Roman" w:hAnsi="Arial" w:cs="Arial"/>
          <w:b/>
          <w:bCs/>
          <w:sz w:val="28"/>
          <w:szCs w:val="24"/>
          <w:lang w:eastAsia="es-419"/>
        </w:rPr>
        <w:t xml:space="preserve">Aplicación: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Una cancha de fútbol rectangular mide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100m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de largo y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60 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de ancho.</w:t>
      </w:r>
    </w:p>
    <w:p w:rsidR="00DB5C73" w:rsidRPr="00DB5C73" w:rsidRDefault="00DB5C73" w:rsidP="007B32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a) ¿Cuál es el área total de la cancha?</w:t>
      </w:r>
    </w:p>
    <w:p w:rsidR="00DB5C73" w:rsidRPr="00DB5C73" w:rsidRDefault="00DB5C73" w:rsidP="007B32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b) ¿Cuántos metros recorre un jugador que da una vuelta completa alrededor de la cancha?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Un triángulo rectángulo tiene lados de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6 cm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de base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y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8cm de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>altura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, y su lado más largo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mide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10cm.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Calcula su área y su perímetro.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Se desea colocar un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a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cerca alrededor de un jardín cuadrado cuya área total es de </w:t>
      </w:r>
      <w:r w:rsidRPr="007B3261">
        <w:rPr>
          <w:rFonts w:ascii="Arial" w:eastAsia="Times New Roman" w:hAnsi="Arial" w:cs="Arial"/>
          <w:sz w:val="28"/>
          <w:szCs w:val="24"/>
          <w:lang w:eastAsia="es-419"/>
        </w:rPr>
        <w:t>49m</w:t>
      </w:r>
      <w:r w:rsidRPr="007B3261">
        <w:rPr>
          <w:rFonts w:ascii="Arial" w:eastAsia="Times New Roman" w:hAnsi="Arial" w:cs="Arial"/>
          <w:sz w:val="28"/>
          <w:szCs w:val="24"/>
          <w:vertAlign w:val="superscript"/>
          <w:lang w:eastAsia="es-419"/>
        </w:rPr>
        <w:t>2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¿Cuántos metros de cerca se necesitan comprar para cubrir todo su perímetro?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Un rectángulo tiene un área de 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>48cm</w:t>
      </w:r>
      <w:r w:rsidRPr="007B3261">
        <w:rPr>
          <w:rFonts w:ascii="Arial" w:eastAsia="Times New Roman" w:hAnsi="Arial" w:cs="Arial"/>
          <w:sz w:val="28"/>
          <w:szCs w:val="24"/>
          <w:vertAlign w:val="superscript"/>
          <w:lang w:eastAsia="es-419"/>
        </w:rPr>
        <w:t>2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y una base que mide 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>8cm</w:t>
      </w:r>
    </w:p>
    <w:p w:rsidR="00DB5C73" w:rsidRPr="00DB5C73" w:rsidRDefault="00DB5C73" w:rsidP="007B32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a) ¿Cuánto mide su altura?</w:t>
      </w:r>
    </w:p>
    <w:p w:rsidR="00DB5C73" w:rsidRPr="00DB5C73" w:rsidRDefault="00DB5C73" w:rsidP="007B32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b) ¿Cuál es su perímetro?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lastRenderedPageBreak/>
        <w:t xml:space="preserve">Un triángulo equilátero tiene sus tres lados iguales de 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>12cm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y una altura aproximada de 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10,4 cm.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Calcula su área y su perímetro.</w:t>
      </w:r>
    </w:p>
    <w:p w:rsidR="00DB5C73" w:rsidRPr="00DB5C73" w:rsidRDefault="00DB5C73" w:rsidP="007B32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b/>
          <w:bCs/>
          <w:sz w:val="28"/>
          <w:szCs w:val="24"/>
          <w:lang w:eastAsia="es-419"/>
        </w:rPr>
        <w:t>Figura Compuesta / Combinada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 xml:space="preserve">: 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Un terreno rectangular mide 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>15m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de largo por 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>10m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de ancho.</w:t>
      </w:r>
    </w:p>
    <w:p w:rsidR="00DB5C73" w:rsidRPr="00DB5C73" w:rsidRDefault="00DB5C73" w:rsidP="007B32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>a) Calcula el perímetro total del terreno.</w:t>
      </w:r>
    </w:p>
    <w:p w:rsidR="00DB5C73" w:rsidRPr="00DB5C73" w:rsidRDefault="00DB5C73" w:rsidP="00706E0F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4"/>
          <w:lang w:eastAsia="es-419"/>
        </w:rPr>
      </w:pP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b) Si dentro del terreno se construye una piscina cuadrada de </w:t>
      </w:r>
      <w:r w:rsidR="007B3261" w:rsidRPr="007B3261">
        <w:rPr>
          <w:rFonts w:ascii="Arial" w:eastAsia="Times New Roman" w:hAnsi="Arial" w:cs="Arial"/>
          <w:sz w:val="28"/>
          <w:szCs w:val="24"/>
          <w:lang w:eastAsia="es-419"/>
        </w:rPr>
        <w:t>4m</w:t>
      </w:r>
      <w:r w:rsidRPr="00DB5C73">
        <w:rPr>
          <w:rFonts w:ascii="Arial" w:eastAsia="Times New Roman" w:hAnsi="Arial" w:cs="Arial"/>
          <w:sz w:val="28"/>
          <w:szCs w:val="24"/>
          <w:lang w:eastAsia="es-419"/>
        </w:rPr>
        <w:t xml:space="preserve"> de lado, ¿cuál es el área del terreno libre que queda alrededor de la piscina?</w:t>
      </w:r>
    </w:p>
    <w:sectPr w:rsidR="00DB5C73" w:rsidRPr="00DB5C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53FD7"/>
    <w:multiLevelType w:val="multilevel"/>
    <w:tmpl w:val="CD18B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73"/>
    <w:rsid w:val="007B3261"/>
    <w:rsid w:val="00A84CCB"/>
    <w:rsid w:val="00D52037"/>
    <w:rsid w:val="00DB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044238"/>
  <w15:chartTrackingRefBased/>
  <w15:docId w15:val="{3DC4BBA2-3B02-4AA9-9A2D-DF7B6B23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B5C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419"/>
    </w:rPr>
  </w:style>
  <w:style w:type="paragraph" w:styleId="Ttulo2">
    <w:name w:val="heading 2"/>
    <w:basedOn w:val="Normal"/>
    <w:link w:val="Ttulo2Car"/>
    <w:uiPriority w:val="9"/>
    <w:qFormat/>
    <w:rsid w:val="00DB5C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paragraph" w:styleId="Ttulo3">
    <w:name w:val="heading 3"/>
    <w:basedOn w:val="Normal"/>
    <w:link w:val="Ttulo3Car"/>
    <w:uiPriority w:val="9"/>
    <w:qFormat/>
    <w:rsid w:val="00DB5C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5C73"/>
    <w:rPr>
      <w:rFonts w:ascii="Times New Roman" w:eastAsia="Times New Roman" w:hAnsi="Times New Roman" w:cs="Times New Roman"/>
      <w:b/>
      <w:bCs/>
      <w:kern w:val="36"/>
      <w:sz w:val="48"/>
      <w:szCs w:val="48"/>
      <w:lang w:eastAsia="es-419"/>
    </w:rPr>
  </w:style>
  <w:style w:type="character" w:customStyle="1" w:styleId="Ttulo2Car">
    <w:name w:val="Título 2 Car"/>
    <w:basedOn w:val="Fuentedeprrafopredeter"/>
    <w:link w:val="Ttulo2"/>
    <w:uiPriority w:val="9"/>
    <w:rsid w:val="00DB5C73"/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character" w:customStyle="1" w:styleId="Ttulo3Car">
    <w:name w:val="Título 3 Car"/>
    <w:basedOn w:val="Fuentedeprrafopredeter"/>
    <w:link w:val="Ttulo3"/>
    <w:uiPriority w:val="9"/>
    <w:rsid w:val="00DB5C73"/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paragraph" w:styleId="NormalWeb">
    <w:name w:val="Normal (Web)"/>
    <w:basedOn w:val="Normal"/>
    <w:uiPriority w:val="99"/>
    <w:semiHidden/>
    <w:unhideWhenUsed/>
    <w:rsid w:val="00DB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  <w:style w:type="character" w:customStyle="1" w:styleId="math-inline">
    <w:name w:val="math-inline"/>
    <w:basedOn w:val="Fuentedeprrafopredeter"/>
    <w:rsid w:val="00DB5C73"/>
  </w:style>
  <w:style w:type="paragraph" w:styleId="Prrafodelista">
    <w:name w:val="List Paragraph"/>
    <w:basedOn w:val="Normal"/>
    <w:uiPriority w:val="34"/>
    <w:qFormat/>
    <w:rsid w:val="00DB5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2026-08-03T16:33:00Z</dcterms:created>
  <dcterms:modified xsi:type="dcterms:W3CDTF">2026-08-31T16:47:00Z</dcterms:modified>
</cp:coreProperties>
</file>