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76D81" w14:textId="77777777" w:rsidR="009D793C" w:rsidRDefault="009D793C" w:rsidP="00A423AD">
      <w:pPr>
        <w:spacing w:line="360" w:lineRule="auto"/>
        <w:jc w:val="center"/>
        <w:rPr>
          <w:b/>
          <w:bCs/>
          <w:sz w:val="24"/>
          <w:szCs w:val="24"/>
        </w:rPr>
      </w:pPr>
    </w:p>
    <w:p w14:paraId="67F09DF7" w14:textId="77777777" w:rsidR="00A423AD" w:rsidRDefault="00A423AD" w:rsidP="00A423AD">
      <w:pPr>
        <w:spacing w:line="360" w:lineRule="auto"/>
        <w:jc w:val="center"/>
        <w:rPr>
          <w:b/>
          <w:bCs/>
          <w:sz w:val="24"/>
          <w:szCs w:val="24"/>
        </w:rPr>
      </w:pPr>
      <w:r>
        <w:rPr>
          <w:b/>
          <w:bCs/>
          <w:sz w:val="24"/>
          <w:szCs w:val="24"/>
        </w:rPr>
        <w:t>PRESENTACIÓN GENERAL DE HUMANIDADES: LENGUA CASTELLANA</w:t>
      </w:r>
    </w:p>
    <w:p w14:paraId="14E8FE1A" w14:textId="77777777" w:rsidR="00A423AD" w:rsidRDefault="00A423AD" w:rsidP="00A423AD">
      <w:pPr>
        <w:spacing w:line="360" w:lineRule="auto"/>
        <w:jc w:val="center"/>
        <w:rPr>
          <w:b/>
          <w:bCs/>
          <w:sz w:val="24"/>
          <w:szCs w:val="24"/>
        </w:rPr>
      </w:pPr>
    </w:p>
    <w:p w14:paraId="4968D81A" w14:textId="77777777" w:rsidR="003E1811" w:rsidRPr="00A423AD" w:rsidRDefault="00C279B8" w:rsidP="00BB1FB1">
      <w:pPr>
        <w:numPr>
          <w:ilvl w:val="0"/>
          <w:numId w:val="13"/>
        </w:numPr>
        <w:spacing w:line="360" w:lineRule="auto"/>
        <w:jc w:val="both"/>
        <w:rPr>
          <w:b/>
          <w:bCs/>
          <w:sz w:val="24"/>
          <w:szCs w:val="24"/>
        </w:rPr>
      </w:pPr>
      <w:r w:rsidRPr="00A423AD">
        <w:rPr>
          <w:b/>
          <w:bCs/>
          <w:sz w:val="24"/>
          <w:szCs w:val="24"/>
        </w:rPr>
        <w:t>CONTEXTUALIZACIÒN:</w:t>
      </w:r>
    </w:p>
    <w:p w14:paraId="5637412D" w14:textId="77777777" w:rsidR="00BB1FB1" w:rsidRPr="00A423AD" w:rsidRDefault="00BB1FB1" w:rsidP="00BB1FB1">
      <w:pPr>
        <w:spacing w:line="360" w:lineRule="auto"/>
        <w:ind w:left="720"/>
        <w:jc w:val="both"/>
        <w:rPr>
          <w:b/>
          <w:bCs/>
          <w:sz w:val="24"/>
          <w:szCs w:val="24"/>
        </w:rPr>
      </w:pPr>
      <w:r w:rsidRPr="00A423AD">
        <w:rPr>
          <w:rFonts w:eastAsia="Arial"/>
          <w:sz w:val="24"/>
          <w:szCs w:val="24"/>
        </w:rPr>
        <w:t>Los estudiantes pertenecen en su mayoría a los estratos 1,2 y 3 y aunque hay algunos que pertenecen a diferentes zonas del área metropolitana, existe también un número significativo de estudiantes que pertenecen al barrio de la Iguaná. Presentan actitudes y comportamientos propios de un barrio conflictivo de Medellín a ello se le suma los comportamientos adquiridos al pertenecer a barras deportivas de los equipos tradicionales de la ciudad. Son estudiantes que si bien acceden a la tecnología en forma de redes sociales, desconocen las herramientas óptimas de acceso y depuración de la información. Presentan poco acompañamiento por parte de los padres de familia y a la vez algunos focos considerables de consumo de sustancias psicoactivas. No tienen claridad de la legitimidad, validez y utilidad de la formación que reciben.</w:t>
      </w:r>
    </w:p>
    <w:p w14:paraId="20CC2C1F" w14:textId="77777777" w:rsidR="00BB1FB1" w:rsidRPr="00A423AD" w:rsidRDefault="00BB1FB1" w:rsidP="00BB1FB1">
      <w:pPr>
        <w:spacing w:line="360" w:lineRule="auto"/>
        <w:ind w:left="360"/>
        <w:jc w:val="both"/>
        <w:rPr>
          <w:b/>
          <w:bCs/>
          <w:sz w:val="24"/>
          <w:szCs w:val="24"/>
        </w:rPr>
      </w:pPr>
    </w:p>
    <w:p w14:paraId="53C573C2" w14:textId="77777777" w:rsidR="00BB1FB1" w:rsidRPr="00A423AD" w:rsidRDefault="00BB1FB1" w:rsidP="00BB1FB1">
      <w:pPr>
        <w:spacing w:line="360" w:lineRule="auto"/>
        <w:ind w:left="720"/>
        <w:jc w:val="both"/>
        <w:rPr>
          <w:b/>
          <w:bCs/>
          <w:sz w:val="24"/>
          <w:szCs w:val="24"/>
        </w:rPr>
      </w:pPr>
      <w:r w:rsidRPr="00A423AD">
        <w:rPr>
          <w:rFonts w:eastAsia="Arial"/>
          <w:sz w:val="24"/>
          <w:szCs w:val="24"/>
        </w:rPr>
        <w:t>En cuanto al desarrollo de competencias en el área los estudiantes manifiestan algunas fortalezas especialmente en el gusto por la lectura y la escritura. En algunos grados, especialmente los menores se les dificulta la escucha  y la expresión oral, sobre todo en público.</w:t>
      </w:r>
    </w:p>
    <w:p w14:paraId="58F6B2CA" w14:textId="77777777" w:rsidR="00BB1FB1" w:rsidRPr="00A423AD" w:rsidRDefault="00BB1FB1" w:rsidP="00BB1FB1">
      <w:pPr>
        <w:spacing w:line="360" w:lineRule="auto"/>
        <w:jc w:val="both"/>
        <w:rPr>
          <w:b/>
          <w:bCs/>
          <w:color w:val="FF0000"/>
          <w:sz w:val="24"/>
          <w:szCs w:val="24"/>
        </w:rPr>
      </w:pPr>
    </w:p>
    <w:p w14:paraId="0B35DD02" w14:textId="77777777" w:rsidR="00C279B8" w:rsidRPr="00A423AD" w:rsidRDefault="00206442" w:rsidP="00C279B8">
      <w:pPr>
        <w:spacing w:line="360" w:lineRule="auto"/>
        <w:jc w:val="both"/>
        <w:rPr>
          <w:b/>
          <w:bCs/>
          <w:sz w:val="24"/>
          <w:szCs w:val="24"/>
        </w:rPr>
      </w:pPr>
      <w:r w:rsidRPr="00A423AD">
        <w:rPr>
          <w:b/>
          <w:bCs/>
          <w:sz w:val="24"/>
          <w:szCs w:val="24"/>
        </w:rPr>
        <w:t xml:space="preserve">2. </w:t>
      </w:r>
      <w:r w:rsidR="00C279B8" w:rsidRPr="00A423AD">
        <w:rPr>
          <w:b/>
          <w:bCs/>
          <w:sz w:val="24"/>
          <w:szCs w:val="24"/>
        </w:rPr>
        <w:t>ENFOQUE PEDAGÒGICO:</w:t>
      </w:r>
    </w:p>
    <w:p w14:paraId="2C6C3F3D" w14:textId="77777777" w:rsidR="006B74B8" w:rsidRPr="00A423AD" w:rsidRDefault="006B74B8" w:rsidP="006B74B8">
      <w:pPr>
        <w:ind w:left="426"/>
        <w:jc w:val="both"/>
        <w:rPr>
          <w:sz w:val="24"/>
          <w:szCs w:val="24"/>
        </w:rPr>
      </w:pPr>
      <w:r w:rsidRPr="00A423AD">
        <w:rPr>
          <w:sz w:val="24"/>
          <w:szCs w:val="24"/>
        </w:rPr>
        <w:t>La Institución Educativa Marco Fidel Suárez, pretende una formación integral, que permita a sus estudiantes enfrentar en forma eficaz los retos de un mundo que exige seres humanos éticos, reflexivos, críticos, creativos, comprometidos con su entorno social y competente para desempeñarse exitosamente en el medio social, laboral y profesional con una alta calidad humana.</w:t>
      </w:r>
    </w:p>
    <w:p w14:paraId="4FC2D2C3" w14:textId="77777777" w:rsidR="006B74B8" w:rsidRPr="00A423AD" w:rsidRDefault="006B74B8" w:rsidP="006B74B8">
      <w:pPr>
        <w:ind w:left="426"/>
        <w:jc w:val="both"/>
        <w:rPr>
          <w:sz w:val="24"/>
          <w:szCs w:val="24"/>
        </w:rPr>
      </w:pPr>
    </w:p>
    <w:p w14:paraId="001C673F" w14:textId="77777777" w:rsidR="006B74B8" w:rsidRPr="00A423AD" w:rsidRDefault="006B74B8" w:rsidP="006B74B8">
      <w:pPr>
        <w:ind w:left="426"/>
        <w:jc w:val="both"/>
        <w:rPr>
          <w:sz w:val="24"/>
          <w:szCs w:val="24"/>
        </w:rPr>
      </w:pPr>
      <w:r w:rsidRPr="00A423AD">
        <w:rPr>
          <w:sz w:val="24"/>
          <w:szCs w:val="24"/>
        </w:rPr>
        <w:lastRenderedPageBreak/>
        <w:t>Nuestro currículo parte de la realidad concreta de nuestra sociedad y orienta la acción educativa hacia la formación para el desarrollo humano.</w:t>
      </w:r>
    </w:p>
    <w:p w14:paraId="5CB19EA5" w14:textId="77777777" w:rsidR="006B74B8" w:rsidRPr="00A423AD" w:rsidRDefault="006B74B8" w:rsidP="006B74B8">
      <w:pPr>
        <w:ind w:left="426"/>
        <w:jc w:val="both"/>
        <w:rPr>
          <w:sz w:val="24"/>
          <w:szCs w:val="24"/>
        </w:rPr>
      </w:pPr>
      <w:r w:rsidRPr="00A423AD">
        <w:rPr>
          <w:sz w:val="24"/>
          <w:szCs w:val="24"/>
        </w:rPr>
        <w:t>Hace conscientes a los estudiantes acerca de la necesidad de contribuir a la transformación social. Para ello, es fundamental el desarrollo de competencias básicas y de competencias laborales que les permitan identificar problemas del entorno, plantear soluciones y participar en la toma de decisiones que garanticen igualdad de oportunidades a los bachilleres para liderar proyectos productivos.</w:t>
      </w:r>
    </w:p>
    <w:p w14:paraId="25201A14" w14:textId="77777777" w:rsidR="006B74B8" w:rsidRPr="00A423AD" w:rsidRDefault="006B74B8" w:rsidP="006B74B8">
      <w:pPr>
        <w:ind w:left="426"/>
        <w:jc w:val="both"/>
        <w:rPr>
          <w:sz w:val="24"/>
          <w:szCs w:val="24"/>
        </w:rPr>
      </w:pPr>
    </w:p>
    <w:p w14:paraId="5B9535F9" w14:textId="77777777" w:rsidR="006B74B8" w:rsidRPr="00A423AD" w:rsidRDefault="006B74B8" w:rsidP="006B74B8">
      <w:pPr>
        <w:ind w:left="426"/>
        <w:jc w:val="both"/>
        <w:rPr>
          <w:sz w:val="24"/>
          <w:szCs w:val="24"/>
        </w:rPr>
      </w:pPr>
      <w:r w:rsidRPr="00A423AD">
        <w:rPr>
          <w:sz w:val="24"/>
          <w:szCs w:val="24"/>
        </w:rPr>
        <w:t xml:space="preserve">Se reconoce la importancia de la psicología del desarrollo y se asume el planteamiento de Andreas </w:t>
      </w:r>
      <w:proofErr w:type="spellStart"/>
      <w:r w:rsidRPr="00A423AD">
        <w:rPr>
          <w:sz w:val="24"/>
          <w:szCs w:val="24"/>
        </w:rPr>
        <w:t>Rohen</w:t>
      </w:r>
      <w:proofErr w:type="spellEnd"/>
      <w:r w:rsidRPr="00A423AD">
        <w:rPr>
          <w:sz w:val="24"/>
          <w:szCs w:val="24"/>
        </w:rPr>
        <w:t>, “La misión principal del educador es acompañar con amor el desarrollo del niño, introducirse con empatía en el mundo de la actividad infantil y estar a su lado guiándolo y apoyándolo” se reconoce además que la adolescencia es la etapa que mayores dificultades entraña en la evolución de la vida del hombre, porque en ella se producen importantes y profundos cambios biológicos, psicológicos y sociales, que pueden originar continuos conflictos y desajustes en la personalidad del estudiante que requieren la mirada atenta y serena del maestro para comprender la nueva situación, evitar posibles desviaciones que acarrean consecuencias nefastas y encausar debidamente la acción educativa hacia una finalidad específica.</w:t>
      </w:r>
    </w:p>
    <w:p w14:paraId="064480F4" w14:textId="77777777" w:rsidR="006B74B8" w:rsidRPr="00A423AD" w:rsidRDefault="006B74B8" w:rsidP="006B74B8">
      <w:pPr>
        <w:ind w:left="426"/>
        <w:jc w:val="both"/>
        <w:rPr>
          <w:sz w:val="24"/>
          <w:szCs w:val="24"/>
        </w:rPr>
      </w:pPr>
    </w:p>
    <w:p w14:paraId="0D13CEE9" w14:textId="77777777" w:rsidR="006B74B8" w:rsidRPr="00A423AD" w:rsidRDefault="006B74B8" w:rsidP="006B74B8">
      <w:pPr>
        <w:ind w:left="426"/>
        <w:jc w:val="both"/>
        <w:rPr>
          <w:sz w:val="24"/>
          <w:szCs w:val="24"/>
        </w:rPr>
      </w:pPr>
      <w:r w:rsidRPr="00A423AD">
        <w:rPr>
          <w:sz w:val="24"/>
          <w:szCs w:val="24"/>
        </w:rPr>
        <w:t>Como la afectividad del estudiante se caracteriza por la riqueza emotiva, los maestros procuran que estos relacionen lo emocional con lo ético (lo justo y lo bueno), desarrollando en ellos la capacidad de valoración, de interacción y de asunción responsable de posiciones y la construcción de un ambiente para el comportamiento recto y justo.</w:t>
      </w:r>
    </w:p>
    <w:p w14:paraId="4BF571F2" w14:textId="77777777" w:rsidR="006B74B8" w:rsidRPr="00A423AD" w:rsidRDefault="006B74B8" w:rsidP="006B74B8">
      <w:pPr>
        <w:ind w:left="426"/>
        <w:jc w:val="both"/>
        <w:rPr>
          <w:sz w:val="24"/>
          <w:szCs w:val="24"/>
        </w:rPr>
      </w:pPr>
    </w:p>
    <w:p w14:paraId="22213EB0" w14:textId="77777777" w:rsidR="006B74B8" w:rsidRPr="00A423AD" w:rsidRDefault="006B74B8" w:rsidP="006B74B8">
      <w:pPr>
        <w:ind w:left="426"/>
        <w:jc w:val="both"/>
        <w:rPr>
          <w:sz w:val="24"/>
          <w:szCs w:val="24"/>
        </w:rPr>
      </w:pPr>
      <w:r w:rsidRPr="00A423AD">
        <w:rPr>
          <w:sz w:val="24"/>
          <w:szCs w:val="24"/>
        </w:rPr>
        <w:t>El modelo pedagógico de la institución facilita los procesos de enseñanza y aprendizaje; integra la teoría, la práctica y la vida institucional al contexto social; potencializa en el estudiante la autonomía, la creatividad, las habilidades del pensamiento, la construcción de su propio conocimiento y su compromiso con la sociedad.</w:t>
      </w:r>
    </w:p>
    <w:p w14:paraId="706E9D62" w14:textId="77777777" w:rsidR="006B74B8" w:rsidRPr="00A423AD" w:rsidRDefault="006B74B8" w:rsidP="006B74B8">
      <w:pPr>
        <w:ind w:left="426"/>
        <w:jc w:val="both"/>
        <w:rPr>
          <w:sz w:val="24"/>
          <w:szCs w:val="24"/>
        </w:rPr>
      </w:pPr>
    </w:p>
    <w:p w14:paraId="5E98A253" w14:textId="77777777" w:rsidR="006B74B8" w:rsidRPr="00A423AD" w:rsidRDefault="006B74B8" w:rsidP="006B74B8">
      <w:pPr>
        <w:ind w:left="426"/>
        <w:jc w:val="both"/>
        <w:rPr>
          <w:sz w:val="24"/>
          <w:szCs w:val="24"/>
        </w:rPr>
      </w:pPr>
      <w:r w:rsidRPr="00A423AD">
        <w:rPr>
          <w:sz w:val="24"/>
          <w:szCs w:val="24"/>
        </w:rPr>
        <w:t>Para ser consecuente con su concepción curricular, la institución ha adoptado principios de la pedagogía social, la pedagogía del afecto y el constructivismo pedagógico que buscan desarrollar las estructuras cognitivas del estudiante con su maestro como guía y orientador. Siendo el estudiante quien construye su propio conocimiento sobre una base conceptual previa que se reorganiza.</w:t>
      </w:r>
    </w:p>
    <w:p w14:paraId="20982F62" w14:textId="77777777" w:rsidR="006B74B8" w:rsidRPr="00A423AD" w:rsidRDefault="006B74B8" w:rsidP="006B74B8">
      <w:pPr>
        <w:ind w:left="426"/>
        <w:jc w:val="both"/>
        <w:rPr>
          <w:sz w:val="24"/>
          <w:szCs w:val="24"/>
        </w:rPr>
      </w:pPr>
    </w:p>
    <w:p w14:paraId="095E854B" w14:textId="77777777" w:rsidR="006B74B8" w:rsidRPr="00A423AD" w:rsidRDefault="006B74B8" w:rsidP="006B74B8">
      <w:pPr>
        <w:ind w:left="426"/>
        <w:jc w:val="both"/>
        <w:rPr>
          <w:sz w:val="24"/>
          <w:szCs w:val="24"/>
        </w:rPr>
      </w:pPr>
      <w:r w:rsidRPr="00A423AD">
        <w:rPr>
          <w:sz w:val="24"/>
          <w:szCs w:val="24"/>
        </w:rPr>
        <w:t xml:space="preserve">Estos enfoques están centrados en la construcción del conocimiento y hacen énfasis en que el estudiante ascienda a niveles superiores en su construcción. Tienen como </w:t>
      </w:r>
      <w:r w:rsidR="008F751F">
        <w:rPr>
          <w:sz w:val="24"/>
          <w:szCs w:val="24"/>
        </w:rPr>
        <w:lastRenderedPageBreak/>
        <w:t xml:space="preserve">eje fundamental el aprender a  aprehender;  </w:t>
      </w:r>
      <w:r w:rsidRPr="00A423AD">
        <w:rPr>
          <w:sz w:val="24"/>
          <w:szCs w:val="24"/>
        </w:rPr>
        <w:t>la experiencia de los estudiantes l</w:t>
      </w:r>
      <w:r w:rsidR="00CD654A">
        <w:rPr>
          <w:sz w:val="24"/>
          <w:szCs w:val="24"/>
        </w:rPr>
        <w:t>os hace progresar continuamente,</w:t>
      </w:r>
      <w:r w:rsidRPr="00A423AD">
        <w:rPr>
          <w:sz w:val="24"/>
          <w:szCs w:val="24"/>
        </w:rPr>
        <w:t xml:space="preserve"> desarrollarse y evolucionar secuencialmente en las estructuras cognitivas para acceder a conocimientos cada vez más elaborados.</w:t>
      </w:r>
    </w:p>
    <w:p w14:paraId="0A2C34B0" w14:textId="77777777" w:rsidR="006B74B8" w:rsidRPr="00A423AD" w:rsidRDefault="006B74B8" w:rsidP="006B74B8">
      <w:pPr>
        <w:ind w:left="426"/>
        <w:jc w:val="both"/>
        <w:rPr>
          <w:sz w:val="24"/>
          <w:szCs w:val="24"/>
        </w:rPr>
      </w:pPr>
    </w:p>
    <w:p w14:paraId="5CEDFE61" w14:textId="77777777" w:rsidR="006B74B8" w:rsidRPr="00A423AD" w:rsidRDefault="006B74B8" w:rsidP="006B74B8">
      <w:pPr>
        <w:ind w:left="426"/>
        <w:jc w:val="both"/>
        <w:rPr>
          <w:sz w:val="24"/>
          <w:szCs w:val="24"/>
        </w:rPr>
      </w:pPr>
      <w:r w:rsidRPr="00A423AD">
        <w:rPr>
          <w:sz w:val="24"/>
          <w:szCs w:val="24"/>
        </w:rPr>
        <w:t>El modelo pedagógico de la Institución, está inspirado en la concepción del currículo como diálogo permanente con la vida, para comprenderla, tener una posición frente a ella y contribuir a transformarla con criterios de justicia social y equidad. Enfatiza en el desarrollo de las capacidades del estudiante en torno a las necesidades de la sociedad; donde la institución está llamada a configurarse como un agente de cambio social y a constituirse como un puente entre el mundo real y su posible transformación en busca del bien común.</w:t>
      </w:r>
    </w:p>
    <w:p w14:paraId="3144C327" w14:textId="77777777" w:rsidR="006B74B8" w:rsidRPr="00A423AD" w:rsidRDefault="006B74B8" w:rsidP="006B74B8">
      <w:pPr>
        <w:ind w:left="426"/>
        <w:jc w:val="both"/>
        <w:rPr>
          <w:sz w:val="24"/>
          <w:szCs w:val="24"/>
        </w:rPr>
      </w:pPr>
    </w:p>
    <w:p w14:paraId="35FF88EF" w14:textId="77777777" w:rsidR="006B74B8" w:rsidRPr="00A423AD" w:rsidRDefault="006B74B8" w:rsidP="006B74B8">
      <w:pPr>
        <w:ind w:left="426"/>
        <w:jc w:val="both"/>
        <w:rPr>
          <w:sz w:val="24"/>
          <w:szCs w:val="24"/>
        </w:rPr>
      </w:pPr>
      <w:r w:rsidRPr="00A423AD">
        <w:rPr>
          <w:sz w:val="24"/>
          <w:szCs w:val="24"/>
        </w:rPr>
        <w:t>De esta forma el currículo se construye desde la problemática cotidiana y los valores sociales buscando el desarrollo del individuo en la sociedad; en un primer momento para adaptarse a ella, pues ésta cambia constantemente; en un segundo momento, para transformarla, es decir, adaptarse en el presente para tener una visión de futuro e incidir en ella, cambiándola para el bien de todos.</w:t>
      </w:r>
    </w:p>
    <w:p w14:paraId="27350388" w14:textId="77777777" w:rsidR="006B74B8" w:rsidRPr="00A423AD" w:rsidRDefault="006B74B8" w:rsidP="00C279B8">
      <w:pPr>
        <w:spacing w:line="360" w:lineRule="auto"/>
        <w:jc w:val="both"/>
        <w:rPr>
          <w:b/>
          <w:bCs/>
          <w:color w:val="FF0000"/>
          <w:sz w:val="24"/>
          <w:szCs w:val="24"/>
        </w:rPr>
      </w:pPr>
    </w:p>
    <w:p w14:paraId="37D52F8E" w14:textId="77777777" w:rsidR="00C279B8" w:rsidRPr="00A423AD" w:rsidRDefault="00206442" w:rsidP="00C279B8">
      <w:pPr>
        <w:spacing w:line="360" w:lineRule="auto"/>
        <w:jc w:val="both"/>
        <w:rPr>
          <w:b/>
          <w:bCs/>
          <w:sz w:val="24"/>
          <w:szCs w:val="24"/>
        </w:rPr>
      </w:pPr>
      <w:r w:rsidRPr="00A423AD">
        <w:rPr>
          <w:b/>
          <w:bCs/>
          <w:sz w:val="24"/>
          <w:szCs w:val="24"/>
        </w:rPr>
        <w:t xml:space="preserve">3. </w:t>
      </w:r>
      <w:r w:rsidR="00C279B8" w:rsidRPr="00A423AD">
        <w:rPr>
          <w:b/>
          <w:bCs/>
          <w:sz w:val="24"/>
          <w:szCs w:val="24"/>
        </w:rPr>
        <w:t>MARCO LEGAL:</w:t>
      </w:r>
    </w:p>
    <w:p w14:paraId="088E2871" w14:textId="48AAB5C0" w:rsidR="00716167" w:rsidRDefault="00762FCF" w:rsidP="00C279B8">
      <w:pPr>
        <w:spacing w:line="360" w:lineRule="auto"/>
        <w:jc w:val="both"/>
        <w:rPr>
          <w:bCs/>
          <w:sz w:val="24"/>
          <w:szCs w:val="24"/>
        </w:rPr>
      </w:pPr>
      <w:r w:rsidRPr="00A423AD">
        <w:rPr>
          <w:bCs/>
          <w:sz w:val="24"/>
          <w:szCs w:val="24"/>
        </w:rPr>
        <w:t>El marco normativo que orienta los planteamientos epistemológicos, pedagógicos, didácticos y evaluativos del área de lenguaje se derivan de la Ley General de Educac</w:t>
      </w:r>
      <w:r w:rsidR="0095749E" w:rsidRPr="00A423AD">
        <w:rPr>
          <w:bCs/>
          <w:sz w:val="24"/>
          <w:szCs w:val="24"/>
        </w:rPr>
        <w:t>ión (115 de 1994), el Decreto 1860 de 1994, la Resolución 2343 de 1996,</w:t>
      </w:r>
      <w:r w:rsidR="00206442" w:rsidRPr="00A423AD">
        <w:rPr>
          <w:bCs/>
          <w:sz w:val="24"/>
          <w:szCs w:val="24"/>
        </w:rPr>
        <w:t xml:space="preserve"> los lineamientos curriculares,  los estándares básic</w:t>
      </w:r>
      <w:r w:rsidR="00F2464B">
        <w:rPr>
          <w:bCs/>
          <w:sz w:val="24"/>
          <w:szCs w:val="24"/>
        </w:rPr>
        <w:t>os de competencias en lenguaje</w:t>
      </w:r>
      <w:r w:rsidR="00716167" w:rsidRPr="00A423AD">
        <w:rPr>
          <w:bCs/>
          <w:sz w:val="24"/>
          <w:szCs w:val="24"/>
        </w:rPr>
        <w:t xml:space="preserve"> </w:t>
      </w:r>
      <w:r w:rsidR="0095749E" w:rsidRPr="00A423AD">
        <w:rPr>
          <w:bCs/>
          <w:sz w:val="24"/>
          <w:szCs w:val="24"/>
        </w:rPr>
        <w:t xml:space="preserve"> el Decreto 1</w:t>
      </w:r>
      <w:r w:rsidRPr="00A423AD">
        <w:rPr>
          <w:bCs/>
          <w:sz w:val="24"/>
          <w:szCs w:val="24"/>
        </w:rPr>
        <w:t>290 de 2009</w:t>
      </w:r>
      <w:r w:rsidR="00F2464B">
        <w:rPr>
          <w:bCs/>
          <w:sz w:val="24"/>
          <w:szCs w:val="24"/>
        </w:rPr>
        <w:t xml:space="preserve"> y del decreto 3011 de 1997 </w:t>
      </w:r>
      <w:r w:rsidR="00411113">
        <w:rPr>
          <w:bCs/>
          <w:sz w:val="24"/>
          <w:szCs w:val="24"/>
        </w:rPr>
        <w:t>(educación</w:t>
      </w:r>
      <w:r w:rsidR="00F2464B">
        <w:rPr>
          <w:bCs/>
          <w:sz w:val="24"/>
          <w:szCs w:val="24"/>
        </w:rPr>
        <w:t xml:space="preserve"> de adultos)</w:t>
      </w:r>
      <w:r w:rsidR="00411113">
        <w:rPr>
          <w:bCs/>
          <w:sz w:val="24"/>
          <w:szCs w:val="24"/>
        </w:rPr>
        <w:t>.</w:t>
      </w:r>
    </w:p>
    <w:p w14:paraId="3E4B085F" w14:textId="77777777" w:rsidR="00A41381" w:rsidRDefault="00A41381" w:rsidP="00A41381">
      <w:pPr>
        <w:jc w:val="both"/>
        <w:rPr>
          <w:rFonts w:cs="Times New Roman"/>
          <w:sz w:val="24"/>
          <w:szCs w:val="24"/>
          <w:lang w:val="es-CO"/>
        </w:rPr>
      </w:pPr>
      <w:r w:rsidRPr="00A41381">
        <w:rPr>
          <w:rFonts w:cs="Times New Roman"/>
          <w:sz w:val="24"/>
          <w:szCs w:val="24"/>
          <w:lang w:val="es-CO"/>
        </w:rPr>
        <w:t>Artículo 3º. Son principios básicos de la educación de adultos:</w:t>
      </w:r>
    </w:p>
    <w:p w14:paraId="3F6B2FD7" w14:textId="77777777" w:rsidR="00A41381" w:rsidRDefault="00A41381" w:rsidP="00A41381">
      <w:pPr>
        <w:jc w:val="both"/>
        <w:rPr>
          <w:rFonts w:cs="Times New Roman"/>
          <w:sz w:val="24"/>
          <w:szCs w:val="24"/>
          <w:lang w:val="es-CO"/>
        </w:rPr>
      </w:pPr>
      <w:r w:rsidRPr="00A41381">
        <w:rPr>
          <w:rFonts w:cs="Times New Roman"/>
          <w:sz w:val="24"/>
          <w:szCs w:val="24"/>
          <w:lang w:val="es-CO"/>
        </w:rPr>
        <w:t xml:space="preserve"> a) Desarrollo Humano Integral, según el cual el joven o el adulto, independientemente del nivel educativo alcanzado o de otros factores como edad, género, raza, ideología o condiciones personales, es un ser en permanente evolución y perfeccionamiento, dotado de capacidades y potencialidades que lo habilitan como sujeto activo y participante de su proceso educativo, con aspiración permanente al mejoramiento de su calidad de vida; b)Pertinencia, según el cual se reconoce que el joven o el adulto posee conocimientos, saberes, habilidades y prácticas, que deben valorarse e incorporarse en el desarrollo de su proceso formativo; </w:t>
      </w:r>
    </w:p>
    <w:p w14:paraId="2A417A75" w14:textId="77777777" w:rsidR="00A41381" w:rsidRDefault="00A41381" w:rsidP="00A41381">
      <w:pPr>
        <w:jc w:val="both"/>
        <w:rPr>
          <w:rFonts w:cs="Times New Roman"/>
          <w:sz w:val="24"/>
          <w:szCs w:val="24"/>
          <w:lang w:val="es-CO"/>
        </w:rPr>
      </w:pPr>
      <w:r w:rsidRPr="00A41381">
        <w:rPr>
          <w:rFonts w:cs="Times New Roman"/>
          <w:sz w:val="24"/>
          <w:szCs w:val="24"/>
          <w:lang w:val="es-CO"/>
        </w:rPr>
        <w:t>c) Flexibilidad, según el cual las condiciones pedagógicas y administrativas que se establezcan deberán atender al desarrollo físico y psicológico del joven o del adulto, así como a las características de su medio cultural, social y laboral;</w:t>
      </w:r>
    </w:p>
    <w:p w14:paraId="7ED4AC0C" w14:textId="77777777" w:rsidR="00A41381" w:rsidRDefault="00A41381" w:rsidP="00A41381">
      <w:pPr>
        <w:jc w:val="both"/>
        <w:rPr>
          <w:rFonts w:cs="Times New Roman"/>
          <w:sz w:val="24"/>
          <w:szCs w:val="24"/>
          <w:lang w:val="es-CO"/>
        </w:rPr>
      </w:pPr>
      <w:r w:rsidRPr="00A41381">
        <w:rPr>
          <w:rFonts w:cs="Times New Roman"/>
          <w:sz w:val="24"/>
          <w:szCs w:val="24"/>
          <w:lang w:val="es-CO"/>
        </w:rPr>
        <w:lastRenderedPageBreak/>
        <w:t xml:space="preserve"> d) Participación, según el cual el proceso formativo de los jóvenes y los adultos debe desarrollar su autonomía y sentido de la responsabilidad que les permita actuar creativamente en las transformaciones económicas, sociales, políticas, científicas y culturales, y ser partícipes de las mismas. </w:t>
      </w:r>
    </w:p>
    <w:p w14:paraId="0D23751A" w14:textId="77777777" w:rsidR="00A41381" w:rsidRDefault="00A41381" w:rsidP="00A41381">
      <w:pPr>
        <w:jc w:val="both"/>
        <w:rPr>
          <w:rFonts w:cs="Times New Roman"/>
          <w:sz w:val="24"/>
          <w:szCs w:val="24"/>
          <w:lang w:val="es-CO"/>
        </w:rPr>
      </w:pPr>
    </w:p>
    <w:p w14:paraId="245015F4" w14:textId="77777777" w:rsidR="00A41381" w:rsidRDefault="00A41381" w:rsidP="00A41381">
      <w:pPr>
        <w:jc w:val="both"/>
        <w:rPr>
          <w:rFonts w:cs="Times New Roman"/>
          <w:sz w:val="24"/>
          <w:szCs w:val="24"/>
          <w:lang w:val="es-CO"/>
        </w:rPr>
      </w:pPr>
      <w:r w:rsidRPr="00A41381">
        <w:rPr>
          <w:rFonts w:cs="Times New Roman"/>
          <w:sz w:val="24"/>
          <w:szCs w:val="24"/>
          <w:lang w:val="es-CO"/>
        </w:rPr>
        <w:t xml:space="preserve">Artículo 4º. Atendiendo los fines de la educación y los objetivos específicos de la educación de adultos, establecidos por la Ley 115 de 1994, son propósitos de los programas de educación de adultos: </w:t>
      </w:r>
    </w:p>
    <w:p w14:paraId="1A5C36F8" w14:textId="77777777" w:rsidR="00A41381" w:rsidRDefault="00A41381" w:rsidP="00A41381">
      <w:pPr>
        <w:jc w:val="both"/>
        <w:rPr>
          <w:rFonts w:cs="Times New Roman"/>
          <w:sz w:val="24"/>
          <w:szCs w:val="24"/>
          <w:lang w:val="es-CO"/>
        </w:rPr>
      </w:pPr>
      <w:r w:rsidRPr="00A41381">
        <w:rPr>
          <w:rFonts w:cs="Times New Roman"/>
          <w:sz w:val="24"/>
          <w:szCs w:val="24"/>
          <w:lang w:val="es-CO"/>
        </w:rPr>
        <w:t xml:space="preserve">a) Promover el desarrollo ambiental, social y comunitario, fortaleciendo el ejercicio de una ciudadanía moderna, democrática y tolerante, de la justicia, la equidad de género, los derechos humanos y el respeto a las características y necesidades de las poblaciones especiales, tales como los grupos indígenas, afrocolombianos, las personas con limitaciones, menores trabajadores, y personas en proceso de rehabilitación social; </w:t>
      </w:r>
    </w:p>
    <w:p w14:paraId="745AD5CF" w14:textId="77777777" w:rsidR="00A41381" w:rsidRDefault="00A41381" w:rsidP="00A41381">
      <w:pPr>
        <w:jc w:val="both"/>
        <w:rPr>
          <w:rFonts w:cs="Times New Roman"/>
          <w:sz w:val="24"/>
          <w:szCs w:val="24"/>
          <w:lang w:val="es-CO"/>
        </w:rPr>
      </w:pPr>
      <w:r w:rsidRPr="00A41381">
        <w:rPr>
          <w:rFonts w:cs="Times New Roman"/>
          <w:sz w:val="24"/>
          <w:szCs w:val="24"/>
          <w:lang w:val="es-CO"/>
        </w:rPr>
        <w:t>b) Contribuir, mediante alternativas flexibles y pertinentes, a la formación científica y tecnológica que fortalezcan el desarrollo de conocimientos, destrezas y habilidades relacionadas con las necesidades del mundo laboral y la producción de bienes y servicios; c) Desarrollar actitudes y valores que estimulen la creatividad, la recreación, el uso del tiempo libre y la identidad nacional;</w:t>
      </w:r>
    </w:p>
    <w:p w14:paraId="5905882E" w14:textId="77777777" w:rsidR="00A41381" w:rsidRDefault="00A41381" w:rsidP="00A41381">
      <w:pPr>
        <w:jc w:val="both"/>
        <w:rPr>
          <w:rFonts w:cs="Times New Roman"/>
          <w:sz w:val="24"/>
          <w:szCs w:val="24"/>
          <w:lang w:val="es-CO"/>
        </w:rPr>
      </w:pPr>
      <w:r w:rsidRPr="00A41381">
        <w:rPr>
          <w:rFonts w:cs="Times New Roman"/>
          <w:sz w:val="24"/>
          <w:szCs w:val="24"/>
          <w:lang w:val="es-CO"/>
        </w:rPr>
        <w:t xml:space="preserve"> d) Propiciar oportunidades para la incorporación de jóvenes y adultos en procesos de educación formal, no formal e informal destinados a satisfacer intereses, necesidades y competencias en condiciones de equidad;</w:t>
      </w:r>
    </w:p>
    <w:p w14:paraId="77A270C7" w14:textId="444634B6" w:rsidR="00A41381" w:rsidRPr="0060298D" w:rsidRDefault="00A41381" w:rsidP="00A41381">
      <w:pPr>
        <w:jc w:val="both"/>
        <w:rPr>
          <w:rFonts w:cs="Times New Roman"/>
          <w:sz w:val="24"/>
          <w:szCs w:val="24"/>
          <w:lang w:val="es-CO"/>
        </w:rPr>
      </w:pPr>
      <w:r w:rsidRPr="00A41381">
        <w:rPr>
          <w:rFonts w:cs="Times New Roman"/>
          <w:sz w:val="24"/>
          <w:szCs w:val="24"/>
          <w:lang w:val="es-CO"/>
        </w:rPr>
        <w:t xml:space="preserve"> e) </w:t>
      </w:r>
      <w:r w:rsidRPr="0060298D">
        <w:rPr>
          <w:rFonts w:cs="Times New Roman"/>
          <w:sz w:val="24"/>
          <w:szCs w:val="24"/>
          <w:lang w:val="es-CO"/>
        </w:rPr>
        <w:t>Recuperar los saberes, las prácticas y experiencias de los adultos para que sean asumidas significativamente dentro del proceso de formación integral que brinda la educación de adultos.</w:t>
      </w:r>
    </w:p>
    <w:p w14:paraId="50B21FF6" w14:textId="77777777" w:rsidR="00F00059" w:rsidRPr="00A423AD" w:rsidRDefault="00F00059" w:rsidP="00C279B8">
      <w:pPr>
        <w:spacing w:line="360" w:lineRule="auto"/>
        <w:jc w:val="both"/>
        <w:rPr>
          <w:bCs/>
          <w:sz w:val="24"/>
          <w:szCs w:val="24"/>
        </w:rPr>
      </w:pPr>
    </w:p>
    <w:p w14:paraId="5C8100F3" w14:textId="77777777" w:rsidR="00F00059" w:rsidRPr="00A423AD" w:rsidRDefault="00F00059" w:rsidP="00C279B8">
      <w:pPr>
        <w:spacing w:line="360" w:lineRule="auto"/>
        <w:jc w:val="both"/>
        <w:rPr>
          <w:b/>
          <w:bCs/>
          <w:sz w:val="24"/>
          <w:szCs w:val="24"/>
        </w:rPr>
      </w:pPr>
      <w:r w:rsidRPr="00A423AD">
        <w:rPr>
          <w:b/>
          <w:bCs/>
          <w:caps/>
          <w:sz w:val="24"/>
          <w:szCs w:val="24"/>
        </w:rPr>
        <w:t>Currículo y Plan de Estudios</w:t>
      </w:r>
      <w:r w:rsidRPr="00A423AD">
        <w:rPr>
          <w:b/>
          <w:bCs/>
          <w:sz w:val="24"/>
          <w:szCs w:val="24"/>
        </w:rPr>
        <w:t xml:space="preserve"> </w:t>
      </w:r>
    </w:p>
    <w:p w14:paraId="5C0E4949" w14:textId="77777777" w:rsidR="00F00059" w:rsidRPr="00A423AD" w:rsidRDefault="00F00059" w:rsidP="00C279B8">
      <w:pPr>
        <w:spacing w:line="360" w:lineRule="auto"/>
        <w:jc w:val="both"/>
        <w:rPr>
          <w:bCs/>
          <w:sz w:val="24"/>
          <w:szCs w:val="24"/>
        </w:rPr>
      </w:pPr>
      <w:r w:rsidRPr="00A423AD">
        <w:rPr>
          <w:bCs/>
          <w:sz w:val="24"/>
          <w:szCs w:val="24"/>
        </w:rPr>
        <w:t>Contemplados en el título IV de la ley 115, en los artículos del 76 al 79:</w:t>
      </w:r>
    </w:p>
    <w:p w14:paraId="2B1E5BA6" w14:textId="77777777" w:rsidR="00F00059" w:rsidRPr="00A423AD" w:rsidRDefault="00F00059" w:rsidP="00C279B8">
      <w:pPr>
        <w:spacing w:line="360" w:lineRule="auto"/>
        <w:jc w:val="both"/>
        <w:rPr>
          <w:bCs/>
          <w:sz w:val="24"/>
          <w:szCs w:val="24"/>
        </w:rPr>
      </w:pPr>
      <w:r w:rsidRPr="00A423AD">
        <w:rPr>
          <w:bCs/>
          <w:sz w:val="24"/>
          <w:szCs w:val="24"/>
        </w:rPr>
        <w:t xml:space="preserve">ARTICULO 76. Concepto de currículo. Currículo es el conjunto de criterios, planes de estudio, programas, metodologías, y procesos que contribuyen a la formación integral y a la construcción de la identidad cultural nacional, regional y local, incluyendo también los recursos humanos, académicos y físicos para poner en práctica las políticas y llevar a cabo el proyecto educativo institucional. </w:t>
      </w:r>
    </w:p>
    <w:p w14:paraId="46AEB8E2" w14:textId="77777777" w:rsidR="00F00059" w:rsidRPr="00A423AD" w:rsidRDefault="00F00059" w:rsidP="00C279B8">
      <w:pPr>
        <w:spacing w:line="360" w:lineRule="auto"/>
        <w:jc w:val="both"/>
        <w:rPr>
          <w:bCs/>
          <w:sz w:val="24"/>
          <w:szCs w:val="24"/>
        </w:rPr>
      </w:pPr>
    </w:p>
    <w:p w14:paraId="37F79E2E" w14:textId="77777777" w:rsidR="00F00059" w:rsidRPr="00A423AD" w:rsidRDefault="00F00059" w:rsidP="00C279B8">
      <w:pPr>
        <w:spacing w:line="360" w:lineRule="auto"/>
        <w:jc w:val="both"/>
        <w:rPr>
          <w:bCs/>
          <w:sz w:val="24"/>
          <w:szCs w:val="24"/>
        </w:rPr>
      </w:pPr>
      <w:r w:rsidRPr="00A423AD">
        <w:rPr>
          <w:bCs/>
          <w:sz w:val="24"/>
          <w:szCs w:val="24"/>
        </w:rPr>
        <w:lastRenderedPageBreak/>
        <w:t xml:space="preserve">ARTICULO 77. Autonomía escolar. Dentro de los límites fijados por la presente ley y el proyecto educativo institucional, las instituciones de educación formal gozan de autonomía para organizar las áreas fundamentales de conocimientos definidas para cada nivel, introducir asignaturas optativas dentro de las áreas establecidas en la ley, adaptar algunas áreas a las necesidades y características regionales, adoptar métodos de enseñanza y organizar actividades formativas, culturales y deportivas, dentro de los lineamientos que establezca el Ministerio de Educación Nacional. PARAGRAFO. Las Secretarías de Educación departamentales o distritales o los organismos que hagan sus veces, serán las responsables de la asesoría para el diseño y desarrollo del currículo de las instituciones educativas estatales de su jurisdicción, de conformidad con lo establecido en la presente ley. </w:t>
      </w:r>
    </w:p>
    <w:p w14:paraId="317C09A7" w14:textId="77777777" w:rsidR="00F00059" w:rsidRPr="00A423AD" w:rsidRDefault="00F00059" w:rsidP="00C279B8">
      <w:pPr>
        <w:spacing w:line="360" w:lineRule="auto"/>
        <w:jc w:val="both"/>
        <w:rPr>
          <w:bCs/>
          <w:sz w:val="24"/>
          <w:szCs w:val="24"/>
        </w:rPr>
      </w:pPr>
    </w:p>
    <w:p w14:paraId="7E8B1552" w14:textId="77777777" w:rsidR="00F00059" w:rsidRPr="00A423AD" w:rsidRDefault="00F00059" w:rsidP="00C279B8">
      <w:pPr>
        <w:spacing w:line="360" w:lineRule="auto"/>
        <w:jc w:val="both"/>
        <w:rPr>
          <w:bCs/>
          <w:sz w:val="24"/>
          <w:szCs w:val="24"/>
        </w:rPr>
      </w:pPr>
      <w:r w:rsidRPr="00A423AD">
        <w:rPr>
          <w:bCs/>
          <w:sz w:val="24"/>
          <w:szCs w:val="24"/>
        </w:rPr>
        <w:t>ARTICULO 78. Regulación del currículo. El Ministerio de Educación Nacional diseñará los lineamientos generales de los procesos curriculares y, en la educación formal establecerá los indicadores de logros para cada grado de los niveles educativos, tal como lo fija el artículo 148 de la presente ley. Los establecimientos educativos, de conformidad con las disposiciones vigentes y con su Proyecto Educativo Institucional, atendiendo los lineamientos a que se refiere el inciso primero de este artículo, establecerán su plan de estudios particular que determine los objetivos por niveles, grados y áreas, la metodología, la distribución del tiempo y los criterios de evaluación y administración. Cuando haya cambios significativos en el currículo, el rector de la institución educativa oficial o privada lo presentará a la Secretaría de Educación Departamental o Distrital o a los organismos que hagan sus veces, para que ésta verifique el cumplimiento de los requisitos establecidos en la presente ley.</w:t>
      </w:r>
    </w:p>
    <w:p w14:paraId="38BDD9D5" w14:textId="77777777" w:rsidR="00F00059" w:rsidRPr="00A423AD" w:rsidRDefault="00F00059" w:rsidP="00C279B8">
      <w:pPr>
        <w:spacing w:line="360" w:lineRule="auto"/>
        <w:jc w:val="both"/>
        <w:rPr>
          <w:bCs/>
          <w:sz w:val="24"/>
          <w:szCs w:val="24"/>
        </w:rPr>
      </w:pPr>
    </w:p>
    <w:p w14:paraId="665AA1B5" w14:textId="77777777" w:rsidR="00762FCF" w:rsidRPr="00A423AD" w:rsidRDefault="00F00059" w:rsidP="00C279B8">
      <w:pPr>
        <w:spacing w:line="360" w:lineRule="auto"/>
        <w:jc w:val="both"/>
        <w:rPr>
          <w:bCs/>
          <w:sz w:val="24"/>
          <w:szCs w:val="24"/>
        </w:rPr>
      </w:pPr>
      <w:r w:rsidRPr="00A423AD">
        <w:rPr>
          <w:bCs/>
          <w:sz w:val="24"/>
          <w:szCs w:val="24"/>
        </w:rPr>
        <w:lastRenderedPageBreak/>
        <w:t xml:space="preserve"> ARTICULO 79. Plan de estudios. El plan de estudios es el esquema estructurado de las áreas obligatorias y fundamentales y de áreas optativas con sus respectivas asignaturas, que forman parte del currículo de los establecimientos educativos. En la educación formal, dicho plan debe establecer los objetivos por niveles, grados y áreas, la metodología, la distribución del tiempo y los criterios de evaluación y administración, de acuerdo con el Proyecto Educativo Institucional y con las disposiciones legales vigentes.</w:t>
      </w:r>
    </w:p>
    <w:p w14:paraId="3DFA9B15" w14:textId="77777777" w:rsidR="00C02D2B" w:rsidRPr="00A423AD" w:rsidRDefault="00C02D2B" w:rsidP="00C279B8">
      <w:pPr>
        <w:spacing w:line="360" w:lineRule="auto"/>
        <w:jc w:val="both"/>
        <w:rPr>
          <w:bCs/>
          <w:sz w:val="24"/>
          <w:szCs w:val="24"/>
        </w:rPr>
      </w:pPr>
    </w:p>
    <w:p w14:paraId="521C57E8" w14:textId="77777777" w:rsidR="00C02D2B" w:rsidRPr="00A423AD" w:rsidRDefault="00C02D2B" w:rsidP="00C279B8">
      <w:pPr>
        <w:spacing w:line="360" w:lineRule="auto"/>
        <w:jc w:val="both"/>
        <w:rPr>
          <w:b/>
          <w:bCs/>
          <w:sz w:val="24"/>
          <w:szCs w:val="24"/>
        </w:rPr>
      </w:pPr>
      <w:r w:rsidRPr="00A423AD">
        <w:rPr>
          <w:b/>
          <w:bCs/>
          <w:caps/>
          <w:sz w:val="24"/>
          <w:szCs w:val="24"/>
        </w:rPr>
        <w:t xml:space="preserve"> Niveles, ciclos y grados</w:t>
      </w:r>
      <w:r w:rsidR="00FE17B9">
        <w:rPr>
          <w:b/>
          <w:bCs/>
          <w:caps/>
          <w:sz w:val="24"/>
          <w:szCs w:val="24"/>
        </w:rPr>
        <w:t xml:space="preserve"> Y CLEI</w:t>
      </w:r>
    </w:p>
    <w:p w14:paraId="246552F9" w14:textId="77777777" w:rsidR="00C02D2B" w:rsidRPr="00A423AD" w:rsidRDefault="00C02D2B" w:rsidP="00C279B8">
      <w:pPr>
        <w:spacing w:line="360" w:lineRule="auto"/>
        <w:jc w:val="both"/>
        <w:rPr>
          <w:bCs/>
          <w:sz w:val="24"/>
          <w:szCs w:val="24"/>
        </w:rPr>
      </w:pPr>
      <w:r w:rsidRPr="00A423AD">
        <w:rPr>
          <w:bCs/>
          <w:sz w:val="24"/>
          <w:szCs w:val="24"/>
        </w:rPr>
        <w:t xml:space="preserve">Contemplados en el decreto 1860 de 1994 en el artículo quinto: </w:t>
      </w:r>
    </w:p>
    <w:p w14:paraId="5E2CDF51" w14:textId="77777777" w:rsidR="00C02D2B" w:rsidRPr="00A423AD" w:rsidRDefault="00C02D2B" w:rsidP="00C279B8">
      <w:pPr>
        <w:spacing w:line="360" w:lineRule="auto"/>
        <w:jc w:val="both"/>
        <w:rPr>
          <w:bCs/>
          <w:sz w:val="24"/>
          <w:szCs w:val="24"/>
        </w:rPr>
      </w:pPr>
      <w:r w:rsidRPr="00A423AD">
        <w:rPr>
          <w:bCs/>
          <w:sz w:val="24"/>
          <w:szCs w:val="24"/>
        </w:rPr>
        <w:t xml:space="preserve">La educación básica formal se organiza por niveles, ciclos y grados según las siguientes definiciones: </w:t>
      </w:r>
    </w:p>
    <w:p w14:paraId="7A7FFD7D" w14:textId="77777777" w:rsidR="00C02D2B" w:rsidRPr="00A423AD" w:rsidRDefault="00C02D2B" w:rsidP="00C279B8">
      <w:pPr>
        <w:spacing w:line="360" w:lineRule="auto"/>
        <w:jc w:val="both"/>
        <w:rPr>
          <w:bCs/>
          <w:sz w:val="24"/>
          <w:szCs w:val="24"/>
        </w:rPr>
      </w:pPr>
      <w:r w:rsidRPr="00A423AD">
        <w:rPr>
          <w:bCs/>
          <w:sz w:val="24"/>
          <w:szCs w:val="24"/>
        </w:rPr>
        <w:t xml:space="preserve">1. Los niveles son etapas del proceso de formación en la educación formal, con los fines y objetivos definidos por la ley. </w:t>
      </w:r>
    </w:p>
    <w:p w14:paraId="1B2CA72A" w14:textId="77777777" w:rsidR="00C02D2B" w:rsidRPr="00A423AD" w:rsidRDefault="00C02D2B" w:rsidP="00C279B8">
      <w:pPr>
        <w:spacing w:line="360" w:lineRule="auto"/>
        <w:jc w:val="both"/>
        <w:rPr>
          <w:bCs/>
          <w:sz w:val="24"/>
          <w:szCs w:val="24"/>
        </w:rPr>
      </w:pPr>
      <w:r w:rsidRPr="00A423AD">
        <w:rPr>
          <w:bCs/>
          <w:sz w:val="24"/>
          <w:szCs w:val="24"/>
        </w:rPr>
        <w:t xml:space="preserve">2. El ciclo es el conjunto de grados que en la educación básica satisfacen los objetivos específicos definidos en el artículo 21 de la Ley 115 de 1994 para el denominado Ciclo de Primaria o en el artículo 22 de la misma Ley, para el denominado Ciclo de Secundaria. </w:t>
      </w:r>
    </w:p>
    <w:p w14:paraId="1B15A863" w14:textId="77777777" w:rsidR="00624514" w:rsidRDefault="00C02D2B" w:rsidP="00C279B8">
      <w:pPr>
        <w:spacing w:line="360" w:lineRule="auto"/>
        <w:jc w:val="both"/>
        <w:rPr>
          <w:bCs/>
          <w:sz w:val="24"/>
          <w:szCs w:val="24"/>
        </w:rPr>
      </w:pPr>
      <w:r w:rsidRPr="00A423AD">
        <w:rPr>
          <w:bCs/>
          <w:sz w:val="24"/>
          <w:szCs w:val="24"/>
        </w:rPr>
        <w:t>3. El grado corresponde a la ejecución ordenada del plan de estudios durante un año lectivo, con el fin de lograr los objetivos propuestos en dicho plan.</w:t>
      </w:r>
    </w:p>
    <w:p w14:paraId="28E9A54C" w14:textId="77777777" w:rsidR="00112235" w:rsidRDefault="006F5BCF" w:rsidP="00C279B8">
      <w:pPr>
        <w:spacing w:line="360" w:lineRule="auto"/>
        <w:jc w:val="both"/>
        <w:rPr>
          <w:bCs/>
          <w:sz w:val="24"/>
          <w:szCs w:val="24"/>
        </w:rPr>
      </w:pPr>
      <w:r>
        <w:rPr>
          <w:bCs/>
          <w:sz w:val="24"/>
          <w:szCs w:val="24"/>
        </w:rPr>
        <w:t xml:space="preserve">4. </w:t>
      </w:r>
      <w:r w:rsidRPr="006F5BCF">
        <w:rPr>
          <w:b/>
          <w:bCs/>
          <w:sz w:val="24"/>
          <w:szCs w:val="24"/>
        </w:rPr>
        <w:t>E</w:t>
      </w:r>
      <w:r w:rsidR="00CB4FBC" w:rsidRPr="006F5BCF">
        <w:rPr>
          <w:b/>
          <w:bCs/>
          <w:sz w:val="24"/>
          <w:szCs w:val="24"/>
        </w:rPr>
        <w:t>n la educación de adultos</w:t>
      </w:r>
      <w:r w:rsidR="00CB4FBC">
        <w:rPr>
          <w:bCs/>
          <w:sz w:val="24"/>
          <w:szCs w:val="24"/>
        </w:rPr>
        <w:t xml:space="preserve"> articulo 21 según el 3011 del 19 de diciembre de 1994 “Los ciclos lectivos especiales integrados se organizaran de tal manera que la  que la formación y los logros alcanzados tengan las siguientes correspondencia con los ciclos lectivos regulares de la educación básica</w:t>
      </w:r>
      <w:r w:rsidR="00112235">
        <w:rPr>
          <w:bCs/>
          <w:sz w:val="24"/>
          <w:szCs w:val="24"/>
        </w:rPr>
        <w:t>:</w:t>
      </w:r>
    </w:p>
    <w:p w14:paraId="26772B74" w14:textId="77777777" w:rsidR="00112235" w:rsidRDefault="00112235" w:rsidP="00C279B8">
      <w:pPr>
        <w:spacing w:line="360" w:lineRule="auto"/>
        <w:jc w:val="both"/>
        <w:rPr>
          <w:bCs/>
          <w:sz w:val="24"/>
          <w:szCs w:val="24"/>
        </w:rPr>
      </w:pPr>
      <w:r>
        <w:rPr>
          <w:bCs/>
          <w:sz w:val="24"/>
          <w:szCs w:val="24"/>
        </w:rPr>
        <w:t>1. El primer ciclo, con los grados primero, segundo y tercero.</w:t>
      </w:r>
      <w:r w:rsidR="006F5BCF">
        <w:rPr>
          <w:bCs/>
          <w:sz w:val="24"/>
          <w:szCs w:val="24"/>
        </w:rPr>
        <w:t xml:space="preserve"> (</w:t>
      </w:r>
      <w:proofErr w:type="spellStart"/>
      <w:r w:rsidR="006F5BCF">
        <w:rPr>
          <w:bCs/>
          <w:sz w:val="24"/>
          <w:szCs w:val="24"/>
        </w:rPr>
        <w:t>clei</w:t>
      </w:r>
      <w:proofErr w:type="spellEnd"/>
      <w:r w:rsidR="006F5BCF">
        <w:rPr>
          <w:bCs/>
          <w:sz w:val="24"/>
          <w:szCs w:val="24"/>
        </w:rPr>
        <w:t xml:space="preserve"> uno)</w:t>
      </w:r>
    </w:p>
    <w:p w14:paraId="44CAC89F" w14:textId="77777777" w:rsidR="00270586" w:rsidRDefault="00112235" w:rsidP="00C279B8">
      <w:pPr>
        <w:spacing w:line="360" w:lineRule="auto"/>
        <w:jc w:val="both"/>
        <w:rPr>
          <w:bCs/>
          <w:sz w:val="24"/>
          <w:szCs w:val="24"/>
        </w:rPr>
      </w:pPr>
      <w:r>
        <w:rPr>
          <w:bCs/>
          <w:sz w:val="24"/>
          <w:szCs w:val="24"/>
        </w:rPr>
        <w:t>2. El segundo ciclo, con los grados cuarto y quinto.</w:t>
      </w:r>
      <w:r w:rsidR="00CB4FBC">
        <w:rPr>
          <w:bCs/>
          <w:sz w:val="24"/>
          <w:szCs w:val="24"/>
        </w:rPr>
        <w:t xml:space="preserve"> </w:t>
      </w:r>
      <w:r w:rsidR="006F5BCF">
        <w:rPr>
          <w:bCs/>
          <w:sz w:val="24"/>
          <w:szCs w:val="24"/>
        </w:rPr>
        <w:t>(</w:t>
      </w:r>
      <w:proofErr w:type="spellStart"/>
      <w:r w:rsidR="00627B76">
        <w:rPr>
          <w:bCs/>
          <w:sz w:val="24"/>
          <w:szCs w:val="24"/>
        </w:rPr>
        <w:t>c</w:t>
      </w:r>
      <w:r w:rsidR="006F5BCF">
        <w:rPr>
          <w:bCs/>
          <w:sz w:val="24"/>
          <w:szCs w:val="24"/>
        </w:rPr>
        <w:t>lei</w:t>
      </w:r>
      <w:proofErr w:type="spellEnd"/>
      <w:r w:rsidR="006F5BCF">
        <w:rPr>
          <w:bCs/>
          <w:sz w:val="24"/>
          <w:szCs w:val="24"/>
        </w:rPr>
        <w:t xml:space="preserve"> dos)</w:t>
      </w:r>
    </w:p>
    <w:p w14:paraId="327F608B" w14:textId="77777777" w:rsidR="00112235" w:rsidRDefault="00112235" w:rsidP="00C279B8">
      <w:pPr>
        <w:spacing w:line="360" w:lineRule="auto"/>
        <w:jc w:val="both"/>
        <w:rPr>
          <w:bCs/>
          <w:sz w:val="24"/>
          <w:szCs w:val="24"/>
        </w:rPr>
      </w:pPr>
      <w:r>
        <w:rPr>
          <w:bCs/>
          <w:sz w:val="24"/>
          <w:szCs w:val="24"/>
        </w:rPr>
        <w:t>3. El tercer ciclo, con los grados sexto y séptimo.</w:t>
      </w:r>
      <w:r w:rsidR="006F5BCF">
        <w:rPr>
          <w:bCs/>
          <w:sz w:val="24"/>
          <w:szCs w:val="24"/>
        </w:rPr>
        <w:t xml:space="preserve"> </w:t>
      </w:r>
      <w:proofErr w:type="spellStart"/>
      <w:r w:rsidR="006F5BCF">
        <w:rPr>
          <w:bCs/>
          <w:sz w:val="24"/>
          <w:szCs w:val="24"/>
        </w:rPr>
        <w:t>Clei</w:t>
      </w:r>
      <w:proofErr w:type="spellEnd"/>
      <w:r w:rsidR="006F5BCF">
        <w:rPr>
          <w:bCs/>
          <w:sz w:val="24"/>
          <w:szCs w:val="24"/>
        </w:rPr>
        <w:t xml:space="preserve"> tres)</w:t>
      </w:r>
    </w:p>
    <w:p w14:paraId="5BA773BC" w14:textId="77777777" w:rsidR="00112235" w:rsidRDefault="00112235" w:rsidP="00C279B8">
      <w:pPr>
        <w:spacing w:line="360" w:lineRule="auto"/>
        <w:jc w:val="both"/>
        <w:rPr>
          <w:bCs/>
          <w:sz w:val="24"/>
          <w:szCs w:val="24"/>
        </w:rPr>
      </w:pPr>
      <w:r>
        <w:rPr>
          <w:bCs/>
          <w:sz w:val="24"/>
          <w:szCs w:val="24"/>
        </w:rPr>
        <w:t xml:space="preserve">4. el cuarto ciclo, </w:t>
      </w:r>
      <w:r w:rsidR="006F5BCF">
        <w:rPr>
          <w:bCs/>
          <w:sz w:val="24"/>
          <w:szCs w:val="24"/>
        </w:rPr>
        <w:t xml:space="preserve">con los grados octavo y noveno. </w:t>
      </w:r>
      <w:proofErr w:type="spellStart"/>
      <w:r w:rsidR="006F5BCF">
        <w:rPr>
          <w:bCs/>
          <w:sz w:val="24"/>
          <w:szCs w:val="24"/>
        </w:rPr>
        <w:t>Clei</w:t>
      </w:r>
      <w:proofErr w:type="spellEnd"/>
      <w:r w:rsidR="006F5BCF">
        <w:rPr>
          <w:bCs/>
          <w:sz w:val="24"/>
          <w:szCs w:val="24"/>
        </w:rPr>
        <w:t xml:space="preserve"> cuatro)</w:t>
      </w:r>
    </w:p>
    <w:p w14:paraId="420FD8D3" w14:textId="77777777" w:rsidR="006F5BCF" w:rsidRDefault="006F5BCF" w:rsidP="00C279B8">
      <w:pPr>
        <w:spacing w:line="360" w:lineRule="auto"/>
        <w:jc w:val="both"/>
        <w:rPr>
          <w:bCs/>
          <w:sz w:val="24"/>
          <w:szCs w:val="24"/>
        </w:rPr>
      </w:pPr>
    </w:p>
    <w:p w14:paraId="74FDF535" w14:textId="77777777" w:rsidR="00B86C89" w:rsidRDefault="00B86C89" w:rsidP="00C279B8">
      <w:pPr>
        <w:spacing w:line="360" w:lineRule="auto"/>
        <w:jc w:val="both"/>
        <w:rPr>
          <w:bCs/>
          <w:sz w:val="24"/>
          <w:szCs w:val="24"/>
        </w:rPr>
      </w:pPr>
      <w:r>
        <w:rPr>
          <w:bCs/>
          <w:sz w:val="24"/>
          <w:szCs w:val="24"/>
        </w:rPr>
        <w:t>El artículo 22. Las personas que cumplan y finalicen satisfactoriamente todos los ciclos lectivos especiales integrados de la educación básica de adultos, recibirán el certificado de estudios del bachillerato básico.</w:t>
      </w:r>
    </w:p>
    <w:p w14:paraId="4DB4FB4C" w14:textId="77777777" w:rsidR="006F5BCF" w:rsidRDefault="006F5BCF" w:rsidP="00C279B8">
      <w:pPr>
        <w:spacing w:line="360" w:lineRule="auto"/>
        <w:jc w:val="both"/>
        <w:rPr>
          <w:bCs/>
          <w:sz w:val="24"/>
          <w:szCs w:val="24"/>
        </w:rPr>
      </w:pPr>
      <w:r>
        <w:rPr>
          <w:bCs/>
          <w:sz w:val="24"/>
          <w:szCs w:val="24"/>
        </w:rPr>
        <w:t>El artículo 23. La educación media académica  se ofrecerá en dos (2) ciclos lectivos especiales integrados, a las personas que hayan obtenidos el certificado de estudios del bachillerato básico de que trata el artículo 22 del presente decreto  o a las personas de (18) años o más que acrediten haber culminado  el noveno grado  de la educación básica.</w:t>
      </w:r>
    </w:p>
    <w:p w14:paraId="331974FE" w14:textId="77777777" w:rsidR="006F5BCF" w:rsidRDefault="006F5BCF" w:rsidP="00C279B8">
      <w:pPr>
        <w:spacing w:line="360" w:lineRule="auto"/>
        <w:jc w:val="both"/>
        <w:rPr>
          <w:bCs/>
          <w:sz w:val="24"/>
          <w:szCs w:val="24"/>
        </w:rPr>
      </w:pPr>
      <w:r>
        <w:rPr>
          <w:bCs/>
          <w:sz w:val="24"/>
          <w:szCs w:val="24"/>
        </w:rPr>
        <w:t>El ciclo lectivo especial integrado de la educación media académica corresponde a un grado de la educación media forma regular y tendrá una duración mínima  de veintidós (22) semanas lectivas.</w:t>
      </w:r>
    </w:p>
    <w:p w14:paraId="72A9FAB4" w14:textId="77777777" w:rsidR="006F5BCF" w:rsidRPr="00A423AD" w:rsidRDefault="00F8692F" w:rsidP="00C279B8">
      <w:pPr>
        <w:spacing w:line="360" w:lineRule="auto"/>
        <w:jc w:val="both"/>
        <w:rPr>
          <w:bCs/>
          <w:sz w:val="24"/>
          <w:szCs w:val="24"/>
        </w:rPr>
      </w:pPr>
      <w:r>
        <w:rPr>
          <w:bCs/>
          <w:sz w:val="24"/>
          <w:szCs w:val="24"/>
        </w:rPr>
        <w:t>La semana lectiva tendrá una duración promedio  de veinte (20) horas efectivas de trabajo académico.</w:t>
      </w:r>
    </w:p>
    <w:p w14:paraId="7E03C1B3" w14:textId="77777777" w:rsidR="00C02D2B" w:rsidRPr="00A423AD" w:rsidRDefault="00C02D2B" w:rsidP="00C279B8">
      <w:pPr>
        <w:spacing w:line="360" w:lineRule="auto"/>
        <w:jc w:val="both"/>
        <w:rPr>
          <w:bCs/>
          <w:sz w:val="24"/>
          <w:szCs w:val="24"/>
        </w:rPr>
      </w:pPr>
    </w:p>
    <w:p w14:paraId="712AE909" w14:textId="77777777" w:rsidR="0095749E" w:rsidRPr="00A423AD" w:rsidRDefault="00C02D2B" w:rsidP="00C279B8">
      <w:pPr>
        <w:spacing w:line="360" w:lineRule="auto"/>
        <w:jc w:val="both"/>
        <w:rPr>
          <w:b/>
          <w:bCs/>
          <w:sz w:val="24"/>
          <w:szCs w:val="24"/>
        </w:rPr>
      </w:pPr>
      <w:r w:rsidRPr="00A423AD">
        <w:rPr>
          <w:b/>
          <w:bCs/>
          <w:caps/>
          <w:sz w:val="24"/>
          <w:szCs w:val="24"/>
        </w:rPr>
        <w:t>Propósitos de la evaluación institucional de los estudiantes</w:t>
      </w:r>
    </w:p>
    <w:p w14:paraId="163AE599" w14:textId="77777777" w:rsidR="0095749E" w:rsidRPr="00A423AD" w:rsidRDefault="0095749E" w:rsidP="00C279B8">
      <w:pPr>
        <w:spacing w:line="360" w:lineRule="auto"/>
        <w:jc w:val="both"/>
        <w:rPr>
          <w:bCs/>
          <w:sz w:val="24"/>
          <w:szCs w:val="24"/>
        </w:rPr>
      </w:pPr>
      <w:r w:rsidRPr="00A423AD">
        <w:rPr>
          <w:bCs/>
          <w:sz w:val="24"/>
          <w:szCs w:val="24"/>
        </w:rPr>
        <w:t>Contemplados en el decreto 1290 de 2009</w:t>
      </w:r>
      <w:r w:rsidR="001B565D" w:rsidRPr="00A423AD">
        <w:rPr>
          <w:bCs/>
          <w:sz w:val="24"/>
          <w:szCs w:val="24"/>
        </w:rPr>
        <w:t>:</w:t>
      </w:r>
    </w:p>
    <w:p w14:paraId="6C86E4A3" w14:textId="77777777" w:rsidR="001B565D" w:rsidRPr="00A423AD" w:rsidRDefault="001B565D" w:rsidP="00C279B8">
      <w:pPr>
        <w:spacing w:line="360" w:lineRule="auto"/>
        <w:jc w:val="both"/>
        <w:rPr>
          <w:bCs/>
          <w:sz w:val="24"/>
          <w:szCs w:val="24"/>
        </w:rPr>
      </w:pPr>
    </w:p>
    <w:p w14:paraId="0DFE3B0D" w14:textId="77777777" w:rsidR="0095749E" w:rsidRPr="00A423AD" w:rsidRDefault="00C02D2B" w:rsidP="00C279B8">
      <w:pPr>
        <w:spacing w:line="360" w:lineRule="auto"/>
        <w:jc w:val="both"/>
        <w:rPr>
          <w:bCs/>
          <w:sz w:val="24"/>
          <w:szCs w:val="24"/>
        </w:rPr>
      </w:pPr>
      <w:r w:rsidRPr="00A423AD">
        <w:rPr>
          <w:bCs/>
          <w:sz w:val="24"/>
          <w:szCs w:val="24"/>
        </w:rPr>
        <w:t xml:space="preserve">Son propósitos de la  evaluación de los estudiantes en el ámbito institucional:  </w:t>
      </w:r>
    </w:p>
    <w:p w14:paraId="6D2C22AF" w14:textId="77777777" w:rsidR="0095749E" w:rsidRPr="00A423AD" w:rsidRDefault="00C02D2B" w:rsidP="00C279B8">
      <w:pPr>
        <w:spacing w:line="360" w:lineRule="auto"/>
        <w:jc w:val="both"/>
        <w:rPr>
          <w:bCs/>
          <w:sz w:val="24"/>
          <w:szCs w:val="24"/>
        </w:rPr>
      </w:pPr>
      <w:r w:rsidRPr="00A423AD">
        <w:rPr>
          <w:bCs/>
          <w:sz w:val="24"/>
          <w:szCs w:val="24"/>
        </w:rPr>
        <w:t>1.</w:t>
      </w:r>
      <w:r w:rsidR="0095749E" w:rsidRPr="00A423AD">
        <w:rPr>
          <w:bCs/>
          <w:sz w:val="24"/>
          <w:szCs w:val="24"/>
        </w:rPr>
        <w:t xml:space="preserve"> </w:t>
      </w:r>
      <w:r w:rsidRPr="00A423AD">
        <w:rPr>
          <w:bCs/>
          <w:sz w:val="24"/>
          <w:szCs w:val="24"/>
        </w:rPr>
        <w:t xml:space="preserve">Identificar las características personales, intereses, ritmos de desarrollo y estilos de aprendizaje del  estudiante para valorar sus avances. </w:t>
      </w:r>
    </w:p>
    <w:p w14:paraId="513B7FEB" w14:textId="77777777" w:rsidR="0095749E" w:rsidRPr="00A423AD" w:rsidRDefault="00C02D2B" w:rsidP="00C279B8">
      <w:pPr>
        <w:spacing w:line="360" w:lineRule="auto"/>
        <w:jc w:val="both"/>
        <w:rPr>
          <w:bCs/>
          <w:sz w:val="24"/>
          <w:szCs w:val="24"/>
        </w:rPr>
      </w:pPr>
      <w:r w:rsidRPr="00A423AD">
        <w:rPr>
          <w:bCs/>
          <w:sz w:val="24"/>
          <w:szCs w:val="24"/>
        </w:rPr>
        <w:t xml:space="preserve">2. Proporcionar información básica para consolidar o reorientar los procesos educativos relacionados con el desarrollo integral del estudiante. </w:t>
      </w:r>
      <w:r w:rsidR="0095749E" w:rsidRPr="00A423AD">
        <w:rPr>
          <w:bCs/>
          <w:sz w:val="24"/>
          <w:szCs w:val="24"/>
        </w:rPr>
        <w:t xml:space="preserve"> </w:t>
      </w:r>
    </w:p>
    <w:p w14:paraId="72A74D62" w14:textId="77777777" w:rsidR="0095749E" w:rsidRPr="00A423AD" w:rsidRDefault="00C02D2B" w:rsidP="00C279B8">
      <w:pPr>
        <w:spacing w:line="360" w:lineRule="auto"/>
        <w:jc w:val="both"/>
        <w:rPr>
          <w:bCs/>
          <w:sz w:val="24"/>
          <w:szCs w:val="24"/>
        </w:rPr>
      </w:pPr>
      <w:r w:rsidRPr="00A423AD">
        <w:rPr>
          <w:bCs/>
          <w:sz w:val="24"/>
          <w:szCs w:val="24"/>
        </w:rPr>
        <w:t xml:space="preserve">3. Suministrar  información que  permita  implementar  estrategias pedagógicas para  apoyar  a  los estudiantes que presenten debilidades y desempeños superiores en su proceso formativo. </w:t>
      </w:r>
    </w:p>
    <w:p w14:paraId="1750A1D7" w14:textId="77777777" w:rsidR="0095749E" w:rsidRPr="00A423AD" w:rsidRDefault="00C02D2B" w:rsidP="00C279B8">
      <w:pPr>
        <w:spacing w:line="360" w:lineRule="auto"/>
        <w:jc w:val="both"/>
        <w:rPr>
          <w:bCs/>
          <w:sz w:val="24"/>
          <w:szCs w:val="24"/>
        </w:rPr>
      </w:pPr>
      <w:r w:rsidRPr="00A423AD">
        <w:rPr>
          <w:bCs/>
          <w:sz w:val="24"/>
          <w:szCs w:val="24"/>
        </w:rPr>
        <w:t xml:space="preserve">4. Determinar la promoción de estudiantes. </w:t>
      </w:r>
    </w:p>
    <w:p w14:paraId="0B5D64B0" w14:textId="77777777" w:rsidR="001160F5" w:rsidRPr="00A423AD" w:rsidRDefault="001160F5" w:rsidP="00C279B8">
      <w:pPr>
        <w:spacing w:line="360" w:lineRule="auto"/>
        <w:jc w:val="both"/>
        <w:rPr>
          <w:bCs/>
          <w:sz w:val="24"/>
          <w:szCs w:val="24"/>
        </w:rPr>
      </w:pPr>
      <w:r w:rsidRPr="00A423AD">
        <w:rPr>
          <w:bCs/>
          <w:sz w:val="24"/>
          <w:szCs w:val="24"/>
        </w:rPr>
        <w:lastRenderedPageBreak/>
        <w:t>5. Aportar información para el ajuste e implementación del  plan de mejoramiento institucional.</w:t>
      </w:r>
    </w:p>
    <w:p w14:paraId="18EC7487" w14:textId="77777777" w:rsidR="001160F5" w:rsidRPr="00A423AD" w:rsidRDefault="001160F5" w:rsidP="00C279B8">
      <w:pPr>
        <w:spacing w:line="360" w:lineRule="auto"/>
        <w:jc w:val="both"/>
        <w:rPr>
          <w:bCs/>
          <w:sz w:val="24"/>
          <w:szCs w:val="24"/>
        </w:rPr>
      </w:pPr>
    </w:p>
    <w:p w14:paraId="423F288C" w14:textId="77777777" w:rsidR="0095749E" w:rsidRPr="00A423AD" w:rsidRDefault="001160F5" w:rsidP="00C279B8">
      <w:pPr>
        <w:spacing w:line="360" w:lineRule="auto"/>
        <w:jc w:val="both"/>
        <w:rPr>
          <w:bCs/>
          <w:sz w:val="24"/>
          <w:szCs w:val="24"/>
        </w:rPr>
      </w:pPr>
      <w:r w:rsidRPr="00A423AD">
        <w:rPr>
          <w:bCs/>
          <w:sz w:val="24"/>
          <w:szCs w:val="24"/>
        </w:rPr>
        <w:t xml:space="preserve">También nos basamos en los lineamientos de lenguaje enfatizando  especialmente en </w:t>
      </w:r>
    </w:p>
    <w:p w14:paraId="0C0363F8" w14:textId="77777777" w:rsidR="0095749E" w:rsidRDefault="001160F5" w:rsidP="00C279B8">
      <w:pPr>
        <w:spacing w:line="360" w:lineRule="auto"/>
        <w:jc w:val="both"/>
        <w:rPr>
          <w:bCs/>
          <w:sz w:val="24"/>
          <w:szCs w:val="24"/>
        </w:rPr>
      </w:pPr>
      <w:r w:rsidRPr="00A423AD">
        <w:rPr>
          <w:bCs/>
          <w:sz w:val="24"/>
          <w:szCs w:val="24"/>
        </w:rPr>
        <w:t xml:space="preserve">Los ejes </w:t>
      </w:r>
      <w:r w:rsidR="0059532D" w:rsidRPr="00A423AD">
        <w:rPr>
          <w:bCs/>
          <w:sz w:val="24"/>
          <w:szCs w:val="24"/>
        </w:rPr>
        <w:t>curriculares: Producción</w:t>
      </w:r>
      <w:r w:rsidR="0095749E" w:rsidRPr="00A423AD">
        <w:rPr>
          <w:bCs/>
          <w:sz w:val="24"/>
          <w:szCs w:val="24"/>
        </w:rPr>
        <w:t xml:space="preserve"> textual</w:t>
      </w:r>
      <w:r w:rsidR="0059532D" w:rsidRPr="00A423AD">
        <w:rPr>
          <w:bCs/>
          <w:sz w:val="24"/>
          <w:szCs w:val="24"/>
        </w:rPr>
        <w:t>,</w:t>
      </w:r>
      <w:r w:rsidR="0095749E" w:rsidRPr="00A423AD">
        <w:rPr>
          <w:bCs/>
          <w:sz w:val="24"/>
          <w:szCs w:val="24"/>
        </w:rPr>
        <w:t xml:space="preserve"> Comprensión e interpretación textual</w:t>
      </w:r>
      <w:r w:rsidR="0059532D" w:rsidRPr="00A423AD">
        <w:rPr>
          <w:bCs/>
          <w:sz w:val="24"/>
          <w:szCs w:val="24"/>
        </w:rPr>
        <w:t>,</w:t>
      </w:r>
      <w:r w:rsidR="0095749E" w:rsidRPr="00A423AD">
        <w:rPr>
          <w:bCs/>
          <w:sz w:val="24"/>
          <w:szCs w:val="24"/>
        </w:rPr>
        <w:t xml:space="preserve"> Literatura</w:t>
      </w:r>
      <w:r w:rsidR="0059532D" w:rsidRPr="00A423AD">
        <w:rPr>
          <w:bCs/>
          <w:sz w:val="24"/>
          <w:szCs w:val="24"/>
        </w:rPr>
        <w:t>,</w:t>
      </w:r>
      <w:r w:rsidR="0095749E" w:rsidRPr="00A423AD">
        <w:rPr>
          <w:bCs/>
          <w:sz w:val="24"/>
          <w:szCs w:val="24"/>
        </w:rPr>
        <w:t xml:space="preserve"> Medios de comunicación y otros sistemas simbólicos</w:t>
      </w:r>
      <w:r w:rsidR="0059532D" w:rsidRPr="00A423AD">
        <w:rPr>
          <w:bCs/>
          <w:sz w:val="24"/>
          <w:szCs w:val="24"/>
        </w:rPr>
        <w:t>, y</w:t>
      </w:r>
      <w:r w:rsidR="0095749E" w:rsidRPr="00A423AD">
        <w:rPr>
          <w:bCs/>
          <w:sz w:val="24"/>
          <w:szCs w:val="24"/>
        </w:rPr>
        <w:t xml:space="preserve"> Ética de la comunicación.</w:t>
      </w:r>
      <w:r w:rsidR="0059532D" w:rsidRPr="00A423AD">
        <w:rPr>
          <w:bCs/>
          <w:sz w:val="24"/>
          <w:szCs w:val="24"/>
        </w:rPr>
        <w:t xml:space="preserve"> También resaltando las competencias de lenguaje, en torno a las cuales giran las estrategias del área y las cuales son: gramatical o sintáctica,</w:t>
      </w:r>
      <w:r w:rsidR="0059532D" w:rsidRPr="00A423AD">
        <w:rPr>
          <w:sz w:val="24"/>
          <w:szCs w:val="24"/>
        </w:rPr>
        <w:t xml:space="preserve"> </w:t>
      </w:r>
      <w:r w:rsidR="0059532D" w:rsidRPr="00A423AD">
        <w:rPr>
          <w:bCs/>
          <w:sz w:val="24"/>
          <w:szCs w:val="24"/>
        </w:rPr>
        <w:t>textual, semántica, pragmática o socio-cultural, enciclopédica, literaria  y poética.</w:t>
      </w:r>
    </w:p>
    <w:p w14:paraId="791EE427" w14:textId="77777777" w:rsidR="001707AC" w:rsidRDefault="007330A7" w:rsidP="00C279B8">
      <w:pPr>
        <w:spacing w:line="360" w:lineRule="auto"/>
        <w:jc w:val="both"/>
        <w:rPr>
          <w:b/>
          <w:bCs/>
          <w:sz w:val="24"/>
          <w:szCs w:val="24"/>
        </w:rPr>
      </w:pPr>
      <w:r>
        <w:rPr>
          <w:b/>
          <w:bCs/>
          <w:sz w:val="24"/>
          <w:szCs w:val="24"/>
        </w:rPr>
        <w:t>4. OBJETIVOS</w:t>
      </w:r>
      <w:r w:rsidR="00F938C7">
        <w:rPr>
          <w:b/>
          <w:bCs/>
          <w:sz w:val="24"/>
          <w:szCs w:val="24"/>
        </w:rPr>
        <w:t xml:space="preserve"> POR NIVEL</w:t>
      </w:r>
    </w:p>
    <w:p w14:paraId="31239BD0" w14:textId="1D59DD13" w:rsidR="001707AC" w:rsidRPr="001707AC" w:rsidRDefault="00F938C7" w:rsidP="001707AC">
      <w:pPr>
        <w:autoSpaceDE w:val="0"/>
        <w:autoSpaceDN w:val="0"/>
        <w:adjustRightInd w:val="0"/>
        <w:jc w:val="both"/>
        <w:rPr>
          <w:rFonts w:eastAsia="Calibri"/>
          <w:sz w:val="24"/>
          <w:szCs w:val="24"/>
          <w:lang w:val="es-CO" w:eastAsia="es-CO"/>
        </w:rPr>
      </w:pPr>
      <w:r>
        <w:rPr>
          <w:rFonts w:eastAsia="Calibri"/>
          <w:b/>
          <w:sz w:val="24"/>
          <w:szCs w:val="24"/>
          <w:lang w:val="es-CO" w:eastAsia="es-CO"/>
        </w:rPr>
        <w:t xml:space="preserve">4.1 </w:t>
      </w:r>
      <w:r w:rsidR="004B6888" w:rsidRPr="004B6888">
        <w:rPr>
          <w:rFonts w:eastAsia="Calibri"/>
          <w:b/>
          <w:sz w:val="24"/>
          <w:szCs w:val="24"/>
          <w:lang w:val="es-CO" w:eastAsia="es-CO"/>
        </w:rPr>
        <w:t>OBJETIVOS GENERALES DE LA EDUCACIÓN BÁSICA</w:t>
      </w:r>
      <w:r w:rsidR="001E25EC">
        <w:rPr>
          <w:rFonts w:eastAsia="Calibri"/>
          <w:b/>
          <w:sz w:val="24"/>
          <w:szCs w:val="24"/>
          <w:lang w:val="es-CO" w:eastAsia="es-CO"/>
        </w:rPr>
        <w:t xml:space="preserve">, CLEI UNO, CLEI </w:t>
      </w:r>
      <w:r w:rsidR="00B52C11">
        <w:rPr>
          <w:rFonts w:eastAsia="Calibri"/>
          <w:b/>
          <w:sz w:val="24"/>
          <w:szCs w:val="24"/>
          <w:lang w:val="es-CO" w:eastAsia="es-CO"/>
        </w:rPr>
        <w:t xml:space="preserve">DOS, CLEI TRE Y CLEI </w:t>
      </w:r>
      <w:r w:rsidR="001E25EC">
        <w:rPr>
          <w:rFonts w:eastAsia="Calibri"/>
          <w:b/>
          <w:sz w:val="24"/>
          <w:szCs w:val="24"/>
          <w:lang w:val="es-CO" w:eastAsia="es-CO"/>
        </w:rPr>
        <w:t xml:space="preserve">Y </w:t>
      </w:r>
      <w:r w:rsidR="00B52C11">
        <w:rPr>
          <w:rFonts w:eastAsia="Calibri"/>
          <w:b/>
          <w:sz w:val="24"/>
          <w:szCs w:val="24"/>
          <w:lang w:val="es-CO" w:eastAsia="es-CO"/>
        </w:rPr>
        <w:t>CUATRO:</w:t>
      </w:r>
      <w:r w:rsidR="00B52C11" w:rsidRPr="001707AC">
        <w:rPr>
          <w:rFonts w:eastAsia="Calibri"/>
          <w:sz w:val="24"/>
          <w:szCs w:val="24"/>
          <w:lang w:val="es-CO" w:eastAsia="es-CO"/>
        </w:rPr>
        <w:t xml:space="preserve"> Son</w:t>
      </w:r>
      <w:r w:rsidR="001707AC" w:rsidRPr="001707AC">
        <w:rPr>
          <w:rFonts w:eastAsia="Calibri"/>
          <w:sz w:val="24"/>
          <w:szCs w:val="24"/>
          <w:lang w:val="es-CO" w:eastAsia="es-CO"/>
        </w:rPr>
        <w:t xml:space="preserve"> objetivos generales de la educación básica:</w:t>
      </w:r>
    </w:p>
    <w:p w14:paraId="3E1D46EA"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a) Propiciar una formación general mediante el acceso, de manera crítica y creativa, al conocimiento científico,</w:t>
      </w:r>
      <w:r>
        <w:rPr>
          <w:rFonts w:eastAsia="Calibri"/>
          <w:sz w:val="24"/>
          <w:szCs w:val="24"/>
          <w:lang w:val="es-CO" w:eastAsia="es-CO"/>
        </w:rPr>
        <w:t xml:space="preserve"> </w:t>
      </w:r>
      <w:r w:rsidRPr="001707AC">
        <w:rPr>
          <w:rFonts w:eastAsia="Calibri"/>
          <w:sz w:val="24"/>
          <w:szCs w:val="24"/>
          <w:lang w:val="es-CO" w:eastAsia="es-CO"/>
        </w:rPr>
        <w:t>tecnológico, artístico y humanístico y de sus relaciones con la vida social y con la naturaleza, de manera tal que</w:t>
      </w:r>
      <w:r>
        <w:rPr>
          <w:rFonts w:eastAsia="Calibri"/>
          <w:sz w:val="24"/>
          <w:szCs w:val="24"/>
          <w:lang w:val="es-CO" w:eastAsia="es-CO"/>
        </w:rPr>
        <w:t xml:space="preserve"> </w:t>
      </w:r>
      <w:r w:rsidRPr="001707AC">
        <w:rPr>
          <w:rFonts w:eastAsia="Calibri"/>
          <w:sz w:val="24"/>
          <w:szCs w:val="24"/>
          <w:lang w:val="es-CO" w:eastAsia="es-CO"/>
        </w:rPr>
        <w:t>prepare al educando para los niveles superiores del proceso educativo y para su vinculación con la sociedad y el</w:t>
      </w:r>
      <w:r>
        <w:rPr>
          <w:rFonts w:eastAsia="Calibri"/>
          <w:sz w:val="24"/>
          <w:szCs w:val="24"/>
          <w:lang w:val="es-CO" w:eastAsia="es-CO"/>
        </w:rPr>
        <w:t xml:space="preserve"> </w:t>
      </w:r>
      <w:r w:rsidRPr="001707AC">
        <w:rPr>
          <w:rFonts w:eastAsia="Calibri"/>
          <w:sz w:val="24"/>
          <w:szCs w:val="24"/>
          <w:lang w:val="es-CO" w:eastAsia="es-CO"/>
        </w:rPr>
        <w:t>trabajo;</w:t>
      </w:r>
    </w:p>
    <w:p w14:paraId="04365C5F"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b) Desarrollar las habilidades comunicativas para leer, comprender, escribir, escuchar, hablar y expresarse</w:t>
      </w:r>
      <w:r>
        <w:rPr>
          <w:rFonts w:eastAsia="Calibri"/>
          <w:sz w:val="24"/>
          <w:szCs w:val="24"/>
          <w:lang w:val="es-CO" w:eastAsia="es-CO"/>
        </w:rPr>
        <w:t xml:space="preserve"> </w:t>
      </w:r>
      <w:r w:rsidRPr="001707AC">
        <w:rPr>
          <w:rFonts w:eastAsia="Calibri"/>
          <w:sz w:val="24"/>
          <w:szCs w:val="24"/>
          <w:lang w:val="es-CO" w:eastAsia="es-CO"/>
        </w:rPr>
        <w:t>correctamente;</w:t>
      </w:r>
    </w:p>
    <w:p w14:paraId="3482686D"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c) Ampliar y profundizar en el razonamiento lógico y analítico para la interpretación y solución de los problemas de</w:t>
      </w:r>
      <w:r>
        <w:rPr>
          <w:rFonts w:eastAsia="Calibri"/>
          <w:sz w:val="24"/>
          <w:szCs w:val="24"/>
          <w:lang w:val="es-CO" w:eastAsia="es-CO"/>
        </w:rPr>
        <w:t xml:space="preserve"> </w:t>
      </w:r>
      <w:r w:rsidRPr="001707AC">
        <w:rPr>
          <w:rFonts w:eastAsia="Calibri"/>
          <w:sz w:val="24"/>
          <w:szCs w:val="24"/>
          <w:lang w:val="es-CO" w:eastAsia="es-CO"/>
        </w:rPr>
        <w:t>la ciencia, la tecnología y de la vida cotidiana;</w:t>
      </w:r>
    </w:p>
    <w:p w14:paraId="09ECF51E"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d) Propiciar el conocimiento y comprensión de la realidad nacional para consolidar los valores propios de la</w:t>
      </w:r>
      <w:r>
        <w:rPr>
          <w:rFonts w:eastAsia="Calibri"/>
          <w:sz w:val="24"/>
          <w:szCs w:val="24"/>
          <w:lang w:val="es-CO" w:eastAsia="es-CO"/>
        </w:rPr>
        <w:t xml:space="preserve"> </w:t>
      </w:r>
      <w:r w:rsidRPr="001707AC">
        <w:rPr>
          <w:rFonts w:eastAsia="Calibri"/>
          <w:sz w:val="24"/>
          <w:szCs w:val="24"/>
          <w:lang w:val="es-CO" w:eastAsia="es-CO"/>
        </w:rPr>
        <w:t>nacionalidad colombiana tales como la solidaridad, la tolerancia, la democracia, la justicia, la convivencia social, la</w:t>
      </w:r>
      <w:r>
        <w:rPr>
          <w:rFonts w:eastAsia="Calibri"/>
          <w:sz w:val="24"/>
          <w:szCs w:val="24"/>
          <w:lang w:val="es-CO" w:eastAsia="es-CO"/>
        </w:rPr>
        <w:t xml:space="preserve"> </w:t>
      </w:r>
      <w:r w:rsidRPr="001707AC">
        <w:rPr>
          <w:rFonts w:eastAsia="Calibri"/>
          <w:sz w:val="24"/>
          <w:szCs w:val="24"/>
          <w:lang w:val="es-CO" w:eastAsia="es-CO"/>
        </w:rPr>
        <w:t>cooperación y la ayuda mutua;</w:t>
      </w:r>
    </w:p>
    <w:p w14:paraId="6284395E"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e) Fomentar el interés y el desarrollo de actitudes hacia la práctica investigativa, y</w:t>
      </w:r>
    </w:p>
    <w:p w14:paraId="0599B134"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f) Propiciar la formación social, ética, moral y demás valores del desarrollo humano.</w:t>
      </w:r>
    </w:p>
    <w:p w14:paraId="742FDA80" w14:textId="77777777" w:rsidR="001707AC" w:rsidRDefault="001707AC" w:rsidP="001707AC">
      <w:pPr>
        <w:autoSpaceDE w:val="0"/>
        <w:autoSpaceDN w:val="0"/>
        <w:adjustRightInd w:val="0"/>
        <w:jc w:val="both"/>
        <w:rPr>
          <w:rFonts w:eastAsia="Calibri"/>
          <w:sz w:val="24"/>
          <w:szCs w:val="24"/>
          <w:lang w:val="es-CO" w:eastAsia="es-CO"/>
        </w:rPr>
      </w:pPr>
    </w:p>
    <w:p w14:paraId="6ADE4CB2" w14:textId="77777777" w:rsidR="001707AC" w:rsidRPr="001707AC" w:rsidRDefault="00F938C7" w:rsidP="001707AC">
      <w:pPr>
        <w:autoSpaceDE w:val="0"/>
        <w:autoSpaceDN w:val="0"/>
        <w:adjustRightInd w:val="0"/>
        <w:jc w:val="both"/>
        <w:rPr>
          <w:rFonts w:eastAsia="Calibri"/>
          <w:sz w:val="24"/>
          <w:szCs w:val="24"/>
          <w:lang w:val="es-CO" w:eastAsia="es-CO"/>
        </w:rPr>
      </w:pPr>
      <w:r w:rsidRPr="00F938C7">
        <w:rPr>
          <w:rFonts w:eastAsia="Calibri"/>
          <w:b/>
          <w:sz w:val="24"/>
          <w:szCs w:val="24"/>
          <w:lang w:val="es-CO" w:eastAsia="es-CO"/>
        </w:rPr>
        <w:t xml:space="preserve">4.2 </w:t>
      </w:r>
      <w:r w:rsidR="001707AC" w:rsidRPr="00F938C7">
        <w:rPr>
          <w:rFonts w:eastAsia="Calibri"/>
          <w:b/>
          <w:sz w:val="24"/>
          <w:szCs w:val="24"/>
          <w:lang w:val="es-CO" w:eastAsia="es-CO"/>
        </w:rPr>
        <w:t xml:space="preserve"> OBJETIVOS ESPECÍFICOS DE LA EDUCACIÓN BÁSICA EN EL CICLO DE </w:t>
      </w:r>
      <w:r w:rsidR="001707AC" w:rsidRPr="00827437">
        <w:rPr>
          <w:rFonts w:eastAsia="Calibri"/>
          <w:b/>
          <w:sz w:val="24"/>
          <w:szCs w:val="24"/>
          <w:lang w:val="es-CO" w:eastAsia="es-CO"/>
        </w:rPr>
        <w:t>PRIMARIA</w:t>
      </w:r>
      <w:r w:rsidR="00827437" w:rsidRPr="00827437">
        <w:rPr>
          <w:rFonts w:eastAsia="Calibri"/>
          <w:b/>
          <w:sz w:val="24"/>
          <w:szCs w:val="24"/>
          <w:lang w:val="es-CO" w:eastAsia="es-CO"/>
        </w:rPr>
        <w:t xml:space="preserve"> Y CLEI UNO Y DOS</w:t>
      </w:r>
      <w:r w:rsidR="00827437">
        <w:rPr>
          <w:rFonts w:eastAsia="Calibri"/>
          <w:sz w:val="24"/>
          <w:szCs w:val="24"/>
          <w:lang w:val="es-CO" w:eastAsia="es-CO"/>
        </w:rPr>
        <w:t>:</w:t>
      </w:r>
      <w:r w:rsidR="001707AC" w:rsidRPr="001707AC">
        <w:rPr>
          <w:rFonts w:eastAsia="Calibri"/>
          <w:sz w:val="24"/>
          <w:szCs w:val="24"/>
          <w:lang w:val="es-CO" w:eastAsia="es-CO"/>
        </w:rPr>
        <w:t xml:space="preserve"> Los cinco (5) primeros grados</w:t>
      </w:r>
      <w:r w:rsidR="001707AC">
        <w:rPr>
          <w:rFonts w:eastAsia="Calibri"/>
          <w:sz w:val="24"/>
          <w:szCs w:val="24"/>
          <w:lang w:val="es-CO" w:eastAsia="es-CO"/>
        </w:rPr>
        <w:t xml:space="preserve"> </w:t>
      </w:r>
      <w:r w:rsidR="001707AC" w:rsidRPr="001707AC">
        <w:rPr>
          <w:rFonts w:eastAsia="Calibri"/>
          <w:sz w:val="24"/>
          <w:szCs w:val="24"/>
          <w:lang w:val="es-CO" w:eastAsia="es-CO"/>
        </w:rPr>
        <w:t>de la educación básica que constituyen el ciclo de primaria, tendrán como objetivos específicos los siguientes:</w:t>
      </w:r>
    </w:p>
    <w:p w14:paraId="6D312D97"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a) La formación de los valores fundamentales para la convivencia en una sociedad democrática, participativa y</w:t>
      </w:r>
      <w:r w:rsidR="00807D72">
        <w:rPr>
          <w:rFonts w:eastAsia="Calibri"/>
          <w:sz w:val="24"/>
          <w:szCs w:val="24"/>
          <w:lang w:val="es-CO" w:eastAsia="es-CO"/>
        </w:rPr>
        <w:t xml:space="preserve"> </w:t>
      </w:r>
      <w:r w:rsidRPr="001707AC">
        <w:rPr>
          <w:rFonts w:eastAsia="Calibri"/>
          <w:sz w:val="24"/>
          <w:szCs w:val="24"/>
          <w:lang w:val="es-CO" w:eastAsia="es-CO"/>
        </w:rPr>
        <w:t>pluralista;</w:t>
      </w:r>
    </w:p>
    <w:p w14:paraId="12AEED79"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b) El fomento del deseo de saber, de la iniciativa personal frente al conocimiento y frente a la realidad social, así</w:t>
      </w:r>
      <w:r w:rsidR="00807D72">
        <w:rPr>
          <w:rFonts w:eastAsia="Calibri"/>
          <w:sz w:val="24"/>
          <w:szCs w:val="24"/>
          <w:lang w:val="es-CO" w:eastAsia="es-CO"/>
        </w:rPr>
        <w:t xml:space="preserve"> </w:t>
      </w:r>
      <w:r w:rsidRPr="001707AC">
        <w:rPr>
          <w:rFonts w:eastAsia="Calibri"/>
          <w:sz w:val="24"/>
          <w:szCs w:val="24"/>
          <w:lang w:val="es-CO" w:eastAsia="es-CO"/>
        </w:rPr>
        <w:t>como del espíritu crítico;</w:t>
      </w:r>
    </w:p>
    <w:p w14:paraId="5BD8F8EC"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lastRenderedPageBreak/>
        <w:t>c) El desarrollo de las habilidades comunicativas básicas para leer, comprender, escribir, escuchar, hablar y</w:t>
      </w:r>
      <w:r w:rsidR="00807D72">
        <w:rPr>
          <w:rFonts w:eastAsia="Calibri"/>
          <w:sz w:val="24"/>
          <w:szCs w:val="24"/>
          <w:lang w:val="es-CO" w:eastAsia="es-CO"/>
        </w:rPr>
        <w:t xml:space="preserve"> </w:t>
      </w:r>
      <w:r w:rsidRPr="001707AC">
        <w:rPr>
          <w:rFonts w:eastAsia="Calibri"/>
          <w:sz w:val="24"/>
          <w:szCs w:val="24"/>
          <w:lang w:val="es-CO" w:eastAsia="es-CO"/>
        </w:rPr>
        <w:t>expresarse correctamente en lengua castellana y también en la lengua materna, en el caso de los grupos étnicos</w:t>
      </w:r>
      <w:r w:rsidR="00807D72">
        <w:rPr>
          <w:rFonts w:eastAsia="Calibri"/>
          <w:sz w:val="24"/>
          <w:szCs w:val="24"/>
          <w:lang w:val="es-CO" w:eastAsia="es-CO"/>
        </w:rPr>
        <w:t xml:space="preserve"> </w:t>
      </w:r>
      <w:r w:rsidRPr="001707AC">
        <w:rPr>
          <w:rFonts w:eastAsia="Calibri"/>
          <w:sz w:val="24"/>
          <w:szCs w:val="24"/>
          <w:lang w:val="es-CO" w:eastAsia="es-CO"/>
        </w:rPr>
        <w:t>con tradición lingüística propia, así como el fomento de la afición por la lectura;</w:t>
      </w:r>
    </w:p>
    <w:p w14:paraId="2DD257E4"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d) El desarrollo de la capacidad para apreciar y utilizar la lengua como medio de expresión estética;</w:t>
      </w:r>
    </w:p>
    <w:p w14:paraId="79829DB7"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e) El desarrollo de los conocimientos matemáticos necesarios para manejar y utilizar operaciones simples de</w:t>
      </w:r>
      <w:r w:rsidR="00807D72">
        <w:rPr>
          <w:rFonts w:eastAsia="Calibri"/>
          <w:sz w:val="24"/>
          <w:szCs w:val="24"/>
          <w:lang w:val="es-CO" w:eastAsia="es-CO"/>
        </w:rPr>
        <w:t xml:space="preserve"> </w:t>
      </w:r>
      <w:r w:rsidRPr="001707AC">
        <w:rPr>
          <w:rFonts w:eastAsia="Calibri"/>
          <w:sz w:val="24"/>
          <w:szCs w:val="24"/>
          <w:lang w:val="es-CO" w:eastAsia="es-CO"/>
        </w:rPr>
        <w:t>cálculo y procedimientos lógicos elementales en diferentes situaciones, así como la capacidad para solucionar</w:t>
      </w:r>
      <w:r w:rsidR="00807D72">
        <w:rPr>
          <w:rFonts w:eastAsia="Calibri"/>
          <w:sz w:val="24"/>
          <w:szCs w:val="24"/>
          <w:lang w:val="es-CO" w:eastAsia="es-CO"/>
        </w:rPr>
        <w:t xml:space="preserve"> </w:t>
      </w:r>
      <w:r w:rsidRPr="001707AC">
        <w:rPr>
          <w:rFonts w:eastAsia="Calibri"/>
          <w:sz w:val="24"/>
          <w:szCs w:val="24"/>
          <w:lang w:val="es-CO" w:eastAsia="es-CO"/>
        </w:rPr>
        <w:t>problemas que impliquen estos conocimientos;</w:t>
      </w:r>
    </w:p>
    <w:p w14:paraId="22E97828"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f) La comprensión básica del medio físico, social y cultural en el nivel local, nacional y universal, de acuerdo con el</w:t>
      </w:r>
      <w:r w:rsidR="00807D72">
        <w:rPr>
          <w:rFonts w:eastAsia="Calibri"/>
          <w:sz w:val="24"/>
          <w:szCs w:val="24"/>
          <w:lang w:val="es-CO" w:eastAsia="es-CO"/>
        </w:rPr>
        <w:t xml:space="preserve"> </w:t>
      </w:r>
      <w:r w:rsidRPr="001707AC">
        <w:rPr>
          <w:rFonts w:eastAsia="Calibri"/>
          <w:sz w:val="24"/>
          <w:szCs w:val="24"/>
          <w:lang w:val="es-CO" w:eastAsia="es-CO"/>
        </w:rPr>
        <w:t>desarrollo intelectual correspondiente a la edad;</w:t>
      </w:r>
    </w:p>
    <w:p w14:paraId="71B367FA"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g) La asimilación de conceptos científicos en las áreas de conocimiento que sean objeto de estudio, de acuerdo</w:t>
      </w:r>
      <w:r w:rsidR="00807D72">
        <w:rPr>
          <w:rFonts w:eastAsia="Calibri"/>
          <w:sz w:val="24"/>
          <w:szCs w:val="24"/>
          <w:lang w:val="es-CO" w:eastAsia="es-CO"/>
        </w:rPr>
        <w:t xml:space="preserve"> </w:t>
      </w:r>
      <w:r w:rsidRPr="001707AC">
        <w:rPr>
          <w:rFonts w:eastAsia="Calibri"/>
          <w:sz w:val="24"/>
          <w:szCs w:val="24"/>
          <w:lang w:val="es-CO" w:eastAsia="es-CO"/>
        </w:rPr>
        <w:t>con el desarrollo intelectual y la edad;</w:t>
      </w:r>
    </w:p>
    <w:p w14:paraId="0AA8CCAC"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h) La valoración de la higiene y la salud del propio cuerpo y la formación para la protección de la naturaleza y el</w:t>
      </w:r>
      <w:r w:rsidR="00807D72">
        <w:rPr>
          <w:rFonts w:eastAsia="Calibri"/>
          <w:sz w:val="24"/>
          <w:szCs w:val="24"/>
          <w:lang w:val="es-CO" w:eastAsia="es-CO"/>
        </w:rPr>
        <w:t xml:space="preserve"> </w:t>
      </w:r>
      <w:r w:rsidRPr="001707AC">
        <w:rPr>
          <w:rFonts w:eastAsia="Calibri"/>
          <w:sz w:val="24"/>
          <w:szCs w:val="24"/>
          <w:lang w:val="es-CO" w:eastAsia="es-CO"/>
        </w:rPr>
        <w:t>ambiente;</w:t>
      </w:r>
    </w:p>
    <w:p w14:paraId="08C096DD"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i) El conocimiento y ejercitación del propio cuerpo, mediante la práctica de la educación física, la recreación y los</w:t>
      </w:r>
      <w:r w:rsidR="00807D72">
        <w:rPr>
          <w:rFonts w:eastAsia="Calibri"/>
          <w:sz w:val="24"/>
          <w:szCs w:val="24"/>
          <w:lang w:val="es-CO" w:eastAsia="es-CO"/>
        </w:rPr>
        <w:t xml:space="preserve"> </w:t>
      </w:r>
      <w:r w:rsidRPr="001707AC">
        <w:rPr>
          <w:rFonts w:eastAsia="Calibri"/>
          <w:sz w:val="24"/>
          <w:szCs w:val="24"/>
          <w:lang w:val="es-CO" w:eastAsia="es-CO"/>
        </w:rPr>
        <w:t>deportes adecuados a su edad y conducentes a un desarrollo físico y armónico;</w:t>
      </w:r>
    </w:p>
    <w:p w14:paraId="5F684E7C"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j) La formación para la participación y organización infantil y la utilización adecuada del tiempo libre;</w:t>
      </w:r>
    </w:p>
    <w:p w14:paraId="3F97DFB6"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k) El desarrollo de valores civiles, éticos y morales, de organización social y de convivencia humana;</w:t>
      </w:r>
    </w:p>
    <w:p w14:paraId="406E1BD7"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l) La formación artística mediante la expresión corporal, la representación, la música, la plástica y la literatura;</w:t>
      </w:r>
    </w:p>
    <w:p w14:paraId="5B2ECEF6"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m) La adquisición de elementos de conversación y de lectura al menos en una lengua extranjera;</w:t>
      </w:r>
    </w:p>
    <w:p w14:paraId="2DC694A0" w14:textId="77777777" w:rsidR="001707AC" w:rsidRPr="001707AC" w:rsidRDefault="001707AC" w:rsidP="001707AC">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n) La iniciación en el conocimiento de la Constitución Política, y</w:t>
      </w:r>
    </w:p>
    <w:p w14:paraId="36408F20" w14:textId="77777777" w:rsidR="001707AC" w:rsidRDefault="001707AC" w:rsidP="001707AC">
      <w:pPr>
        <w:spacing w:line="360" w:lineRule="auto"/>
        <w:jc w:val="both"/>
        <w:rPr>
          <w:rFonts w:eastAsia="Calibri"/>
          <w:sz w:val="24"/>
          <w:szCs w:val="24"/>
          <w:lang w:val="es-CO" w:eastAsia="es-CO"/>
        </w:rPr>
      </w:pPr>
      <w:r w:rsidRPr="001707AC">
        <w:rPr>
          <w:rFonts w:eastAsia="Calibri"/>
          <w:sz w:val="24"/>
          <w:szCs w:val="24"/>
          <w:lang w:val="es-CO" w:eastAsia="es-CO"/>
        </w:rPr>
        <w:t>ñ) La adquisición de habilidades para desempeñarse con autonomía en la sociedad.</w:t>
      </w:r>
    </w:p>
    <w:p w14:paraId="65BF7FA9" w14:textId="77777777" w:rsidR="00807D72" w:rsidRDefault="00807D72" w:rsidP="001707AC">
      <w:pPr>
        <w:spacing w:line="360" w:lineRule="auto"/>
        <w:jc w:val="both"/>
        <w:rPr>
          <w:rFonts w:eastAsia="Calibri"/>
          <w:sz w:val="24"/>
          <w:szCs w:val="24"/>
          <w:lang w:val="es-CO" w:eastAsia="es-CO"/>
        </w:rPr>
      </w:pPr>
    </w:p>
    <w:p w14:paraId="7E9169B5" w14:textId="77777777" w:rsidR="001707AC" w:rsidRPr="001707AC" w:rsidRDefault="00F938C7" w:rsidP="004B6888">
      <w:pPr>
        <w:autoSpaceDE w:val="0"/>
        <w:autoSpaceDN w:val="0"/>
        <w:adjustRightInd w:val="0"/>
        <w:jc w:val="both"/>
        <w:rPr>
          <w:rFonts w:eastAsia="Calibri"/>
          <w:sz w:val="24"/>
          <w:szCs w:val="24"/>
          <w:lang w:val="es-CO" w:eastAsia="es-CO"/>
        </w:rPr>
      </w:pPr>
      <w:r>
        <w:rPr>
          <w:rFonts w:eastAsia="Calibri"/>
          <w:b/>
          <w:sz w:val="24"/>
          <w:szCs w:val="24"/>
          <w:lang w:val="es-CO" w:eastAsia="es-CO"/>
        </w:rPr>
        <w:t xml:space="preserve">4.3 </w:t>
      </w:r>
      <w:r w:rsidR="001707AC" w:rsidRPr="001707AC">
        <w:rPr>
          <w:rFonts w:eastAsia="Calibri"/>
          <w:b/>
          <w:sz w:val="24"/>
          <w:szCs w:val="24"/>
          <w:lang w:val="es-CO" w:eastAsia="es-CO"/>
        </w:rPr>
        <w:t>OBJETIVOS ESPECÍFICOS DE LA EDUCACIÓN BÁSICA EN EL CICLO DE SECUNDARIA</w:t>
      </w:r>
      <w:r w:rsidR="00827437">
        <w:rPr>
          <w:rFonts w:eastAsia="Calibri"/>
          <w:b/>
          <w:sz w:val="24"/>
          <w:szCs w:val="24"/>
          <w:lang w:val="es-CO" w:eastAsia="es-CO"/>
        </w:rPr>
        <w:t xml:space="preserve"> </w:t>
      </w:r>
      <w:r w:rsidR="00827437" w:rsidRPr="00827437">
        <w:rPr>
          <w:rFonts w:eastAsia="Calibri"/>
          <w:b/>
          <w:sz w:val="24"/>
          <w:szCs w:val="24"/>
          <w:lang w:val="es-CO" w:eastAsia="es-CO"/>
        </w:rPr>
        <w:t>CLEI TRES Y CUATRO</w:t>
      </w:r>
      <w:r w:rsidR="00827437">
        <w:rPr>
          <w:rFonts w:eastAsia="Calibri"/>
          <w:sz w:val="24"/>
          <w:szCs w:val="24"/>
          <w:lang w:val="es-CO" w:eastAsia="es-CO"/>
        </w:rPr>
        <w:t>:</w:t>
      </w:r>
      <w:r w:rsidR="001707AC" w:rsidRPr="001707AC">
        <w:rPr>
          <w:rFonts w:eastAsia="Calibri"/>
          <w:sz w:val="24"/>
          <w:szCs w:val="24"/>
          <w:lang w:val="es-CO" w:eastAsia="es-CO"/>
        </w:rPr>
        <w:t xml:space="preserve"> Los cuatro (4) grados</w:t>
      </w:r>
      <w:r w:rsidR="00807D72">
        <w:rPr>
          <w:rFonts w:eastAsia="Calibri"/>
          <w:sz w:val="24"/>
          <w:szCs w:val="24"/>
          <w:lang w:val="es-CO" w:eastAsia="es-CO"/>
        </w:rPr>
        <w:t xml:space="preserve"> </w:t>
      </w:r>
      <w:r w:rsidR="001707AC" w:rsidRPr="001707AC">
        <w:rPr>
          <w:rFonts w:eastAsia="Calibri"/>
          <w:sz w:val="24"/>
          <w:szCs w:val="24"/>
          <w:lang w:val="es-CO" w:eastAsia="es-CO"/>
        </w:rPr>
        <w:t>subsiguientes de la educación básica que constituyen el ciclo de secundaria, tendrán como objetivos específicos</w:t>
      </w:r>
      <w:r w:rsidR="00807D72">
        <w:rPr>
          <w:rFonts w:eastAsia="Calibri"/>
          <w:sz w:val="24"/>
          <w:szCs w:val="24"/>
          <w:lang w:val="es-CO" w:eastAsia="es-CO"/>
        </w:rPr>
        <w:t xml:space="preserve"> </w:t>
      </w:r>
      <w:r w:rsidR="001707AC" w:rsidRPr="001707AC">
        <w:rPr>
          <w:rFonts w:eastAsia="Calibri"/>
          <w:sz w:val="24"/>
          <w:szCs w:val="24"/>
          <w:lang w:val="es-CO" w:eastAsia="es-CO"/>
        </w:rPr>
        <w:t>los siguientes:</w:t>
      </w:r>
    </w:p>
    <w:p w14:paraId="2B913380" w14:textId="77777777" w:rsidR="001707AC" w:rsidRPr="001707AC" w:rsidRDefault="001707AC" w:rsidP="004B6888">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a) El desarrollo de la capacidad para comprender textos y expresar correctamente mensajes complejos, orales y</w:t>
      </w:r>
      <w:r w:rsidR="00807D72">
        <w:rPr>
          <w:rFonts w:eastAsia="Calibri"/>
          <w:sz w:val="24"/>
          <w:szCs w:val="24"/>
          <w:lang w:val="es-CO" w:eastAsia="es-CO"/>
        </w:rPr>
        <w:t xml:space="preserve"> </w:t>
      </w:r>
      <w:r w:rsidRPr="001707AC">
        <w:rPr>
          <w:rFonts w:eastAsia="Calibri"/>
          <w:sz w:val="24"/>
          <w:szCs w:val="24"/>
          <w:lang w:val="es-CO" w:eastAsia="es-CO"/>
        </w:rPr>
        <w:t>escritos en lengua castellana, así como para entender, mediante un estudio sistemático, los diferentes elementos</w:t>
      </w:r>
      <w:r w:rsidR="00807D72">
        <w:rPr>
          <w:rFonts w:eastAsia="Calibri"/>
          <w:sz w:val="24"/>
          <w:szCs w:val="24"/>
          <w:lang w:val="es-CO" w:eastAsia="es-CO"/>
        </w:rPr>
        <w:t xml:space="preserve"> </w:t>
      </w:r>
      <w:r w:rsidRPr="001707AC">
        <w:rPr>
          <w:rFonts w:eastAsia="Calibri"/>
          <w:sz w:val="24"/>
          <w:szCs w:val="24"/>
          <w:lang w:val="es-CO" w:eastAsia="es-CO"/>
        </w:rPr>
        <w:t>constitutivos de la lengua;</w:t>
      </w:r>
    </w:p>
    <w:p w14:paraId="7C717AF5" w14:textId="77777777" w:rsidR="001707AC" w:rsidRPr="001707AC" w:rsidRDefault="001707AC" w:rsidP="004B6888">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lastRenderedPageBreak/>
        <w:t>b) La valoración y utilización de la lengua castellana como medio de expresión literaria y el estudio de la creación</w:t>
      </w:r>
      <w:r w:rsidR="00807D72">
        <w:rPr>
          <w:rFonts w:eastAsia="Calibri"/>
          <w:sz w:val="24"/>
          <w:szCs w:val="24"/>
          <w:lang w:val="es-CO" w:eastAsia="es-CO"/>
        </w:rPr>
        <w:t xml:space="preserve"> </w:t>
      </w:r>
      <w:r w:rsidRPr="001707AC">
        <w:rPr>
          <w:rFonts w:eastAsia="Calibri"/>
          <w:sz w:val="24"/>
          <w:szCs w:val="24"/>
          <w:lang w:val="es-CO" w:eastAsia="es-CO"/>
        </w:rPr>
        <w:t>literaria en el país y en el mundo;</w:t>
      </w:r>
    </w:p>
    <w:p w14:paraId="2886F175" w14:textId="77777777" w:rsidR="001707AC" w:rsidRPr="001707AC" w:rsidRDefault="001707AC" w:rsidP="004B6888">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c) El desarrollo de las capacidades para el razonamiento lógico, mediante el dominio de los sistemas numéricos,</w:t>
      </w:r>
      <w:r w:rsidR="00807D72">
        <w:rPr>
          <w:rFonts w:eastAsia="Calibri"/>
          <w:sz w:val="24"/>
          <w:szCs w:val="24"/>
          <w:lang w:val="es-CO" w:eastAsia="es-CO"/>
        </w:rPr>
        <w:t xml:space="preserve"> </w:t>
      </w:r>
      <w:r w:rsidRPr="001707AC">
        <w:rPr>
          <w:rFonts w:eastAsia="Calibri"/>
          <w:sz w:val="24"/>
          <w:szCs w:val="24"/>
          <w:lang w:val="es-CO" w:eastAsia="es-CO"/>
        </w:rPr>
        <w:t>geométricos, métricos, lógicos, analíticos, de conjuntos de operaciones y relaciones, así como para su utilización</w:t>
      </w:r>
      <w:r w:rsidR="00807D72">
        <w:rPr>
          <w:rFonts w:eastAsia="Calibri"/>
          <w:sz w:val="24"/>
          <w:szCs w:val="24"/>
          <w:lang w:val="es-CO" w:eastAsia="es-CO"/>
        </w:rPr>
        <w:t xml:space="preserve"> </w:t>
      </w:r>
      <w:r w:rsidRPr="001707AC">
        <w:rPr>
          <w:rFonts w:eastAsia="Calibri"/>
          <w:sz w:val="24"/>
          <w:szCs w:val="24"/>
          <w:lang w:val="es-CO" w:eastAsia="es-CO"/>
        </w:rPr>
        <w:t>en la interpretación y solución de los problemas de la ciencia, de la tecnología y los de la vida cotidiana;</w:t>
      </w:r>
    </w:p>
    <w:p w14:paraId="5BE9D112" w14:textId="77777777" w:rsidR="001707AC" w:rsidRPr="001707AC" w:rsidRDefault="001707AC" w:rsidP="004B6888">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d) El avance en el conocimiento científico de los fenómenos físicos, químicos y biológicos, mediante la</w:t>
      </w:r>
      <w:r w:rsidR="00807D72">
        <w:rPr>
          <w:rFonts w:eastAsia="Calibri"/>
          <w:sz w:val="24"/>
          <w:szCs w:val="24"/>
          <w:lang w:val="es-CO" w:eastAsia="es-CO"/>
        </w:rPr>
        <w:t xml:space="preserve"> </w:t>
      </w:r>
      <w:r w:rsidRPr="001707AC">
        <w:rPr>
          <w:rFonts w:eastAsia="Calibri"/>
          <w:sz w:val="24"/>
          <w:szCs w:val="24"/>
          <w:lang w:val="es-CO" w:eastAsia="es-CO"/>
        </w:rPr>
        <w:t>comprensión de las leyes, el planteamiento de problemas y la observación experimental;</w:t>
      </w:r>
    </w:p>
    <w:p w14:paraId="340688E4" w14:textId="77777777" w:rsidR="001707AC" w:rsidRPr="001707AC" w:rsidRDefault="001707AC" w:rsidP="004B6888">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e) El desarrollo de actitudes favorables al conocimiento, valoración y conservación de la naturaleza y el ambiente;</w:t>
      </w:r>
    </w:p>
    <w:p w14:paraId="79BE5523" w14:textId="77777777" w:rsidR="001707AC" w:rsidRPr="001707AC" w:rsidRDefault="001707AC" w:rsidP="004B6888">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f) La comprensión de la dimensión práctica de los conocimientos teóricos, así como la dimensión teórica del</w:t>
      </w:r>
      <w:r w:rsidR="00807D72">
        <w:rPr>
          <w:rFonts w:eastAsia="Calibri"/>
          <w:sz w:val="24"/>
          <w:szCs w:val="24"/>
          <w:lang w:val="es-CO" w:eastAsia="es-CO"/>
        </w:rPr>
        <w:t xml:space="preserve"> </w:t>
      </w:r>
      <w:r w:rsidRPr="001707AC">
        <w:rPr>
          <w:rFonts w:eastAsia="Calibri"/>
          <w:sz w:val="24"/>
          <w:szCs w:val="24"/>
          <w:lang w:val="es-CO" w:eastAsia="es-CO"/>
        </w:rPr>
        <w:t>conocimiento práctico y la capacidad para utilizarla en la solución de problemas;</w:t>
      </w:r>
    </w:p>
    <w:p w14:paraId="15D51667" w14:textId="77777777" w:rsidR="001707AC" w:rsidRPr="001707AC" w:rsidRDefault="001707AC" w:rsidP="004B6888">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g) La iniciación en los campos más avanzados de la tecnología moderna y el entrenamiento en disciplinas,</w:t>
      </w:r>
      <w:r w:rsidR="00807D72">
        <w:rPr>
          <w:rFonts w:eastAsia="Calibri"/>
          <w:sz w:val="24"/>
          <w:szCs w:val="24"/>
          <w:lang w:val="es-CO" w:eastAsia="es-CO"/>
        </w:rPr>
        <w:t xml:space="preserve"> </w:t>
      </w:r>
      <w:r w:rsidRPr="001707AC">
        <w:rPr>
          <w:rFonts w:eastAsia="Calibri"/>
          <w:sz w:val="24"/>
          <w:szCs w:val="24"/>
          <w:lang w:val="es-CO" w:eastAsia="es-CO"/>
        </w:rPr>
        <w:t>procesos y técnicas que le permitan el ejercicio de una función socialmente útil;</w:t>
      </w:r>
    </w:p>
    <w:p w14:paraId="2AC93C78" w14:textId="77777777" w:rsidR="001707AC" w:rsidRPr="001707AC" w:rsidRDefault="001707AC" w:rsidP="004B6888">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h) El estudio científico de la historia nacional y mundial dirigido a comprender el desarrollo de la sociedad, y el</w:t>
      </w:r>
      <w:r w:rsidR="00807D72">
        <w:rPr>
          <w:rFonts w:eastAsia="Calibri"/>
          <w:sz w:val="24"/>
          <w:szCs w:val="24"/>
          <w:lang w:val="es-CO" w:eastAsia="es-CO"/>
        </w:rPr>
        <w:t xml:space="preserve"> </w:t>
      </w:r>
      <w:r w:rsidRPr="001707AC">
        <w:rPr>
          <w:rFonts w:eastAsia="Calibri"/>
          <w:sz w:val="24"/>
          <w:szCs w:val="24"/>
          <w:lang w:val="es-CO" w:eastAsia="es-CO"/>
        </w:rPr>
        <w:t>estudio de las ciencias sociales, con miras al análisis de las condiciones actuales de la realidad social;</w:t>
      </w:r>
    </w:p>
    <w:p w14:paraId="05219346" w14:textId="77777777" w:rsidR="001707AC" w:rsidRPr="001707AC" w:rsidRDefault="001707AC" w:rsidP="004B6888">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i) El estudio científico del universo, de la tierra, de su estructura física, de su división y organización política, del</w:t>
      </w:r>
      <w:r w:rsidR="00807D72">
        <w:rPr>
          <w:rFonts w:eastAsia="Calibri"/>
          <w:sz w:val="24"/>
          <w:szCs w:val="24"/>
          <w:lang w:val="es-CO" w:eastAsia="es-CO"/>
        </w:rPr>
        <w:t xml:space="preserve"> </w:t>
      </w:r>
      <w:r w:rsidRPr="001707AC">
        <w:rPr>
          <w:rFonts w:eastAsia="Calibri"/>
          <w:sz w:val="24"/>
          <w:szCs w:val="24"/>
          <w:lang w:val="es-CO" w:eastAsia="es-CO"/>
        </w:rPr>
        <w:t>desarrollo económico de los países y de las diversas manifestaciones culturales de los pueblos;</w:t>
      </w:r>
    </w:p>
    <w:p w14:paraId="741BA970" w14:textId="77777777" w:rsidR="001707AC" w:rsidRPr="001707AC" w:rsidRDefault="001707AC" w:rsidP="004B6888">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j) La formación en el ejercicio de los deberes y derechos, el conocimiento de la Constitución Política y de las</w:t>
      </w:r>
      <w:r w:rsidR="00807D72">
        <w:rPr>
          <w:rFonts w:eastAsia="Calibri"/>
          <w:sz w:val="24"/>
          <w:szCs w:val="24"/>
          <w:lang w:val="es-CO" w:eastAsia="es-CO"/>
        </w:rPr>
        <w:t xml:space="preserve"> </w:t>
      </w:r>
      <w:r w:rsidRPr="001707AC">
        <w:rPr>
          <w:rFonts w:eastAsia="Calibri"/>
          <w:sz w:val="24"/>
          <w:szCs w:val="24"/>
          <w:lang w:val="es-CO" w:eastAsia="es-CO"/>
        </w:rPr>
        <w:t>relaciones internacionales;</w:t>
      </w:r>
    </w:p>
    <w:p w14:paraId="644012B0" w14:textId="77777777" w:rsidR="001707AC" w:rsidRPr="001707AC" w:rsidRDefault="001707AC" w:rsidP="004B6888">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k) La apreciación artística, la comprensión estética, la creatividad, la familiarización con los diferentes medios de</w:t>
      </w:r>
      <w:r w:rsidR="00807D72">
        <w:rPr>
          <w:rFonts w:eastAsia="Calibri"/>
          <w:sz w:val="24"/>
          <w:szCs w:val="24"/>
          <w:lang w:val="es-CO" w:eastAsia="es-CO"/>
        </w:rPr>
        <w:t xml:space="preserve"> </w:t>
      </w:r>
      <w:r w:rsidRPr="001707AC">
        <w:rPr>
          <w:rFonts w:eastAsia="Calibri"/>
          <w:sz w:val="24"/>
          <w:szCs w:val="24"/>
          <w:lang w:val="es-CO" w:eastAsia="es-CO"/>
        </w:rPr>
        <w:t>expresión artística y el conocimiento, valoración y respeto por los bienes artísticos y culturales;</w:t>
      </w:r>
    </w:p>
    <w:p w14:paraId="0919E473" w14:textId="77777777" w:rsidR="001707AC" w:rsidRPr="001707AC" w:rsidRDefault="001707AC" w:rsidP="004B6888">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l) La comprensión y capacidad de expresarse en una lengua extranjera;</w:t>
      </w:r>
    </w:p>
    <w:p w14:paraId="415DC294" w14:textId="77777777" w:rsidR="001707AC" w:rsidRPr="001707AC" w:rsidRDefault="001707AC" w:rsidP="004B6888">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m) La valoración de la salud y de los hábitos relacionados con ella;</w:t>
      </w:r>
    </w:p>
    <w:p w14:paraId="44FE8773" w14:textId="77777777" w:rsidR="001707AC" w:rsidRPr="001707AC" w:rsidRDefault="001707AC" w:rsidP="004B6888">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n) La utilización con sentido crítico de los distintos contenidos y formas de información y la búsqueda de nuevos</w:t>
      </w:r>
      <w:r w:rsidR="00807D72">
        <w:rPr>
          <w:rFonts w:eastAsia="Calibri"/>
          <w:sz w:val="24"/>
          <w:szCs w:val="24"/>
          <w:lang w:val="es-CO" w:eastAsia="es-CO"/>
        </w:rPr>
        <w:t xml:space="preserve"> </w:t>
      </w:r>
      <w:r w:rsidRPr="001707AC">
        <w:rPr>
          <w:rFonts w:eastAsia="Calibri"/>
          <w:sz w:val="24"/>
          <w:szCs w:val="24"/>
          <w:lang w:val="es-CO" w:eastAsia="es-CO"/>
        </w:rPr>
        <w:t>conocimientos con su propio esfuerzo, y</w:t>
      </w:r>
    </w:p>
    <w:p w14:paraId="739F1EE4" w14:textId="77777777" w:rsidR="001707AC" w:rsidRDefault="001707AC" w:rsidP="004B6888">
      <w:pPr>
        <w:autoSpaceDE w:val="0"/>
        <w:autoSpaceDN w:val="0"/>
        <w:adjustRightInd w:val="0"/>
        <w:jc w:val="both"/>
        <w:rPr>
          <w:rFonts w:eastAsia="Calibri"/>
          <w:sz w:val="24"/>
          <w:szCs w:val="24"/>
          <w:lang w:val="es-CO" w:eastAsia="es-CO"/>
        </w:rPr>
      </w:pPr>
      <w:r w:rsidRPr="001707AC">
        <w:rPr>
          <w:rFonts w:eastAsia="Calibri"/>
          <w:sz w:val="24"/>
          <w:szCs w:val="24"/>
          <w:lang w:val="es-CO" w:eastAsia="es-CO"/>
        </w:rPr>
        <w:t>ñ) La educación física y la práctica de la recreación y los deportes, la participación y organización juvenil y la</w:t>
      </w:r>
      <w:r>
        <w:rPr>
          <w:rFonts w:eastAsia="Calibri"/>
          <w:sz w:val="24"/>
          <w:szCs w:val="24"/>
          <w:lang w:val="es-CO" w:eastAsia="es-CO"/>
        </w:rPr>
        <w:t xml:space="preserve"> </w:t>
      </w:r>
      <w:r w:rsidRPr="001707AC">
        <w:rPr>
          <w:rFonts w:eastAsia="Calibri"/>
          <w:sz w:val="24"/>
          <w:szCs w:val="24"/>
          <w:lang w:val="es-CO" w:eastAsia="es-CO"/>
        </w:rPr>
        <w:t>utilización adecuada del tiempo libre.</w:t>
      </w:r>
    </w:p>
    <w:p w14:paraId="3A71020C" w14:textId="77777777" w:rsidR="006B00E4" w:rsidRDefault="006B00E4" w:rsidP="004B6888">
      <w:pPr>
        <w:autoSpaceDE w:val="0"/>
        <w:autoSpaceDN w:val="0"/>
        <w:adjustRightInd w:val="0"/>
        <w:jc w:val="both"/>
        <w:rPr>
          <w:rFonts w:eastAsia="Calibri"/>
          <w:sz w:val="24"/>
          <w:szCs w:val="24"/>
          <w:lang w:val="es-CO" w:eastAsia="es-CO"/>
        </w:rPr>
      </w:pPr>
    </w:p>
    <w:p w14:paraId="1C684B85" w14:textId="77777777" w:rsidR="006B00E4" w:rsidRPr="006B00E4" w:rsidRDefault="00F938C7" w:rsidP="004B6888">
      <w:pPr>
        <w:autoSpaceDE w:val="0"/>
        <w:autoSpaceDN w:val="0"/>
        <w:adjustRightInd w:val="0"/>
        <w:jc w:val="both"/>
        <w:rPr>
          <w:rFonts w:eastAsia="Calibri"/>
          <w:sz w:val="24"/>
          <w:szCs w:val="24"/>
          <w:lang w:val="es-CO" w:eastAsia="es-CO"/>
        </w:rPr>
      </w:pPr>
      <w:r>
        <w:rPr>
          <w:rFonts w:eastAsia="Calibri"/>
          <w:b/>
          <w:sz w:val="24"/>
          <w:szCs w:val="24"/>
          <w:lang w:val="es-CO" w:eastAsia="es-CO"/>
        </w:rPr>
        <w:t xml:space="preserve">4.4 </w:t>
      </w:r>
      <w:r w:rsidR="006B00E4" w:rsidRPr="006B00E4">
        <w:rPr>
          <w:rFonts w:eastAsia="Calibri"/>
          <w:b/>
          <w:sz w:val="24"/>
          <w:szCs w:val="24"/>
          <w:lang w:val="es-CO" w:eastAsia="es-CO"/>
        </w:rPr>
        <w:t xml:space="preserve">OBJETIVOS ESPECÍFICOS </w:t>
      </w:r>
      <w:r w:rsidR="00827437">
        <w:rPr>
          <w:rFonts w:eastAsia="Calibri"/>
          <w:b/>
          <w:sz w:val="24"/>
          <w:szCs w:val="24"/>
          <w:lang w:val="es-CO" w:eastAsia="es-CO"/>
        </w:rPr>
        <w:t>DE LA EDUCACIÓN MEDIA ACADÉMICA Y CLEI CINCO Y SEIS:</w:t>
      </w:r>
      <w:r w:rsidR="006B00E4" w:rsidRPr="006B00E4">
        <w:rPr>
          <w:rFonts w:eastAsia="Calibri"/>
          <w:sz w:val="24"/>
          <w:szCs w:val="24"/>
          <w:lang w:val="es-CO" w:eastAsia="es-CO"/>
        </w:rPr>
        <w:t xml:space="preserve"> Son objetivos específicos de la educación</w:t>
      </w:r>
      <w:r w:rsidR="006B00E4">
        <w:rPr>
          <w:rFonts w:eastAsia="Calibri"/>
          <w:sz w:val="24"/>
          <w:szCs w:val="24"/>
          <w:lang w:val="es-CO" w:eastAsia="es-CO"/>
        </w:rPr>
        <w:t xml:space="preserve"> </w:t>
      </w:r>
      <w:r w:rsidR="006B00E4" w:rsidRPr="006B00E4">
        <w:rPr>
          <w:rFonts w:eastAsia="Calibri"/>
          <w:sz w:val="24"/>
          <w:szCs w:val="24"/>
          <w:lang w:val="es-CO" w:eastAsia="es-CO"/>
        </w:rPr>
        <w:t>media académica:</w:t>
      </w:r>
    </w:p>
    <w:p w14:paraId="6825F9E4" w14:textId="77777777" w:rsidR="006B00E4" w:rsidRPr="006B00E4" w:rsidRDefault="006B00E4" w:rsidP="004B6888">
      <w:pPr>
        <w:autoSpaceDE w:val="0"/>
        <w:autoSpaceDN w:val="0"/>
        <w:adjustRightInd w:val="0"/>
        <w:jc w:val="both"/>
        <w:rPr>
          <w:rFonts w:eastAsia="Calibri"/>
          <w:sz w:val="24"/>
          <w:szCs w:val="24"/>
          <w:lang w:val="es-CO" w:eastAsia="es-CO"/>
        </w:rPr>
      </w:pPr>
      <w:r w:rsidRPr="006B00E4">
        <w:rPr>
          <w:rFonts w:eastAsia="Calibri"/>
          <w:sz w:val="24"/>
          <w:szCs w:val="24"/>
          <w:lang w:val="es-CO" w:eastAsia="es-CO"/>
        </w:rPr>
        <w:t>a) La profundización en un campo del conocimiento o en una actividad específica de acuerdo con los intereses y</w:t>
      </w:r>
      <w:r>
        <w:rPr>
          <w:rFonts w:eastAsia="Calibri"/>
          <w:sz w:val="24"/>
          <w:szCs w:val="24"/>
          <w:lang w:val="es-CO" w:eastAsia="es-CO"/>
        </w:rPr>
        <w:t xml:space="preserve"> </w:t>
      </w:r>
      <w:r w:rsidRPr="006B00E4">
        <w:rPr>
          <w:rFonts w:eastAsia="Calibri"/>
          <w:sz w:val="24"/>
          <w:szCs w:val="24"/>
          <w:lang w:val="es-CO" w:eastAsia="es-CO"/>
        </w:rPr>
        <w:t>capacidades del educando;</w:t>
      </w:r>
    </w:p>
    <w:p w14:paraId="13F09219" w14:textId="77777777" w:rsidR="006B00E4" w:rsidRPr="006B00E4" w:rsidRDefault="006B00E4" w:rsidP="004B6888">
      <w:pPr>
        <w:autoSpaceDE w:val="0"/>
        <w:autoSpaceDN w:val="0"/>
        <w:adjustRightInd w:val="0"/>
        <w:jc w:val="both"/>
        <w:rPr>
          <w:rFonts w:eastAsia="Calibri"/>
          <w:sz w:val="24"/>
          <w:szCs w:val="24"/>
          <w:lang w:val="es-CO" w:eastAsia="es-CO"/>
        </w:rPr>
      </w:pPr>
      <w:r w:rsidRPr="006B00E4">
        <w:rPr>
          <w:rFonts w:eastAsia="Calibri"/>
          <w:sz w:val="24"/>
          <w:szCs w:val="24"/>
          <w:lang w:val="es-CO" w:eastAsia="es-CO"/>
        </w:rPr>
        <w:lastRenderedPageBreak/>
        <w:t>b) La profundización en conocimientos avanzados de las ciencias naturales;</w:t>
      </w:r>
    </w:p>
    <w:p w14:paraId="0F217CA3" w14:textId="77777777" w:rsidR="006B00E4" w:rsidRPr="006B00E4" w:rsidRDefault="006B00E4" w:rsidP="004B6888">
      <w:pPr>
        <w:autoSpaceDE w:val="0"/>
        <w:autoSpaceDN w:val="0"/>
        <w:adjustRightInd w:val="0"/>
        <w:jc w:val="both"/>
        <w:rPr>
          <w:rFonts w:eastAsia="Calibri"/>
          <w:sz w:val="24"/>
          <w:szCs w:val="24"/>
          <w:lang w:val="es-CO" w:eastAsia="es-CO"/>
        </w:rPr>
      </w:pPr>
      <w:r w:rsidRPr="006B00E4">
        <w:rPr>
          <w:rFonts w:eastAsia="Calibri"/>
          <w:sz w:val="24"/>
          <w:szCs w:val="24"/>
          <w:lang w:val="es-CO" w:eastAsia="es-CO"/>
        </w:rPr>
        <w:t>c) La incorporación de la investigación al proceso cognoscitivo, tanto de laboratorio como de la realidad nacional,</w:t>
      </w:r>
      <w:r>
        <w:rPr>
          <w:rFonts w:eastAsia="Calibri"/>
          <w:sz w:val="24"/>
          <w:szCs w:val="24"/>
          <w:lang w:val="es-CO" w:eastAsia="es-CO"/>
        </w:rPr>
        <w:t xml:space="preserve"> </w:t>
      </w:r>
      <w:r w:rsidRPr="006B00E4">
        <w:rPr>
          <w:rFonts w:eastAsia="Calibri"/>
          <w:sz w:val="24"/>
          <w:szCs w:val="24"/>
          <w:lang w:val="es-CO" w:eastAsia="es-CO"/>
        </w:rPr>
        <w:t>en sus aspectos natural, económico, político y social;</w:t>
      </w:r>
    </w:p>
    <w:p w14:paraId="12B72B7F" w14:textId="77777777" w:rsidR="006B00E4" w:rsidRPr="006B00E4" w:rsidRDefault="006B00E4" w:rsidP="004B6888">
      <w:pPr>
        <w:autoSpaceDE w:val="0"/>
        <w:autoSpaceDN w:val="0"/>
        <w:adjustRightInd w:val="0"/>
        <w:jc w:val="both"/>
        <w:rPr>
          <w:rFonts w:eastAsia="Calibri"/>
          <w:sz w:val="24"/>
          <w:szCs w:val="24"/>
          <w:lang w:val="es-CO" w:eastAsia="es-CO"/>
        </w:rPr>
      </w:pPr>
      <w:r w:rsidRPr="006B00E4">
        <w:rPr>
          <w:rFonts w:eastAsia="Calibri"/>
          <w:sz w:val="24"/>
          <w:szCs w:val="24"/>
          <w:lang w:val="es-CO" w:eastAsia="es-CO"/>
        </w:rPr>
        <w:t>d) El desarrollo de la capacidad para profundizar en un campo del conocimiento de acuerdo con las</w:t>
      </w:r>
      <w:r>
        <w:rPr>
          <w:rFonts w:eastAsia="Calibri"/>
          <w:sz w:val="24"/>
          <w:szCs w:val="24"/>
          <w:lang w:val="es-CO" w:eastAsia="es-CO"/>
        </w:rPr>
        <w:t xml:space="preserve"> </w:t>
      </w:r>
      <w:r w:rsidRPr="006B00E4">
        <w:rPr>
          <w:rFonts w:eastAsia="Calibri"/>
          <w:sz w:val="24"/>
          <w:szCs w:val="24"/>
          <w:lang w:val="es-CO" w:eastAsia="es-CO"/>
        </w:rPr>
        <w:t>potencialidades e intereses;</w:t>
      </w:r>
    </w:p>
    <w:p w14:paraId="180C560B" w14:textId="77777777" w:rsidR="006B00E4" w:rsidRPr="006B00E4" w:rsidRDefault="006B00E4" w:rsidP="004B6888">
      <w:pPr>
        <w:autoSpaceDE w:val="0"/>
        <w:autoSpaceDN w:val="0"/>
        <w:adjustRightInd w:val="0"/>
        <w:jc w:val="both"/>
        <w:rPr>
          <w:rFonts w:eastAsia="Calibri"/>
          <w:sz w:val="24"/>
          <w:szCs w:val="24"/>
          <w:lang w:val="es-CO" w:eastAsia="es-CO"/>
        </w:rPr>
      </w:pPr>
      <w:r w:rsidRPr="006B00E4">
        <w:rPr>
          <w:rFonts w:eastAsia="Calibri"/>
          <w:sz w:val="24"/>
          <w:szCs w:val="24"/>
          <w:lang w:val="es-CO" w:eastAsia="es-CO"/>
        </w:rPr>
        <w:t>e) La vinculación a programas de desarrollo y organización social y comunitaria, orientados a dar solución a los</w:t>
      </w:r>
      <w:r w:rsidR="004B6888">
        <w:rPr>
          <w:rFonts w:eastAsia="Calibri"/>
          <w:sz w:val="24"/>
          <w:szCs w:val="24"/>
          <w:lang w:val="es-CO" w:eastAsia="es-CO"/>
        </w:rPr>
        <w:t xml:space="preserve"> </w:t>
      </w:r>
      <w:r w:rsidRPr="006B00E4">
        <w:rPr>
          <w:rFonts w:eastAsia="Calibri"/>
          <w:sz w:val="24"/>
          <w:szCs w:val="24"/>
          <w:lang w:val="es-CO" w:eastAsia="es-CO"/>
        </w:rPr>
        <w:t>problemas sociales de su entorno;</w:t>
      </w:r>
    </w:p>
    <w:p w14:paraId="2C4DB299" w14:textId="77777777" w:rsidR="006B00E4" w:rsidRPr="006B00E4" w:rsidRDefault="006B00E4" w:rsidP="004B6888">
      <w:pPr>
        <w:autoSpaceDE w:val="0"/>
        <w:autoSpaceDN w:val="0"/>
        <w:adjustRightInd w:val="0"/>
        <w:jc w:val="both"/>
        <w:rPr>
          <w:rFonts w:eastAsia="Calibri"/>
          <w:sz w:val="24"/>
          <w:szCs w:val="24"/>
          <w:lang w:val="es-CO" w:eastAsia="es-CO"/>
        </w:rPr>
      </w:pPr>
      <w:r w:rsidRPr="006B00E4">
        <w:rPr>
          <w:rFonts w:eastAsia="Calibri"/>
          <w:sz w:val="24"/>
          <w:szCs w:val="24"/>
          <w:lang w:val="es-CO" w:eastAsia="es-CO"/>
        </w:rPr>
        <w:t>f) El fomento de la conciencia y la participación responsables del educando en acciones cívicas y de servicio</w:t>
      </w:r>
      <w:r w:rsidR="004B6888">
        <w:rPr>
          <w:rFonts w:eastAsia="Calibri"/>
          <w:sz w:val="24"/>
          <w:szCs w:val="24"/>
          <w:lang w:val="es-CO" w:eastAsia="es-CO"/>
        </w:rPr>
        <w:t xml:space="preserve"> </w:t>
      </w:r>
      <w:r w:rsidRPr="006B00E4">
        <w:rPr>
          <w:rFonts w:eastAsia="Calibri"/>
          <w:sz w:val="24"/>
          <w:szCs w:val="24"/>
          <w:lang w:val="es-CO" w:eastAsia="es-CO"/>
        </w:rPr>
        <w:t>social;</w:t>
      </w:r>
    </w:p>
    <w:p w14:paraId="3BC95FD0" w14:textId="77777777" w:rsidR="006B00E4" w:rsidRPr="006B00E4" w:rsidRDefault="006B00E4" w:rsidP="004B6888">
      <w:pPr>
        <w:autoSpaceDE w:val="0"/>
        <w:autoSpaceDN w:val="0"/>
        <w:adjustRightInd w:val="0"/>
        <w:jc w:val="both"/>
        <w:rPr>
          <w:rFonts w:eastAsia="Calibri"/>
          <w:sz w:val="24"/>
          <w:szCs w:val="24"/>
          <w:lang w:val="es-CO" w:eastAsia="es-CO"/>
        </w:rPr>
      </w:pPr>
      <w:r w:rsidRPr="006B00E4">
        <w:rPr>
          <w:rFonts w:eastAsia="Calibri"/>
          <w:sz w:val="24"/>
          <w:szCs w:val="24"/>
          <w:lang w:val="es-CO" w:eastAsia="es-CO"/>
        </w:rPr>
        <w:t>g) La capacidad reflexiva y crítica sobre los múltiples aspectos de la realidad y la comprensión de los valores</w:t>
      </w:r>
      <w:r w:rsidR="004B6888">
        <w:rPr>
          <w:rFonts w:eastAsia="Calibri"/>
          <w:sz w:val="24"/>
          <w:szCs w:val="24"/>
          <w:lang w:val="es-CO" w:eastAsia="es-CO"/>
        </w:rPr>
        <w:t xml:space="preserve"> </w:t>
      </w:r>
      <w:r w:rsidRPr="006B00E4">
        <w:rPr>
          <w:rFonts w:eastAsia="Calibri"/>
          <w:sz w:val="24"/>
          <w:szCs w:val="24"/>
          <w:lang w:val="es-CO" w:eastAsia="es-CO"/>
        </w:rPr>
        <w:t>éticos, morales, religiosos y de convivencia en sociedad, y</w:t>
      </w:r>
    </w:p>
    <w:p w14:paraId="376D8C4C" w14:textId="77777777" w:rsidR="006B00E4" w:rsidRPr="006B00E4" w:rsidRDefault="006B00E4" w:rsidP="004B6888">
      <w:pPr>
        <w:autoSpaceDE w:val="0"/>
        <w:autoSpaceDN w:val="0"/>
        <w:adjustRightInd w:val="0"/>
        <w:jc w:val="both"/>
        <w:rPr>
          <w:rFonts w:eastAsia="Calibri"/>
          <w:sz w:val="24"/>
          <w:szCs w:val="24"/>
          <w:lang w:val="es-CO" w:eastAsia="es-CO"/>
        </w:rPr>
      </w:pPr>
      <w:r w:rsidRPr="006B00E4">
        <w:rPr>
          <w:rFonts w:eastAsia="Calibri"/>
          <w:sz w:val="24"/>
          <w:szCs w:val="24"/>
          <w:lang w:val="es-CO" w:eastAsia="es-CO"/>
        </w:rPr>
        <w:t>h) El cumplimiento de los objetivos de la educación básica contenidos en los literales b) del artículo 20, c) del</w:t>
      </w:r>
      <w:r w:rsidR="004B6888">
        <w:rPr>
          <w:rFonts w:eastAsia="Calibri"/>
          <w:sz w:val="24"/>
          <w:szCs w:val="24"/>
          <w:lang w:val="es-CO" w:eastAsia="es-CO"/>
        </w:rPr>
        <w:t xml:space="preserve"> </w:t>
      </w:r>
      <w:r w:rsidRPr="006B00E4">
        <w:rPr>
          <w:rFonts w:eastAsia="Calibri"/>
          <w:sz w:val="24"/>
          <w:szCs w:val="24"/>
          <w:lang w:val="es-CO" w:eastAsia="es-CO"/>
        </w:rPr>
        <w:t>artículo 21 y c), e), h), i), k), ñ) del artículo 22 de la presente Ley.</w:t>
      </w:r>
    </w:p>
    <w:p w14:paraId="00AC225E" w14:textId="77777777" w:rsidR="006B00E4" w:rsidRPr="001707AC" w:rsidRDefault="006B00E4" w:rsidP="004B6888">
      <w:pPr>
        <w:autoSpaceDE w:val="0"/>
        <w:autoSpaceDN w:val="0"/>
        <w:adjustRightInd w:val="0"/>
        <w:jc w:val="both"/>
        <w:rPr>
          <w:rFonts w:eastAsia="Calibri"/>
          <w:sz w:val="24"/>
          <w:szCs w:val="24"/>
          <w:lang w:val="es-CO" w:eastAsia="es-CO"/>
        </w:rPr>
      </w:pPr>
    </w:p>
    <w:p w14:paraId="66AF330F" w14:textId="77777777" w:rsidR="004B6888" w:rsidRPr="004B6888" w:rsidRDefault="00F938C7" w:rsidP="004B6888">
      <w:pPr>
        <w:autoSpaceDE w:val="0"/>
        <w:autoSpaceDN w:val="0"/>
        <w:adjustRightInd w:val="0"/>
        <w:rPr>
          <w:rFonts w:eastAsia="Calibri"/>
          <w:sz w:val="24"/>
          <w:szCs w:val="24"/>
          <w:lang w:val="es-CO" w:eastAsia="es-CO"/>
        </w:rPr>
      </w:pPr>
      <w:r>
        <w:rPr>
          <w:b/>
          <w:bCs/>
          <w:sz w:val="24"/>
          <w:szCs w:val="24"/>
        </w:rPr>
        <w:t xml:space="preserve">4.5 </w:t>
      </w:r>
      <w:r w:rsidR="004B6888" w:rsidRPr="004B6888">
        <w:rPr>
          <w:b/>
          <w:bCs/>
          <w:sz w:val="24"/>
          <w:szCs w:val="24"/>
        </w:rPr>
        <w:t> </w:t>
      </w:r>
      <w:r w:rsidR="004B6888" w:rsidRPr="004B6888">
        <w:rPr>
          <w:rFonts w:eastAsia="Calibri"/>
          <w:b/>
          <w:sz w:val="24"/>
          <w:szCs w:val="24"/>
          <w:lang w:val="es-CO" w:eastAsia="es-CO"/>
        </w:rPr>
        <w:t>OBJETIVOS ESPECÍFICOS DE LA EDUCACIÓN MEDIA TÉCNICA</w:t>
      </w:r>
      <w:r w:rsidR="004B6888" w:rsidRPr="004B6888">
        <w:rPr>
          <w:rFonts w:eastAsia="Calibri"/>
          <w:sz w:val="24"/>
          <w:szCs w:val="24"/>
          <w:lang w:val="es-CO" w:eastAsia="es-CO"/>
        </w:rPr>
        <w:t>. Son objetivos específicos de la educación</w:t>
      </w:r>
      <w:r w:rsidR="004B6888">
        <w:rPr>
          <w:rFonts w:eastAsia="Calibri"/>
          <w:sz w:val="24"/>
          <w:szCs w:val="24"/>
          <w:lang w:val="es-CO" w:eastAsia="es-CO"/>
        </w:rPr>
        <w:t xml:space="preserve"> </w:t>
      </w:r>
      <w:r w:rsidR="004B6888" w:rsidRPr="004B6888">
        <w:rPr>
          <w:rFonts w:eastAsia="Calibri"/>
          <w:sz w:val="24"/>
          <w:szCs w:val="24"/>
          <w:lang w:val="es-CO" w:eastAsia="es-CO"/>
        </w:rPr>
        <w:t>media técnica:</w:t>
      </w:r>
    </w:p>
    <w:p w14:paraId="6A46A828" w14:textId="77777777" w:rsidR="004B6888" w:rsidRPr="004B6888" w:rsidRDefault="004B6888" w:rsidP="004B6888">
      <w:pPr>
        <w:autoSpaceDE w:val="0"/>
        <w:autoSpaceDN w:val="0"/>
        <w:adjustRightInd w:val="0"/>
        <w:rPr>
          <w:rFonts w:eastAsia="Calibri"/>
          <w:sz w:val="24"/>
          <w:szCs w:val="24"/>
          <w:lang w:val="es-CO" w:eastAsia="es-CO"/>
        </w:rPr>
      </w:pPr>
      <w:r w:rsidRPr="004B6888">
        <w:rPr>
          <w:rFonts w:eastAsia="Calibri"/>
          <w:sz w:val="24"/>
          <w:szCs w:val="24"/>
          <w:lang w:val="es-CO" w:eastAsia="es-CO"/>
        </w:rPr>
        <w:t>a) La capacitación básica inicial para el trabajo;</w:t>
      </w:r>
    </w:p>
    <w:p w14:paraId="33ADE671" w14:textId="77777777" w:rsidR="004B6888" w:rsidRPr="004B6888" w:rsidRDefault="004B6888" w:rsidP="004B6888">
      <w:pPr>
        <w:autoSpaceDE w:val="0"/>
        <w:autoSpaceDN w:val="0"/>
        <w:adjustRightInd w:val="0"/>
        <w:rPr>
          <w:rFonts w:eastAsia="Calibri"/>
          <w:sz w:val="24"/>
          <w:szCs w:val="24"/>
          <w:lang w:val="es-CO" w:eastAsia="es-CO"/>
        </w:rPr>
      </w:pPr>
      <w:r w:rsidRPr="004B6888">
        <w:rPr>
          <w:rFonts w:eastAsia="Calibri"/>
          <w:sz w:val="24"/>
          <w:szCs w:val="24"/>
          <w:lang w:val="es-CO" w:eastAsia="es-CO"/>
        </w:rPr>
        <w:t>b) La preparación para vincularse al sector productivo y a las posibilidades de formación que éste ofrece, y</w:t>
      </w:r>
    </w:p>
    <w:p w14:paraId="316E43B6" w14:textId="77777777" w:rsidR="004B6888" w:rsidRDefault="004B6888" w:rsidP="004B6888">
      <w:pPr>
        <w:autoSpaceDE w:val="0"/>
        <w:autoSpaceDN w:val="0"/>
        <w:adjustRightInd w:val="0"/>
        <w:rPr>
          <w:rFonts w:eastAsia="Calibri"/>
          <w:sz w:val="24"/>
          <w:szCs w:val="24"/>
          <w:lang w:val="es-CO" w:eastAsia="es-CO"/>
        </w:rPr>
      </w:pPr>
      <w:r w:rsidRPr="004B6888">
        <w:rPr>
          <w:rFonts w:eastAsia="Calibri"/>
          <w:sz w:val="24"/>
          <w:szCs w:val="24"/>
          <w:lang w:val="es-CO" w:eastAsia="es-CO"/>
        </w:rPr>
        <w:t>c) La formación adecuada a los objetivos de educación media académica, que permita al educando el ingreso a la</w:t>
      </w:r>
      <w:r>
        <w:rPr>
          <w:rFonts w:eastAsia="Calibri"/>
          <w:sz w:val="24"/>
          <w:szCs w:val="24"/>
          <w:lang w:val="es-CO" w:eastAsia="es-CO"/>
        </w:rPr>
        <w:t xml:space="preserve"> </w:t>
      </w:r>
      <w:r w:rsidRPr="004B6888">
        <w:rPr>
          <w:rFonts w:eastAsia="Calibri"/>
          <w:sz w:val="24"/>
          <w:szCs w:val="24"/>
          <w:lang w:val="es-CO" w:eastAsia="es-CO"/>
        </w:rPr>
        <w:t>educación superior.</w:t>
      </w:r>
    </w:p>
    <w:p w14:paraId="6E285B9B" w14:textId="77777777" w:rsidR="00827437" w:rsidRDefault="00827437" w:rsidP="004B6888">
      <w:pPr>
        <w:autoSpaceDE w:val="0"/>
        <w:autoSpaceDN w:val="0"/>
        <w:adjustRightInd w:val="0"/>
        <w:rPr>
          <w:rFonts w:eastAsia="Calibri"/>
          <w:sz w:val="24"/>
          <w:szCs w:val="24"/>
          <w:lang w:val="es-CO" w:eastAsia="es-CO"/>
        </w:rPr>
      </w:pPr>
    </w:p>
    <w:p w14:paraId="1D4F35E2" w14:textId="77777777" w:rsidR="004B6888" w:rsidRPr="004B6888" w:rsidRDefault="004B6888" w:rsidP="004B6888">
      <w:pPr>
        <w:autoSpaceDE w:val="0"/>
        <w:autoSpaceDN w:val="0"/>
        <w:adjustRightInd w:val="0"/>
        <w:rPr>
          <w:rFonts w:eastAsia="Calibri"/>
          <w:sz w:val="24"/>
          <w:szCs w:val="24"/>
          <w:lang w:val="es-CO" w:eastAsia="es-CO"/>
        </w:rPr>
      </w:pPr>
    </w:p>
    <w:p w14:paraId="02D2DA39" w14:textId="77777777" w:rsidR="006536A5" w:rsidRDefault="006536A5" w:rsidP="006536A5">
      <w:pPr>
        <w:spacing w:line="360" w:lineRule="auto"/>
        <w:jc w:val="both"/>
        <w:rPr>
          <w:b/>
          <w:bCs/>
          <w:sz w:val="24"/>
          <w:szCs w:val="24"/>
        </w:rPr>
      </w:pPr>
      <w:r>
        <w:rPr>
          <w:b/>
          <w:bCs/>
          <w:sz w:val="24"/>
          <w:szCs w:val="24"/>
        </w:rPr>
        <w:t xml:space="preserve"> </w:t>
      </w:r>
      <w:r w:rsidR="00827437">
        <w:rPr>
          <w:b/>
          <w:bCs/>
          <w:sz w:val="24"/>
          <w:szCs w:val="24"/>
        </w:rPr>
        <w:t>5</w:t>
      </w:r>
      <w:r w:rsidR="00F938C7">
        <w:rPr>
          <w:b/>
          <w:bCs/>
          <w:sz w:val="24"/>
          <w:szCs w:val="24"/>
        </w:rPr>
        <w:t xml:space="preserve">. </w:t>
      </w:r>
      <w:r w:rsidRPr="006536A5">
        <w:rPr>
          <w:b/>
          <w:bCs/>
          <w:sz w:val="24"/>
          <w:szCs w:val="24"/>
        </w:rPr>
        <w:t>OBJETIVOS POR GRADO</w:t>
      </w:r>
    </w:p>
    <w:p w14:paraId="6E0A7C3E" w14:textId="77777777" w:rsidR="00643CB2" w:rsidRPr="006A35B9" w:rsidRDefault="006536A5" w:rsidP="00643CB2">
      <w:pPr>
        <w:spacing w:line="259" w:lineRule="auto"/>
        <w:jc w:val="both"/>
        <w:rPr>
          <w:rFonts w:eastAsia="Arial"/>
          <w:caps/>
          <w:color w:val="000000"/>
          <w:sz w:val="24"/>
          <w:szCs w:val="24"/>
          <w:lang w:val="es-CO" w:eastAsia="es-CO"/>
        </w:rPr>
      </w:pPr>
      <w:r w:rsidRPr="006A35B9">
        <w:rPr>
          <w:b/>
          <w:bCs/>
          <w:sz w:val="24"/>
          <w:szCs w:val="24"/>
        </w:rPr>
        <w:t xml:space="preserve">PRIMERO: </w:t>
      </w:r>
      <w:r w:rsidR="00643CB2" w:rsidRPr="006A35B9">
        <w:rPr>
          <w:bCs/>
          <w:sz w:val="24"/>
          <w:szCs w:val="24"/>
        </w:rPr>
        <w:t>Comprender el funcionamiento del sistema de la lengua y el uso en contextos familiares y sociales en donde se hace significativa como parte de sus conocimientos previos del mundo.</w:t>
      </w:r>
    </w:p>
    <w:p w14:paraId="234D57EE" w14:textId="77777777" w:rsidR="006A35B9" w:rsidRDefault="006A35B9" w:rsidP="004B6888">
      <w:pPr>
        <w:pStyle w:val="Default"/>
        <w:jc w:val="both"/>
        <w:rPr>
          <w:b/>
          <w:bCs/>
        </w:rPr>
      </w:pPr>
    </w:p>
    <w:p w14:paraId="6933042C" w14:textId="77777777" w:rsidR="004B6888" w:rsidRPr="006A35B9" w:rsidRDefault="006536A5" w:rsidP="004B6888">
      <w:pPr>
        <w:pStyle w:val="Default"/>
        <w:jc w:val="both"/>
      </w:pPr>
      <w:r w:rsidRPr="006A35B9">
        <w:rPr>
          <w:b/>
          <w:bCs/>
        </w:rPr>
        <w:t>SEGUNDO:</w:t>
      </w:r>
      <w:r w:rsidR="004B6888" w:rsidRPr="006A35B9">
        <w:t xml:space="preserve"> Usa</w:t>
      </w:r>
      <w:r w:rsidR="00643CB2" w:rsidRPr="006A35B9">
        <w:t>r</w:t>
      </w:r>
      <w:r w:rsidR="004B6888" w:rsidRPr="006A35B9">
        <w:t xml:space="preserve"> el sistema de la lengua en diferentes discursos y situaciones comunicativas,</w:t>
      </w:r>
      <w:r w:rsidR="00643CB2" w:rsidRPr="006A35B9">
        <w:t xml:space="preserve"> </w:t>
      </w:r>
      <w:r w:rsidR="004B6888" w:rsidRPr="006A35B9">
        <w:t xml:space="preserve">cotidianas y significativas en contextos cercanos que le permiten comparar sus conocimientos propios y los del otro. </w:t>
      </w:r>
    </w:p>
    <w:p w14:paraId="65340D75" w14:textId="77777777" w:rsidR="006536A5" w:rsidRPr="006A35B9" w:rsidRDefault="006536A5" w:rsidP="006536A5">
      <w:pPr>
        <w:spacing w:line="360" w:lineRule="auto"/>
        <w:jc w:val="both"/>
        <w:rPr>
          <w:b/>
          <w:bCs/>
          <w:sz w:val="24"/>
          <w:szCs w:val="24"/>
        </w:rPr>
      </w:pPr>
    </w:p>
    <w:p w14:paraId="18F53CEA" w14:textId="77777777" w:rsidR="00643CB2" w:rsidRPr="006A35B9" w:rsidRDefault="006536A5" w:rsidP="00643CB2">
      <w:pPr>
        <w:pStyle w:val="Default"/>
        <w:jc w:val="both"/>
      </w:pPr>
      <w:r w:rsidRPr="006A35B9">
        <w:rPr>
          <w:b/>
          <w:bCs/>
        </w:rPr>
        <w:t>TERCERO:</w:t>
      </w:r>
      <w:r w:rsidR="00643CB2" w:rsidRPr="006A35B9">
        <w:rPr>
          <w:b/>
          <w:bCs/>
        </w:rPr>
        <w:t xml:space="preserve"> </w:t>
      </w:r>
      <w:r w:rsidR="00643CB2" w:rsidRPr="006A35B9">
        <w:t xml:space="preserve">Comprender y producir textos con diferentes formatos y finalidades que dan respuesta a propósitos comunicativos diversos, auténticos y contextualizados desde el reconocimiento de su realidad y la del mundo que lo rodea. </w:t>
      </w:r>
    </w:p>
    <w:p w14:paraId="132E96B5" w14:textId="77777777" w:rsidR="006536A5" w:rsidRPr="006A35B9" w:rsidRDefault="006536A5" w:rsidP="006536A5">
      <w:pPr>
        <w:spacing w:line="360" w:lineRule="auto"/>
        <w:jc w:val="both"/>
        <w:rPr>
          <w:b/>
          <w:bCs/>
          <w:sz w:val="24"/>
          <w:szCs w:val="24"/>
        </w:rPr>
      </w:pPr>
    </w:p>
    <w:p w14:paraId="7D584BFB" w14:textId="77777777" w:rsidR="004704FF" w:rsidRPr="006A35B9" w:rsidRDefault="006536A5" w:rsidP="004704FF">
      <w:pPr>
        <w:pStyle w:val="Default"/>
        <w:jc w:val="both"/>
      </w:pPr>
      <w:r w:rsidRPr="006A35B9">
        <w:rPr>
          <w:b/>
          <w:bCs/>
        </w:rPr>
        <w:lastRenderedPageBreak/>
        <w:t>CUARTO:</w:t>
      </w:r>
      <w:r w:rsidR="004704FF" w:rsidRPr="006A35B9">
        <w:rPr>
          <w:b/>
          <w:bCs/>
        </w:rPr>
        <w:t xml:space="preserve"> </w:t>
      </w:r>
      <w:r w:rsidR="004704FF" w:rsidRPr="006A35B9">
        <w:t xml:space="preserve">Reconocer los elementos formales y conceptuales asociados con el lenguaje en sus aspectos lingüísticos, comunicativos y socioculturales como una posibilidad para significar el mundo que lo rodea. </w:t>
      </w:r>
    </w:p>
    <w:p w14:paraId="3F67DF29" w14:textId="77777777" w:rsidR="006536A5" w:rsidRPr="006A35B9" w:rsidRDefault="006536A5" w:rsidP="006536A5">
      <w:pPr>
        <w:spacing w:line="360" w:lineRule="auto"/>
        <w:jc w:val="both"/>
        <w:rPr>
          <w:b/>
          <w:bCs/>
          <w:sz w:val="24"/>
          <w:szCs w:val="24"/>
        </w:rPr>
      </w:pPr>
    </w:p>
    <w:p w14:paraId="0EE8EEDB" w14:textId="77777777" w:rsidR="004704FF" w:rsidRPr="006A35B9" w:rsidRDefault="006536A5" w:rsidP="004704FF">
      <w:pPr>
        <w:pStyle w:val="Default"/>
        <w:jc w:val="both"/>
      </w:pPr>
      <w:r w:rsidRPr="006A35B9">
        <w:rPr>
          <w:b/>
          <w:bCs/>
        </w:rPr>
        <w:t>QUINTO:</w:t>
      </w:r>
      <w:r w:rsidR="004704FF" w:rsidRPr="006A35B9">
        <w:rPr>
          <w:b/>
          <w:bCs/>
        </w:rPr>
        <w:t xml:space="preserve"> </w:t>
      </w:r>
      <w:r w:rsidR="004704FF" w:rsidRPr="006A35B9">
        <w:t xml:space="preserve">Comprender y producir diferentes discursos, siguiendo procedimientos estratégicos para la selección y organización de información, relevantes en el proceso de significación de los contextos diversos en los que ubica su realidad. </w:t>
      </w:r>
    </w:p>
    <w:p w14:paraId="191FFB90" w14:textId="77777777" w:rsidR="006536A5" w:rsidRPr="006A35B9" w:rsidRDefault="006536A5" w:rsidP="006536A5">
      <w:pPr>
        <w:spacing w:line="360" w:lineRule="auto"/>
        <w:jc w:val="both"/>
        <w:rPr>
          <w:b/>
          <w:bCs/>
          <w:sz w:val="24"/>
          <w:szCs w:val="24"/>
        </w:rPr>
      </w:pPr>
    </w:p>
    <w:p w14:paraId="7B027908" w14:textId="77777777" w:rsidR="004704FF" w:rsidRPr="006A35B9" w:rsidRDefault="006536A5" w:rsidP="004704FF">
      <w:pPr>
        <w:pStyle w:val="Default"/>
        <w:jc w:val="both"/>
      </w:pPr>
      <w:r w:rsidRPr="006A35B9">
        <w:rPr>
          <w:b/>
          <w:bCs/>
        </w:rPr>
        <w:t>SEXTO:</w:t>
      </w:r>
      <w:r w:rsidR="004704FF" w:rsidRPr="006A35B9">
        <w:rPr>
          <w:b/>
          <w:bCs/>
        </w:rPr>
        <w:t xml:space="preserve"> </w:t>
      </w:r>
      <w:r w:rsidR="004704FF" w:rsidRPr="006A35B9">
        <w:t xml:space="preserve">Reconocer y utilizar estrategias de interpretación, argumentación y producción que le permiten acercarse a diferentes géneros, tipologías discursivas y fuentes donde reconoce la función de la voz propia y la de los otros. </w:t>
      </w:r>
    </w:p>
    <w:p w14:paraId="28EA312D" w14:textId="77777777" w:rsidR="006536A5" w:rsidRPr="006A35B9" w:rsidRDefault="006536A5" w:rsidP="006536A5">
      <w:pPr>
        <w:spacing w:line="360" w:lineRule="auto"/>
        <w:jc w:val="both"/>
        <w:rPr>
          <w:b/>
          <w:bCs/>
          <w:sz w:val="24"/>
          <w:szCs w:val="24"/>
        </w:rPr>
      </w:pPr>
    </w:p>
    <w:p w14:paraId="3B6D5C32" w14:textId="77777777" w:rsidR="00D41F61" w:rsidRPr="006A35B9" w:rsidRDefault="006536A5" w:rsidP="00D41F61">
      <w:pPr>
        <w:pStyle w:val="Default"/>
        <w:jc w:val="both"/>
      </w:pPr>
      <w:r w:rsidRPr="006A35B9">
        <w:rPr>
          <w:b/>
          <w:bCs/>
        </w:rPr>
        <w:t>SÉPTIMO:</w:t>
      </w:r>
      <w:r w:rsidR="00D41F61" w:rsidRPr="006A35B9">
        <w:rPr>
          <w:b/>
          <w:bCs/>
        </w:rPr>
        <w:t xml:space="preserve"> </w:t>
      </w:r>
      <w:r w:rsidR="00D41F61" w:rsidRPr="006A35B9">
        <w:t>Comprende</w:t>
      </w:r>
      <w:r w:rsidR="006A35B9" w:rsidRPr="006A35B9">
        <w:t>r</w:t>
      </w:r>
      <w:r w:rsidR="00D41F61" w:rsidRPr="006A35B9">
        <w:t xml:space="preserve"> y explica</w:t>
      </w:r>
      <w:r w:rsidR="006A35B9" w:rsidRPr="006A35B9">
        <w:t>r</w:t>
      </w:r>
      <w:r w:rsidR="00D41F61" w:rsidRPr="006A35B9">
        <w:t xml:space="preserve"> el funcionamiento de los diferentes sistemas de significación, los lenguajes verbales y no verbales y sus relaciones intertextuales y extratextuales desde su capacidad crítica y creativa para transformarlos en experiencias auténticas de comunicación. </w:t>
      </w:r>
    </w:p>
    <w:p w14:paraId="6D76C3A0" w14:textId="77777777" w:rsidR="006536A5" w:rsidRPr="006A35B9" w:rsidRDefault="006536A5" w:rsidP="006536A5">
      <w:pPr>
        <w:spacing w:line="360" w:lineRule="auto"/>
        <w:jc w:val="both"/>
        <w:rPr>
          <w:b/>
          <w:bCs/>
          <w:sz w:val="24"/>
          <w:szCs w:val="24"/>
        </w:rPr>
      </w:pPr>
    </w:p>
    <w:p w14:paraId="003BCCB0" w14:textId="77777777" w:rsidR="006A35B9" w:rsidRPr="006A35B9" w:rsidRDefault="006536A5" w:rsidP="006A35B9">
      <w:pPr>
        <w:pStyle w:val="Default"/>
        <w:jc w:val="both"/>
      </w:pPr>
      <w:r w:rsidRPr="006A35B9">
        <w:rPr>
          <w:b/>
          <w:bCs/>
        </w:rPr>
        <w:t>OCTAVO:</w:t>
      </w:r>
      <w:r w:rsidR="006A35B9" w:rsidRPr="006A35B9">
        <w:rPr>
          <w:b/>
          <w:bCs/>
        </w:rPr>
        <w:t xml:space="preserve"> </w:t>
      </w:r>
      <w:r w:rsidR="006A35B9" w:rsidRPr="006A35B9">
        <w:t xml:space="preserve">Reconocer y aplicar estrategias de indagación y apropiación sobre la estructura formal y conceptual de la lengua que le permiten reflexionar sobre el conocimiento de diferentes tipologías discursivas, de manera crítica y argumentativa. </w:t>
      </w:r>
    </w:p>
    <w:p w14:paraId="11281D49" w14:textId="77777777" w:rsidR="006536A5" w:rsidRPr="006A35B9" w:rsidRDefault="006536A5" w:rsidP="006536A5">
      <w:pPr>
        <w:spacing w:line="360" w:lineRule="auto"/>
        <w:jc w:val="both"/>
        <w:rPr>
          <w:b/>
          <w:bCs/>
          <w:sz w:val="24"/>
          <w:szCs w:val="24"/>
        </w:rPr>
      </w:pPr>
    </w:p>
    <w:p w14:paraId="4AF8267A" w14:textId="77777777" w:rsidR="006A35B9" w:rsidRPr="006A35B9" w:rsidRDefault="006536A5" w:rsidP="006A35B9">
      <w:pPr>
        <w:pStyle w:val="Default"/>
        <w:jc w:val="both"/>
      </w:pPr>
      <w:r w:rsidRPr="006A35B9">
        <w:rPr>
          <w:b/>
          <w:bCs/>
        </w:rPr>
        <w:t>NOVENO:</w:t>
      </w:r>
      <w:r w:rsidR="006A35B9" w:rsidRPr="006A35B9">
        <w:rPr>
          <w:b/>
          <w:bCs/>
        </w:rPr>
        <w:t xml:space="preserve"> </w:t>
      </w:r>
      <w:r w:rsidR="006A35B9" w:rsidRPr="006A35B9">
        <w:t>Establecer relaciones de comparación y análisis entre las diferentes tipologías discursivas, teniendo en cuenta las características estéticas, históricas y sociológicas que ubican al lenguaje como eje articulador del conocimiento y del sistema de significado para la transformación de las realidades.</w:t>
      </w:r>
    </w:p>
    <w:p w14:paraId="2CE8FDEE" w14:textId="77777777" w:rsidR="006536A5" w:rsidRPr="006A35B9" w:rsidRDefault="006536A5" w:rsidP="006536A5">
      <w:pPr>
        <w:spacing w:line="360" w:lineRule="auto"/>
        <w:jc w:val="both"/>
        <w:rPr>
          <w:b/>
          <w:bCs/>
          <w:sz w:val="24"/>
          <w:szCs w:val="24"/>
        </w:rPr>
      </w:pPr>
    </w:p>
    <w:p w14:paraId="016256D3" w14:textId="77777777" w:rsidR="006A35B9" w:rsidRPr="006A35B9" w:rsidRDefault="006536A5" w:rsidP="006A35B9">
      <w:pPr>
        <w:pStyle w:val="Default"/>
        <w:jc w:val="both"/>
      </w:pPr>
      <w:r w:rsidRPr="006A35B9">
        <w:rPr>
          <w:b/>
          <w:bCs/>
        </w:rPr>
        <w:t>DÉCIMO:</w:t>
      </w:r>
      <w:r w:rsidR="006A35B9" w:rsidRPr="006A35B9">
        <w:rPr>
          <w:b/>
          <w:bCs/>
        </w:rPr>
        <w:t xml:space="preserve"> </w:t>
      </w:r>
      <w:r w:rsidR="006A35B9" w:rsidRPr="006A35B9">
        <w:t xml:space="preserve">Reconocer los aspectos formales y conceptuales del lenguaje como posibilidad para explicar, argumentar, clasificar, comparar e interpretar discursos literarios, científicos, técnicos y cotidianos que lo acercan a una visión incluyente de sus realidades. </w:t>
      </w:r>
    </w:p>
    <w:p w14:paraId="34A99B71" w14:textId="77777777" w:rsidR="006536A5" w:rsidRPr="006A35B9" w:rsidRDefault="006536A5" w:rsidP="006536A5">
      <w:pPr>
        <w:spacing w:line="360" w:lineRule="auto"/>
        <w:jc w:val="both"/>
        <w:rPr>
          <w:b/>
          <w:bCs/>
          <w:sz w:val="24"/>
          <w:szCs w:val="24"/>
        </w:rPr>
      </w:pPr>
    </w:p>
    <w:p w14:paraId="21065EFA" w14:textId="3BB27983" w:rsidR="00472756" w:rsidRDefault="006536A5" w:rsidP="006A35B9">
      <w:pPr>
        <w:pStyle w:val="Default"/>
        <w:jc w:val="both"/>
      </w:pPr>
      <w:r w:rsidRPr="006A35B9">
        <w:rPr>
          <w:b/>
          <w:bCs/>
        </w:rPr>
        <w:t>UNDÉCIMO:</w:t>
      </w:r>
      <w:r w:rsidR="006A35B9" w:rsidRPr="006A35B9">
        <w:rPr>
          <w:b/>
          <w:bCs/>
        </w:rPr>
        <w:t xml:space="preserve"> </w:t>
      </w:r>
      <w:r w:rsidR="006A35B9" w:rsidRPr="006A35B9">
        <w:t xml:space="preserve">Producir e interpretar textos crítico- argumentativos, verbales y no verbales, valiéndose del conocimiento lingüístico, pragmático, socioliongüístico, semiótico y literario que le permita asumir una posición crítica y ética frente a los diferentes discursos y situaciones comunicativas que involucran una visión intercultural. </w:t>
      </w:r>
    </w:p>
    <w:p w14:paraId="66CF3FC9" w14:textId="77777777" w:rsidR="00295FCA" w:rsidRDefault="00295FCA" w:rsidP="006A35B9">
      <w:pPr>
        <w:pStyle w:val="Default"/>
        <w:jc w:val="both"/>
      </w:pPr>
    </w:p>
    <w:p w14:paraId="0C7657A4" w14:textId="77777777" w:rsidR="00827437" w:rsidRDefault="00827437" w:rsidP="006A35B9">
      <w:pPr>
        <w:pStyle w:val="Default"/>
        <w:jc w:val="both"/>
      </w:pPr>
    </w:p>
    <w:p w14:paraId="330CF89C" w14:textId="77777777" w:rsidR="00827437" w:rsidRPr="00827437" w:rsidRDefault="00827437" w:rsidP="006A35B9">
      <w:pPr>
        <w:pStyle w:val="Default"/>
        <w:jc w:val="both"/>
        <w:rPr>
          <w:b/>
        </w:rPr>
      </w:pPr>
      <w:r w:rsidRPr="00827437">
        <w:rPr>
          <w:b/>
        </w:rPr>
        <w:lastRenderedPageBreak/>
        <w:t>6. OBJETIVOS POR CLEI</w:t>
      </w:r>
    </w:p>
    <w:p w14:paraId="13AA3DD5" w14:textId="77777777" w:rsidR="00627B76" w:rsidRDefault="00627B76" w:rsidP="00827437">
      <w:pPr>
        <w:spacing w:line="276" w:lineRule="auto"/>
        <w:jc w:val="both"/>
        <w:rPr>
          <w:b/>
          <w:bCs/>
          <w:color w:val="000000" w:themeColor="text1"/>
          <w:sz w:val="24"/>
          <w:szCs w:val="24"/>
        </w:rPr>
      </w:pPr>
    </w:p>
    <w:p w14:paraId="0512E0F6" w14:textId="768EA6A7" w:rsidR="00C279B8" w:rsidRDefault="00827437" w:rsidP="00827437">
      <w:pPr>
        <w:spacing w:line="276" w:lineRule="auto"/>
        <w:jc w:val="both"/>
        <w:rPr>
          <w:sz w:val="24"/>
          <w:szCs w:val="24"/>
        </w:rPr>
      </w:pPr>
      <w:r w:rsidRPr="00827437">
        <w:rPr>
          <w:b/>
          <w:bCs/>
          <w:color w:val="000000" w:themeColor="text1"/>
          <w:sz w:val="24"/>
          <w:szCs w:val="24"/>
        </w:rPr>
        <w:t>CLEI UNO:</w:t>
      </w:r>
      <w:r w:rsidR="00627B76" w:rsidRPr="00627B76">
        <w:t xml:space="preserve"> </w:t>
      </w:r>
    </w:p>
    <w:p w14:paraId="599C3D6B" w14:textId="77777777" w:rsidR="00550AAE" w:rsidRPr="00550AAE" w:rsidRDefault="00550AAE" w:rsidP="00550AAE">
      <w:pPr>
        <w:jc w:val="both"/>
        <w:rPr>
          <w:sz w:val="24"/>
          <w:szCs w:val="24"/>
        </w:rPr>
      </w:pPr>
      <w:r w:rsidRPr="00550AAE">
        <w:rPr>
          <w:sz w:val="24"/>
          <w:szCs w:val="24"/>
        </w:rPr>
        <w:t>Comprender y producir textos con diferentes formatos y finalidades que den respuesta a propósitos comunicativos diversos, auténticos y contextualizados desde el reconocimiento de su realidad y la del mundo que lo rodea.</w:t>
      </w:r>
    </w:p>
    <w:p w14:paraId="404CE2E8" w14:textId="77777777" w:rsidR="00627B76" w:rsidRPr="00827437" w:rsidRDefault="00627B76" w:rsidP="00827437">
      <w:pPr>
        <w:spacing w:line="276" w:lineRule="auto"/>
        <w:jc w:val="both"/>
        <w:rPr>
          <w:b/>
          <w:bCs/>
          <w:color w:val="000000" w:themeColor="text1"/>
          <w:sz w:val="24"/>
          <w:szCs w:val="24"/>
        </w:rPr>
      </w:pPr>
    </w:p>
    <w:p w14:paraId="60A9B832" w14:textId="7C2B9E61" w:rsidR="00627B76" w:rsidRDefault="00827437" w:rsidP="00627B76">
      <w:pPr>
        <w:pStyle w:val="Default"/>
        <w:jc w:val="both"/>
      </w:pPr>
      <w:r w:rsidRPr="00827437">
        <w:rPr>
          <w:b/>
          <w:bCs/>
          <w:color w:val="000000" w:themeColor="text1"/>
        </w:rPr>
        <w:t>CLEI DOS</w:t>
      </w:r>
      <w:r>
        <w:rPr>
          <w:bCs/>
          <w:color w:val="000000" w:themeColor="text1"/>
        </w:rPr>
        <w:t>:</w:t>
      </w:r>
      <w:r w:rsidR="00627B76" w:rsidRPr="00627B76">
        <w:t xml:space="preserve"> </w:t>
      </w:r>
      <w:r w:rsidR="007402A9">
        <w:t xml:space="preserve">  </w:t>
      </w:r>
    </w:p>
    <w:p w14:paraId="3067DD16" w14:textId="77777777" w:rsidR="007402A9" w:rsidRPr="007402A9" w:rsidRDefault="007402A9" w:rsidP="007402A9">
      <w:pPr>
        <w:jc w:val="both"/>
        <w:rPr>
          <w:color w:val="000000"/>
          <w:sz w:val="24"/>
          <w:szCs w:val="24"/>
        </w:rPr>
      </w:pPr>
      <w:r w:rsidRPr="007402A9">
        <w:rPr>
          <w:color w:val="000000"/>
          <w:sz w:val="24"/>
          <w:szCs w:val="24"/>
        </w:rPr>
        <w:t>Comprender y producir textos con diferentes formatos y finalidades que den respuesta a propósitos comunicativos diversos, auténticos y contextualizados desde el reconocimiento de su realidad y la del mundo que lo rodea.</w:t>
      </w:r>
    </w:p>
    <w:p w14:paraId="6A0C2ECD" w14:textId="77777777" w:rsidR="00827437" w:rsidRDefault="00827437" w:rsidP="00827437">
      <w:pPr>
        <w:spacing w:line="276" w:lineRule="auto"/>
        <w:jc w:val="both"/>
        <w:rPr>
          <w:bCs/>
          <w:color w:val="000000" w:themeColor="text1"/>
          <w:sz w:val="24"/>
          <w:szCs w:val="24"/>
        </w:rPr>
      </w:pPr>
    </w:p>
    <w:p w14:paraId="706C6A1A" w14:textId="1B99538F" w:rsidR="00827437" w:rsidRDefault="00827437" w:rsidP="00827437">
      <w:pPr>
        <w:spacing w:line="276" w:lineRule="auto"/>
        <w:jc w:val="both"/>
        <w:rPr>
          <w:sz w:val="24"/>
          <w:szCs w:val="24"/>
        </w:rPr>
      </w:pPr>
      <w:r w:rsidRPr="00827437">
        <w:rPr>
          <w:b/>
          <w:bCs/>
          <w:color w:val="000000" w:themeColor="text1"/>
          <w:sz w:val="24"/>
          <w:szCs w:val="24"/>
        </w:rPr>
        <w:t>CLEI TRES</w:t>
      </w:r>
      <w:r w:rsidRPr="00627B76">
        <w:rPr>
          <w:bCs/>
          <w:color w:val="000000" w:themeColor="text1"/>
          <w:sz w:val="24"/>
          <w:szCs w:val="24"/>
        </w:rPr>
        <w:t>:</w:t>
      </w:r>
      <w:r w:rsidR="00627B76" w:rsidRPr="00627B76">
        <w:rPr>
          <w:sz w:val="24"/>
          <w:szCs w:val="24"/>
        </w:rPr>
        <w:t xml:space="preserve"> </w:t>
      </w:r>
    </w:p>
    <w:p w14:paraId="0B5054A3" w14:textId="56F11106" w:rsidR="007402A9" w:rsidRPr="007402A9" w:rsidRDefault="007402A9" w:rsidP="007402A9">
      <w:pPr>
        <w:rPr>
          <w:sz w:val="24"/>
          <w:szCs w:val="24"/>
        </w:rPr>
      </w:pPr>
      <w:r w:rsidRPr="007402A9">
        <w:rPr>
          <w:sz w:val="24"/>
          <w:szCs w:val="24"/>
        </w:rPr>
        <w:t>Producir diferentes textos orales y escritos estableciendo nexos intertextuales y extra textuales, así  mismo clasificar la información.</w:t>
      </w:r>
    </w:p>
    <w:p w14:paraId="0A2F5C69" w14:textId="77777777" w:rsidR="00627B76" w:rsidRPr="00627B76" w:rsidRDefault="00627B76" w:rsidP="00827437">
      <w:pPr>
        <w:spacing w:line="276" w:lineRule="auto"/>
        <w:jc w:val="both"/>
        <w:rPr>
          <w:bCs/>
          <w:color w:val="000000" w:themeColor="text1"/>
          <w:sz w:val="24"/>
          <w:szCs w:val="24"/>
        </w:rPr>
      </w:pPr>
    </w:p>
    <w:p w14:paraId="55F8F073" w14:textId="55A5358B" w:rsidR="00627B76" w:rsidRDefault="00827437" w:rsidP="00627B76">
      <w:pPr>
        <w:pStyle w:val="Default"/>
        <w:jc w:val="both"/>
      </w:pPr>
      <w:r w:rsidRPr="00627B76">
        <w:rPr>
          <w:b/>
          <w:bCs/>
          <w:color w:val="000000" w:themeColor="text1"/>
        </w:rPr>
        <w:t>CLEI CUATRO</w:t>
      </w:r>
      <w:r w:rsidRPr="00627B76">
        <w:rPr>
          <w:bCs/>
          <w:color w:val="000000" w:themeColor="text1"/>
        </w:rPr>
        <w:t>:</w:t>
      </w:r>
      <w:r w:rsidR="00627B76" w:rsidRPr="00627B76">
        <w:t xml:space="preserve"> </w:t>
      </w:r>
    </w:p>
    <w:p w14:paraId="1913BF96" w14:textId="25A98FC5" w:rsidR="007402A9" w:rsidRPr="007402A9" w:rsidRDefault="007402A9" w:rsidP="007402A9">
      <w:pPr>
        <w:rPr>
          <w:bCs/>
          <w:color w:val="000000"/>
          <w:sz w:val="24"/>
          <w:szCs w:val="24"/>
        </w:rPr>
      </w:pPr>
      <w:r w:rsidRPr="007402A9">
        <w:rPr>
          <w:bCs/>
          <w:color w:val="000000"/>
          <w:sz w:val="24"/>
          <w:szCs w:val="24"/>
        </w:rPr>
        <w:t>Leer comprensivamente diferentes textos que le permitan argumentar y proponer soluciones en su desempeño cotidiano.</w:t>
      </w:r>
    </w:p>
    <w:p w14:paraId="4A2D507B" w14:textId="77777777" w:rsidR="00827437" w:rsidRPr="00627B76" w:rsidRDefault="00827437" w:rsidP="00827437">
      <w:pPr>
        <w:spacing w:line="276" w:lineRule="auto"/>
        <w:jc w:val="both"/>
        <w:rPr>
          <w:bCs/>
          <w:color w:val="000000" w:themeColor="text1"/>
          <w:sz w:val="24"/>
          <w:szCs w:val="24"/>
        </w:rPr>
      </w:pPr>
    </w:p>
    <w:p w14:paraId="7C89D612" w14:textId="792708F7" w:rsidR="00827437" w:rsidRDefault="00827437" w:rsidP="007402A9">
      <w:pPr>
        <w:pStyle w:val="Default"/>
        <w:jc w:val="both"/>
      </w:pPr>
      <w:r w:rsidRPr="00827437">
        <w:rPr>
          <w:b/>
          <w:bCs/>
          <w:color w:val="000000" w:themeColor="text1"/>
        </w:rPr>
        <w:t>CLEI CINCO:</w:t>
      </w:r>
      <w:r w:rsidR="00627B76" w:rsidRPr="00627B76">
        <w:t xml:space="preserve"> </w:t>
      </w:r>
    </w:p>
    <w:p w14:paraId="698FDA3F" w14:textId="71433E1B" w:rsidR="007402A9" w:rsidRPr="007402A9" w:rsidRDefault="007402A9" w:rsidP="007402A9">
      <w:pPr>
        <w:tabs>
          <w:tab w:val="left" w:pos="1389"/>
        </w:tabs>
        <w:rPr>
          <w:sz w:val="24"/>
          <w:szCs w:val="24"/>
        </w:rPr>
      </w:pPr>
      <w:r w:rsidRPr="007402A9">
        <w:rPr>
          <w:color w:val="000000"/>
          <w:sz w:val="24"/>
          <w:szCs w:val="24"/>
        </w:rPr>
        <w:t xml:space="preserve">Construir textos argumentativos utilizando mecanismos de cohesión y coherencia que le permitan reconocer los elementos estructurales de esta tipología de </w:t>
      </w:r>
      <w:r w:rsidRPr="007402A9">
        <w:rPr>
          <w:sz w:val="24"/>
          <w:szCs w:val="24"/>
        </w:rPr>
        <w:t>comunicación masiva y reconocer la diversidad cultural y situaciones de comunicación auténticas.</w:t>
      </w:r>
    </w:p>
    <w:p w14:paraId="4EB4A017" w14:textId="77777777" w:rsidR="007402A9" w:rsidRPr="00827437" w:rsidRDefault="007402A9" w:rsidP="007402A9">
      <w:pPr>
        <w:pStyle w:val="Default"/>
        <w:jc w:val="both"/>
        <w:rPr>
          <w:b/>
          <w:bCs/>
          <w:color w:val="000000" w:themeColor="text1"/>
        </w:rPr>
      </w:pPr>
    </w:p>
    <w:p w14:paraId="7A26B344" w14:textId="74FD4DD5" w:rsidR="00270586" w:rsidRDefault="00827437" w:rsidP="007402A9">
      <w:pPr>
        <w:pStyle w:val="Default"/>
        <w:jc w:val="both"/>
      </w:pPr>
      <w:r w:rsidRPr="00827437">
        <w:rPr>
          <w:b/>
          <w:bCs/>
          <w:color w:val="000000" w:themeColor="text1"/>
        </w:rPr>
        <w:t>CLEI SEIS</w:t>
      </w:r>
      <w:r>
        <w:rPr>
          <w:bCs/>
          <w:color w:val="000000" w:themeColor="text1"/>
        </w:rPr>
        <w:t>:</w:t>
      </w:r>
      <w:r w:rsidR="00627B76" w:rsidRPr="00627B76">
        <w:t xml:space="preserve"> </w:t>
      </w:r>
    </w:p>
    <w:p w14:paraId="048B5B89" w14:textId="77777777" w:rsidR="007402A9" w:rsidRPr="007402A9" w:rsidRDefault="007402A9" w:rsidP="007402A9">
      <w:pPr>
        <w:rPr>
          <w:sz w:val="24"/>
          <w:szCs w:val="24"/>
        </w:rPr>
      </w:pPr>
      <w:r w:rsidRPr="007402A9">
        <w:rPr>
          <w:sz w:val="24"/>
          <w:szCs w:val="24"/>
        </w:rPr>
        <w:t>Expresar sus puntos de vista en diferentes situaciones comunicativas, asumiendo una posición crítica para constituirse como un sujeto analítico y reflexivo comprometido con su entorno social.</w:t>
      </w:r>
    </w:p>
    <w:p w14:paraId="349FD958" w14:textId="77777777" w:rsidR="007402A9" w:rsidRDefault="007402A9" w:rsidP="007402A9">
      <w:pPr>
        <w:pStyle w:val="Default"/>
        <w:jc w:val="both"/>
      </w:pPr>
    </w:p>
    <w:p w14:paraId="2A3F85FD" w14:textId="77777777" w:rsidR="007402A9" w:rsidRPr="00827437" w:rsidRDefault="007402A9" w:rsidP="007402A9">
      <w:pPr>
        <w:pStyle w:val="Default"/>
        <w:jc w:val="both"/>
        <w:rPr>
          <w:bCs/>
          <w:color w:val="000000" w:themeColor="text1"/>
        </w:rPr>
      </w:pPr>
    </w:p>
    <w:p w14:paraId="39B83595" w14:textId="77777777" w:rsidR="00C279B8" w:rsidRPr="00A423AD" w:rsidRDefault="00F938C7" w:rsidP="00C279B8">
      <w:pPr>
        <w:spacing w:line="360" w:lineRule="auto"/>
        <w:jc w:val="both"/>
        <w:rPr>
          <w:b/>
          <w:bCs/>
          <w:sz w:val="24"/>
          <w:szCs w:val="24"/>
        </w:rPr>
      </w:pPr>
      <w:r>
        <w:rPr>
          <w:b/>
          <w:bCs/>
          <w:sz w:val="24"/>
          <w:szCs w:val="24"/>
        </w:rPr>
        <w:t>7</w:t>
      </w:r>
      <w:r w:rsidR="00B6762B" w:rsidRPr="00A423AD">
        <w:rPr>
          <w:b/>
          <w:bCs/>
          <w:sz w:val="24"/>
          <w:szCs w:val="24"/>
        </w:rPr>
        <w:t xml:space="preserve">. </w:t>
      </w:r>
      <w:r w:rsidR="00C279B8" w:rsidRPr="00A423AD">
        <w:rPr>
          <w:b/>
          <w:bCs/>
          <w:sz w:val="24"/>
          <w:szCs w:val="24"/>
        </w:rPr>
        <w:t>METODOLOG</w:t>
      </w:r>
      <w:r w:rsidR="00B6762B" w:rsidRPr="00A423AD">
        <w:rPr>
          <w:b/>
          <w:bCs/>
          <w:sz w:val="24"/>
          <w:szCs w:val="24"/>
        </w:rPr>
        <w:t>ÌA</w:t>
      </w:r>
    </w:p>
    <w:p w14:paraId="6AEC74F6" w14:textId="77777777" w:rsidR="00B6762B" w:rsidRPr="00A423AD" w:rsidRDefault="00B6762B" w:rsidP="00C279B8">
      <w:pPr>
        <w:spacing w:line="360" w:lineRule="auto"/>
        <w:jc w:val="both"/>
        <w:rPr>
          <w:bCs/>
          <w:sz w:val="24"/>
          <w:szCs w:val="24"/>
        </w:rPr>
      </w:pPr>
      <w:r w:rsidRPr="00A423AD">
        <w:rPr>
          <w:bCs/>
          <w:sz w:val="24"/>
          <w:szCs w:val="24"/>
        </w:rPr>
        <w:t>En ésta se  tienen en cuenta diferentes estrategias, a saber:</w:t>
      </w:r>
    </w:p>
    <w:p w14:paraId="0C4FE76C" w14:textId="77777777" w:rsidR="00BB1FB1" w:rsidRPr="00A423AD" w:rsidRDefault="00BB1FB1" w:rsidP="00C279B8">
      <w:pPr>
        <w:spacing w:line="360" w:lineRule="auto"/>
        <w:jc w:val="both"/>
        <w:rPr>
          <w:bCs/>
          <w:sz w:val="24"/>
          <w:szCs w:val="24"/>
        </w:rPr>
      </w:pPr>
    </w:p>
    <w:p w14:paraId="706DDCFE" w14:textId="77777777" w:rsidR="00B6762B" w:rsidRPr="00A423AD" w:rsidRDefault="00B6762B" w:rsidP="00B6762B">
      <w:pPr>
        <w:spacing w:line="360" w:lineRule="auto"/>
        <w:jc w:val="both"/>
        <w:rPr>
          <w:bCs/>
          <w:sz w:val="24"/>
          <w:szCs w:val="24"/>
        </w:rPr>
      </w:pPr>
      <w:r w:rsidRPr="00A423AD">
        <w:rPr>
          <w:b/>
          <w:bCs/>
          <w:sz w:val="24"/>
          <w:szCs w:val="24"/>
        </w:rPr>
        <w:t>ESTRATEGIAS METACOGNITIVAS</w:t>
      </w:r>
      <w:r w:rsidRPr="00A423AD">
        <w:rPr>
          <w:bCs/>
          <w:sz w:val="24"/>
          <w:szCs w:val="24"/>
        </w:rPr>
        <w:t xml:space="preserve"> Hacen posible el control del propio aprendizaje mediante:</w:t>
      </w:r>
    </w:p>
    <w:p w14:paraId="41C3F668" w14:textId="77777777" w:rsidR="00B6762B" w:rsidRPr="00A423AD" w:rsidRDefault="00B6762B" w:rsidP="00B6762B">
      <w:pPr>
        <w:numPr>
          <w:ilvl w:val="0"/>
          <w:numId w:val="11"/>
        </w:numPr>
        <w:spacing w:line="360" w:lineRule="auto"/>
        <w:jc w:val="both"/>
        <w:rPr>
          <w:bCs/>
          <w:sz w:val="24"/>
          <w:szCs w:val="24"/>
        </w:rPr>
      </w:pPr>
      <w:r w:rsidRPr="00A423AD">
        <w:rPr>
          <w:bCs/>
          <w:sz w:val="24"/>
          <w:szCs w:val="24"/>
        </w:rPr>
        <w:lastRenderedPageBreak/>
        <w:t>La concentración de la atención.</w:t>
      </w:r>
    </w:p>
    <w:p w14:paraId="15D0D09F" w14:textId="77777777" w:rsidR="00B6762B" w:rsidRPr="00A423AD" w:rsidRDefault="00B6762B" w:rsidP="00B6762B">
      <w:pPr>
        <w:numPr>
          <w:ilvl w:val="0"/>
          <w:numId w:val="11"/>
        </w:numPr>
        <w:spacing w:line="360" w:lineRule="auto"/>
        <w:jc w:val="both"/>
        <w:rPr>
          <w:bCs/>
          <w:sz w:val="24"/>
          <w:szCs w:val="24"/>
        </w:rPr>
      </w:pPr>
      <w:r w:rsidRPr="00A423AD">
        <w:rPr>
          <w:bCs/>
          <w:sz w:val="24"/>
          <w:szCs w:val="24"/>
        </w:rPr>
        <w:t>La planeación del aprendizaje.</w:t>
      </w:r>
    </w:p>
    <w:p w14:paraId="06E01944" w14:textId="77777777" w:rsidR="00B6762B" w:rsidRPr="00A423AD" w:rsidRDefault="00B6762B" w:rsidP="00B6762B">
      <w:pPr>
        <w:numPr>
          <w:ilvl w:val="0"/>
          <w:numId w:val="11"/>
        </w:numPr>
        <w:spacing w:line="360" w:lineRule="auto"/>
        <w:jc w:val="both"/>
        <w:rPr>
          <w:bCs/>
          <w:sz w:val="24"/>
          <w:szCs w:val="24"/>
          <w:lang w:val="es-MX"/>
        </w:rPr>
      </w:pPr>
      <w:r w:rsidRPr="00A423AD">
        <w:rPr>
          <w:bCs/>
          <w:sz w:val="24"/>
          <w:szCs w:val="24"/>
        </w:rPr>
        <w:t>La evaluación del propio aprendizaje.</w:t>
      </w:r>
    </w:p>
    <w:p w14:paraId="5E35ED57" w14:textId="77777777" w:rsidR="00B6762B" w:rsidRPr="00A423AD" w:rsidRDefault="00B6762B" w:rsidP="00B6762B">
      <w:pPr>
        <w:spacing w:line="360" w:lineRule="auto"/>
        <w:jc w:val="both"/>
        <w:rPr>
          <w:b/>
          <w:bCs/>
          <w:sz w:val="24"/>
          <w:szCs w:val="24"/>
          <w:lang w:val="es-MX"/>
        </w:rPr>
      </w:pPr>
    </w:p>
    <w:p w14:paraId="55DEFFD1" w14:textId="77777777" w:rsidR="00B6762B" w:rsidRPr="00A423AD" w:rsidRDefault="00B6762B" w:rsidP="00B6762B">
      <w:pPr>
        <w:spacing w:line="360" w:lineRule="auto"/>
        <w:jc w:val="both"/>
        <w:rPr>
          <w:bCs/>
          <w:sz w:val="24"/>
          <w:szCs w:val="24"/>
        </w:rPr>
      </w:pPr>
      <w:r w:rsidRPr="00A423AD">
        <w:rPr>
          <w:b/>
          <w:bCs/>
          <w:sz w:val="24"/>
          <w:szCs w:val="24"/>
        </w:rPr>
        <w:t xml:space="preserve">ESTRATEGIAS AFECTIVAS </w:t>
      </w:r>
      <w:r w:rsidRPr="00A423AD">
        <w:rPr>
          <w:bCs/>
          <w:sz w:val="24"/>
          <w:szCs w:val="24"/>
        </w:rPr>
        <w:t>Ayudan a los estudiantes a ganar control sobre sus emociones, actitudes, motivaciones y valores.</w:t>
      </w:r>
    </w:p>
    <w:p w14:paraId="6708CD44" w14:textId="77777777" w:rsidR="00B6762B" w:rsidRPr="00A423AD" w:rsidRDefault="00B6762B" w:rsidP="00B6762B">
      <w:pPr>
        <w:numPr>
          <w:ilvl w:val="0"/>
          <w:numId w:val="11"/>
        </w:numPr>
        <w:spacing w:line="360" w:lineRule="auto"/>
        <w:jc w:val="both"/>
        <w:rPr>
          <w:bCs/>
          <w:sz w:val="24"/>
          <w:szCs w:val="24"/>
        </w:rPr>
      </w:pPr>
      <w:r w:rsidRPr="00A423AD">
        <w:rPr>
          <w:bCs/>
          <w:sz w:val="24"/>
          <w:szCs w:val="24"/>
        </w:rPr>
        <w:t>La disminución de la ansiedad.</w:t>
      </w:r>
    </w:p>
    <w:p w14:paraId="57B78976" w14:textId="77777777" w:rsidR="00B6762B" w:rsidRPr="00A423AD" w:rsidRDefault="00B6762B" w:rsidP="00B6762B">
      <w:pPr>
        <w:numPr>
          <w:ilvl w:val="0"/>
          <w:numId w:val="11"/>
        </w:numPr>
        <w:spacing w:line="360" w:lineRule="auto"/>
        <w:jc w:val="both"/>
        <w:rPr>
          <w:bCs/>
          <w:sz w:val="24"/>
          <w:szCs w:val="24"/>
        </w:rPr>
      </w:pPr>
      <w:r w:rsidRPr="00A423AD">
        <w:rPr>
          <w:bCs/>
          <w:sz w:val="24"/>
          <w:szCs w:val="24"/>
        </w:rPr>
        <w:t>La propia estimulación.</w:t>
      </w:r>
    </w:p>
    <w:p w14:paraId="372152F4" w14:textId="77777777" w:rsidR="00B6762B" w:rsidRPr="00A423AD" w:rsidRDefault="00B6762B" w:rsidP="00B6762B">
      <w:pPr>
        <w:numPr>
          <w:ilvl w:val="0"/>
          <w:numId w:val="11"/>
        </w:numPr>
        <w:spacing w:line="360" w:lineRule="auto"/>
        <w:jc w:val="both"/>
        <w:rPr>
          <w:bCs/>
          <w:sz w:val="24"/>
          <w:szCs w:val="24"/>
          <w:lang w:val="es-MX"/>
        </w:rPr>
      </w:pPr>
      <w:r w:rsidRPr="00A423AD">
        <w:rPr>
          <w:bCs/>
          <w:sz w:val="24"/>
          <w:szCs w:val="24"/>
        </w:rPr>
        <w:t>La medición de nuestra temperatura emocional.</w:t>
      </w:r>
    </w:p>
    <w:p w14:paraId="14782160" w14:textId="77777777" w:rsidR="00B6762B" w:rsidRPr="00A423AD" w:rsidRDefault="00B6762B" w:rsidP="00B6762B">
      <w:pPr>
        <w:spacing w:line="360" w:lineRule="auto"/>
        <w:jc w:val="both"/>
        <w:rPr>
          <w:b/>
          <w:bCs/>
          <w:sz w:val="24"/>
          <w:szCs w:val="24"/>
          <w:lang w:val="es-MX"/>
        </w:rPr>
      </w:pPr>
    </w:p>
    <w:p w14:paraId="5FA52555" w14:textId="77777777" w:rsidR="00B6762B" w:rsidRPr="00A423AD" w:rsidRDefault="00B6762B" w:rsidP="00B6762B">
      <w:pPr>
        <w:spacing w:line="360" w:lineRule="auto"/>
        <w:jc w:val="both"/>
        <w:rPr>
          <w:bCs/>
          <w:sz w:val="24"/>
          <w:szCs w:val="24"/>
        </w:rPr>
      </w:pPr>
      <w:r w:rsidRPr="00A423AD">
        <w:rPr>
          <w:b/>
          <w:bCs/>
          <w:sz w:val="24"/>
          <w:szCs w:val="24"/>
        </w:rPr>
        <w:t>ESTRATEGIAS SOCIALES</w:t>
      </w:r>
      <w:r w:rsidRPr="00A423AD">
        <w:rPr>
          <w:bCs/>
          <w:sz w:val="24"/>
          <w:szCs w:val="24"/>
        </w:rPr>
        <w:t xml:space="preserve"> Apoyan a los estudiantes en:</w:t>
      </w:r>
    </w:p>
    <w:p w14:paraId="5D961654" w14:textId="77777777" w:rsidR="00B6762B" w:rsidRPr="00A423AD" w:rsidRDefault="00B6762B" w:rsidP="00B6762B">
      <w:pPr>
        <w:numPr>
          <w:ilvl w:val="0"/>
          <w:numId w:val="11"/>
        </w:numPr>
        <w:spacing w:line="360" w:lineRule="auto"/>
        <w:jc w:val="both"/>
        <w:rPr>
          <w:bCs/>
          <w:sz w:val="24"/>
          <w:szCs w:val="24"/>
        </w:rPr>
      </w:pPr>
      <w:r w:rsidRPr="00A423AD">
        <w:rPr>
          <w:bCs/>
          <w:sz w:val="24"/>
          <w:szCs w:val="24"/>
        </w:rPr>
        <w:t>Su interacción con otros y comprender la formulación de preguntas.</w:t>
      </w:r>
    </w:p>
    <w:p w14:paraId="61E3764C" w14:textId="77777777" w:rsidR="00B6762B" w:rsidRPr="00A423AD" w:rsidRDefault="00B6762B" w:rsidP="00B6762B">
      <w:pPr>
        <w:numPr>
          <w:ilvl w:val="0"/>
          <w:numId w:val="11"/>
        </w:numPr>
        <w:spacing w:line="360" w:lineRule="auto"/>
        <w:jc w:val="both"/>
        <w:rPr>
          <w:bCs/>
          <w:sz w:val="24"/>
          <w:szCs w:val="24"/>
        </w:rPr>
      </w:pPr>
      <w:r w:rsidRPr="00A423AD">
        <w:rPr>
          <w:bCs/>
          <w:sz w:val="24"/>
          <w:szCs w:val="24"/>
        </w:rPr>
        <w:t>La cooperación con otros.</w:t>
      </w:r>
    </w:p>
    <w:p w14:paraId="6E3E1D05" w14:textId="77777777" w:rsidR="00B6762B" w:rsidRPr="00A423AD" w:rsidRDefault="00B6762B" w:rsidP="00B6762B">
      <w:pPr>
        <w:numPr>
          <w:ilvl w:val="0"/>
          <w:numId w:val="11"/>
        </w:numPr>
        <w:spacing w:line="360" w:lineRule="auto"/>
        <w:jc w:val="both"/>
        <w:rPr>
          <w:bCs/>
          <w:sz w:val="24"/>
          <w:szCs w:val="24"/>
        </w:rPr>
      </w:pPr>
      <w:r w:rsidRPr="00A423AD">
        <w:rPr>
          <w:bCs/>
          <w:sz w:val="24"/>
          <w:szCs w:val="24"/>
        </w:rPr>
        <w:t>La empatía con otros.</w:t>
      </w:r>
    </w:p>
    <w:p w14:paraId="5FEC39BB" w14:textId="77777777" w:rsidR="00DF4B75" w:rsidRPr="00A423AD" w:rsidRDefault="00DF4B75" w:rsidP="00DF4B75">
      <w:pPr>
        <w:spacing w:line="360" w:lineRule="auto"/>
        <w:jc w:val="both"/>
        <w:rPr>
          <w:bCs/>
          <w:sz w:val="24"/>
          <w:szCs w:val="24"/>
        </w:rPr>
      </w:pPr>
      <w:r w:rsidRPr="00A423AD">
        <w:rPr>
          <w:bCs/>
          <w:sz w:val="24"/>
          <w:szCs w:val="24"/>
        </w:rPr>
        <w:t>A esto se suman actividades como:</w:t>
      </w:r>
    </w:p>
    <w:p w14:paraId="046FB0F3" w14:textId="5FB4D81B" w:rsidR="00DF4B75" w:rsidRDefault="00DF4B75" w:rsidP="00DF4B75">
      <w:pPr>
        <w:spacing w:line="360" w:lineRule="auto"/>
        <w:jc w:val="both"/>
        <w:rPr>
          <w:bCs/>
          <w:sz w:val="24"/>
          <w:szCs w:val="24"/>
        </w:rPr>
      </w:pPr>
      <w:r w:rsidRPr="00A423AD">
        <w:rPr>
          <w:bCs/>
          <w:sz w:val="24"/>
          <w:szCs w:val="24"/>
        </w:rPr>
        <w:t>Explicación teórico-práctica del docente, consultas, trabajo en parejas o en equipos, sustentación de trabajos, realización de talleres, lecturas, informes de lecturas, exposiciones, presentación de películas y videos, entre otros.</w:t>
      </w:r>
    </w:p>
    <w:p w14:paraId="37D36FEE" w14:textId="77777777" w:rsidR="00B234B3" w:rsidRDefault="00B234B3" w:rsidP="00DF4B75">
      <w:pPr>
        <w:spacing w:line="360" w:lineRule="auto"/>
        <w:jc w:val="both"/>
        <w:rPr>
          <w:bCs/>
          <w:sz w:val="24"/>
          <w:szCs w:val="24"/>
        </w:rPr>
      </w:pPr>
    </w:p>
    <w:p w14:paraId="6FF6FAB8" w14:textId="1D57DFFA" w:rsidR="00B234B3" w:rsidRDefault="00962D97" w:rsidP="00B234B3">
      <w:pPr>
        <w:jc w:val="both"/>
        <w:rPr>
          <w:b/>
          <w:bCs/>
          <w:sz w:val="24"/>
          <w:szCs w:val="24"/>
          <w:lang w:val="es-MX" w:eastAsia="en-US"/>
        </w:rPr>
      </w:pPr>
      <w:r>
        <w:rPr>
          <w:b/>
          <w:bCs/>
          <w:sz w:val="24"/>
          <w:szCs w:val="24"/>
        </w:rPr>
        <w:t xml:space="preserve">DISEÑO UNIVERSAL PARA EL APRENDIZAJE </w:t>
      </w:r>
      <w:bookmarkStart w:id="0" w:name="_GoBack"/>
      <w:bookmarkEnd w:id="0"/>
    </w:p>
    <w:p w14:paraId="70FD62A5" w14:textId="77777777" w:rsidR="00B234B3" w:rsidRDefault="00B234B3" w:rsidP="00B234B3">
      <w:pPr>
        <w:jc w:val="both"/>
        <w:rPr>
          <w:sz w:val="24"/>
          <w:szCs w:val="24"/>
        </w:rPr>
      </w:pPr>
      <w:r>
        <w:rPr>
          <w:sz w:val="24"/>
          <w:szCs w:val="24"/>
        </w:rPr>
        <w:t>Cabe anotar que el marco metodológico se fundamenta en los tres principios establecidos desde el Diseño Universal para el aprendizaje donde se tienen en cuenta la diversidad de estudiantes y las diferentes estrategias pedagógicas que se desarrollan en aras de reconocer las características propias de cada estudiante para acercarse al aprendizaje.</w:t>
      </w:r>
    </w:p>
    <w:p w14:paraId="4BE410F9" w14:textId="77777777" w:rsidR="00270586" w:rsidRPr="00A423AD" w:rsidRDefault="00270586" w:rsidP="00DF4B75">
      <w:pPr>
        <w:spacing w:line="360" w:lineRule="auto"/>
        <w:jc w:val="both"/>
        <w:rPr>
          <w:bCs/>
          <w:sz w:val="24"/>
          <w:szCs w:val="24"/>
        </w:rPr>
      </w:pPr>
    </w:p>
    <w:p w14:paraId="076C113A" w14:textId="77777777" w:rsidR="00C279B8" w:rsidRPr="00A423AD" w:rsidRDefault="00F938C7" w:rsidP="00C279B8">
      <w:pPr>
        <w:spacing w:line="360" w:lineRule="auto"/>
        <w:jc w:val="both"/>
        <w:rPr>
          <w:b/>
          <w:bCs/>
          <w:sz w:val="24"/>
          <w:szCs w:val="24"/>
        </w:rPr>
      </w:pPr>
      <w:r>
        <w:rPr>
          <w:b/>
          <w:bCs/>
          <w:sz w:val="24"/>
          <w:szCs w:val="24"/>
        </w:rPr>
        <w:t xml:space="preserve">8. </w:t>
      </w:r>
      <w:r w:rsidR="00B6762B" w:rsidRPr="00A423AD">
        <w:rPr>
          <w:b/>
          <w:bCs/>
          <w:sz w:val="24"/>
          <w:szCs w:val="24"/>
        </w:rPr>
        <w:t xml:space="preserve"> </w:t>
      </w:r>
      <w:r w:rsidR="00C279B8" w:rsidRPr="00A423AD">
        <w:rPr>
          <w:b/>
          <w:bCs/>
          <w:sz w:val="24"/>
          <w:szCs w:val="24"/>
        </w:rPr>
        <w:t>RECURSOS</w:t>
      </w:r>
    </w:p>
    <w:p w14:paraId="57DD9FB5" w14:textId="77777777" w:rsidR="00B6762B" w:rsidRPr="00A423AD" w:rsidRDefault="00B6762B" w:rsidP="00B6762B">
      <w:pPr>
        <w:spacing w:line="360" w:lineRule="auto"/>
        <w:jc w:val="both"/>
        <w:rPr>
          <w:bCs/>
          <w:sz w:val="24"/>
          <w:szCs w:val="24"/>
        </w:rPr>
      </w:pPr>
      <w:r w:rsidRPr="00A423AD">
        <w:rPr>
          <w:b/>
          <w:bCs/>
          <w:sz w:val="24"/>
          <w:szCs w:val="24"/>
        </w:rPr>
        <w:t>HUMANOS</w:t>
      </w:r>
      <w:r w:rsidRPr="00A423AD">
        <w:rPr>
          <w:bCs/>
          <w:sz w:val="24"/>
          <w:szCs w:val="24"/>
        </w:rPr>
        <w:t>: Directivos docentes, docentes, estudiantes, padres de familia y comunidad en general</w:t>
      </w:r>
    </w:p>
    <w:p w14:paraId="6C44C116" w14:textId="77777777" w:rsidR="00B6762B" w:rsidRPr="00A423AD" w:rsidRDefault="00B6762B" w:rsidP="00B6762B">
      <w:pPr>
        <w:spacing w:line="360" w:lineRule="auto"/>
        <w:jc w:val="both"/>
        <w:rPr>
          <w:bCs/>
          <w:sz w:val="24"/>
          <w:szCs w:val="24"/>
        </w:rPr>
      </w:pPr>
      <w:r w:rsidRPr="00A423AD">
        <w:rPr>
          <w:b/>
          <w:bCs/>
          <w:sz w:val="24"/>
          <w:szCs w:val="24"/>
        </w:rPr>
        <w:lastRenderedPageBreak/>
        <w:t>FÍSICOS</w:t>
      </w:r>
      <w:r w:rsidRPr="00A423AD">
        <w:rPr>
          <w:bCs/>
          <w:sz w:val="24"/>
          <w:szCs w:val="24"/>
        </w:rPr>
        <w:t>: Planta física de la Institución (aulas, Biblioteca)</w:t>
      </w:r>
      <w:r w:rsidR="00DF4B75" w:rsidRPr="00A423AD">
        <w:rPr>
          <w:bCs/>
          <w:sz w:val="24"/>
          <w:szCs w:val="24"/>
        </w:rPr>
        <w:t xml:space="preserve"> y espacios de ciudad.</w:t>
      </w:r>
    </w:p>
    <w:p w14:paraId="24B05D22" w14:textId="77777777" w:rsidR="00DF4B75" w:rsidRPr="00A423AD" w:rsidRDefault="00B6762B" w:rsidP="00B6762B">
      <w:pPr>
        <w:spacing w:line="360" w:lineRule="auto"/>
        <w:jc w:val="both"/>
        <w:rPr>
          <w:bCs/>
          <w:sz w:val="24"/>
          <w:szCs w:val="24"/>
        </w:rPr>
      </w:pPr>
      <w:r w:rsidRPr="00A423AD">
        <w:rPr>
          <w:b/>
          <w:bCs/>
          <w:sz w:val="24"/>
          <w:szCs w:val="24"/>
        </w:rPr>
        <w:t>MEDIOS Y AYUDAS</w:t>
      </w:r>
      <w:r w:rsidRPr="00A423AD">
        <w:rPr>
          <w:bCs/>
          <w:sz w:val="24"/>
          <w:szCs w:val="24"/>
        </w:rPr>
        <w:t xml:space="preserve">: </w:t>
      </w:r>
      <w:r w:rsidR="00DF4B75" w:rsidRPr="00A423AD">
        <w:rPr>
          <w:bCs/>
          <w:sz w:val="24"/>
          <w:szCs w:val="24"/>
        </w:rPr>
        <w:t>T</w:t>
      </w:r>
      <w:r w:rsidRPr="00A423AD">
        <w:rPr>
          <w:bCs/>
          <w:sz w:val="24"/>
          <w:szCs w:val="24"/>
        </w:rPr>
        <w:t>elevisores, computadores, diapo</w:t>
      </w:r>
      <w:r w:rsidR="00DF4B75" w:rsidRPr="00A423AD">
        <w:rPr>
          <w:bCs/>
          <w:sz w:val="24"/>
          <w:szCs w:val="24"/>
        </w:rPr>
        <w:t>sitivas, video beam, dvd., libros, copias.</w:t>
      </w:r>
    </w:p>
    <w:p w14:paraId="1CF1A9CF" w14:textId="77777777" w:rsidR="00B6762B" w:rsidRPr="00A423AD" w:rsidRDefault="00B6762B" w:rsidP="00B6762B">
      <w:pPr>
        <w:spacing w:line="360" w:lineRule="auto"/>
        <w:jc w:val="both"/>
        <w:rPr>
          <w:bCs/>
          <w:sz w:val="24"/>
          <w:szCs w:val="24"/>
          <w:lang w:val="es-MX"/>
        </w:rPr>
      </w:pPr>
      <w:r w:rsidRPr="00A423AD">
        <w:rPr>
          <w:b/>
          <w:bCs/>
          <w:sz w:val="24"/>
          <w:szCs w:val="24"/>
          <w:lang w:val="es-MX"/>
        </w:rPr>
        <w:t>MATERIAL DIDÁCTICO</w:t>
      </w:r>
      <w:r w:rsidRPr="00A423AD">
        <w:rPr>
          <w:bCs/>
          <w:sz w:val="24"/>
          <w:szCs w:val="24"/>
          <w:lang w:val="es-MX"/>
        </w:rPr>
        <w:t xml:space="preserve">: </w:t>
      </w:r>
      <w:r w:rsidR="00DF4B75" w:rsidRPr="00A423AD">
        <w:rPr>
          <w:bCs/>
          <w:sz w:val="24"/>
          <w:szCs w:val="24"/>
        </w:rPr>
        <w:t>T</w:t>
      </w:r>
      <w:r w:rsidRPr="00A423AD">
        <w:rPr>
          <w:bCs/>
          <w:sz w:val="24"/>
          <w:szCs w:val="24"/>
        </w:rPr>
        <w:t xml:space="preserve">extos guías, graficas, cuadros sinópticos, esquemas, fotocopias, videos, </w:t>
      </w:r>
      <w:r w:rsidR="00DF4B75" w:rsidRPr="00A423AD">
        <w:rPr>
          <w:bCs/>
          <w:sz w:val="24"/>
          <w:szCs w:val="24"/>
        </w:rPr>
        <w:t xml:space="preserve">películas, </w:t>
      </w:r>
      <w:r w:rsidRPr="00A423AD">
        <w:rPr>
          <w:bCs/>
          <w:sz w:val="24"/>
          <w:szCs w:val="24"/>
        </w:rPr>
        <w:t xml:space="preserve">talleres, lecturas, obras literarias, diccionarios, revistas, periódicos, </w:t>
      </w:r>
      <w:r w:rsidRPr="00A423AD">
        <w:rPr>
          <w:bCs/>
          <w:sz w:val="24"/>
          <w:szCs w:val="24"/>
          <w:lang w:val="es-MX"/>
        </w:rPr>
        <w:t>láminas, carteles</w:t>
      </w:r>
      <w:r w:rsidR="00DF4B75" w:rsidRPr="00A423AD">
        <w:rPr>
          <w:bCs/>
          <w:sz w:val="24"/>
          <w:szCs w:val="24"/>
          <w:lang w:val="es-MX"/>
        </w:rPr>
        <w:t>.</w:t>
      </w:r>
    </w:p>
    <w:p w14:paraId="7E0C3679" w14:textId="77777777" w:rsidR="00DF4B75" w:rsidRPr="00A423AD" w:rsidRDefault="00DF4B75" w:rsidP="00B6762B">
      <w:pPr>
        <w:spacing w:line="360" w:lineRule="auto"/>
        <w:jc w:val="both"/>
        <w:rPr>
          <w:bCs/>
          <w:sz w:val="24"/>
          <w:szCs w:val="24"/>
        </w:rPr>
      </w:pPr>
    </w:p>
    <w:p w14:paraId="3592BCB7" w14:textId="77777777" w:rsidR="00C279B8" w:rsidRPr="00A423AD" w:rsidRDefault="00F938C7" w:rsidP="00C279B8">
      <w:pPr>
        <w:spacing w:line="360" w:lineRule="auto"/>
        <w:jc w:val="both"/>
        <w:rPr>
          <w:b/>
          <w:bCs/>
          <w:sz w:val="24"/>
          <w:szCs w:val="24"/>
        </w:rPr>
      </w:pPr>
      <w:r>
        <w:rPr>
          <w:b/>
          <w:bCs/>
          <w:sz w:val="24"/>
          <w:szCs w:val="24"/>
        </w:rPr>
        <w:t>9</w:t>
      </w:r>
      <w:r w:rsidR="00DF4B75" w:rsidRPr="00A423AD">
        <w:rPr>
          <w:b/>
          <w:bCs/>
          <w:sz w:val="24"/>
          <w:szCs w:val="24"/>
        </w:rPr>
        <w:t xml:space="preserve">. </w:t>
      </w:r>
      <w:r>
        <w:rPr>
          <w:b/>
          <w:bCs/>
          <w:sz w:val="24"/>
          <w:szCs w:val="24"/>
        </w:rPr>
        <w:t xml:space="preserve"> </w:t>
      </w:r>
      <w:r w:rsidR="00C279B8" w:rsidRPr="00A423AD">
        <w:rPr>
          <w:b/>
          <w:bCs/>
          <w:sz w:val="24"/>
          <w:szCs w:val="24"/>
        </w:rPr>
        <w:t>CRITERIOS DE EVALUACI</w:t>
      </w:r>
      <w:r w:rsidR="001F081A" w:rsidRPr="00A423AD">
        <w:rPr>
          <w:b/>
          <w:bCs/>
          <w:sz w:val="24"/>
          <w:szCs w:val="24"/>
        </w:rPr>
        <w:t>ÒN</w:t>
      </w:r>
    </w:p>
    <w:p w14:paraId="595E7C97" w14:textId="77777777" w:rsidR="001F081A" w:rsidRPr="00A423AD" w:rsidRDefault="001F081A" w:rsidP="001F081A">
      <w:pPr>
        <w:spacing w:line="360" w:lineRule="auto"/>
        <w:jc w:val="both"/>
        <w:rPr>
          <w:bCs/>
          <w:sz w:val="24"/>
          <w:szCs w:val="24"/>
        </w:rPr>
      </w:pPr>
      <w:r w:rsidRPr="00A423AD">
        <w:rPr>
          <w:bCs/>
          <w:sz w:val="24"/>
          <w:szCs w:val="24"/>
        </w:rPr>
        <w:t xml:space="preserve">Se tiene en cuenta que la evaluación es un proceso </w:t>
      </w:r>
      <w:r w:rsidR="00B4159E" w:rsidRPr="00A423AD">
        <w:rPr>
          <w:bCs/>
          <w:sz w:val="24"/>
          <w:szCs w:val="24"/>
          <w:lang w:val="pt-BR"/>
        </w:rPr>
        <w:t>contínuo</w:t>
      </w:r>
      <w:r w:rsidRPr="00A423AD">
        <w:rPr>
          <w:bCs/>
          <w:sz w:val="24"/>
          <w:szCs w:val="24"/>
          <w:lang w:val="pt-BR"/>
        </w:rPr>
        <w:t xml:space="preserve">, </w:t>
      </w:r>
      <w:r w:rsidR="00B4159E" w:rsidRPr="00A423AD">
        <w:rPr>
          <w:bCs/>
          <w:sz w:val="24"/>
          <w:szCs w:val="24"/>
          <w:lang w:val="pt-BR"/>
        </w:rPr>
        <w:t>valorativo, i</w:t>
      </w:r>
      <w:r w:rsidRPr="00A423AD">
        <w:rPr>
          <w:bCs/>
          <w:sz w:val="24"/>
          <w:szCs w:val="24"/>
          <w:lang w:val="pt-BR"/>
        </w:rPr>
        <w:t>ntegral</w:t>
      </w:r>
      <w:r w:rsidR="00B4159E" w:rsidRPr="00A423AD">
        <w:rPr>
          <w:bCs/>
          <w:sz w:val="24"/>
          <w:szCs w:val="24"/>
          <w:lang w:val="pt-BR"/>
        </w:rPr>
        <w:t>, formativo</w:t>
      </w:r>
      <w:r w:rsidRPr="00A423AD">
        <w:rPr>
          <w:bCs/>
          <w:sz w:val="24"/>
          <w:szCs w:val="24"/>
          <w:lang w:val="pt-BR"/>
        </w:rPr>
        <w:t xml:space="preserve"> e inc</w:t>
      </w:r>
      <w:r w:rsidR="00B4159E" w:rsidRPr="00A423AD">
        <w:rPr>
          <w:bCs/>
          <w:sz w:val="24"/>
          <w:szCs w:val="24"/>
          <w:lang w:val="pt-BR"/>
        </w:rPr>
        <w:t>lusivo; además e</w:t>
      </w:r>
      <w:r w:rsidR="00B4159E" w:rsidRPr="00A423AD">
        <w:rPr>
          <w:bCs/>
          <w:sz w:val="24"/>
          <w:szCs w:val="24"/>
        </w:rPr>
        <w:t xml:space="preserve">equitativo,  </w:t>
      </w:r>
      <w:r w:rsidR="00B4159E" w:rsidRPr="00A423AD">
        <w:rPr>
          <w:bCs/>
          <w:sz w:val="24"/>
          <w:szCs w:val="24"/>
          <w:lang w:val="es-MX"/>
        </w:rPr>
        <w:t>sistemático, f</w:t>
      </w:r>
      <w:r w:rsidRPr="00A423AD">
        <w:rPr>
          <w:bCs/>
          <w:sz w:val="24"/>
          <w:szCs w:val="24"/>
          <w:lang w:val="es-MX"/>
        </w:rPr>
        <w:t>lexible</w:t>
      </w:r>
      <w:r w:rsidR="00B4159E" w:rsidRPr="00A423AD">
        <w:rPr>
          <w:bCs/>
          <w:sz w:val="24"/>
          <w:szCs w:val="24"/>
          <w:lang w:val="es-MX"/>
        </w:rPr>
        <w:t xml:space="preserve"> y </w:t>
      </w:r>
      <w:r w:rsidR="00B4159E" w:rsidRPr="00A423AD">
        <w:rPr>
          <w:bCs/>
          <w:sz w:val="24"/>
          <w:szCs w:val="24"/>
        </w:rPr>
        <w:t>participativo.</w:t>
      </w:r>
    </w:p>
    <w:p w14:paraId="18DE8AF8" w14:textId="77777777" w:rsidR="00EF7976" w:rsidRPr="00A423AD" w:rsidRDefault="00EF7976" w:rsidP="00EF7976">
      <w:pPr>
        <w:spacing w:line="360" w:lineRule="auto"/>
        <w:jc w:val="both"/>
        <w:rPr>
          <w:bCs/>
          <w:sz w:val="24"/>
          <w:szCs w:val="24"/>
        </w:rPr>
      </w:pPr>
      <w:r w:rsidRPr="00A423AD">
        <w:rPr>
          <w:bCs/>
          <w:sz w:val="24"/>
          <w:szCs w:val="24"/>
        </w:rPr>
        <w:t>Hay que tener en presente que cada actividad realizada en clase y extra clase será tenida en cuenta, buscando el alcance de los indicadores, estándares y competencias propuestas en el periodo.</w:t>
      </w:r>
    </w:p>
    <w:p w14:paraId="2C8604F7" w14:textId="77777777" w:rsidR="00EF7976" w:rsidRPr="00A423AD" w:rsidRDefault="00EF7976" w:rsidP="00EF7976">
      <w:pPr>
        <w:spacing w:line="360" w:lineRule="auto"/>
        <w:jc w:val="both"/>
        <w:rPr>
          <w:bCs/>
          <w:sz w:val="24"/>
          <w:szCs w:val="24"/>
        </w:rPr>
      </w:pPr>
      <w:r w:rsidRPr="00A423AD">
        <w:rPr>
          <w:bCs/>
          <w:sz w:val="24"/>
          <w:szCs w:val="24"/>
        </w:rPr>
        <w:t>Como una forma de implementar lo anteriormente expuesto, se busca Identificar mediante evaluación diagnostica institucional las condiciones de los estudiantes, realizar evaluación escrita y oral que permitan evidenciar los aprendizajes de los estudiantes, a la vez que talleres y ejercicios que evidencien la conceptualización y dominio del tema.</w:t>
      </w:r>
    </w:p>
    <w:p w14:paraId="2C794C67" w14:textId="77777777" w:rsidR="00EF7976" w:rsidRPr="00A423AD" w:rsidRDefault="00EF7976" w:rsidP="00EF7976">
      <w:pPr>
        <w:spacing w:line="360" w:lineRule="auto"/>
        <w:jc w:val="both"/>
        <w:rPr>
          <w:bCs/>
          <w:sz w:val="24"/>
          <w:szCs w:val="24"/>
        </w:rPr>
      </w:pPr>
      <w:r w:rsidRPr="00A423AD">
        <w:rPr>
          <w:bCs/>
          <w:sz w:val="24"/>
          <w:szCs w:val="24"/>
        </w:rPr>
        <w:t>También se buscan  diferentes fuentes de información  sobre el tema  asignado para adquirir conocimientos previos y luego socializarlo en clase y además se fomenta el trabajo en</w:t>
      </w:r>
    </w:p>
    <w:p w14:paraId="4474C8A2" w14:textId="77777777" w:rsidR="00EF7976" w:rsidRPr="00A423AD" w:rsidRDefault="00EF7976" w:rsidP="00EF7976">
      <w:pPr>
        <w:spacing w:line="360" w:lineRule="auto"/>
        <w:jc w:val="both"/>
        <w:rPr>
          <w:bCs/>
          <w:sz w:val="24"/>
          <w:szCs w:val="24"/>
        </w:rPr>
      </w:pPr>
      <w:r w:rsidRPr="00A423AD">
        <w:rPr>
          <w:bCs/>
          <w:sz w:val="24"/>
          <w:szCs w:val="24"/>
        </w:rPr>
        <w:t xml:space="preserve">en equipos </w:t>
      </w:r>
      <w:r w:rsidR="00C716F6" w:rsidRPr="00A423AD">
        <w:rPr>
          <w:bCs/>
          <w:sz w:val="24"/>
          <w:szCs w:val="24"/>
        </w:rPr>
        <w:t xml:space="preserve">para leer y analizar </w:t>
      </w:r>
      <w:r w:rsidR="00337A69">
        <w:rPr>
          <w:bCs/>
          <w:sz w:val="24"/>
          <w:szCs w:val="24"/>
        </w:rPr>
        <w:t>diferentes textos</w:t>
      </w:r>
      <w:r w:rsidRPr="00A423AD">
        <w:rPr>
          <w:bCs/>
          <w:sz w:val="24"/>
          <w:szCs w:val="24"/>
        </w:rPr>
        <w:t xml:space="preserve"> </w:t>
      </w:r>
      <w:r w:rsidR="00C716F6" w:rsidRPr="00A423AD">
        <w:rPr>
          <w:bCs/>
          <w:sz w:val="24"/>
          <w:szCs w:val="24"/>
        </w:rPr>
        <w:t xml:space="preserve">y </w:t>
      </w:r>
      <w:r w:rsidRPr="00A423AD">
        <w:rPr>
          <w:bCs/>
          <w:sz w:val="24"/>
          <w:szCs w:val="24"/>
        </w:rPr>
        <w:t xml:space="preserve"> socializarlo</w:t>
      </w:r>
      <w:r w:rsidR="00C716F6" w:rsidRPr="00A423AD">
        <w:rPr>
          <w:bCs/>
          <w:sz w:val="24"/>
          <w:szCs w:val="24"/>
        </w:rPr>
        <w:t xml:space="preserve">s ante </w:t>
      </w:r>
      <w:r w:rsidRPr="00A423AD">
        <w:rPr>
          <w:bCs/>
          <w:sz w:val="24"/>
          <w:szCs w:val="24"/>
        </w:rPr>
        <w:t xml:space="preserve"> el grupo</w:t>
      </w:r>
      <w:r w:rsidR="00C716F6" w:rsidRPr="00A423AD">
        <w:rPr>
          <w:bCs/>
          <w:sz w:val="24"/>
          <w:szCs w:val="24"/>
        </w:rPr>
        <w:t>.</w:t>
      </w:r>
    </w:p>
    <w:p w14:paraId="4F41D80D" w14:textId="77777777" w:rsidR="00EF7976" w:rsidRPr="00A423AD" w:rsidRDefault="00C716F6" w:rsidP="00EF7976">
      <w:pPr>
        <w:spacing w:line="360" w:lineRule="auto"/>
        <w:jc w:val="both"/>
        <w:rPr>
          <w:b/>
          <w:bCs/>
          <w:sz w:val="24"/>
          <w:szCs w:val="24"/>
        </w:rPr>
      </w:pPr>
      <w:r w:rsidRPr="00A423AD">
        <w:rPr>
          <w:bCs/>
          <w:sz w:val="24"/>
          <w:szCs w:val="24"/>
        </w:rPr>
        <w:t xml:space="preserve"> Se tiene muy en cuenta l</w:t>
      </w:r>
      <w:r w:rsidR="00EF7976" w:rsidRPr="00A423AD">
        <w:rPr>
          <w:bCs/>
          <w:sz w:val="24"/>
          <w:szCs w:val="24"/>
        </w:rPr>
        <w:t>a auto evaluación y hetero-evaluación, en las cuales se den procesos de dialogo, compre</w:t>
      </w:r>
      <w:r w:rsidRPr="00A423AD">
        <w:rPr>
          <w:bCs/>
          <w:sz w:val="24"/>
          <w:szCs w:val="24"/>
        </w:rPr>
        <w:t>n</w:t>
      </w:r>
      <w:r w:rsidR="00EF7976" w:rsidRPr="00A423AD">
        <w:rPr>
          <w:bCs/>
          <w:sz w:val="24"/>
          <w:szCs w:val="24"/>
        </w:rPr>
        <w:t>sión y mejoramiento.</w:t>
      </w:r>
    </w:p>
    <w:p w14:paraId="2C0A4576" w14:textId="77777777" w:rsidR="00EF7976" w:rsidRPr="00A423AD" w:rsidRDefault="00EF7976" w:rsidP="001F081A">
      <w:pPr>
        <w:spacing w:line="360" w:lineRule="auto"/>
        <w:jc w:val="both"/>
        <w:rPr>
          <w:bCs/>
          <w:sz w:val="24"/>
          <w:szCs w:val="24"/>
        </w:rPr>
      </w:pPr>
    </w:p>
    <w:p w14:paraId="2117986F" w14:textId="77777777" w:rsidR="00C279B8" w:rsidRPr="00A423AD" w:rsidRDefault="00F938C7" w:rsidP="00C279B8">
      <w:pPr>
        <w:spacing w:line="360" w:lineRule="auto"/>
        <w:jc w:val="both"/>
        <w:rPr>
          <w:b/>
          <w:bCs/>
          <w:sz w:val="24"/>
          <w:szCs w:val="24"/>
        </w:rPr>
      </w:pPr>
      <w:r>
        <w:rPr>
          <w:b/>
          <w:bCs/>
          <w:sz w:val="24"/>
          <w:szCs w:val="24"/>
        </w:rPr>
        <w:t>10</w:t>
      </w:r>
      <w:r w:rsidR="006536A5">
        <w:rPr>
          <w:b/>
          <w:bCs/>
          <w:sz w:val="24"/>
          <w:szCs w:val="24"/>
        </w:rPr>
        <w:t xml:space="preserve"> </w:t>
      </w:r>
      <w:r w:rsidR="0030274D" w:rsidRPr="00A423AD">
        <w:rPr>
          <w:b/>
          <w:bCs/>
          <w:sz w:val="24"/>
          <w:szCs w:val="24"/>
        </w:rPr>
        <w:t xml:space="preserve">. </w:t>
      </w:r>
      <w:r w:rsidR="00C279B8" w:rsidRPr="00A423AD">
        <w:rPr>
          <w:b/>
          <w:bCs/>
          <w:sz w:val="24"/>
          <w:szCs w:val="24"/>
        </w:rPr>
        <w:t>BIBLIOGRAF</w:t>
      </w:r>
      <w:r w:rsidR="0030274D" w:rsidRPr="00A423AD">
        <w:rPr>
          <w:b/>
          <w:bCs/>
          <w:sz w:val="24"/>
          <w:szCs w:val="24"/>
        </w:rPr>
        <w:t>ÌA</w:t>
      </w:r>
    </w:p>
    <w:p w14:paraId="213FA8A0" w14:textId="77777777" w:rsidR="00CC5F7D" w:rsidRPr="00A423AD" w:rsidRDefault="00CC5F7D" w:rsidP="00A17768">
      <w:pPr>
        <w:pStyle w:val="Sinespaciado"/>
        <w:ind w:left="426"/>
        <w:rPr>
          <w:rFonts w:ascii="Arial" w:hAnsi="Arial" w:cs="Arial"/>
          <w:sz w:val="24"/>
          <w:szCs w:val="24"/>
        </w:rPr>
      </w:pPr>
      <w:r w:rsidRPr="00A423AD">
        <w:rPr>
          <w:rFonts w:ascii="Arial" w:hAnsi="Arial" w:cs="Arial"/>
          <w:sz w:val="24"/>
          <w:szCs w:val="24"/>
        </w:rPr>
        <w:t xml:space="preserve">A. BÉRENGUER, </w:t>
      </w:r>
      <w:proofErr w:type="spellStart"/>
      <w:r w:rsidRPr="00A423AD">
        <w:rPr>
          <w:rFonts w:ascii="Arial" w:hAnsi="Arial" w:cs="Arial"/>
          <w:sz w:val="24"/>
          <w:szCs w:val="24"/>
        </w:rPr>
        <w:t>Carisoma</w:t>
      </w:r>
      <w:proofErr w:type="spellEnd"/>
      <w:r w:rsidRPr="00A423AD">
        <w:rPr>
          <w:rFonts w:ascii="Arial" w:hAnsi="Arial" w:cs="Arial"/>
          <w:sz w:val="24"/>
          <w:szCs w:val="24"/>
        </w:rPr>
        <w:t>.   Literatura Argentina de Nueva Colección Labor.</w:t>
      </w:r>
    </w:p>
    <w:p w14:paraId="2234D4D9" w14:textId="77777777" w:rsidR="00CC5F7D" w:rsidRPr="00A423AD" w:rsidRDefault="00CC5F7D" w:rsidP="00A17768">
      <w:pPr>
        <w:pStyle w:val="Sinespaciado"/>
        <w:ind w:left="426"/>
        <w:rPr>
          <w:rFonts w:ascii="Arial" w:hAnsi="Arial" w:cs="Arial"/>
          <w:sz w:val="24"/>
          <w:szCs w:val="24"/>
        </w:rPr>
      </w:pPr>
    </w:p>
    <w:p w14:paraId="5FD650B0" w14:textId="77777777" w:rsidR="00CC5F7D" w:rsidRPr="00A423AD" w:rsidRDefault="00CC5F7D" w:rsidP="00A17768">
      <w:pPr>
        <w:pStyle w:val="Sinespaciado"/>
        <w:ind w:left="426"/>
        <w:rPr>
          <w:rFonts w:ascii="Arial" w:hAnsi="Arial" w:cs="Arial"/>
          <w:sz w:val="24"/>
          <w:szCs w:val="24"/>
        </w:rPr>
      </w:pPr>
      <w:r w:rsidRPr="00A423AD">
        <w:rPr>
          <w:rFonts w:ascii="Arial" w:hAnsi="Arial" w:cs="Arial"/>
          <w:sz w:val="24"/>
          <w:szCs w:val="24"/>
        </w:rPr>
        <w:lastRenderedPageBreak/>
        <w:t>* ALARCOS LLORACH, Emilio.   Gramática de la Lengua Española.   Madrid, Espasa Calpe, 1995.   406 p.</w:t>
      </w:r>
    </w:p>
    <w:p w14:paraId="3BE25132" w14:textId="77777777" w:rsidR="00CC5F7D" w:rsidRPr="00A423AD" w:rsidRDefault="00CC5F7D" w:rsidP="00A17768">
      <w:pPr>
        <w:pStyle w:val="Sinespaciado"/>
        <w:ind w:left="426"/>
        <w:rPr>
          <w:rFonts w:ascii="Arial" w:hAnsi="Arial" w:cs="Arial"/>
          <w:sz w:val="24"/>
          <w:szCs w:val="24"/>
        </w:rPr>
      </w:pPr>
    </w:p>
    <w:p w14:paraId="7451BC29" w14:textId="77777777" w:rsidR="00CC5F7D" w:rsidRPr="00A423AD" w:rsidRDefault="00CC5F7D" w:rsidP="00A17768">
      <w:pPr>
        <w:pStyle w:val="Sinespaciado"/>
        <w:ind w:left="426"/>
        <w:rPr>
          <w:rFonts w:ascii="Arial" w:hAnsi="Arial" w:cs="Arial"/>
          <w:sz w:val="24"/>
          <w:szCs w:val="24"/>
        </w:rPr>
      </w:pPr>
      <w:r w:rsidRPr="00A423AD">
        <w:rPr>
          <w:rFonts w:ascii="Arial" w:hAnsi="Arial" w:cs="Arial"/>
          <w:sz w:val="24"/>
          <w:szCs w:val="24"/>
        </w:rPr>
        <w:t>* ARIAS DE GARCÍA, María Mercedes.   El puente de la lectura 3.   Bogotá,   Ed. Santillana, 1989.   250 p.</w:t>
      </w:r>
    </w:p>
    <w:p w14:paraId="7EAC584B" w14:textId="77777777" w:rsidR="00CC5F7D" w:rsidRPr="00A423AD" w:rsidRDefault="00CC5F7D" w:rsidP="00A17768">
      <w:pPr>
        <w:pStyle w:val="Sinespaciado"/>
        <w:ind w:left="426"/>
        <w:rPr>
          <w:rFonts w:ascii="Arial" w:hAnsi="Arial" w:cs="Arial"/>
          <w:sz w:val="24"/>
          <w:szCs w:val="24"/>
        </w:rPr>
      </w:pPr>
    </w:p>
    <w:p w14:paraId="34C42890" w14:textId="77777777" w:rsidR="00CC5F7D" w:rsidRPr="00A423AD" w:rsidRDefault="00CC5F7D" w:rsidP="00A17768">
      <w:pPr>
        <w:pStyle w:val="Sinespaciado"/>
        <w:ind w:left="426"/>
        <w:rPr>
          <w:rFonts w:ascii="Arial" w:hAnsi="Arial" w:cs="Arial"/>
          <w:sz w:val="24"/>
          <w:szCs w:val="24"/>
          <w:lang w:val="pt-BR"/>
        </w:rPr>
      </w:pPr>
      <w:r w:rsidRPr="00A423AD">
        <w:rPr>
          <w:rFonts w:ascii="Arial" w:hAnsi="Arial" w:cs="Arial"/>
          <w:sz w:val="24"/>
          <w:szCs w:val="24"/>
        </w:rPr>
        <w:t xml:space="preserve">* CASTAGNIO, Raúl H. El análisis literario.  </w:t>
      </w:r>
      <w:r w:rsidRPr="00A423AD">
        <w:rPr>
          <w:rFonts w:ascii="Arial" w:hAnsi="Arial" w:cs="Arial"/>
          <w:sz w:val="24"/>
          <w:szCs w:val="24"/>
          <w:lang w:val="pt-BR"/>
        </w:rPr>
        <w:t xml:space="preserve">Barcelona, Ed. </w:t>
      </w:r>
      <w:proofErr w:type="spellStart"/>
      <w:r w:rsidRPr="00A423AD">
        <w:rPr>
          <w:rFonts w:ascii="Arial" w:hAnsi="Arial" w:cs="Arial"/>
          <w:sz w:val="24"/>
          <w:szCs w:val="24"/>
          <w:lang w:val="pt-BR"/>
        </w:rPr>
        <w:t>Gredos</w:t>
      </w:r>
      <w:proofErr w:type="spellEnd"/>
      <w:r w:rsidRPr="00A423AD">
        <w:rPr>
          <w:rFonts w:ascii="Arial" w:hAnsi="Arial" w:cs="Arial"/>
          <w:sz w:val="24"/>
          <w:szCs w:val="24"/>
          <w:lang w:val="pt-BR"/>
        </w:rPr>
        <w:t>, 1982.   250  p.</w:t>
      </w:r>
    </w:p>
    <w:p w14:paraId="6454E4C4" w14:textId="77777777" w:rsidR="00CC5F7D" w:rsidRPr="00A423AD" w:rsidRDefault="00CC5F7D" w:rsidP="00A17768">
      <w:pPr>
        <w:pStyle w:val="Sinespaciado"/>
        <w:ind w:left="426"/>
        <w:rPr>
          <w:rFonts w:ascii="Arial" w:hAnsi="Arial" w:cs="Arial"/>
          <w:sz w:val="24"/>
          <w:szCs w:val="24"/>
          <w:lang w:val="pt-BR"/>
        </w:rPr>
      </w:pPr>
    </w:p>
    <w:p w14:paraId="27D925D8" w14:textId="77777777" w:rsidR="00CC5F7D" w:rsidRPr="00A423AD" w:rsidRDefault="00CC5F7D" w:rsidP="00A17768">
      <w:pPr>
        <w:pStyle w:val="Sinespaciado"/>
        <w:ind w:left="426"/>
        <w:rPr>
          <w:rFonts w:ascii="Arial" w:hAnsi="Arial" w:cs="Arial"/>
          <w:sz w:val="24"/>
          <w:szCs w:val="24"/>
        </w:rPr>
      </w:pPr>
      <w:r w:rsidRPr="00A423AD">
        <w:rPr>
          <w:rFonts w:ascii="Arial" w:hAnsi="Arial" w:cs="Arial"/>
          <w:sz w:val="24"/>
          <w:szCs w:val="24"/>
          <w:lang w:val="pt-BR"/>
        </w:rPr>
        <w:t xml:space="preserve">* CENTENO ROJAS, </w:t>
      </w:r>
      <w:proofErr w:type="spellStart"/>
      <w:r w:rsidRPr="00A423AD">
        <w:rPr>
          <w:rFonts w:ascii="Arial" w:hAnsi="Arial" w:cs="Arial"/>
          <w:sz w:val="24"/>
          <w:szCs w:val="24"/>
          <w:lang w:val="pt-BR"/>
        </w:rPr>
        <w:t>Rocío</w:t>
      </w:r>
      <w:proofErr w:type="spellEnd"/>
      <w:r w:rsidRPr="00A423AD">
        <w:rPr>
          <w:rFonts w:ascii="Arial" w:hAnsi="Arial" w:cs="Arial"/>
          <w:sz w:val="24"/>
          <w:szCs w:val="24"/>
          <w:lang w:val="pt-BR"/>
        </w:rPr>
        <w:t xml:space="preserve">.   </w:t>
      </w:r>
      <w:r w:rsidRPr="00A423AD">
        <w:rPr>
          <w:rFonts w:ascii="Arial" w:hAnsi="Arial" w:cs="Arial"/>
          <w:sz w:val="24"/>
          <w:szCs w:val="24"/>
        </w:rPr>
        <w:t>Alegría del lenguaje 4.   Desarrollo de estándares para la Lengua  Castellana.   Bogotá, Ed. Libros y Libros S.A., 2007.   240 p.</w:t>
      </w:r>
    </w:p>
    <w:p w14:paraId="508DA5DC" w14:textId="77777777" w:rsidR="00CC5F7D" w:rsidRPr="00A423AD" w:rsidRDefault="00CC5F7D" w:rsidP="00A17768">
      <w:pPr>
        <w:pStyle w:val="Sinespaciado"/>
        <w:ind w:left="426"/>
        <w:rPr>
          <w:rFonts w:ascii="Arial" w:hAnsi="Arial" w:cs="Arial"/>
          <w:sz w:val="24"/>
          <w:szCs w:val="24"/>
        </w:rPr>
      </w:pPr>
    </w:p>
    <w:p w14:paraId="6520D351" w14:textId="77777777" w:rsidR="00CC5F7D" w:rsidRPr="00A423AD" w:rsidRDefault="00CC5F7D" w:rsidP="00A17768">
      <w:pPr>
        <w:pStyle w:val="Sinespaciado"/>
        <w:ind w:left="426"/>
        <w:rPr>
          <w:rFonts w:ascii="Arial" w:hAnsi="Arial" w:cs="Arial"/>
          <w:sz w:val="24"/>
          <w:szCs w:val="24"/>
        </w:rPr>
      </w:pPr>
      <w:r w:rsidRPr="00A423AD">
        <w:rPr>
          <w:rFonts w:ascii="Arial" w:hAnsi="Arial" w:cs="Arial"/>
          <w:sz w:val="24"/>
          <w:szCs w:val="24"/>
        </w:rPr>
        <w:t>*  CAMACHO GUISAO, Eduardo.   Sobre literatura Colombiana e  Hispanoamericana.</w:t>
      </w:r>
    </w:p>
    <w:p w14:paraId="3757C7EE" w14:textId="77777777" w:rsidR="00CC5F7D" w:rsidRPr="00A423AD" w:rsidRDefault="00CC5F7D" w:rsidP="00A17768">
      <w:pPr>
        <w:pStyle w:val="Sinespaciado"/>
        <w:ind w:left="426"/>
        <w:rPr>
          <w:rFonts w:ascii="Arial" w:hAnsi="Arial" w:cs="Arial"/>
          <w:sz w:val="24"/>
          <w:szCs w:val="24"/>
        </w:rPr>
      </w:pPr>
    </w:p>
    <w:p w14:paraId="3D9DD8D1" w14:textId="77777777" w:rsidR="00CC5F7D" w:rsidRPr="00A423AD" w:rsidRDefault="00CC5F7D" w:rsidP="00A17768">
      <w:pPr>
        <w:pStyle w:val="Sinespaciado"/>
        <w:ind w:left="426"/>
        <w:rPr>
          <w:rFonts w:ascii="Arial" w:hAnsi="Arial" w:cs="Arial"/>
          <w:sz w:val="24"/>
          <w:szCs w:val="24"/>
        </w:rPr>
      </w:pPr>
      <w:r w:rsidRPr="00A423AD">
        <w:rPr>
          <w:rFonts w:ascii="Arial" w:hAnsi="Arial" w:cs="Arial"/>
          <w:sz w:val="24"/>
          <w:szCs w:val="24"/>
        </w:rPr>
        <w:t>* GONZÁLEZ DE CHÁVES, Lucila.    Español y Literatura.   Medellín, Ed. Bedout, 1995.   240 p.</w:t>
      </w:r>
    </w:p>
    <w:p w14:paraId="6B939E38" w14:textId="77777777" w:rsidR="00CC5F7D" w:rsidRPr="00A423AD" w:rsidRDefault="00CC5F7D" w:rsidP="00A17768">
      <w:pPr>
        <w:pStyle w:val="Sinespaciado"/>
        <w:ind w:left="426"/>
        <w:rPr>
          <w:rFonts w:ascii="Arial" w:hAnsi="Arial" w:cs="Arial"/>
          <w:sz w:val="24"/>
          <w:szCs w:val="24"/>
        </w:rPr>
      </w:pPr>
    </w:p>
    <w:p w14:paraId="1929B173" w14:textId="77777777" w:rsidR="00CC5F7D" w:rsidRPr="00A423AD" w:rsidRDefault="00CC5F7D" w:rsidP="00A17768">
      <w:pPr>
        <w:pStyle w:val="Sinespaciado"/>
        <w:ind w:left="426"/>
        <w:rPr>
          <w:rFonts w:ascii="Arial" w:hAnsi="Arial" w:cs="Arial"/>
          <w:sz w:val="24"/>
          <w:szCs w:val="24"/>
        </w:rPr>
      </w:pPr>
      <w:r w:rsidRPr="00A423AD">
        <w:rPr>
          <w:rFonts w:ascii="Arial" w:hAnsi="Arial" w:cs="Arial"/>
          <w:sz w:val="24"/>
          <w:szCs w:val="24"/>
        </w:rPr>
        <w:t>* GONZÁLEZ DE GUTIÉRREZ, Georgina.   Español y Literatura</w:t>
      </w:r>
    </w:p>
    <w:p w14:paraId="6F8939DA" w14:textId="77777777" w:rsidR="00CC5F7D" w:rsidRPr="00A423AD" w:rsidRDefault="00CC5F7D" w:rsidP="00A17768">
      <w:pPr>
        <w:pStyle w:val="Sinespaciado"/>
        <w:ind w:left="426"/>
        <w:rPr>
          <w:rFonts w:ascii="Arial" w:hAnsi="Arial" w:cs="Arial"/>
          <w:sz w:val="24"/>
          <w:szCs w:val="24"/>
        </w:rPr>
      </w:pPr>
    </w:p>
    <w:p w14:paraId="7E7D5F6C" w14:textId="77777777" w:rsidR="00CC5F7D" w:rsidRPr="00A423AD" w:rsidRDefault="00CC5F7D" w:rsidP="00A17768">
      <w:pPr>
        <w:pStyle w:val="Sinespaciado"/>
        <w:ind w:left="426"/>
        <w:rPr>
          <w:rFonts w:ascii="Arial" w:hAnsi="Arial" w:cs="Arial"/>
          <w:sz w:val="24"/>
          <w:szCs w:val="24"/>
        </w:rPr>
      </w:pPr>
      <w:r w:rsidRPr="00A423AD">
        <w:rPr>
          <w:rFonts w:ascii="Arial" w:hAnsi="Arial" w:cs="Arial"/>
          <w:sz w:val="24"/>
          <w:szCs w:val="24"/>
        </w:rPr>
        <w:t xml:space="preserve">* GUILLES DELENZE.    </w:t>
      </w:r>
      <w:proofErr w:type="spellStart"/>
      <w:r w:rsidRPr="00A423AD">
        <w:rPr>
          <w:rFonts w:ascii="Arial" w:hAnsi="Arial" w:cs="Arial"/>
          <w:sz w:val="24"/>
          <w:szCs w:val="24"/>
        </w:rPr>
        <w:t>Nietzche</w:t>
      </w:r>
      <w:proofErr w:type="spellEnd"/>
      <w:r w:rsidRPr="00A423AD">
        <w:rPr>
          <w:rFonts w:ascii="Arial" w:hAnsi="Arial" w:cs="Arial"/>
          <w:sz w:val="24"/>
          <w:szCs w:val="24"/>
        </w:rPr>
        <w:t xml:space="preserve"> y la Filosofía.</w:t>
      </w:r>
    </w:p>
    <w:p w14:paraId="2AC29C8F" w14:textId="77777777" w:rsidR="00CC5F7D" w:rsidRPr="00A423AD" w:rsidRDefault="00CC5F7D" w:rsidP="00A17768">
      <w:pPr>
        <w:pStyle w:val="Sinespaciado"/>
        <w:ind w:left="426"/>
        <w:rPr>
          <w:rFonts w:ascii="Arial" w:hAnsi="Arial" w:cs="Arial"/>
          <w:sz w:val="24"/>
          <w:szCs w:val="24"/>
        </w:rPr>
      </w:pPr>
    </w:p>
    <w:p w14:paraId="06FCEA34" w14:textId="77777777" w:rsidR="00CC5F7D" w:rsidRPr="00A423AD" w:rsidRDefault="00CC5F7D" w:rsidP="00A17768">
      <w:pPr>
        <w:pStyle w:val="Sinespaciado"/>
        <w:ind w:left="426"/>
        <w:rPr>
          <w:rFonts w:ascii="Arial" w:hAnsi="Arial" w:cs="Arial"/>
          <w:sz w:val="24"/>
          <w:szCs w:val="24"/>
        </w:rPr>
      </w:pPr>
      <w:r w:rsidRPr="00A423AD">
        <w:rPr>
          <w:rFonts w:ascii="Arial" w:hAnsi="Arial" w:cs="Arial"/>
          <w:sz w:val="24"/>
          <w:szCs w:val="24"/>
        </w:rPr>
        <w:t>* HARS, Luís.  Los nuestros.   10 ed.   Santiago de Chile, Ed. Rivillas, 1989. 345 p.</w:t>
      </w:r>
    </w:p>
    <w:p w14:paraId="2FB16E9C" w14:textId="77777777" w:rsidR="00CC5F7D" w:rsidRPr="00A423AD" w:rsidRDefault="00CC5F7D" w:rsidP="00A17768">
      <w:pPr>
        <w:pStyle w:val="Sinespaciado"/>
        <w:ind w:left="426"/>
        <w:rPr>
          <w:rFonts w:ascii="Arial" w:hAnsi="Arial" w:cs="Arial"/>
          <w:sz w:val="24"/>
          <w:szCs w:val="24"/>
        </w:rPr>
      </w:pPr>
    </w:p>
    <w:p w14:paraId="44ED2678" w14:textId="77777777" w:rsidR="00CC5F7D" w:rsidRPr="00A423AD" w:rsidRDefault="00CC5F7D" w:rsidP="00A17768">
      <w:pPr>
        <w:pStyle w:val="Sinespaciado"/>
        <w:ind w:left="426"/>
        <w:rPr>
          <w:rFonts w:ascii="Arial" w:hAnsi="Arial" w:cs="Arial"/>
          <w:sz w:val="24"/>
          <w:szCs w:val="24"/>
        </w:rPr>
      </w:pPr>
      <w:r w:rsidRPr="00A423AD">
        <w:rPr>
          <w:rFonts w:ascii="Arial" w:hAnsi="Arial" w:cs="Arial"/>
          <w:sz w:val="24"/>
          <w:szCs w:val="24"/>
        </w:rPr>
        <w:t>* MUNGÍA ZATARAIN, Irma.   Conjugación.   México, Larousse, 2001.   158 p.</w:t>
      </w:r>
    </w:p>
    <w:p w14:paraId="58E9B497" w14:textId="77777777" w:rsidR="00CC5F7D" w:rsidRPr="00A423AD" w:rsidRDefault="00CC5F7D" w:rsidP="00A17768">
      <w:pPr>
        <w:pStyle w:val="Sinespaciado"/>
        <w:ind w:left="426"/>
        <w:rPr>
          <w:rFonts w:ascii="Arial" w:hAnsi="Arial" w:cs="Arial"/>
          <w:sz w:val="24"/>
          <w:szCs w:val="24"/>
        </w:rPr>
      </w:pPr>
    </w:p>
    <w:p w14:paraId="18C1ED62" w14:textId="77777777" w:rsidR="00CC5F7D" w:rsidRPr="00A423AD" w:rsidRDefault="00CC5F7D" w:rsidP="00A17768">
      <w:pPr>
        <w:pStyle w:val="Sinespaciado"/>
        <w:ind w:left="1134" w:hanging="708"/>
        <w:rPr>
          <w:rFonts w:ascii="Arial" w:hAnsi="Arial" w:cs="Arial"/>
          <w:sz w:val="24"/>
          <w:szCs w:val="24"/>
        </w:rPr>
      </w:pPr>
      <w:r w:rsidRPr="00A423AD">
        <w:rPr>
          <w:rFonts w:ascii="Arial" w:hAnsi="Arial" w:cs="Arial"/>
          <w:sz w:val="24"/>
          <w:szCs w:val="24"/>
        </w:rPr>
        <w:t>* M. DE ORTIZ, Fabiola.   Nuestro mundo en la lectura.   2 ed.   Medellín,   Ed. Norma, 2004.   204 p.</w:t>
      </w:r>
    </w:p>
    <w:p w14:paraId="62BC8AFC" w14:textId="77777777" w:rsidR="00CC5F7D" w:rsidRPr="00A423AD" w:rsidRDefault="00CC5F7D" w:rsidP="00A17768">
      <w:pPr>
        <w:pStyle w:val="Sinespaciado"/>
        <w:ind w:left="426"/>
        <w:rPr>
          <w:rFonts w:ascii="Arial" w:hAnsi="Arial" w:cs="Arial"/>
          <w:sz w:val="24"/>
          <w:szCs w:val="24"/>
        </w:rPr>
      </w:pPr>
    </w:p>
    <w:p w14:paraId="762CE333" w14:textId="77777777" w:rsidR="00CC5F7D" w:rsidRPr="00A423AD" w:rsidRDefault="00CC5F7D" w:rsidP="00A17768">
      <w:pPr>
        <w:pStyle w:val="Sinespaciado"/>
        <w:ind w:left="1134" w:hanging="708"/>
        <w:rPr>
          <w:rFonts w:ascii="Arial" w:hAnsi="Arial" w:cs="Arial"/>
          <w:sz w:val="24"/>
          <w:szCs w:val="24"/>
        </w:rPr>
      </w:pPr>
      <w:r w:rsidRPr="00A423AD">
        <w:rPr>
          <w:rFonts w:ascii="Arial" w:hAnsi="Arial" w:cs="Arial"/>
          <w:sz w:val="24"/>
          <w:szCs w:val="24"/>
        </w:rPr>
        <w:t>* NÚÑEZ BURGOS, Virginia.   Se habla español 4.   Competencias comunicativas. Bogotá, Ed. Voluntad, 2007.   176 p.</w:t>
      </w:r>
    </w:p>
    <w:p w14:paraId="33150CD2" w14:textId="77777777" w:rsidR="00CC5F7D" w:rsidRPr="00A423AD" w:rsidRDefault="00CC5F7D" w:rsidP="00A17768">
      <w:pPr>
        <w:pStyle w:val="Sinespaciado"/>
        <w:ind w:left="426"/>
        <w:rPr>
          <w:rFonts w:ascii="Arial" w:hAnsi="Arial" w:cs="Arial"/>
          <w:sz w:val="24"/>
          <w:szCs w:val="24"/>
        </w:rPr>
      </w:pPr>
    </w:p>
    <w:p w14:paraId="4999A057" w14:textId="77777777" w:rsidR="00CC5F7D" w:rsidRPr="00A423AD" w:rsidRDefault="00CC5F7D" w:rsidP="00A17768">
      <w:pPr>
        <w:pStyle w:val="Sinespaciado"/>
        <w:ind w:left="426"/>
        <w:rPr>
          <w:rFonts w:ascii="Arial" w:hAnsi="Arial" w:cs="Arial"/>
          <w:sz w:val="24"/>
          <w:szCs w:val="24"/>
        </w:rPr>
      </w:pPr>
      <w:r w:rsidRPr="00A423AD">
        <w:rPr>
          <w:rFonts w:ascii="Arial" w:hAnsi="Arial" w:cs="Arial"/>
          <w:sz w:val="24"/>
          <w:szCs w:val="24"/>
        </w:rPr>
        <w:t>* PÉREZ GALO, René.   Historia crítica de la Novela Hispanoamericana.</w:t>
      </w:r>
    </w:p>
    <w:p w14:paraId="25A91175" w14:textId="77777777" w:rsidR="00CC5F7D" w:rsidRPr="00A423AD" w:rsidRDefault="00CC5F7D" w:rsidP="00A17768">
      <w:pPr>
        <w:pStyle w:val="Sinespaciado"/>
        <w:ind w:left="426"/>
        <w:rPr>
          <w:rFonts w:ascii="Arial" w:hAnsi="Arial" w:cs="Arial"/>
          <w:sz w:val="24"/>
          <w:szCs w:val="24"/>
        </w:rPr>
      </w:pPr>
    </w:p>
    <w:p w14:paraId="620F85E6" w14:textId="77777777" w:rsidR="00CC5F7D" w:rsidRPr="00A423AD" w:rsidRDefault="00CC5F7D" w:rsidP="00A17768">
      <w:pPr>
        <w:pStyle w:val="Sinespaciado"/>
        <w:ind w:left="1134" w:hanging="708"/>
        <w:rPr>
          <w:rFonts w:ascii="Arial" w:hAnsi="Arial" w:cs="Arial"/>
          <w:sz w:val="24"/>
          <w:szCs w:val="24"/>
        </w:rPr>
      </w:pPr>
      <w:r w:rsidRPr="00A423AD">
        <w:rPr>
          <w:rFonts w:ascii="Arial" w:hAnsi="Arial" w:cs="Arial"/>
          <w:sz w:val="24"/>
          <w:szCs w:val="24"/>
        </w:rPr>
        <w:t xml:space="preserve">* RODRÍGUEZ </w:t>
      </w:r>
      <w:proofErr w:type="spellStart"/>
      <w:r w:rsidRPr="00A423AD">
        <w:rPr>
          <w:rFonts w:ascii="Arial" w:hAnsi="Arial" w:cs="Arial"/>
          <w:sz w:val="24"/>
          <w:szCs w:val="24"/>
        </w:rPr>
        <w:t>RODRÍGUEZ</w:t>
      </w:r>
      <w:proofErr w:type="spellEnd"/>
      <w:r w:rsidRPr="00A423AD">
        <w:rPr>
          <w:rFonts w:ascii="Arial" w:hAnsi="Arial" w:cs="Arial"/>
          <w:sz w:val="24"/>
          <w:szCs w:val="24"/>
        </w:rPr>
        <w:t>, Claudia.   Nuevo portal del idioma.   Bogotá,  Ed. Norma, 2003.   224 p.</w:t>
      </w:r>
    </w:p>
    <w:p w14:paraId="0890C4F0" w14:textId="77777777" w:rsidR="00CC5F7D" w:rsidRPr="00A423AD" w:rsidRDefault="00CC5F7D" w:rsidP="00A17768">
      <w:pPr>
        <w:pStyle w:val="Sinespaciado"/>
        <w:ind w:left="426"/>
        <w:rPr>
          <w:rFonts w:ascii="Arial" w:hAnsi="Arial" w:cs="Arial"/>
          <w:sz w:val="24"/>
          <w:szCs w:val="24"/>
        </w:rPr>
      </w:pPr>
    </w:p>
    <w:p w14:paraId="34DFF2BF" w14:textId="77777777" w:rsidR="00CC5F7D" w:rsidRPr="00A423AD" w:rsidRDefault="00CC5F7D" w:rsidP="00A17768">
      <w:pPr>
        <w:pStyle w:val="Sinespaciado"/>
        <w:ind w:left="1134" w:hanging="708"/>
        <w:rPr>
          <w:rFonts w:ascii="Arial" w:hAnsi="Arial" w:cs="Arial"/>
          <w:sz w:val="24"/>
          <w:szCs w:val="24"/>
        </w:rPr>
      </w:pPr>
      <w:r w:rsidRPr="00A423AD">
        <w:rPr>
          <w:rFonts w:ascii="Arial" w:hAnsi="Arial" w:cs="Arial"/>
          <w:sz w:val="24"/>
          <w:szCs w:val="24"/>
        </w:rPr>
        <w:t>* SÁNCHEZ, L., Luís María.   Senderos del Idioma.   Medellín, Ed. Bedout, 2003.   255 p.</w:t>
      </w:r>
    </w:p>
    <w:p w14:paraId="0E704EC6" w14:textId="77777777" w:rsidR="00CC5F7D" w:rsidRPr="00A423AD" w:rsidRDefault="00CC5F7D" w:rsidP="00A17768">
      <w:pPr>
        <w:pStyle w:val="Sinespaciado"/>
        <w:ind w:left="426"/>
        <w:rPr>
          <w:rFonts w:ascii="Arial" w:hAnsi="Arial" w:cs="Arial"/>
          <w:sz w:val="24"/>
          <w:szCs w:val="24"/>
        </w:rPr>
      </w:pPr>
    </w:p>
    <w:p w14:paraId="058ABD0D" w14:textId="77777777" w:rsidR="00CC5F7D" w:rsidRPr="00A423AD" w:rsidRDefault="00CC5F7D" w:rsidP="00A17768">
      <w:pPr>
        <w:pStyle w:val="Sinespaciado"/>
        <w:ind w:left="1134" w:hanging="708"/>
        <w:rPr>
          <w:rFonts w:ascii="Arial" w:hAnsi="Arial" w:cs="Arial"/>
          <w:sz w:val="24"/>
          <w:szCs w:val="24"/>
        </w:rPr>
      </w:pPr>
      <w:r w:rsidRPr="00A423AD">
        <w:rPr>
          <w:rFonts w:ascii="Arial" w:hAnsi="Arial" w:cs="Arial"/>
          <w:sz w:val="24"/>
          <w:szCs w:val="24"/>
        </w:rPr>
        <w:lastRenderedPageBreak/>
        <w:t>*  SANTAMARÍA, Andrés.   Diccionario de Sinónimos y Antónimos.   Barcelona,  Ed. SOPENA, 1980.</w:t>
      </w:r>
    </w:p>
    <w:p w14:paraId="36835B43" w14:textId="77777777" w:rsidR="00CC5F7D" w:rsidRPr="00A423AD" w:rsidRDefault="00CC5F7D" w:rsidP="00A17768">
      <w:pPr>
        <w:pStyle w:val="Sinespaciado"/>
        <w:ind w:left="426"/>
        <w:rPr>
          <w:rFonts w:ascii="Arial" w:hAnsi="Arial" w:cs="Arial"/>
          <w:sz w:val="24"/>
          <w:szCs w:val="24"/>
        </w:rPr>
      </w:pPr>
    </w:p>
    <w:p w14:paraId="6850F460" w14:textId="77777777" w:rsidR="00CC5F7D" w:rsidRPr="00A423AD" w:rsidRDefault="00CC5F7D" w:rsidP="00A17768">
      <w:pPr>
        <w:pStyle w:val="Sinespaciado"/>
        <w:ind w:left="1134" w:hanging="708"/>
        <w:rPr>
          <w:rFonts w:ascii="Arial" w:hAnsi="Arial" w:cs="Arial"/>
          <w:sz w:val="24"/>
          <w:szCs w:val="24"/>
        </w:rPr>
      </w:pPr>
      <w:r w:rsidRPr="00A423AD">
        <w:rPr>
          <w:rFonts w:ascii="Arial" w:hAnsi="Arial" w:cs="Arial"/>
          <w:sz w:val="24"/>
          <w:szCs w:val="24"/>
        </w:rPr>
        <w:t xml:space="preserve">* SECO, Manuel.   Gramática esencial de la Lengua Española de Manuel Seco. Madrid, Espasa </w:t>
      </w:r>
    </w:p>
    <w:p w14:paraId="04BBFB51" w14:textId="77777777" w:rsidR="00CC5F7D" w:rsidRPr="00A423AD" w:rsidRDefault="00CC5F7D" w:rsidP="00A17768">
      <w:pPr>
        <w:pStyle w:val="Sinespaciado"/>
        <w:ind w:left="1134"/>
        <w:rPr>
          <w:rFonts w:ascii="Arial" w:hAnsi="Arial" w:cs="Arial"/>
          <w:sz w:val="24"/>
          <w:szCs w:val="24"/>
        </w:rPr>
      </w:pPr>
      <w:r w:rsidRPr="00A423AD">
        <w:rPr>
          <w:rFonts w:ascii="Arial" w:hAnsi="Arial" w:cs="Arial"/>
          <w:sz w:val="24"/>
          <w:szCs w:val="24"/>
        </w:rPr>
        <w:t>Calpe, 1999.   418 p.</w:t>
      </w:r>
    </w:p>
    <w:p w14:paraId="3AA5103E" w14:textId="77777777" w:rsidR="00CC5F7D" w:rsidRPr="00A423AD" w:rsidRDefault="00CC5F7D" w:rsidP="00A17768">
      <w:pPr>
        <w:pStyle w:val="Sinespaciado"/>
        <w:ind w:left="426"/>
        <w:rPr>
          <w:rFonts w:ascii="Arial" w:hAnsi="Arial" w:cs="Arial"/>
          <w:sz w:val="24"/>
          <w:szCs w:val="24"/>
        </w:rPr>
      </w:pPr>
    </w:p>
    <w:p w14:paraId="696CEEBE" w14:textId="77777777" w:rsidR="00CC5F7D" w:rsidRPr="00A423AD" w:rsidRDefault="00CC5F7D" w:rsidP="00A17768">
      <w:pPr>
        <w:pStyle w:val="Sinespaciado"/>
        <w:ind w:left="1134" w:hanging="708"/>
        <w:rPr>
          <w:rFonts w:ascii="Arial" w:hAnsi="Arial" w:cs="Arial"/>
          <w:sz w:val="24"/>
          <w:szCs w:val="24"/>
        </w:rPr>
      </w:pPr>
      <w:r w:rsidRPr="00A423AD">
        <w:rPr>
          <w:rFonts w:ascii="Arial" w:hAnsi="Arial" w:cs="Arial"/>
          <w:sz w:val="24"/>
          <w:szCs w:val="24"/>
        </w:rPr>
        <w:t>* SINISTERRA, María Cecilia.   Español y Literatura.   Bogotá, Ed. Santillana, 2004.   185 p.</w:t>
      </w:r>
    </w:p>
    <w:p w14:paraId="130FCF29" w14:textId="77777777" w:rsidR="00CC5F7D" w:rsidRPr="00A423AD" w:rsidRDefault="00CC5F7D" w:rsidP="00A17768">
      <w:pPr>
        <w:pStyle w:val="Sinespaciado"/>
        <w:ind w:left="426"/>
        <w:rPr>
          <w:rFonts w:ascii="Arial" w:hAnsi="Arial" w:cs="Arial"/>
          <w:sz w:val="24"/>
          <w:szCs w:val="24"/>
        </w:rPr>
      </w:pPr>
    </w:p>
    <w:p w14:paraId="608B0D18" w14:textId="77777777" w:rsidR="00CC5F7D" w:rsidRPr="00A423AD" w:rsidRDefault="00CC5F7D" w:rsidP="00A17768">
      <w:pPr>
        <w:pStyle w:val="Sinespaciado"/>
        <w:ind w:left="1134" w:hanging="708"/>
        <w:rPr>
          <w:rFonts w:ascii="Arial" w:hAnsi="Arial" w:cs="Arial"/>
          <w:sz w:val="24"/>
          <w:szCs w:val="24"/>
        </w:rPr>
      </w:pPr>
      <w:r w:rsidRPr="00A423AD">
        <w:rPr>
          <w:rFonts w:ascii="Arial" w:hAnsi="Arial" w:cs="Arial"/>
          <w:sz w:val="24"/>
          <w:szCs w:val="24"/>
        </w:rPr>
        <w:t>* SUÁREZ G., Herbert Francis. Humberto A. Rodríguez.   Mi letra cursiva 3.   Bogotá, Educar Editores, 1990.</w:t>
      </w:r>
    </w:p>
    <w:p w14:paraId="51822A35" w14:textId="77777777" w:rsidR="00CC5F7D" w:rsidRPr="00A423AD" w:rsidRDefault="00CC5F7D" w:rsidP="00A17768">
      <w:pPr>
        <w:pStyle w:val="Sinespaciado"/>
        <w:ind w:left="426"/>
        <w:rPr>
          <w:rFonts w:ascii="Arial" w:hAnsi="Arial" w:cs="Arial"/>
          <w:sz w:val="24"/>
          <w:szCs w:val="24"/>
        </w:rPr>
      </w:pPr>
    </w:p>
    <w:p w14:paraId="099A20F4" w14:textId="77777777" w:rsidR="00CC5F7D" w:rsidRPr="00A423AD" w:rsidRDefault="00CC5F7D" w:rsidP="00A17768">
      <w:pPr>
        <w:pStyle w:val="Sinespaciado"/>
        <w:ind w:left="1134" w:hanging="708"/>
        <w:rPr>
          <w:rFonts w:ascii="Arial" w:hAnsi="Arial" w:cs="Arial"/>
          <w:sz w:val="24"/>
          <w:szCs w:val="24"/>
        </w:rPr>
      </w:pPr>
      <w:r w:rsidRPr="00A423AD">
        <w:rPr>
          <w:rFonts w:ascii="Arial" w:hAnsi="Arial" w:cs="Arial"/>
          <w:sz w:val="24"/>
          <w:szCs w:val="24"/>
        </w:rPr>
        <w:t xml:space="preserve">*  VIÑOLY, A. y J.   Diccionario guía de redacción.   Barcelona, Ed. </w:t>
      </w:r>
      <w:proofErr w:type="spellStart"/>
      <w:r w:rsidRPr="00A423AD">
        <w:rPr>
          <w:rFonts w:ascii="Arial" w:hAnsi="Arial" w:cs="Arial"/>
          <w:sz w:val="24"/>
          <w:szCs w:val="24"/>
        </w:rPr>
        <w:t>Teíde</w:t>
      </w:r>
      <w:proofErr w:type="spellEnd"/>
      <w:r w:rsidRPr="00A423AD">
        <w:rPr>
          <w:rFonts w:ascii="Arial" w:hAnsi="Arial" w:cs="Arial"/>
          <w:sz w:val="24"/>
          <w:szCs w:val="24"/>
        </w:rPr>
        <w:t>, 1970.     450 p</w:t>
      </w:r>
    </w:p>
    <w:p w14:paraId="78EEE11E" w14:textId="77777777" w:rsidR="00CC5F7D" w:rsidRPr="00A423AD" w:rsidRDefault="00CC5F7D" w:rsidP="00A17768">
      <w:pPr>
        <w:pStyle w:val="Sinespaciado"/>
        <w:ind w:left="426"/>
        <w:rPr>
          <w:rFonts w:ascii="Arial" w:hAnsi="Arial" w:cs="Arial"/>
          <w:sz w:val="24"/>
          <w:szCs w:val="24"/>
        </w:rPr>
      </w:pPr>
    </w:p>
    <w:p w14:paraId="7F3F29BD" w14:textId="77777777" w:rsidR="00CC5F7D" w:rsidRPr="00A423AD" w:rsidRDefault="00CC5F7D" w:rsidP="00A17768">
      <w:pPr>
        <w:pStyle w:val="Sinespaciado"/>
        <w:ind w:left="1134" w:hanging="708"/>
        <w:rPr>
          <w:rFonts w:ascii="Arial" w:hAnsi="Arial" w:cs="Arial"/>
          <w:sz w:val="24"/>
          <w:szCs w:val="24"/>
        </w:rPr>
      </w:pPr>
      <w:r w:rsidRPr="00A423AD">
        <w:rPr>
          <w:rFonts w:ascii="Arial" w:hAnsi="Arial" w:cs="Arial"/>
          <w:sz w:val="24"/>
          <w:szCs w:val="24"/>
        </w:rPr>
        <w:t>*  VIVALDI, Gonzalo Martín.   Curso de redacción del pensamiento a la palabra.   XVII ed.   Madrid, Ed. Paraninfo, 1980.   480 p.</w:t>
      </w:r>
    </w:p>
    <w:p w14:paraId="353142F4" w14:textId="77777777" w:rsidR="00CC5F7D" w:rsidRPr="00A423AD" w:rsidRDefault="00CC5F7D" w:rsidP="00A17768">
      <w:pPr>
        <w:pStyle w:val="Sinespaciado"/>
        <w:ind w:left="426"/>
        <w:rPr>
          <w:rFonts w:ascii="Arial" w:hAnsi="Arial" w:cs="Arial"/>
          <w:sz w:val="24"/>
          <w:szCs w:val="24"/>
        </w:rPr>
      </w:pPr>
    </w:p>
    <w:p w14:paraId="3DE257E4" w14:textId="77777777" w:rsidR="00CC5F7D" w:rsidRPr="00A423AD" w:rsidRDefault="00CC5F7D" w:rsidP="00A17768">
      <w:pPr>
        <w:pStyle w:val="Sinespaciado"/>
        <w:ind w:left="1134" w:hanging="708"/>
        <w:rPr>
          <w:rFonts w:ascii="Arial" w:hAnsi="Arial" w:cs="Arial"/>
          <w:sz w:val="24"/>
          <w:szCs w:val="24"/>
        </w:rPr>
      </w:pPr>
      <w:r w:rsidRPr="00A423AD">
        <w:rPr>
          <w:rFonts w:ascii="Arial" w:hAnsi="Arial" w:cs="Arial"/>
          <w:sz w:val="24"/>
          <w:szCs w:val="24"/>
        </w:rPr>
        <w:t>*  REAL ACADEMIA DE LA LENGUA ESPAÑOLA.   La nueva ortografía.   1 ed.  Madrid,  Ed. Académica, 1999.   180 p.</w:t>
      </w:r>
    </w:p>
    <w:p w14:paraId="2F52AA15" w14:textId="77777777" w:rsidR="00CC5F7D" w:rsidRPr="00A423AD" w:rsidRDefault="00CC5F7D" w:rsidP="00A17768">
      <w:pPr>
        <w:pStyle w:val="Sinespaciado"/>
        <w:ind w:left="426"/>
        <w:rPr>
          <w:rFonts w:ascii="Arial" w:hAnsi="Arial" w:cs="Arial"/>
          <w:sz w:val="24"/>
          <w:szCs w:val="24"/>
        </w:rPr>
      </w:pPr>
    </w:p>
    <w:p w14:paraId="1153C2D2" w14:textId="77777777" w:rsidR="00CC5F7D" w:rsidRPr="00A423AD" w:rsidRDefault="00CC5F7D" w:rsidP="00A17768">
      <w:pPr>
        <w:pStyle w:val="Sinespaciado"/>
        <w:ind w:left="1134" w:hanging="708"/>
        <w:rPr>
          <w:rFonts w:ascii="Arial" w:hAnsi="Arial" w:cs="Arial"/>
          <w:sz w:val="24"/>
          <w:szCs w:val="24"/>
        </w:rPr>
      </w:pPr>
      <w:r w:rsidRPr="00A423AD">
        <w:rPr>
          <w:rFonts w:ascii="Arial" w:hAnsi="Arial" w:cs="Arial"/>
          <w:sz w:val="24"/>
          <w:szCs w:val="24"/>
        </w:rPr>
        <w:t>* ZAMBRANO GARCÍA, Celia del Rocío.   Palabras de colores 4.   Bogotá,  Ed. Norma, 2004.   224 p.</w:t>
      </w:r>
    </w:p>
    <w:p w14:paraId="5565A7F0" w14:textId="77777777" w:rsidR="00CC5F7D" w:rsidRPr="00A423AD" w:rsidRDefault="00CC5F7D" w:rsidP="00A17768">
      <w:pPr>
        <w:pStyle w:val="Sinespaciado"/>
        <w:ind w:left="426"/>
        <w:rPr>
          <w:rFonts w:ascii="Arial" w:hAnsi="Arial" w:cs="Arial"/>
          <w:sz w:val="24"/>
          <w:szCs w:val="24"/>
        </w:rPr>
      </w:pPr>
    </w:p>
    <w:p w14:paraId="37E87E20" w14:textId="77777777" w:rsidR="00CC5F7D" w:rsidRPr="00A423AD" w:rsidRDefault="00CC5F7D" w:rsidP="00A17768">
      <w:pPr>
        <w:pStyle w:val="Sinespaciado"/>
        <w:ind w:left="426"/>
        <w:rPr>
          <w:rFonts w:ascii="Arial" w:hAnsi="Arial" w:cs="Arial"/>
          <w:sz w:val="24"/>
          <w:szCs w:val="24"/>
        </w:rPr>
      </w:pPr>
      <w:r w:rsidRPr="00A423AD">
        <w:rPr>
          <w:rFonts w:ascii="Arial" w:hAnsi="Arial" w:cs="Arial"/>
          <w:sz w:val="24"/>
          <w:szCs w:val="24"/>
        </w:rPr>
        <w:t>*  América lee.   Ed. Susaeta.</w:t>
      </w:r>
    </w:p>
    <w:p w14:paraId="6D3B6697" w14:textId="77777777" w:rsidR="00CC5F7D" w:rsidRPr="00A423AD" w:rsidRDefault="00CC5F7D" w:rsidP="00A17768">
      <w:pPr>
        <w:pStyle w:val="Sinespaciado"/>
        <w:ind w:left="426"/>
        <w:rPr>
          <w:rFonts w:ascii="Arial" w:hAnsi="Arial" w:cs="Arial"/>
          <w:sz w:val="24"/>
          <w:szCs w:val="24"/>
        </w:rPr>
      </w:pPr>
    </w:p>
    <w:p w14:paraId="1ADBAE50" w14:textId="77777777" w:rsidR="00CC5F7D" w:rsidRPr="00A423AD" w:rsidRDefault="00CC5F7D" w:rsidP="00A17768">
      <w:pPr>
        <w:pStyle w:val="Sinespaciado"/>
        <w:ind w:left="426"/>
        <w:rPr>
          <w:rFonts w:ascii="Arial" w:hAnsi="Arial" w:cs="Arial"/>
          <w:sz w:val="24"/>
          <w:szCs w:val="24"/>
        </w:rPr>
      </w:pPr>
      <w:r w:rsidRPr="00A423AD">
        <w:rPr>
          <w:rFonts w:ascii="Arial" w:hAnsi="Arial" w:cs="Arial"/>
          <w:sz w:val="24"/>
          <w:szCs w:val="24"/>
        </w:rPr>
        <w:t>* Antología Comunicativa.   2 ed.   Medellín, Ed. Norma, 2004.   150 p.</w:t>
      </w:r>
    </w:p>
    <w:p w14:paraId="78BAE57C" w14:textId="77777777" w:rsidR="00CC5F7D" w:rsidRPr="00A423AD" w:rsidRDefault="00CC5F7D" w:rsidP="00A17768">
      <w:pPr>
        <w:pStyle w:val="Sinespaciado"/>
        <w:ind w:left="426"/>
        <w:rPr>
          <w:rFonts w:ascii="Arial" w:hAnsi="Arial" w:cs="Arial"/>
          <w:sz w:val="24"/>
          <w:szCs w:val="24"/>
        </w:rPr>
      </w:pPr>
    </w:p>
    <w:p w14:paraId="3502CF9E" w14:textId="77777777" w:rsidR="00CC5F7D" w:rsidRPr="00A423AD" w:rsidRDefault="00CC5F7D" w:rsidP="00A17768">
      <w:pPr>
        <w:spacing w:after="200" w:line="276" w:lineRule="auto"/>
        <w:ind w:left="720"/>
        <w:rPr>
          <w:sz w:val="24"/>
          <w:szCs w:val="24"/>
        </w:rPr>
      </w:pPr>
      <w:r w:rsidRPr="00A423AD">
        <w:rPr>
          <w:sz w:val="24"/>
          <w:szCs w:val="24"/>
        </w:rPr>
        <w:t>* Competencias lectoras.   Medellín, Ed. Norma,2004</w:t>
      </w:r>
    </w:p>
    <w:p w14:paraId="47E3A6C2" w14:textId="77777777" w:rsidR="00CC5F7D" w:rsidRPr="00A423AD" w:rsidRDefault="00CC5F7D" w:rsidP="00A17768">
      <w:pPr>
        <w:ind w:left="426"/>
        <w:jc w:val="both"/>
        <w:rPr>
          <w:sz w:val="24"/>
          <w:szCs w:val="24"/>
          <w:lang w:eastAsia="en-US"/>
        </w:rPr>
      </w:pPr>
      <w:r w:rsidRPr="00A423AD">
        <w:rPr>
          <w:sz w:val="24"/>
          <w:szCs w:val="24"/>
          <w:lang w:eastAsia="en-US"/>
        </w:rPr>
        <w:t>* El nuevo lenguaje de 6º a 10º grado.   Ed. Santillana.</w:t>
      </w:r>
    </w:p>
    <w:p w14:paraId="03812976" w14:textId="77777777" w:rsidR="00CC5F7D" w:rsidRPr="00A423AD" w:rsidRDefault="00CC5F7D" w:rsidP="00A17768">
      <w:pPr>
        <w:ind w:left="426"/>
        <w:jc w:val="both"/>
        <w:rPr>
          <w:sz w:val="24"/>
          <w:szCs w:val="24"/>
          <w:lang w:eastAsia="en-US"/>
        </w:rPr>
      </w:pPr>
    </w:p>
    <w:p w14:paraId="0D204433" w14:textId="77777777" w:rsidR="00CC5F7D" w:rsidRDefault="00CC5F7D" w:rsidP="00A17768">
      <w:pPr>
        <w:ind w:left="426"/>
        <w:jc w:val="both"/>
        <w:rPr>
          <w:sz w:val="24"/>
          <w:szCs w:val="24"/>
          <w:lang w:eastAsia="en-US"/>
        </w:rPr>
      </w:pPr>
      <w:r w:rsidRPr="00A423AD">
        <w:rPr>
          <w:sz w:val="24"/>
          <w:szCs w:val="24"/>
          <w:lang w:eastAsia="en-US"/>
        </w:rPr>
        <w:t>*  Código Castellana de 1° a 11° Editorial S M</w:t>
      </w:r>
    </w:p>
    <w:p w14:paraId="29E51213" w14:textId="77777777" w:rsidR="00AD09E5" w:rsidRDefault="00AD09E5" w:rsidP="00A17768">
      <w:pPr>
        <w:ind w:left="426"/>
        <w:jc w:val="both"/>
        <w:rPr>
          <w:sz w:val="24"/>
          <w:szCs w:val="24"/>
          <w:lang w:eastAsia="en-US"/>
        </w:rPr>
      </w:pPr>
      <w:r>
        <w:rPr>
          <w:sz w:val="24"/>
          <w:szCs w:val="24"/>
          <w:lang w:eastAsia="en-US"/>
        </w:rPr>
        <w:t xml:space="preserve">. </w:t>
      </w:r>
    </w:p>
    <w:p w14:paraId="53F3298F" w14:textId="77777777" w:rsidR="00AD09E5" w:rsidRDefault="00AD09E5" w:rsidP="00A17768">
      <w:pPr>
        <w:ind w:left="426"/>
        <w:jc w:val="both"/>
        <w:rPr>
          <w:sz w:val="24"/>
          <w:szCs w:val="24"/>
          <w:lang w:eastAsia="en-US"/>
        </w:rPr>
      </w:pPr>
      <w:r>
        <w:rPr>
          <w:sz w:val="24"/>
          <w:szCs w:val="24"/>
          <w:lang w:eastAsia="en-US"/>
        </w:rPr>
        <w:t>-Proyecto Saberes Ser hacer lenguaje de 6 Ed. Santillana</w:t>
      </w:r>
    </w:p>
    <w:p w14:paraId="328E37CE" w14:textId="77777777" w:rsidR="00AD09E5" w:rsidRDefault="00AD09E5" w:rsidP="00A17768">
      <w:pPr>
        <w:ind w:left="426"/>
        <w:jc w:val="both"/>
        <w:rPr>
          <w:sz w:val="24"/>
          <w:szCs w:val="24"/>
          <w:lang w:eastAsia="en-US"/>
        </w:rPr>
      </w:pPr>
    </w:p>
    <w:p w14:paraId="14FFA00C" w14:textId="77777777" w:rsidR="00AD09E5" w:rsidRPr="00A423AD" w:rsidRDefault="00AD09E5" w:rsidP="00A17768">
      <w:pPr>
        <w:ind w:left="426"/>
        <w:jc w:val="both"/>
        <w:rPr>
          <w:sz w:val="24"/>
          <w:szCs w:val="24"/>
          <w:lang w:eastAsia="en-US"/>
        </w:rPr>
      </w:pPr>
      <w:r>
        <w:rPr>
          <w:sz w:val="24"/>
          <w:szCs w:val="24"/>
          <w:lang w:eastAsia="en-US"/>
        </w:rPr>
        <w:t xml:space="preserve">-Proyecto Sé Lengua Castellana Redes de Aprendizaje para la vida de 6 a 9 Ed. </w:t>
      </w:r>
      <w:proofErr w:type="spellStart"/>
      <w:r>
        <w:rPr>
          <w:sz w:val="24"/>
          <w:szCs w:val="24"/>
          <w:lang w:eastAsia="en-US"/>
        </w:rPr>
        <w:t>sm</w:t>
      </w:r>
      <w:proofErr w:type="spellEnd"/>
    </w:p>
    <w:p w14:paraId="2DABA768" w14:textId="77777777" w:rsidR="00CC5F7D" w:rsidRPr="00A423AD" w:rsidRDefault="00CC5F7D" w:rsidP="00A17768">
      <w:pPr>
        <w:ind w:left="426"/>
        <w:jc w:val="both"/>
        <w:rPr>
          <w:sz w:val="24"/>
          <w:szCs w:val="24"/>
          <w:lang w:eastAsia="en-US"/>
        </w:rPr>
      </w:pPr>
    </w:p>
    <w:p w14:paraId="2D41F95B" w14:textId="77777777" w:rsidR="00CC5F7D" w:rsidRPr="00A423AD" w:rsidRDefault="00CC5F7D" w:rsidP="00A17768">
      <w:pPr>
        <w:ind w:left="426"/>
        <w:jc w:val="both"/>
        <w:rPr>
          <w:sz w:val="24"/>
          <w:szCs w:val="24"/>
          <w:lang w:eastAsia="en-US"/>
        </w:rPr>
      </w:pPr>
      <w:r w:rsidRPr="00A423AD">
        <w:rPr>
          <w:sz w:val="24"/>
          <w:szCs w:val="24"/>
          <w:lang w:eastAsia="en-US"/>
        </w:rPr>
        <w:lastRenderedPageBreak/>
        <w:t>* Competencias en lenguaje de 3º a 5º. Ed. Libros y Libros.</w:t>
      </w:r>
    </w:p>
    <w:p w14:paraId="5707D0DA" w14:textId="77777777" w:rsidR="00CC5F7D" w:rsidRPr="00A423AD" w:rsidRDefault="00CC5F7D" w:rsidP="00A17768">
      <w:pPr>
        <w:ind w:left="426"/>
        <w:jc w:val="both"/>
        <w:rPr>
          <w:sz w:val="24"/>
          <w:szCs w:val="24"/>
          <w:lang w:eastAsia="en-US"/>
        </w:rPr>
      </w:pPr>
    </w:p>
    <w:p w14:paraId="61E42F42" w14:textId="77777777" w:rsidR="00CC5F7D" w:rsidRPr="00A423AD" w:rsidRDefault="00CC5F7D" w:rsidP="00A17768">
      <w:pPr>
        <w:ind w:left="426"/>
        <w:jc w:val="both"/>
        <w:rPr>
          <w:sz w:val="24"/>
          <w:szCs w:val="24"/>
          <w:lang w:eastAsia="en-US"/>
        </w:rPr>
      </w:pPr>
      <w:r w:rsidRPr="00A423AD">
        <w:rPr>
          <w:sz w:val="24"/>
          <w:szCs w:val="24"/>
          <w:lang w:eastAsia="en-US"/>
        </w:rPr>
        <w:t>* Diccionarios, Lexicográficos y especializadas</w:t>
      </w:r>
    </w:p>
    <w:p w14:paraId="09F5DEAE" w14:textId="77777777" w:rsidR="00CC5F7D" w:rsidRPr="00A423AD" w:rsidRDefault="00CC5F7D" w:rsidP="00A17768">
      <w:pPr>
        <w:ind w:left="426"/>
        <w:jc w:val="both"/>
        <w:rPr>
          <w:sz w:val="24"/>
          <w:szCs w:val="24"/>
          <w:lang w:eastAsia="en-US"/>
        </w:rPr>
      </w:pPr>
    </w:p>
    <w:p w14:paraId="386C7BAC" w14:textId="77777777" w:rsidR="00CC5F7D" w:rsidRPr="00A423AD" w:rsidRDefault="00CC5F7D" w:rsidP="00A17768">
      <w:pPr>
        <w:ind w:left="1134" w:hanging="708"/>
        <w:jc w:val="both"/>
        <w:rPr>
          <w:sz w:val="24"/>
          <w:szCs w:val="24"/>
          <w:lang w:eastAsia="en-US"/>
        </w:rPr>
      </w:pPr>
      <w:r w:rsidRPr="00A423AD">
        <w:rPr>
          <w:sz w:val="24"/>
          <w:szCs w:val="24"/>
          <w:lang w:eastAsia="en-US"/>
        </w:rPr>
        <w:t xml:space="preserve">* Diccionario práctico de la Lengua Española; prólogo de Manuel Seco. V </w:t>
      </w:r>
      <w:proofErr w:type="spellStart"/>
      <w:r w:rsidRPr="00A423AD">
        <w:rPr>
          <w:sz w:val="24"/>
          <w:szCs w:val="24"/>
          <w:lang w:eastAsia="en-US"/>
        </w:rPr>
        <w:t>ed</w:t>
      </w:r>
      <w:proofErr w:type="spellEnd"/>
      <w:r w:rsidRPr="00A423AD">
        <w:rPr>
          <w:sz w:val="24"/>
          <w:szCs w:val="24"/>
          <w:lang w:eastAsia="en-US"/>
        </w:rPr>
        <w:t xml:space="preserve"> .Madrid, Ed. Espasa Plus, 1999.   916 p.</w:t>
      </w:r>
    </w:p>
    <w:p w14:paraId="34D153BF" w14:textId="77777777" w:rsidR="00CC5F7D" w:rsidRPr="00A423AD" w:rsidRDefault="00CC5F7D" w:rsidP="00A17768">
      <w:pPr>
        <w:ind w:left="426"/>
        <w:jc w:val="both"/>
        <w:rPr>
          <w:sz w:val="24"/>
          <w:szCs w:val="24"/>
          <w:lang w:eastAsia="en-US"/>
        </w:rPr>
      </w:pPr>
    </w:p>
    <w:p w14:paraId="5D868D31" w14:textId="77777777" w:rsidR="00CC5F7D" w:rsidRPr="00A423AD" w:rsidRDefault="00CC5F7D" w:rsidP="00A17768">
      <w:pPr>
        <w:ind w:left="426"/>
        <w:jc w:val="both"/>
        <w:rPr>
          <w:sz w:val="24"/>
          <w:szCs w:val="24"/>
          <w:lang w:eastAsia="en-US"/>
        </w:rPr>
      </w:pPr>
      <w:r w:rsidRPr="00A423AD">
        <w:rPr>
          <w:sz w:val="24"/>
          <w:szCs w:val="24"/>
          <w:lang w:eastAsia="en-US"/>
        </w:rPr>
        <w:t>*  Documentos y talleres elaborados por profesores y monitores.</w:t>
      </w:r>
    </w:p>
    <w:p w14:paraId="0DE38398" w14:textId="77777777" w:rsidR="00CC5F7D" w:rsidRPr="00A423AD" w:rsidRDefault="00CC5F7D" w:rsidP="00A17768">
      <w:pPr>
        <w:ind w:left="426"/>
        <w:jc w:val="both"/>
        <w:rPr>
          <w:sz w:val="24"/>
          <w:szCs w:val="24"/>
          <w:lang w:eastAsia="en-US"/>
        </w:rPr>
      </w:pPr>
    </w:p>
    <w:p w14:paraId="6C3C1C2F" w14:textId="77777777" w:rsidR="00CC5F7D" w:rsidRPr="00A423AD" w:rsidRDefault="00CC5F7D" w:rsidP="00A17768">
      <w:pPr>
        <w:ind w:left="1134" w:hanging="708"/>
        <w:jc w:val="both"/>
        <w:rPr>
          <w:sz w:val="24"/>
          <w:szCs w:val="24"/>
          <w:lang w:eastAsia="en-US"/>
        </w:rPr>
      </w:pPr>
      <w:r w:rsidRPr="00A423AD">
        <w:rPr>
          <w:sz w:val="24"/>
          <w:szCs w:val="24"/>
          <w:lang w:eastAsia="en-US"/>
        </w:rPr>
        <w:t>* MINISTERIO DE EDUCACIÓN NACIONAL.   Lineamientos Curriculares.   Lengua Castellana. Cooperativa Editorial Magisterio.   Bogotá, Ed. Creamos Alternativas 50c LTDA, 1989.</w:t>
      </w:r>
    </w:p>
    <w:p w14:paraId="5912193B" w14:textId="77777777" w:rsidR="00CC5F7D" w:rsidRPr="00A423AD" w:rsidRDefault="00CC5F7D" w:rsidP="00A17768">
      <w:pPr>
        <w:ind w:left="1134"/>
        <w:jc w:val="both"/>
        <w:rPr>
          <w:sz w:val="24"/>
          <w:szCs w:val="24"/>
          <w:lang w:eastAsia="en-US"/>
        </w:rPr>
      </w:pPr>
      <w:r w:rsidRPr="00A423AD">
        <w:rPr>
          <w:sz w:val="24"/>
          <w:szCs w:val="24"/>
          <w:lang w:eastAsia="en-US"/>
        </w:rPr>
        <w:t xml:space="preserve">MINISTERIO DE EDUCACIÓN NACIONAL.   Estándares para la Excelencia en la </w:t>
      </w:r>
      <w:r w:rsidR="00FB2F8A" w:rsidRPr="00A423AD">
        <w:rPr>
          <w:sz w:val="24"/>
          <w:szCs w:val="24"/>
          <w:lang w:eastAsia="en-US"/>
        </w:rPr>
        <w:t xml:space="preserve">Educación. </w:t>
      </w:r>
      <w:r w:rsidRPr="00A423AD">
        <w:rPr>
          <w:sz w:val="24"/>
          <w:szCs w:val="24"/>
          <w:lang w:eastAsia="en-US"/>
        </w:rPr>
        <w:t>Lengua Castellana. Cooperativa Editorial Magisterio. Bogotá, Ed. Creamos alternativas 50c LTDA 2002   p.p.43 - 75</w:t>
      </w:r>
    </w:p>
    <w:p w14:paraId="265EC47A" w14:textId="77777777" w:rsidR="00CC5F7D" w:rsidRPr="00A423AD" w:rsidRDefault="00CC5F7D" w:rsidP="00A17768">
      <w:pPr>
        <w:ind w:left="426"/>
        <w:jc w:val="both"/>
        <w:rPr>
          <w:sz w:val="24"/>
          <w:szCs w:val="24"/>
          <w:lang w:eastAsia="en-US"/>
        </w:rPr>
      </w:pPr>
    </w:p>
    <w:p w14:paraId="1CA44035" w14:textId="77777777" w:rsidR="00CC5F7D" w:rsidRPr="00A423AD" w:rsidRDefault="00CC5F7D" w:rsidP="00A17768">
      <w:pPr>
        <w:ind w:left="1134" w:hanging="708"/>
        <w:jc w:val="both"/>
        <w:rPr>
          <w:sz w:val="24"/>
          <w:szCs w:val="24"/>
          <w:lang w:eastAsia="en-US"/>
        </w:rPr>
      </w:pPr>
      <w:r w:rsidRPr="00A423AD">
        <w:rPr>
          <w:sz w:val="24"/>
          <w:szCs w:val="24"/>
          <w:lang w:eastAsia="en-US"/>
        </w:rPr>
        <w:t>* Obras representativas de la literatura colombiana, hispanoamericana, española y Universal.</w:t>
      </w:r>
    </w:p>
    <w:p w14:paraId="643FFA75" w14:textId="77777777" w:rsidR="00CC5F7D" w:rsidRPr="00A423AD" w:rsidRDefault="00CC5F7D" w:rsidP="00A17768">
      <w:pPr>
        <w:ind w:left="426"/>
        <w:jc w:val="both"/>
        <w:rPr>
          <w:sz w:val="24"/>
          <w:szCs w:val="24"/>
          <w:lang w:eastAsia="en-US"/>
        </w:rPr>
      </w:pPr>
    </w:p>
    <w:p w14:paraId="0578461B" w14:textId="77777777" w:rsidR="00CC5F7D" w:rsidRPr="00A423AD" w:rsidRDefault="00CC5F7D" w:rsidP="00A17768">
      <w:pPr>
        <w:ind w:left="1134" w:hanging="708"/>
        <w:jc w:val="both"/>
        <w:rPr>
          <w:sz w:val="24"/>
          <w:szCs w:val="24"/>
          <w:lang w:eastAsia="en-US"/>
        </w:rPr>
      </w:pPr>
      <w:r w:rsidRPr="00A423AD">
        <w:rPr>
          <w:sz w:val="24"/>
          <w:szCs w:val="24"/>
          <w:lang w:eastAsia="en-US"/>
        </w:rPr>
        <w:t>* REAL ACADEMIA DE LA LENGUA ESPAÑOLA.   Ortografía de la Lengua Española.   Madrid, Espasa Calpe, 2001.   162 p.</w:t>
      </w:r>
    </w:p>
    <w:p w14:paraId="722626FD" w14:textId="77777777" w:rsidR="00CC5F7D" w:rsidRPr="00A423AD" w:rsidRDefault="00CC5F7D" w:rsidP="00A17768">
      <w:pPr>
        <w:ind w:left="426"/>
        <w:jc w:val="both"/>
        <w:rPr>
          <w:sz w:val="24"/>
          <w:szCs w:val="24"/>
          <w:lang w:eastAsia="en-US"/>
        </w:rPr>
      </w:pPr>
    </w:p>
    <w:p w14:paraId="3CB2A60E" w14:textId="77777777" w:rsidR="00A423AD" w:rsidRDefault="00CC5F7D" w:rsidP="00A17768">
      <w:pPr>
        <w:ind w:left="1134" w:hanging="708"/>
        <w:jc w:val="both"/>
        <w:rPr>
          <w:sz w:val="24"/>
          <w:szCs w:val="24"/>
          <w:lang w:eastAsia="en-US"/>
        </w:rPr>
      </w:pPr>
      <w:r w:rsidRPr="00A423AD">
        <w:rPr>
          <w:sz w:val="24"/>
          <w:szCs w:val="24"/>
          <w:lang w:eastAsia="en-US"/>
        </w:rPr>
        <w:t xml:space="preserve">* REAL ACADEMIA DE LA LENGUA ESPAÑOLA Y ACADEMIAS AMERICANAS DE LA LENGUA.   Nueva gramática de la lengua española.   Dos tomos.   Diciembre </w:t>
      </w:r>
    </w:p>
    <w:p w14:paraId="2C994187" w14:textId="77777777" w:rsidR="00CC5F7D" w:rsidRPr="00A423AD" w:rsidRDefault="00CC5F7D" w:rsidP="00A17768">
      <w:pPr>
        <w:ind w:left="1134" w:hanging="708"/>
        <w:jc w:val="both"/>
        <w:rPr>
          <w:sz w:val="24"/>
          <w:szCs w:val="24"/>
          <w:lang w:eastAsia="en-US"/>
        </w:rPr>
      </w:pPr>
      <w:r w:rsidRPr="00A423AD">
        <w:rPr>
          <w:sz w:val="24"/>
          <w:szCs w:val="24"/>
          <w:lang w:eastAsia="en-US"/>
        </w:rPr>
        <w:t>de 2009.</w:t>
      </w:r>
    </w:p>
    <w:p w14:paraId="0E7394BD" w14:textId="77777777" w:rsidR="00CC5F7D" w:rsidRDefault="00CC5F7D" w:rsidP="00A17768">
      <w:pPr>
        <w:ind w:left="426"/>
        <w:jc w:val="both"/>
        <w:rPr>
          <w:sz w:val="24"/>
          <w:szCs w:val="24"/>
          <w:lang w:eastAsia="en-US"/>
        </w:rPr>
      </w:pPr>
    </w:p>
    <w:p w14:paraId="031DCF16" w14:textId="77777777" w:rsidR="00A423AD" w:rsidRPr="00A423AD" w:rsidRDefault="00A423AD" w:rsidP="00A423AD">
      <w:pPr>
        <w:spacing w:line="360" w:lineRule="auto"/>
        <w:jc w:val="both"/>
        <w:rPr>
          <w:bCs/>
          <w:sz w:val="24"/>
          <w:szCs w:val="24"/>
        </w:rPr>
      </w:pPr>
      <w:r w:rsidRPr="00A423AD">
        <w:rPr>
          <w:bCs/>
          <w:sz w:val="24"/>
          <w:szCs w:val="24"/>
        </w:rPr>
        <w:t>- Ley General de Educación. Ley 115 de 1994</w:t>
      </w:r>
    </w:p>
    <w:p w14:paraId="299E29DA" w14:textId="77777777" w:rsidR="00A423AD" w:rsidRPr="00A423AD" w:rsidRDefault="00A423AD" w:rsidP="00A423AD">
      <w:pPr>
        <w:spacing w:line="360" w:lineRule="auto"/>
        <w:jc w:val="both"/>
        <w:rPr>
          <w:bCs/>
          <w:sz w:val="24"/>
          <w:szCs w:val="24"/>
        </w:rPr>
      </w:pPr>
      <w:r w:rsidRPr="00A423AD">
        <w:rPr>
          <w:bCs/>
          <w:sz w:val="24"/>
          <w:szCs w:val="24"/>
        </w:rPr>
        <w:t>- Decreto 1860 de 1994</w:t>
      </w:r>
    </w:p>
    <w:p w14:paraId="33B86624" w14:textId="77777777" w:rsidR="00A423AD" w:rsidRPr="00A423AD" w:rsidRDefault="00A423AD" w:rsidP="00A423AD">
      <w:pPr>
        <w:spacing w:line="360" w:lineRule="auto"/>
        <w:jc w:val="both"/>
        <w:rPr>
          <w:bCs/>
          <w:sz w:val="24"/>
          <w:szCs w:val="24"/>
        </w:rPr>
      </w:pPr>
      <w:r w:rsidRPr="00A423AD">
        <w:rPr>
          <w:bCs/>
          <w:sz w:val="24"/>
          <w:szCs w:val="24"/>
        </w:rPr>
        <w:t xml:space="preserve">- Resolución 2343 de 1996 </w:t>
      </w:r>
    </w:p>
    <w:p w14:paraId="44334AAB" w14:textId="77777777" w:rsidR="00A423AD" w:rsidRPr="00A423AD" w:rsidRDefault="00A423AD" w:rsidP="00A423AD">
      <w:pPr>
        <w:spacing w:line="360" w:lineRule="auto"/>
        <w:jc w:val="both"/>
        <w:rPr>
          <w:bCs/>
          <w:sz w:val="24"/>
          <w:szCs w:val="24"/>
        </w:rPr>
      </w:pPr>
      <w:r w:rsidRPr="00A423AD">
        <w:rPr>
          <w:bCs/>
          <w:sz w:val="24"/>
          <w:szCs w:val="24"/>
        </w:rPr>
        <w:t>- Lineamientos Curriculares de Lenguaje (MEN, 1998)</w:t>
      </w:r>
    </w:p>
    <w:p w14:paraId="7EC468EB" w14:textId="77777777" w:rsidR="00A423AD" w:rsidRPr="00A423AD" w:rsidRDefault="00A423AD" w:rsidP="00A423AD">
      <w:pPr>
        <w:spacing w:line="360" w:lineRule="auto"/>
        <w:jc w:val="both"/>
        <w:rPr>
          <w:bCs/>
          <w:sz w:val="24"/>
          <w:szCs w:val="24"/>
        </w:rPr>
      </w:pPr>
      <w:r w:rsidRPr="00A423AD">
        <w:rPr>
          <w:bCs/>
          <w:sz w:val="24"/>
          <w:szCs w:val="24"/>
        </w:rPr>
        <w:t>- Estándares Besicos de Competencias en Lenguaje (MEN, 2006)</w:t>
      </w:r>
    </w:p>
    <w:p w14:paraId="4FFA07AA" w14:textId="77777777" w:rsidR="00A423AD" w:rsidRDefault="00FB2F8A" w:rsidP="00A423AD">
      <w:pPr>
        <w:spacing w:line="360" w:lineRule="auto"/>
        <w:jc w:val="both"/>
        <w:rPr>
          <w:bCs/>
          <w:sz w:val="24"/>
          <w:szCs w:val="24"/>
        </w:rPr>
      </w:pPr>
      <w:r>
        <w:rPr>
          <w:bCs/>
          <w:sz w:val="24"/>
          <w:szCs w:val="24"/>
        </w:rPr>
        <w:t xml:space="preserve">- Decreto 1290 de 2009 </w:t>
      </w:r>
    </w:p>
    <w:p w14:paraId="4604EE2F" w14:textId="77777777" w:rsidR="00FB2F8A" w:rsidRDefault="00FB2F8A" w:rsidP="00A423AD">
      <w:pPr>
        <w:spacing w:line="360" w:lineRule="auto"/>
        <w:jc w:val="both"/>
        <w:rPr>
          <w:bCs/>
          <w:sz w:val="24"/>
          <w:szCs w:val="24"/>
        </w:rPr>
      </w:pPr>
      <w:r>
        <w:rPr>
          <w:bCs/>
          <w:sz w:val="24"/>
          <w:szCs w:val="24"/>
        </w:rPr>
        <w:t>-Expedición Currículo El plan de Área de Humanidades Lengua Castellana .Documento No.14. Alcaldía de Medellín. Secretaria de Educación 2014</w:t>
      </w:r>
    </w:p>
    <w:p w14:paraId="46324A5B" w14:textId="77777777" w:rsidR="00FB2F8A" w:rsidRPr="00A423AD" w:rsidRDefault="00FB2F8A" w:rsidP="00A423AD">
      <w:pPr>
        <w:spacing w:line="360" w:lineRule="auto"/>
        <w:jc w:val="both"/>
        <w:rPr>
          <w:bCs/>
          <w:sz w:val="24"/>
          <w:szCs w:val="24"/>
        </w:rPr>
      </w:pPr>
    </w:p>
    <w:sectPr w:rsidR="00FB2F8A" w:rsidRPr="00A423AD" w:rsidSect="00A17768">
      <w:headerReference w:type="even" r:id="rId9"/>
      <w:headerReference w:type="default" r:id="rId10"/>
      <w:footerReference w:type="even" r:id="rId11"/>
      <w:footerReference w:type="default" r:id="rId12"/>
      <w:headerReference w:type="first" r:id="rId13"/>
      <w:footerReference w:type="first" r:id="rId14"/>
      <w:pgSz w:w="12240" w:h="15840" w:code="1"/>
      <w:pgMar w:top="1077" w:right="1185" w:bottom="1797" w:left="1276" w:header="357" w:footer="6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C970E" w14:textId="77777777" w:rsidR="00A9009E" w:rsidRDefault="00A9009E">
      <w:r>
        <w:separator/>
      </w:r>
    </w:p>
  </w:endnote>
  <w:endnote w:type="continuationSeparator" w:id="0">
    <w:p w14:paraId="4B094E75" w14:textId="77777777" w:rsidR="00A9009E" w:rsidRDefault="00A9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1D9CA" w14:textId="77777777" w:rsidR="00A41381" w:rsidRDefault="00A413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863C2" w14:textId="77777777" w:rsidR="00A41381" w:rsidRDefault="00A41381">
    <w:pPr>
      <w:pStyle w:val="Piedepgina"/>
      <w:jc w:val="center"/>
    </w:pPr>
    <w:r>
      <w:fldChar w:fldCharType="begin"/>
    </w:r>
    <w:r>
      <w:instrText>PAGE   \* MERGEFORMAT</w:instrText>
    </w:r>
    <w:r>
      <w:fldChar w:fldCharType="separate"/>
    </w:r>
    <w:r w:rsidR="00962D97">
      <w:rPr>
        <w:noProof/>
      </w:rPr>
      <w:t>14</w:t>
    </w:r>
    <w:r>
      <w:rPr>
        <w:noProof/>
      </w:rPr>
      <w:fldChar w:fldCharType="end"/>
    </w:r>
  </w:p>
  <w:p w14:paraId="57A7E197" w14:textId="77777777" w:rsidR="00A41381" w:rsidRDefault="00A41381" w:rsidP="00EF6DEC">
    <w:pPr>
      <w:pStyle w:val="Piedepgina"/>
      <w:ind w:right="360"/>
      <w:jc w:val="center"/>
      <w:rPr>
        <w:rFonts w:ascii="Times New Roman" w:hAnsi="Times New Roman"/>
        <w:i/>
        <w:iCs/>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72157" w14:textId="77777777" w:rsidR="00A41381" w:rsidRDefault="00A413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778BA" w14:textId="77777777" w:rsidR="00A9009E" w:rsidRDefault="00A9009E">
      <w:r>
        <w:separator/>
      </w:r>
    </w:p>
  </w:footnote>
  <w:footnote w:type="continuationSeparator" w:id="0">
    <w:p w14:paraId="77BD9141" w14:textId="77777777" w:rsidR="00A9009E" w:rsidRDefault="00A90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E23DF" w14:textId="77777777" w:rsidR="00A41381" w:rsidRDefault="00A413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21EE" w14:textId="77777777" w:rsidR="00A41381" w:rsidRDefault="00A41381">
    <w:pPr>
      <w:pStyle w:val="Encabezado"/>
    </w:pPr>
  </w:p>
  <w:tbl>
    <w:tblPr>
      <w:tblpPr w:leftFromText="141" w:rightFromText="141" w:vertAnchor="text" w:horzAnchor="margin" w:tblpXSpec="center" w:tblpY="405"/>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6"/>
      <w:gridCol w:w="7011"/>
      <w:gridCol w:w="1698"/>
    </w:tblGrid>
    <w:tr w:rsidR="00A41381" w:rsidRPr="003E1811" w14:paraId="4FEEA5F0" w14:textId="77777777">
      <w:trPr>
        <w:trHeight w:val="574"/>
      </w:trPr>
      <w:tc>
        <w:tcPr>
          <w:tcW w:w="1766" w:type="dxa"/>
          <w:tcBorders>
            <w:top w:val="single" w:sz="4" w:space="0" w:color="000000"/>
            <w:left w:val="single" w:sz="4" w:space="0" w:color="000000"/>
            <w:bottom w:val="single" w:sz="4" w:space="0" w:color="000000"/>
            <w:right w:val="single" w:sz="4" w:space="0" w:color="000000"/>
          </w:tcBorders>
        </w:tcPr>
        <w:p w14:paraId="417956BE" w14:textId="77777777" w:rsidR="00A41381" w:rsidRPr="003E1811" w:rsidRDefault="00A41381" w:rsidP="003E1811">
          <w:pPr>
            <w:spacing w:after="200" w:line="276" w:lineRule="auto"/>
            <w:jc w:val="center"/>
            <w:rPr>
              <w:b/>
              <w:sz w:val="24"/>
              <w:szCs w:val="24"/>
              <w:lang w:eastAsia="en-US"/>
            </w:rPr>
          </w:pPr>
          <w:r>
            <w:rPr>
              <w:rFonts w:ascii="Calibri" w:hAnsi="Calibri" w:cs="Calibri"/>
              <w:noProof/>
              <w:sz w:val="22"/>
              <w:szCs w:val="22"/>
              <w:lang w:val="es-CO" w:eastAsia="es-CO"/>
            </w:rPr>
            <w:drawing>
              <wp:anchor distT="0" distB="0" distL="114300" distR="114300" simplePos="0" relativeHeight="251657216" behindDoc="0" locked="0" layoutInCell="1" allowOverlap="1" wp14:anchorId="3CF348D2" wp14:editId="5C3D6D04">
                <wp:simplePos x="0" y="0"/>
                <wp:positionH relativeFrom="column">
                  <wp:posOffset>309245</wp:posOffset>
                </wp:positionH>
                <wp:positionV relativeFrom="paragraph">
                  <wp:posOffset>255905</wp:posOffset>
                </wp:positionV>
                <wp:extent cx="581660" cy="533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s-CO" w:eastAsia="es-CO"/>
            </w:rPr>
            <mc:AlternateContent>
              <mc:Choice Requires="wps">
                <w:drawing>
                  <wp:anchor distT="0" distB="0" distL="114300" distR="114300" simplePos="0" relativeHeight="251658240" behindDoc="0" locked="0" layoutInCell="0" allowOverlap="1" wp14:anchorId="3B8C0C4B" wp14:editId="06C06AEC">
                    <wp:simplePos x="0" y="0"/>
                    <wp:positionH relativeFrom="page">
                      <wp:posOffset>11989435</wp:posOffset>
                    </wp:positionH>
                    <wp:positionV relativeFrom="page">
                      <wp:posOffset>1070610</wp:posOffset>
                    </wp:positionV>
                    <wp:extent cx="581025" cy="409575"/>
                    <wp:effectExtent l="0" t="0" r="0" b="0"/>
                    <wp:wrapNone/>
                    <wp:docPr id="543"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14:paraId="1ED292C3" w14:textId="77777777" w:rsidR="00A41381" w:rsidRDefault="00A41381" w:rsidP="003E1811">
                                <w:pPr>
                                  <w:pStyle w:val="Piedepgina"/>
                                  <w:jc w:val="center"/>
                                  <w:rPr>
                                    <w:color w:val="FFFFFF"/>
                                  </w:rPr>
                                </w:pPr>
                                <w:r>
                                  <w:fldChar w:fldCharType="begin"/>
                                </w:r>
                                <w:r>
                                  <w:instrText>PAGE   \* MERGEFORMAT</w:instrText>
                                </w:r>
                                <w:r>
                                  <w:fldChar w:fldCharType="separate"/>
                                </w:r>
                                <w:r w:rsidR="00962D97" w:rsidRPr="00962D97">
                                  <w:rPr>
                                    <w:noProof/>
                                    <w:color w:val="FFFFFF"/>
                                  </w:rPr>
                                  <w:t>14</w:t>
                                </w:r>
                                <w:r>
                                  <w:rPr>
                                    <w:color w:val="FFFFFF"/>
                                  </w:rPr>
                                  <w:fldChar w:fldCharType="end"/>
                                </w:r>
                              </w:p>
                              <w:p w14:paraId="0F551111" w14:textId="77777777" w:rsidR="00A41381" w:rsidRDefault="00A41381" w:rsidP="003E1811"/>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 3" o:spid="_x0000_s1026" type="#_x0000_t13" style="position:absolute;left:0;text-align:left;margin-left:944.05pt;margin-top:84.3pt;width:45.75pt;height:32.25pt;rotation:18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IzngIAAE4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" o:allowincell="f" adj="13609,5370" fillcolor="#c0504d" stroked="f" strokecolor="#5c83b4">
                    <v:textbox inset=",0,,0">
                      <w:txbxContent>
                        <w:p w14:paraId="1ED292C3" w14:textId="77777777" w:rsidR="00A41381" w:rsidRDefault="00A41381" w:rsidP="003E1811">
                          <w:pPr>
                            <w:pStyle w:val="Piedepgina"/>
                            <w:jc w:val="center"/>
                            <w:rPr>
                              <w:color w:val="FFFFFF"/>
                            </w:rPr>
                          </w:pPr>
                          <w:r>
                            <w:fldChar w:fldCharType="begin"/>
                          </w:r>
                          <w:r>
                            <w:instrText>PAGE   \* MERGEFORMAT</w:instrText>
                          </w:r>
                          <w:r>
                            <w:fldChar w:fldCharType="separate"/>
                          </w:r>
                          <w:r w:rsidR="00962D97" w:rsidRPr="00962D97">
                            <w:rPr>
                              <w:noProof/>
                              <w:color w:val="FFFFFF"/>
                            </w:rPr>
                            <w:t>14</w:t>
                          </w:r>
                          <w:r>
                            <w:rPr>
                              <w:color w:val="FFFFFF"/>
                            </w:rPr>
                            <w:fldChar w:fldCharType="end"/>
                          </w:r>
                        </w:p>
                        <w:p w14:paraId="0F551111" w14:textId="77777777" w:rsidR="00A41381" w:rsidRDefault="00A41381" w:rsidP="003E1811"/>
                      </w:txbxContent>
                    </v:textbox>
                    <w10:wrap anchorx="page" anchory="page"/>
                  </v:shape>
                </w:pict>
              </mc:Fallback>
            </mc:AlternateContent>
          </w:r>
        </w:p>
        <w:p w14:paraId="6701821A" w14:textId="77777777" w:rsidR="00A41381" w:rsidRPr="003E1811" w:rsidRDefault="00A41381" w:rsidP="003E1811">
          <w:pPr>
            <w:spacing w:after="200" w:line="276" w:lineRule="auto"/>
            <w:jc w:val="center"/>
            <w:rPr>
              <w:sz w:val="24"/>
              <w:szCs w:val="24"/>
            </w:rPr>
          </w:pPr>
        </w:p>
        <w:p w14:paraId="3FE91070" w14:textId="77777777" w:rsidR="00A41381" w:rsidRPr="003E1811" w:rsidRDefault="00A41381" w:rsidP="003E1811">
          <w:pPr>
            <w:spacing w:after="200" w:line="276" w:lineRule="auto"/>
            <w:rPr>
              <w:sz w:val="16"/>
              <w:szCs w:val="16"/>
            </w:rPr>
          </w:pPr>
          <w:r w:rsidRPr="003E1811">
            <w:rPr>
              <w:b/>
              <w:sz w:val="16"/>
              <w:szCs w:val="16"/>
            </w:rPr>
            <w:t xml:space="preserve">          </w:t>
          </w:r>
        </w:p>
        <w:p w14:paraId="6B286F3A" w14:textId="77777777" w:rsidR="00A41381" w:rsidRPr="003E1811" w:rsidRDefault="00A41381" w:rsidP="003E1811">
          <w:pPr>
            <w:spacing w:after="200" w:line="276" w:lineRule="auto"/>
            <w:rPr>
              <w:b/>
              <w:sz w:val="16"/>
              <w:szCs w:val="16"/>
              <w:lang w:eastAsia="en-US"/>
            </w:rPr>
          </w:pPr>
          <w:r w:rsidRPr="003E1811">
            <w:rPr>
              <w:sz w:val="16"/>
              <w:szCs w:val="16"/>
            </w:rPr>
            <w:t xml:space="preserve">           </w:t>
          </w:r>
          <w:r w:rsidRPr="003E1811">
            <w:rPr>
              <w:b/>
              <w:sz w:val="16"/>
              <w:szCs w:val="16"/>
            </w:rPr>
            <w:t>I.EM.F.S</w:t>
          </w:r>
        </w:p>
      </w:tc>
      <w:tc>
        <w:tcPr>
          <w:tcW w:w="7011" w:type="dxa"/>
          <w:tcBorders>
            <w:top w:val="single" w:sz="4" w:space="0" w:color="000000"/>
            <w:left w:val="single" w:sz="4" w:space="0" w:color="000000"/>
            <w:bottom w:val="single" w:sz="4" w:space="0" w:color="000000"/>
            <w:right w:val="single" w:sz="4" w:space="0" w:color="000000"/>
          </w:tcBorders>
        </w:tcPr>
        <w:p w14:paraId="093FFC69" w14:textId="77777777" w:rsidR="00A41381" w:rsidRPr="003E1811" w:rsidRDefault="00A41381" w:rsidP="003E1811">
          <w:pPr>
            <w:spacing w:after="200" w:line="276" w:lineRule="auto"/>
            <w:jc w:val="center"/>
            <w:rPr>
              <w:rFonts w:ascii="Tahoma" w:hAnsi="Tahoma" w:cs="Tahoma"/>
              <w:b/>
              <w:bCs/>
              <w:lang w:eastAsia="en-US"/>
            </w:rPr>
          </w:pPr>
        </w:p>
        <w:p w14:paraId="76C2F0D4" w14:textId="77777777" w:rsidR="00A41381" w:rsidRPr="003E1811" w:rsidRDefault="00A41381" w:rsidP="003E1811">
          <w:pPr>
            <w:spacing w:after="200" w:line="276" w:lineRule="auto"/>
            <w:jc w:val="center"/>
            <w:rPr>
              <w:rFonts w:ascii="Tahoma" w:hAnsi="Tahoma" w:cs="Tahoma"/>
              <w:b/>
              <w:bCs/>
            </w:rPr>
          </w:pPr>
          <w:r w:rsidRPr="003E1811">
            <w:rPr>
              <w:rFonts w:ascii="Tahoma" w:hAnsi="Tahoma" w:cs="Tahoma"/>
              <w:b/>
              <w:bCs/>
            </w:rPr>
            <w:t>INSTITUCIÓN EDUCATIVA MARCO FIDEL SUÁREZ</w:t>
          </w:r>
        </w:p>
        <w:p w14:paraId="2F9DE70F" w14:textId="77777777" w:rsidR="00A41381" w:rsidRPr="003E1811" w:rsidRDefault="00A41381" w:rsidP="003E1811">
          <w:pPr>
            <w:autoSpaceDE w:val="0"/>
            <w:autoSpaceDN w:val="0"/>
            <w:adjustRightInd w:val="0"/>
            <w:jc w:val="center"/>
            <w:rPr>
              <w:rFonts w:ascii="Tahoma" w:hAnsi="Tahoma" w:cs="Tahoma"/>
              <w:b/>
              <w:bCs/>
              <w:color w:val="000000"/>
              <w:lang w:val="es-CO" w:eastAsia="es-CO"/>
            </w:rPr>
          </w:pPr>
          <w:r w:rsidRPr="003E1811">
            <w:rPr>
              <w:rFonts w:ascii="Tahoma" w:hAnsi="Tahoma" w:cs="Tahoma"/>
              <w:b/>
              <w:bCs/>
              <w:color w:val="000000"/>
              <w:lang w:val="es-CO" w:eastAsia="es-CO"/>
            </w:rPr>
            <w:t>PLAN DE ESTUDIOS POR COMPETENCIAS</w:t>
          </w:r>
        </w:p>
        <w:p w14:paraId="57B5EF9B" w14:textId="77777777" w:rsidR="00A41381" w:rsidRPr="003E1811" w:rsidRDefault="00A41381" w:rsidP="003E1811">
          <w:pPr>
            <w:autoSpaceDE w:val="0"/>
            <w:autoSpaceDN w:val="0"/>
            <w:adjustRightInd w:val="0"/>
            <w:jc w:val="center"/>
            <w:rPr>
              <w:rFonts w:ascii="Tahoma" w:hAnsi="Tahoma" w:cs="Tahoma"/>
              <w:b/>
              <w:color w:val="000000"/>
              <w:lang w:val="es-CO" w:eastAsia="es-CO"/>
            </w:rPr>
          </w:pPr>
        </w:p>
        <w:p w14:paraId="79B6003F" w14:textId="77777777" w:rsidR="00A41381" w:rsidRPr="003E1811" w:rsidRDefault="00A41381" w:rsidP="003E1811">
          <w:pPr>
            <w:spacing w:after="200" w:line="276" w:lineRule="auto"/>
            <w:jc w:val="center"/>
            <w:rPr>
              <w:rFonts w:ascii="Tahoma" w:hAnsi="Tahoma" w:cs="Tahoma"/>
              <w:b/>
              <w:lang w:eastAsia="en-US"/>
            </w:rPr>
          </w:pPr>
          <w:r w:rsidRPr="006E3115">
            <w:rPr>
              <w:b/>
              <w:bCs/>
              <w:sz w:val="22"/>
              <w:szCs w:val="22"/>
              <w:u w:val="single"/>
            </w:rPr>
            <w:t>LENGUA CASTELLANA</w:t>
          </w:r>
        </w:p>
      </w:tc>
      <w:tc>
        <w:tcPr>
          <w:tcW w:w="1698" w:type="dxa"/>
          <w:tcBorders>
            <w:top w:val="single" w:sz="4" w:space="0" w:color="000000"/>
            <w:left w:val="single" w:sz="4" w:space="0" w:color="000000"/>
            <w:bottom w:val="single" w:sz="4" w:space="0" w:color="000000"/>
            <w:right w:val="single" w:sz="4" w:space="0" w:color="000000"/>
          </w:tcBorders>
        </w:tcPr>
        <w:p w14:paraId="56346327" w14:textId="77777777" w:rsidR="00A41381" w:rsidRPr="003E1811" w:rsidRDefault="00A41381" w:rsidP="003E1811">
          <w:pPr>
            <w:spacing w:after="200"/>
            <w:rPr>
              <w:rFonts w:ascii="Tahoma" w:hAnsi="Tahoma" w:cs="Tahoma"/>
              <w:b/>
              <w:bCs/>
              <w:sz w:val="18"/>
              <w:szCs w:val="18"/>
              <w:lang w:eastAsia="en-US"/>
            </w:rPr>
          </w:pPr>
        </w:p>
        <w:p w14:paraId="32CCA928" w14:textId="77777777" w:rsidR="00A41381" w:rsidRPr="003E1811" w:rsidRDefault="00A41381" w:rsidP="003E1811">
          <w:pPr>
            <w:spacing w:after="200"/>
            <w:rPr>
              <w:rFonts w:ascii="Tahoma" w:hAnsi="Tahoma" w:cs="Tahoma"/>
              <w:b/>
              <w:bCs/>
              <w:sz w:val="16"/>
              <w:szCs w:val="16"/>
            </w:rPr>
          </w:pPr>
          <w:r w:rsidRPr="003E1811">
            <w:rPr>
              <w:rFonts w:ascii="Tahoma" w:hAnsi="Tahoma" w:cs="Tahoma"/>
              <w:b/>
              <w:bCs/>
              <w:sz w:val="16"/>
              <w:szCs w:val="16"/>
            </w:rPr>
            <w:t>CÓDIGO: P 003</w:t>
          </w:r>
        </w:p>
        <w:p w14:paraId="70824323" w14:textId="77777777" w:rsidR="00A41381" w:rsidRPr="003E1811" w:rsidRDefault="00A41381" w:rsidP="003E1811">
          <w:pPr>
            <w:spacing w:after="200"/>
            <w:rPr>
              <w:rFonts w:ascii="Tahoma" w:hAnsi="Tahoma" w:cs="Tahoma"/>
              <w:b/>
              <w:bCs/>
              <w:sz w:val="16"/>
              <w:szCs w:val="16"/>
            </w:rPr>
          </w:pPr>
          <w:r w:rsidRPr="003E1811">
            <w:rPr>
              <w:rFonts w:ascii="Tahoma" w:hAnsi="Tahoma" w:cs="Tahoma"/>
              <w:b/>
              <w:bCs/>
              <w:sz w:val="16"/>
              <w:szCs w:val="16"/>
            </w:rPr>
            <w:t>VERSIÓN: 01</w:t>
          </w:r>
        </w:p>
        <w:p w14:paraId="50568D3A" w14:textId="77777777" w:rsidR="00A41381" w:rsidRPr="003E1811" w:rsidRDefault="00A41381" w:rsidP="003E1811">
          <w:pPr>
            <w:spacing w:after="200"/>
            <w:rPr>
              <w:rFonts w:ascii="Tahoma" w:hAnsi="Tahoma" w:cs="Tahoma"/>
              <w:b/>
              <w:bCs/>
              <w:sz w:val="16"/>
              <w:szCs w:val="16"/>
            </w:rPr>
          </w:pPr>
          <w:r w:rsidRPr="003E1811">
            <w:rPr>
              <w:rFonts w:ascii="Tahoma" w:hAnsi="Tahoma" w:cs="Tahoma"/>
              <w:b/>
              <w:bCs/>
              <w:sz w:val="16"/>
              <w:szCs w:val="16"/>
            </w:rPr>
            <w:t>FECHA: 20/02/09</w:t>
          </w:r>
        </w:p>
        <w:p w14:paraId="2374B91F" w14:textId="77777777" w:rsidR="00A41381" w:rsidRPr="003E1811" w:rsidRDefault="00A41381" w:rsidP="003E1811">
          <w:pPr>
            <w:spacing w:after="200"/>
            <w:rPr>
              <w:rFonts w:ascii="Tahoma" w:hAnsi="Tahoma" w:cs="Tahoma"/>
              <w:b/>
              <w:sz w:val="24"/>
              <w:szCs w:val="24"/>
              <w:lang w:eastAsia="en-US"/>
            </w:rPr>
          </w:pPr>
        </w:p>
      </w:tc>
    </w:tr>
  </w:tbl>
  <w:p w14:paraId="1160D390" w14:textId="77777777" w:rsidR="00A41381" w:rsidRDefault="00A4138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450FC" w14:textId="77777777" w:rsidR="00A41381" w:rsidRDefault="00A413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9"/>
    <w:lvl w:ilvl="0">
      <w:numFmt w:val="bullet"/>
      <w:lvlText w:val=""/>
      <w:lvlJc w:val="left"/>
      <w:pPr>
        <w:tabs>
          <w:tab w:val="num" w:pos="0"/>
        </w:tabs>
        <w:ind w:left="360" w:hanging="360"/>
      </w:pPr>
      <w:rPr>
        <w:rFonts w:ascii="Symbol" w:hAnsi="Symbol" w:cs="Symbol" w:hint="default"/>
        <w:color w:val="000000"/>
        <w:lang w:val="es-MX"/>
      </w:rPr>
    </w:lvl>
  </w:abstractNum>
  <w:abstractNum w:abstractNumId="1">
    <w:nsid w:val="00000017"/>
    <w:multiLevelType w:val="multilevel"/>
    <w:tmpl w:val="00000017"/>
    <w:name w:val="WW8Num26"/>
    <w:lvl w:ilvl="0">
      <w:start w:val="1"/>
      <w:numFmt w:val="decimal"/>
      <w:lvlText w:val="%1."/>
      <w:lvlJc w:val="left"/>
      <w:pPr>
        <w:tabs>
          <w:tab w:val="num" w:pos="0"/>
        </w:tabs>
        <w:ind w:left="644" w:hanging="360"/>
      </w:pPr>
      <w:rPr>
        <w:rFonts w:ascii="Calibri" w:hAnsi="Calibri" w:cs="Calibri" w:hint="default"/>
        <w:b/>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5F779BA"/>
    <w:multiLevelType w:val="hybridMultilevel"/>
    <w:tmpl w:val="4A74928E"/>
    <w:lvl w:ilvl="0" w:tplc="240A0001">
      <w:start w:val="1"/>
      <w:numFmt w:val="bullet"/>
      <w:lvlText w:val=""/>
      <w:lvlJc w:val="left"/>
      <w:pPr>
        <w:ind w:left="1429" w:hanging="360"/>
      </w:pPr>
      <w:rPr>
        <w:rFonts w:ascii="Symbol" w:hAnsi="Symbol" w:cs="Symbol" w:hint="default"/>
      </w:rPr>
    </w:lvl>
    <w:lvl w:ilvl="1" w:tplc="240A0003">
      <w:start w:val="1"/>
      <w:numFmt w:val="bullet"/>
      <w:lvlText w:val="o"/>
      <w:lvlJc w:val="left"/>
      <w:pPr>
        <w:ind w:left="2149" w:hanging="360"/>
      </w:pPr>
      <w:rPr>
        <w:rFonts w:ascii="Courier New" w:hAnsi="Courier New" w:cs="Courier New" w:hint="default"/>
      </w:rPr>
    </w:lvl>
    <w:lvl w:ilvl="2" w:tplc="240A0005">
      <w:start w:val="1"/>
      <w:numFmt w:val="bullet"/>
      <w:lvlText w:val=""/>
      <w:lvlJc w:val="left"/>
      <w:pPr>
        <w:ind w:left="2869" w:hanging="360"/>
      </w:pPr>
      <w:rPr>
        <w:rFonts w:ascii="Wingdings" w:hAnsi="Wingdings" w:cs="Wingdings" w:hint="default"/>
      </w:rPr>
    </w:lvl>
    <w:lvl w:ilvl="3" w:tplc="240A0001">
      <w:start w:val="1"/>
      <w:numFmt w:val="bullet"/>
      <w:lvlText w:val=""/>
      <w:lvlJc w:val="left"/>
      <w:pPr>
        <w:ind w:left="3589" w:hanging="360"/>
      </w:pPr>
      <w:rPr>
        <w:rFonts w:ascii="Symbol" w:hAnsi="Symbol" w:cs="Symbol" w:hint="default"/>
      </w:rPr>
    </w:lvl>
    <w:lvl w:ilvl="4" w:tplc="240A0003">
      <w:start w:val="1"/>
      <w:numFmt w:val="bullet"/>
      <w:lvlText w:val="o"/>
      <w:lvlJc w:val="left"/>
      <w:pPr>
        <w:ind w:left="4309" w:hanging="360"/>
      </w:pPr>
      <w:rPr>
        <w:rFonts w:ascii="Courier New" w:hAnsi="Courier New" w:cs="Courier New" w:hint="default"/>
      </w:rPr>
    </w:lvl>
    <w:lvl w:ilvl="5" w:tplc="240A0005">
      <w:start w:val="1"/>
      <w:numFmt w:val="bullet"/>
      <w:lvlText w:val=""/>
      <w:lvlJc w:val="left"/>
      <w:pPr>
        <w:ind w:left="5029" w:hanging="360"/>
      </w:pPr>
      <w:rPr>
        <w:rFonts w:ascii="Wingdings" w:hAnsi="Wingdings" w:cs="Wingdings" w:hint="default"/>
      </w:rPr>
    </w:lvl>
    <w:lvl w:ilvl="6" w:tplc="240A0001">
      <w:start w:val="1"/>
      <w:numFmt w:val="bullet"/>
      <w:lvlText w:val=""/>
      <w:lvlJc w:val="left"/>
      <w:pPr>
        <w:ind w:left="5749" w:hanging="360"/>
      </w:pPr>
      <w:rPr>
        <w:rFonts w:ascii="Symbol" w:hAnsi="Symbol" w:cs="Symbol" w:hint="default"/>
      </w:rPr>
    </w:lvl>
    <w:lvl w:ilvl="7" w:tplc="240A0003">
      <w:start w:val="1"/>
      <w:numFmt w:val="bullet"/>
      <w:lvlText w:val="o"/>
      <w:lvlJc w:val="left"/>
      <w:pPr>
        <w:ind w:left="6469" w:hanging="360"/>
      </w:pPr>
      <w:rPr>
        <w:rFonts w:ascii="Courier New" w:hAnsi="Courier New" w:cs="Courier New" w:hint="default"/>
      </w:rPr>
    </w:lvl>
    <w:lvl w:ilvl="8" w:tplc="240A0005">
      <w:start w:val="1"/>
      <w:numFmt w:val="bullet"/>
      <w:lvlText w:val=""/>
      <w:lvlJc w:val="left"/>
      <w:pPr>
        <w:ind w:left="7189" w:hanging="360"/>
      </w:pPr>
      <w:rPr>
        <w:rFonts w:ascii="Wingdings" w:hAnsi="Wingdings" w:cs="Wingdings" w:hint="default"/>
      </w:rPr>
    </w:lvl>
  </w:abstractNum>
  <w:abstractNum w:abstractNumId="3">
    <w:nsid w:val="094A063C"/>
    <w:multiLevelType w:val="hybridMultilevel"/>
    <w:tmpl w:val="AF9A4E60"/>
    <w:lvl w:ilvl="0" w:tplc="7FE884EA">
      <w:start w:val="1"/>
      <w:numFmt w:val="lowerLetter"/>
      <w:lvlText w:val="%1."/>
      <w:lvlJc w:val="left"/>
      <w:pPr>
        <w:ind w:left="644" w:hanging="360"/>
      </w:pPr>
      <w:rPr>
        <w:rFonts w:hint="default"/>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4">
    <w:nsid w:val="17F11CBB"/>
    <w:multiLevelType w:val="hybridMultilevel"/>
    <w:tmpl w:val="91D2A8B6"/>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8274170"/>
    <w:multiLevelType w:val="hybridMultilevel"/>
    <w:tmpl w:val="33D284F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6872FD"/>
    <w:multiLevelType w:val="hybridMultilevel"/>
    <w:tmpl w:val="612EA8E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387F205D"/>
    <w:multiLevelType w:val="hybridMultilevel"/>
    <w:tmpl w:val="6BE23C4E"/>
    <w:lvl w:ilvl="0" w:tplc="1A7EC1AC">
      <w:start w:val="1"/>
      <w:numFmt w:val="lowerLetter"/>
      <w:lvlText w:val="%1."/>
      <w:lvlJc w:val="left"/>
      <w:pPr>
        <w:ind w:left="786" w:hanging="360"/>
      </w:pPr>
      <w:rPr>
        <w:rFonts w:hint="default"/>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8">
    <w:nsid w:val="4DEB72F3"/>
    <w:multiLevelType w:val="hybridMultilevel"/>
    <w:tmpl w:val="999C5BF4"/>
    <w:lvl w:ilvl="0" w:tplc="6E5ACF12">
      <w:start w:val="1"/>
      <w:numFmt w:val="lowerLetter"/>
      <w:lvlText w:val="%1."/>
      <w:lvlJc w:val="left"/>
      <w:pPr>
        <w:ind w:left="644" w:hanging="360"/>
      </w:pPr>
      <w:rPr>
        <w:rFonts w:hint="default"/>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9">
    <w:nsid w:val="6098748A"/>
    <w:multiLevelType w:val="hybridMultilevel"/>
    <w:tmpl w:val="40289CD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nsid w:val="6C832A1A"/>
    <w:multiLevelType w:val="hybridMultilevel"/>
    <w:tmpl w:val="A796B704"/>
    <w:lvl w:ilvl="0" w:tplc="1A18517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A240578"/>
    <w:multiLevelType w:val="hybridMultilevel"/>
    <w:tmpl w:val="7B500C18"/>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2">
    <w:nsid w:val="7EE02F3A"/>
    <w:multiLevelType w:val="hybridMultilevel"/>
    <w:tmpl w:val="68589776"/>
    <w:lvl w:ilvl="0" w:tplc="9EBAD6DC">
      <w:numFmt w:val="bullet"/>
      <w:lvlText w:val=""/>
      <w:lvlJc w:val="left"/>
      <w:pPr>
        <w:ind w:left="928" w:hanging="360"/>
      </w:pPr>
      <w:rPr>
        <w:rFonts w:ascii="Symbol" w:eastAsia="Times New Roman" w:hAnsi="Symbol" w:hint="default"/>
      </w:rPr>
    </w:lvl>
    <w:lvl w:ilvl="1" w:tplc="0C0A0003">
      <w:start w:val="1"/>
      <w:numFmt w:val="bullet"/>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cs="Wingdings" w:hint="default"/>
      </w:rPr>
    </w:lvl>
    <w:lvl w:ilvl="3" w:tplc="0C0A0001">
      <w:start w:val="1"/>
      <w:numFmt w:val="bullet"/>
      <w:lvlText w:val=""/>
      <w:lvlJc w:val="left"/>
      <w:pPr>
        <w:ind w:left="3088" w:hanging="360"/>
      </w:pPr>
      <w:rPr>
        <w:rFonts w:ascii="Symbol" w:hAnsi="Symbol" w:cs="Symbol" w:hint="default"/>
      </w:rPr>
    </w:lvl>
    <w:lvl w:ilvl="4" w:tplc="0C0A0003">
      <w:start w:val="1"/>
      <w:numFmt w:val="bullet"/>
      <w:lvlText w:val="o"/>
      <w:lvlJc w:val="left"/>
      <w:pPr>
        <w:ind w:left="3808" w:hanging="360"/>
      </w:pPr>
      <w:rPr>
        <w:rFonts w:ascii="Courier New" w:hAnsi="Courier New" w:cs="Courier New" w:hint="default"/>
      </w:rPr>
    </w:lvl>
    <w:lvl w:ilvl="5" w:tplc="0C0A0005">
      <w:start w:val="1"/>
      <w:numFmt w:val="bullet"/>
      <w:lvlText w:val=""/>
      <w:lvlJc w:val="left"/>
      <w:pPr>
        <w:ind w:left="4528" w:hanging="360"/>
      </w:pPr>
      <w:rPr>
        <w:rFonts w:ascii="Wingdings" w:hAnsi="Wingdings" w:cs="Wingdings" w:hint="default"/>
      </w:rPr>
    </w:lvl>
    <w:lvl w:ilvl="6" w:tplc="0C0A0001">
      <w:start w:val="1"/>
      <w:numFmt w:val="bullet"/>
      <w:lvlText w:val=""/>
      <w:lvlJc w:val="left"/>
      <w:pPr>
        <w:ind w:left="5248" w:hanging="360"/>
      </w:pPr>
      <w:rPr>
        <w:rFonts w:ascii="Symbol" w:hAnsi="Symbol" w:cs="Symbol" w:hint="default"/>
      </w:rPr>
    </w:lvl>
    <w:lvl w:ilvl="7" w:tplc="0C0A0003">
      <w:start w:val="1"/>
      <w:numFmt w:val="bullet"/>
      <w:lvlText w:val="o"/>
      <w:lvlJc w:val="left"/>
      <w:pPr>
        <w:ind w:left="5968" w:hanging="360"/>
      </w:pPr>
      <w:rPr>
        <w:rFonts w:ascii="Courier New" w:hAnsi="Courier New" w:cs="Courier New" w:hint="default"/>
      </w:rPr>
    </w:lvl>
    <w:lvl w:ilvl="8" w:tplc="0C0A0005">
      <w:start w:val="1"/>
      <w:numFmt w:val="bullet"/>
      <w:lvlText w:val=""/>
      <w:lvlJc w:val="left"/>
      <w:pPr>
        <w:ind w:left="6688" w:hanging="360"/>
      </w:pPr>
      <w:rPr>
        <w:rFonts w:ascii="Wingdings" w:hAnsi="Wingdings" w:cs="Wingdings" w:hint="default"/>
      </w:rPr>
    </w:lvl>
  </w:abstractNum>
  <w:num w:numId="1">
    <w:abstractNumId w:val="4"/>
  </w:num>
  <w:num w:numId="2">
    <w:abstractNumId w:val="8"/>
  </w:num>
  <w:num w:numId="3">
    <w:abstractNumId w:val="12"/>
  </w:num>
  <w:num w:numId="4">
    <w:abstractNumId w:val="9"/>
  </w:num>
  <w:num w:numId="5">
    <w:abstractNumId w:val="6"/>
  </w:num>
  <w:num w:numId="6">
    <w:abstractNumId w:val="2"/>
  </w:num>
  <w:num w:numId="7">
    <w:abstractNumId w:val="7"/>
  </w:num>
  <w:num w:numId="8">
    <w:abstractNumId w:val="3"/>
  </w:num>
  <w:num w:numId="9">
    <w:abstractNumId w:val="5"/>
  </w:num>
  <w:num w:numId="10">
    <w:abstractNumId w:val="10"/>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68"/>
    <w:rsid w:val="00015EBB"/>
    <w:rsid w:val="00023844"/>
    <w:rsid w:val="000371DC"/>
    <w:rsid w:val="00044CCC"/>
    <w:rsid w:val="00056180"/>
    <w:rsid w:val="000563B4"/>
    <w:rsid w:val="000C1C96"/>
    <w:rsid w:val="000E236A"/>
    <w:rsid w:val="001002D2"/>
    <w:rsid w:val="00110249"/>
    <w:rsid w:val="00112235"/>
    <w:rsid w:val="001160F5"/>
    <w:rsid w:val="00121110"/>
    <w:rsid w:val="00142838"/>
    <w:rsid w:val="00150353"/>
    <w:rsid w:val="001707AC"/>
    <w:rsid w:val="00177AD4"/>
    <w:rsid w:val="001B1A92"/>
    <w:rsid w:val="001B565D"/>
    <w:rsid w:val="001C5031"/>
    <w:rsid w:val="001E164D"/>
    <w:rsid w:val="001E25EC"/>
    <w:rsid w:val="001F081A"/>
    <w:rsid w:val="00206442"/>
    <w:rsid w:val="0021530D"/>
    <w:rsid w:val="002158C8"/>
    <w:rsid w:val="00240776"/>
    <w:rsid w:val="00270586"/>
    <w:rsid w:val="00295FCA"/>
    <w:rsid w:val="002B3AA6"/>
    <w:rsid w:val="002D0420"/>
    <w:rsid w:val="002E2B12"/>
    <w:rsid w:val="002E5AC3"/>
    <w:rsid w:val="0030274D"/>
    <w:rsid w:val="00306A1C"/>
    <w:rsid w:val="00317BB3"/>
    <w:rsid w:val="003217E0"/>
    <w:rsid w:val="00334BB0"/>
    <w:rsid w:val="00337A69"/>
    <w:rsid w:val="00340444"/>
    <w:rsid w:val="0034116B"/>
    <w:rsid w:val="00364761"/>
    <w:rsid w:val="00382B64"/>
    <w:rsid w:val="00383413"/>
    <w:rsid w:val="003912A4"/>
    <w:rsid w:val="003B129E"/>
    <w:rsid w:val="003D4846"/>
    <w:rsid w:val="003E1811"/>
    <w:rsid w:val="003F0A62"/>
    <w:rsid w:val="00411113"/>
    <w:rsid w:val="00415777"/>
    <w:rsid w:val="004704FF"/>
    <w:rsid w:val="00472756"/>
    <w:rsid w:val="004844E3"/>
    <w:rsid w:val="004B6888"/>
    <w:rsid w:val="004E0A19"/>
    <w:rsid w:val="004F2A21"/>
    <w:rsid w:val="004F2C8D"/>
    <w:rsid w:val="00521E88"/>
    <w:rsid w:val="00527061"/>
    <w:rsid w:val="00550AAE"/>
    <w:rsid w:val="00576DB0"/>
    <w:rsid w:val="0058563A"/>
    <w:rsid w:val="00586A34"/>
    <w:rsid w:val="0059391C"/>
    <w:rsid w:val="0059532D"/>
    <w:rsid w:val="005A4F01"/>
    <w:rsid w:val="005D4839"/>
    <w:rsid w:val="005E7E7A"/>
    <w:rsid w:val="005F6F87"/>
    <w:rsid w:val="0060298D"/>
    <w:rsid w:val="00624514"/>
    <w:rsid w:val="00627B76"/>
    <w:rsid w:val="00635E46"/>
    <w:rsid w:val="00643CB2"/>
    <w:rsid w:val="006536A5"/>
    <w:rsid w:val="00671440"/>
    <w:rsid w:val="006838DF"/>
    <w:rsid w:val="006A35B9"/>
    <w:rsid w:val="006B00E4"/>
    <w:rsid w:val="006B2C92"/>
    <w:rsid w:val="006B74B8"/>
    <w:rsid w:val="006C30D8"/>
    <w:rsid w:val="006D2129"/>
    <w:rsid w:val="006E3115"/>
    <w:rsid w:val="006E7CBD"/>
    <w:rsid w:val="006F5BCF"/>
    <w:rsid w:val="00716167"/>
    <w:rsid w:val="00724258"/>
    <w:rsid w:val="007330A7"/>
    <w:rsid w:val="007402A9"/>
    <w:rsid w:val="00753567"/>
    <w:rsid w:val="00760CC5"/>
    <w:rsid w:val="00762FCF"/>
    <w:rsid w:val="007910FE"/>
    <w:rsid w:val="00792CF8"/>
    <w:rsid w:val="007B2DF7"/>
    <w:rsid w:val="007D4AE1"/>
    <w:rsid w:val="007F6D4F"/>
    <w:rsid w:val="00807D72"/>
    <w:rsid w:val="00823DD5"/>
    <w:rsid w:val="00827437"/>
    <w:rsid w:val="008A2CB7"/>
    <w:rsid w:val="008E7112"/>
    <w:rsid w:val="008F751F"/>
    <w:rsid w:val="00903B09"/>
    <w:rsid w:val="00906D26"/>
    <w:rsid w:val="0090794E"/>
    <w:rsid w:val="0092271D"/>
    <w:rsid w:val="00937935"/>
    <w:rsid w:val="0095749E"/>
    <w:rsid w:val="00962D97"/>
    <w:rsid w:val="00972725"/>
    <w:rsid w:val="00976066"/>
    <w:rsid w:val="009B78F7"/>
    <w:rsid w:val="009D793C"/>
    <w:rsid w:val="009F255C"/>
    <w:rsid w:val="00A12FD6"/>
    <w:rsid w:val="00A17768"/>
    <w:rsid w:val="00A41381"/>
    <w:rsid w:val="00A41BEC"/>
    <w:rsid w:val="00A423AD"/>
    <w:rsid w:val="00A60CE9"/>
    <w:rsid w:val="00A9009E"/>
    <w:rsid w:val="00AA35B5"/>
    <w:rsid w:val="00AC22AD"/>
    <w:rsid w:val="00AD09E5"/>
    <w:rsid w:val="00B01CAA"/>
    <w:rsid w:val="00B02E78"/>
    <w:rsid w:val="00B23119"/>
    <w:rsid w:val="00B234B3"/>
    <w:rsid w:val="00B32439"/>
    <w:rsid w:val="00B3737E"/>
    <w:rsid w:val="00B4159E"/>
    <w:rsid w:val="00B52C11"/>
    <w:rsid w:val="00B6762B"/>
    <w:rsid w:val="00B86C89"/>
    <w:rsid w:val="00BB1FB1"/>
    <w:rsid w:val="00BB74BA"/>
    <w:rsid w:val="00BC08E2"/>
    <w:rsid w:val="00BD14F0"/>
    <w:rsid w:val="00C02D2B"/>
    <w:rsid w:val="00C12166"/>
    <w:rsid w:val="00C13FB4"/>
    <w:rsid w:val="00C24222"/>
    <w:rsid w:val="00C279B8"/>
    <w:rsid w:val="00C4199F"/>
    <w:rsid w:val="00C44E4A"/>
    <w:rsid w:val="00C5284C"/>
    <w:rsid w:val="00C716F6"/>
    <w:rsid w:val="00C76A46"/>
    <w:rsid w:val="00C84080"/>
    <w:rsid w:val="00CA0051"/>
    <w:rsid w:val="00CB10FD"/>
    <w:rsid w:val="00CB4FBC"/>
    <w:rsid w:val="00CB7D51"/>
    <w:rsid w:val="00CC33E9"/>
    <w:rsid w:val="00CC5F7D"/>
    <w:rsid w:val="00CD14A8"/>
    <w:rsid w:val="00CD654A"/>
    <w:rsid w:val="00CE129D"/>
    <w:rsid w:val="00CE7531"/>
    <w:rsid w:val="00D21760"/>
    <w:rsid w:val="00D41F61"/>
    <w:rsid w:val="00D67F5B"/>
    <w:rsid w:val="00D71129"/>
    <w:rsid w:val="00D8123B"/>
    <w:rsid w:val="00DF1FC4"/>
    <w:rsid w:val="00DF4B75"/>
    <w:rsid w:val="00E13DBC"/>
    <w:rsid w:val="00E1659E"/>
    <w:rsid w:val="00E16B1D"/>
    <w:rsid w:val="00E4039A"/>
    <w:rsid w:val="00E4321D"/>
    <w:rsid w:val="00E52D1E"/>
    <w:rsid w:val="00E55153"/>
    <w:rsid w:val="00E92EE3"/>
    <w:rsid w:val="00E94C3F"/>
    <w:rsid w:val="00EA351C"/>
    <w:rsid w:val="00ED0F53"/>
    <w:rsid w:val="00EF6DEC"/>
    <w:rsid w:val="00EF7976"/>
    <w:rsid w:val="00F00059"/>
    <w:rsid w:val="00F2037B"/>
    <w:rsid w:val="00F2464B"/>
    <w:rsid w:val="00F51F57"/>
    <w:rsid w:val="00F76F2D"/>
    <w:rsid w:val="00F8692F"/>
    <w:rsid w:val="00F936A5"/>
    <w:rsid w:val="00F938C7"/>
    <w:rsid w:val="00FB2F8A"/>
    <w:rsid w:val="00FB639E"/>
    <w:rsid w:val="00FC152C"/>
    <w:rsid w:val="00FD40F5"/>
    <w:rsid w:val="00FE17B9"/>
    <w:rsid w:val="00FE418C"/>
    <w:rsid w:val="00FF2DE0"/>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8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29"/>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17768"/>
    <w:pPr>
      <w:tabs>
        <w:tab w:val="center" w:pos="4252"/>
        <w:tab w:val="right" w:pos="8504"/>
      </w:tabs>
    </w:pPr>
    <w:rPr>
      <w:rFonts w:eastAsia="Calibri" w:cs="Times New Roman"/>
    </w:rPr>
  </w:style>
  <w:style w:type="character" w:customStyle="1" w:styleId="PiedepginaCar">
    <w:name w:val="Pie de página Car"/>
    <w:link w:val="Piedepgina"/>
    <w:uiPriority w:val="99"/>
    <w:locked/>
    <w:rsid w:val="00A17768"/>
    <w:rPr>
      <w:rFonts w:ascii="Arial" w:hAnsi="Arial" w:cs="Arial"/>
      <w:sz w:val="20"/>
      <w:szCs w:val="20"/>
      <w:lang w:val="es-ES" w:eastAsia="es-ES"/>
    </w:rPr>
  </w:style>
  <w:style w:type="paragraph" w:styleId="Sinespaciado">
    <w:name w:val="No Spacing"/>
    <w:uiPriority w:val="99"/>
    <w:qFormat/>
    <w:rsid w:val="006D2129"/>
    <w:pPr>
      <w:jc w:val="both"/>
    </w:pPr>
    <w:rPr>
      <w:rFonts w:cs="Calibri"/>
      <w:sz w:val="22"/>
      <w:szCs w:val="22"/>
      <w:lang w:val="es-ES" w:eastAsia="en-US"/>
    </w:rPr>
  </w:style>
  <w:style w:type="paragraph" w:styleId="Prrafodelista">
    <w:name w:val="List Paragraph"/>
    <w:basedOn w:val="Normal"/>
    <w:uiPriority w:val="99"/>
    <w:qFormat/>
    <w:rsid w:val="006D2129"/>
    <w:pPr>
      <w:ind w:left="708"/>
    </w:pPr>
  </w:style>
  <w:style w:type="table" w:styleId="Tablaconcuadrcula">
    <w:name w:val="Table Grid"/>
    <w:basedOn w:val="Tablanormal"/>
    <w:uiPriority w:val="99"/>
    <w:locked/>
    <w:rsid w:val="0021530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E1811"/>
    <w:pPr>
      <w:tabs>
        <w:tab w:val="center" w:pos="4419"/>
        <w:tab w:val="right" w:pos="8838"/>
      </w:tabs>
    </w:pPr>
    <w:rPr>
      <w:rFonts w:cs="Times New Roman"/>
    </w:rPr>
  </w:style>
  <w:style w:type="character" w:customStyle="1" w:styleId="EncabezadoCar">
    <w:name w:val="Encabezado Car"/>
    <w:link w:val="Encabezado"/>
    <w:uiPriority w:val="99"/>
    <w:rsid w:val="003E1811"/>
    <w:rPr>
      <w:rFonts w:ascii="Arial" w:eastAsia="Times New Roman" w:hAnsi="Arial" w:cs="Arial"/>
      <w:lang w:val="es-ES" w:eastAsia="es-ES"/>
    </w:rPr>
  </w:style>
  <w:style w:type="paragraph" w:styleId="Textodeglobo">
    <w:name w:val="Balloon Text"/>
    <w:basedOn w:val="Normal"/>
    <w:link w:val="TextodegloboCar"/>
    <w:uiPriority w:val="99"/>
    <w:semiHidden/>
    <w:unhideWhenUsed/>
    <w:rsid w:val="003E1811"/>
    <w:rPr>
      <w:rFonts w:ascii="Tahoma" w:hAnsi="Tahoma" w:cs="Times New Roman"/>
      <w:sz w:val="16"/>
      <w:szCs w:val="16"/>
    </w:rPr>
  </w:style>
  <w:style w:type="character" w:customStyle="1" w:styleId="TextodegloboCar">
    <w:name w:val="Texto de globo Car"/>
    <w:link w:val="Textodeglobo"/>
    <w:uiPriority w:val="99"/>
    <w:semiHidden/>
    <w:rsid w:val="003E1811"/>
    <w:rPr>
      <w:rFonts w:ascii="Tahoma" w:eastAsia="Times New Roman" w:hAnsi="Tahoma" w:cs="Tahoma"/>
      <w:sz w:val="16"/>
      <w:szCs w:val="16"/>
      <w:lang w:val="es-ES" w:eastAsia="es-ES"/>
    </w:rPr>
  </w:style>
  <w:style w:type="paragraph" w:styleId="NormalWeb">
    <w:name w:val="Normal (Web)"/>
    <w:basedOn w:val="Normal"/>
    <w:uiPriority w:val="99"/>
    <w:unhideWhenUsed/>
    <w:rsid w:val="000371DC"/>
    <w:pPr>
      <w:spacing w:before="100" w:beforeAutospacing="1" w:after="100" w:afterAutospacing="1"/>
    </w:pPr>
    <w:rPr>
      <w:rFonts w:ascii="Times New Roman" w:hAnsi="Times New Roman" w:cs="Times New Roman"/>
      <w:sz w:val="24"/>
      <w:szCs w:val="24"/>
      <w:lang w:val="es-CO" w:eastAsia="es-CO"/>
    </w:rPr>
  </w:style>
  <w:style w:type="paragraph" w:customStyle="1" w:styleId="Default">
    <w:name w:val="Default"/>
    <w:rsid w:val="004B6888"/>
    <w:pPr>
      <w:autoSpaceDE w:val="0"/>
      <w:autoSpaceDN w:val="0"/>
      <w:adjustRightInd w:val="0"/>
    </w:pPr>
    <w:rPr>
      <w:rFonts w:ascii="Arial" w:hAnsi="Arial" w:cs="Arial"/>
      <w:color w:val="000000"/>
      <w:sz w:val="24"/>
      <w:szCs w:val="24"/>
      <w:lang w:eastAsia="es-CO"/>
    </w:rPr>
  </w:style>
  <w:style w:type="character" w:styleId="Textoennegrita">
    <w:name w:val="Strong"/>
    <w:basedOn w:val="Fuentedeprrafopredeter"/>
    <w:qFormat/>
    <w:locked/>
    <w:rsid w:val="006D21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29"/>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17768"/>
    <w:pPr>
      <w:tabs>
        <w:tab w:val="center" w:pos="4252"/>
        <w:tab w:val="right" w:pos="8504"/>
      </w:tabs>
    </w:pPr>
    <w:rPr>
      <w:rFonts w:eastAsia="Calibri" w:cs="Times New Roman"/>
    </w:rPr>
  </w:style>
  <w:style w:type="character" w:customStyle="1" w:styleId="PiedepginaCar">
    <w:name w:val="Pie de página Car"/>
    <w:link w:val="Piedepgina"/>
    <w:uiPriority w:val="99"/>
    <w:locked/>
    <w:rsid w:val="00A17768"/>
    <w:rPr>
      <w:rFonts w:ascii="Arial" w:hAnsi="Arial" w:cs="Arial"/>
      <w:sz w:val="20"/>
      <w:szCs w:val="20"/>
      <w:lang w:val="es-ES" w:eastAsia="es-ES"/>
    </w:rPr>
  </w:style>
  <w:style w:type="paragraph" w:styleId="Sinespaciado">
    <w:name w:val="No Spacing"/>
    <w:uiPriority w:val="99"/>
    <w:qFormat/>
    <w:rsid w:val="006D2129"/>
    <w:pPr>
      <w:jc w:val="both"/>
    </w:pPr>
    <w:rPr>
      <w:rFonts w:cs="Calibri"/>
      <w:sz w:val="22"/>
      <w:szCs w:val="22"/>
      <w:lang w:val="es-ES" w:eastAsia="en-US"/>
    </w:rPr>
  </w:style>
  <w:style w:type="paragraph" w:styleId="Prrafodelista">
    <w:name w:val="List Paragraph"/>
    <w:basedOn w:val="Normal"/>
    <w:uiPriority w:val="99"/>
    <w:qFormat/>
    <w:rsid w:val="006D2129"/>
    <w:pPr>
      <w:ind w:left="708"/>
    </w:pPr>
  </w:style>
  <w:style w:type="table" w:styleId="Tablaconcuadrcula">
    <w:name w:val="Table Grid"/>
    <w:basedOn w:val="Tablanormal"/>
    <w:uiPriority w:val="99"/>
    <w:locked/>
    <w:rsid w:val="0021530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E1811"/>
    <w:pPr>
      <w:tabs>
        <w:tab w:val="center" w:pos="4419"/>
        <w:tab w:val="right" w:pos="8838"/>
      </w:tabs>
    </w:pPr>
    <w:rPr>
      <w:rFonts w:cs="Times New Roman"/>
    </w:rPr>
  </w:style>
  <w:style w:type="character" w:customStyle="1" w:styleId="EncabezadoCar">
    <w:name w:val="Encabezado Car"/>
    <w:link w:val="Encabezado"/>
    <w:uiPriority w:val="99"/>
    <w:rsid w:val="003E1811"/>
    <w:rPr>
      <w:rFonts w:ascii="Arial" w:eastAsia="Times New Roman" w:hAnsi="Arial" w:cs="Arial"/>
      <w:lang w:val="es-ES" w:eastAsia="es-ES"/>
    </w:rPr>
  </w:style>
  <w:style w:type="paragraph" w:styleId="Textodeglobo">
    <w:name w:val="Balloon Text"/>
    <w:basedOn w:val="Normal"/>
    <w:link w:val="TextodegloboCar"/>
    <w:uiPriority w:val="99"/>
    <w:semiHidden/>
    <w:unhideWhenUsed/>
    <w:rsid w:val="003E1811"/>
    <w:rPr>
      <w:rFonts w:ascii="Tahoma" w:hAnsi="Tahoma" w:cs="Times New Roman"/>
      <w:sz w:val="16"/>
      <w:szCs w:val="16"/>
    </w:rPr>
  </w:style>
  <w:style w:type="character" w:customStyle="1" w:styleId="TextodegloboCar">
    <w:name w:val="Texto de globo Car"/>
    <w:link w:val="Textodeglobo"/>
    <w:uiPriority w:val="99"/>
    <w:semiHidden/>
    <w:rsid w:val="003E1811"/>
    <w:rPr>
      <w:rFonts w:ascii="Tahoma" w:eastAsia="Times New Roman" w:hAnsi="Tahoma" w:cs="Tahoma"/>
      <w:sz w:val="16"/>
      <w:szCs w:val="16"/>
      <w:lang w:val="es-ES" w:eastAsia="es-ES"/>
    </w:rPr>
  </w:style>
  <w:style w:type="paragraph" w:styleId="NormalWeb">
    <w:name w:val="Normal (Web)"/>
    <w:basedOn w:val="Normal"/>
    <w:uiPriority w:val="99"/>
    <w:unhideWhenUsed/>
    <w:rsid w:val="000371DC"/>
    <w:pPr>
      <w:spacing w:before="100" w:beforeAutospacing="1" w:after="100" w:afterAutospacing="1"/>
    </w:pPr>
    <w:rPr>
      <w:rFonts w:ascii="Times New Roman" w:hAnsi="Times New Roman" w:cs="Times New Roman"/>
      <w:sz w:val="24"/>
      <w:szCs w:val="24"/>
      <w:lang w:val="es-CO" w:eastAsia="es-CO"/>
    </w:rPr>
  </w:style>
  <w:style w:type="paragraph" w:customStyle="1" w:styleId="Default">
    <w:name w:val="Default"/>
    <w:rsid w:val="004B6888"/>
    <w:pPr>
      <w:autoSpaceDE w:val="0"/>
      <w:autoSpaceDN w:val="0"/>
      <w:adjustRightInd w:val="0"/>
    </w:pPr>
    <w:rPr>
      <w:rFonts w:ascii="Arial" w:hAnsi="Arial" w:cs="Arial"/>
      <w:color w:val="000000"/>
      <w:sz w:val="24"/>
      <w:szCs w:val="24"/>
      <w:lang w:eastAsia="es-CO"/>
    </w:rPr>
  </w:style>
  <w:style w:type="character" w:styleId="Textoennegrita">
    <w:name w:val="Strong"/>
    <w:basedOn w:val="Fuentedeprrafopredeter"/>
    <w:qFormat/>
    <w:locked/>
    <w:rsid w:val="006D2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501">
      <w:bodyDiv w:val="1"/>
      <w:marLeft w:val="0"/>
      <w:marRight w:val="0"/>
      <w:marTop w:val="0"/>
      <w:marBottom w:val="0"/>
      <w:divBdr>
        <w:top w:val="none" w:sz="0" w:space="0" w:color="auto"/>
        <w:left w:val="none" w:sz="0" w:space="0" w:color="auto"/>
        <w:bottom w:val="none" w:sz="0" w:space="0" w:color="auto"/>
        <w:right w:val="none" w:sz="0" w:space="0" w:color="auto"/>
      </w:divBdr>
    </w:div>
    <w:div w:id="397899037">
      <w:bodyDiv w:val="1"/>
      <w:marLeft w:val="0"/>
      <w:marRight w:val="0"/>
      <w:marTop w:val="0"/>
      <w:marBottom w:val="0"/>
      <w:divBdr>
        <w:top w:val="none" w:sz="0" w:space="0" w:color="auto"/>
        <w:left w:val="none" w:sz="0" w:space="0" w:color="auto"/>
        <w:bottom w:val="none" w:sz="0" w:space="0" w:color="auto"/>
        <w:right w:val="none" w:sz="0" w:space="0" w:color="auto"/>
      </w:divBdr>
    </w:div>
    <w:div w:id="708840936">
      <w:bodyDiv w:val="1"/>
      <w:marLeft w:val="0"/>
      <w:marRight w:val="0"/>
      <w:marTop w:val="0"/>
      <w:marBottom w:val="0"/>
      <w:divBdr>
        <w:top w:val="none" w:sz="0" w:space="0" w:color="auto"/>
        <w:left w:val="none" w:sz="0" w:space="0" w:color="auto"/>
        <w:bottom w:val="none" w:sz="0" w:space="0" w:color="auto"/>
        <w:right w:val="none" w:sz="0" w:space="0" w:color="auto"/>
      </w:divBdr>
    </w:div>
    <w:div w:id="788622987">
      <w:bodyDiv w:val="1"/>
      <w:marLeft w:val="0"/>
      <w:marRight w:val="0"/>
      <w:marTop w:val="0"/>
      <w:marBottom w:val="0"/>
      <w:divBdr>
        <w:top w:val="none" w:sz="0" w:space="0" w:color="auto"/>
        <w:left w:val="none" w:sz="0" w:space="0" w:color="auto"/>
        <w:bottom w:val="none" w:sz="0" w:space="0" w:color="auto"/>
        <w:right w:val="none" w:sz="0" w:space="0" w:color="auto"/>
      </w:divBdr>
    </w:div>
    <w:div w:id="1413047404">
      <w:bodyDiv w:val="1"/>
      <w:marLeft w:val="0"/>
      <w:marRight w:val="0"/>
      <w:marTop w:val="0"/>
      <w:marBottom w:val="0"/>
      <w:divBdr>
        <w:top w:val="none" w:sz="0" w:space="0" w:color="auto"/>
        <w:left w:val="none" w:sz="0" w:space="0" w:color="auto"/>
        <w:bottom w:val="none" w:sz="0" w:space="0" w:color="auto"/>
        <w:right w:val="none" w:sz="0" w:space="0" w:color="auto"/>
      </w:divBdr>
    </w:div>
    <w:div w:id="1440952864">
      <w:bodyDiv w:val="1"/>
      <w:marLeft w:val="0"/>
      <w:marRight w:val="0"/>
      <w:marTop w:val="0"/>
      <w:marBottom w:val="0"/>
      <w:divBdr>
        <w:top w:val="none" w:sz="0" w:space="0" w:color="auto"/>
        <w:left w:val="none" w:sz="0" w:space="0" w:color="auto"/>
        <w:bottom w:val="none" w:sz="0" w:space="0" w:color="auto"/>
        <w:right w:val="none" w:sz="0" w:space="0" w:color="auto"/>
      </w:divBdr>
    </w:div>
    <w:div w:id="1565329960">
      <w:bodyDiv w:val="1"/>
      <w:marLeft w:val="0"/>
      <w:marRight w:val="0"/>
      <w:marTop w:val="0"/>
      <w:marBottom w:val="0"/>
      <w:divBdr>
        <w:top w:val="none" w:sz="0" w:space="0" w:color="auto"/>
        <w:left w:val="none" w:sz="0" w:space="0" w:color="auto"/>
        <w:bottom w:val="none" w:sz="0" w:space="0" w:color="auto"/>
        <w:right w:val="none" w:sz="0" w:space="0" w:color="auto"/>
      </w:divBdr>
    </w:div>
    <w:div w:id="20554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4A14-44AB-4CED-B8BD-30E2E7A5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18</Pages>
  <Words>5241</Words>
  <Characters>28829</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PRESENTACIÓN GENERAL DEL ÁREA</vt:lpstr>
    </vt:vector>
  </TitlesOfParts>
  <Company>Dark</Company>
  <LinksUpToDate>false</LinksUpToDate>
  <CharactersWithSpaces>34002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GENERAL DEL ÁREA</dc:title>
  <dc:creator>Usuario</dc:creator>
  <cp:lastModifiedBy>PC</cp:lastModifiedBy>
  <cp:revision>18</cp:revision>
  <cp:lastPrinted>2019-06-07T21:53:00Z</cp:lastPrinted>
  <dcterms:created xsi:type="dcterms:W3CDTF">2019-04-16T15:57:00Z</dcterms:created>
  <dcterms:modified xsi:type="dcterms:W3CDTF">2019-08-28T15:14:00Z</dcterms:modified>
</cp:coreProperties>
</file>