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B3D8B" w14:textId="77777777" w:rsidR="00057B7F" w:rsidRPr="00496FD4" w:rsidRDefault="00C26545" w:rsidP="00057B7F">
      <w:pPr>
        <w:pStyle w:val="Sinespaciado"/>
        <w:rPr>
          <w:rFonts w:ascii="Arial" w:hAnsi="Arial" w:cs="Arial"/>
          <w:sz w:val="22"/>
          <w:szCs w:val="22"/>
        </w:rPr>
      </w:pPr>
      <w:r w:rsidRPr="00496FD4">
        <w:rPr>
          <w:rFonts w:ascii="Arial" w:hAnsi="Arial" w:cs="Arial"/>
          <w:noProof/>
          <w:sz w:val="22"/>
          <w:szCs w:val="22"/>
        </w:rPr>
        <w:drawing>
          <wp:inline distT="0" distB="0" distL="0" distR="0" wp14:anchorId="55469AC3" wp14:editId="10ABFDDD">
            <wp:extent cx="7905750" cy="1276350"/>
            <wp:effectExtent l="19050" t="19050" r="19050" b="19050"/>
            <wp:docPr id="3" name="Imagen 3"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276350"/>
                    </a:xfrm>
                    <a:prstGeom prst="rect">
                      <a:avLst/>
                    </a:prstGeom>
                    <a:noFill/>
                    <a:ln w="19050" cmpd="sng">
                      <a:solidFill>
                        <a:srgbClr val="000000"/>
                      </a:solidFill>
                      <a:miter lim="800000"/>
                      <a:headEnd/>
                      <a:tailEnd/>
                    </a:ln>
                    <a:effectLst/>
                  </pic:spPr>
                </pic:pic>
              </a:graphicData>
            </a:graphic>
          </wp:inline>
        </w:drawing>
      </w:r>
    </w:p>
    <w:p w14:paraId="3EC5074A" w14:textId="77777777" w:rsidR="00057B7F" w:rsidRPr="00496FD4" w:rsidRDefault="00057B7F" w:rsidP="00057B7F">
      <w:pPr>
        <w:pStyle w:val="Sinespaciado"/>
        <w:rPr>
          <w:rFonts w:ascii="Arial" w:hAnsi="Arial" w:cs="Arial"/>
          <w:sz w:val="22"/>
          <w:szCs w:val="22"/>
        </w:rPr>
      </w:pPr>
    </w:p>
    <w:p w14:paraId="27B57D39" w14:textId="77777777" w:rsidR="00C26545" w:rsidRPr="00496FD4" w:rsidRDefault="00C26545" w:rsidP="00C26545">
      <w:pPr>
        <w:tabs>
          <w:tab w:val="center" w:pos="2687"/>
        </w:tabs>
        <w:spacing w:after="0" w:line="240" w:lineRule="auto"/>
        <w:jc w:val="center"/>
        <w:rPr>
          <w:rFonts w:ascii="Arial" w:hAnsi="Arial" w:cs="Arial"/>
          <w:b/>
        </w:rPr>
      </w:pPr>
      <w:r w:rsidRPr="00496FD4">
        <w:rPr>
          <w:rFonts w:ascii="Arial" w:hAnsi="Arial" w:cs="Arial"/>
          <w:b/>
        </w:rPr>
        <w:t>SEC</w:t>
      </w:r>
      <w:r w:rsidR="008855F1">
        <w:rPr>
          <w:rFonts w:ascii="Arial" w:hAnsi="Arial" w:cs="Arial"/>
          <w:b/>
        </w:rPr>
        <w:t xml:space="preserve">RETARÍA DE EDUCACIÓN </w:t>
      </w:r>
    </w:p>
    <w:p w14:paraId="7891B74A" w14:textId="77777777" w:rsidR="00C26545" w:rsidRPr="00496FD4" w:rsidRDefault="00C26545" w:rsidP="00C26545">
      <w:pPr>
        <w:tabs>
          <w:tab w:val="center" w:pos="2687"/>
        </w:tabs>
        <w:spacing w:after="0" w:line="240" w:lineRule="auto"/>
        <w:jc w:val="center"/>
        <w:rPr>
          <w:rFonts w:ascii="Arial" w:hAnsi="Arial" w:cs="Arial"/>
          <w:b/>
        </w:rPr>
      </w:pPr>
    </w:p>
    <w:p w14:paraId="09318BF2" w14:textId="77777777" w:rsidR="00BF6DBB" w:rsidRPr="00496FD4" w:rsidRDefault="00BF6DBB" w:rsidP="00BF6DBB">
      <w:pPr>
        <w:pStyle w:val="Sinespaciado"/>
        <w:rPr>
          <w:rFonts w:ascii="Arial" w:hAnsi="Arial" w:cs="Arial"/>
          <w:b/>
          <w:sz w:val="22"/>
          <w:szCs w:val="22"/>
        </w:rPr>
      </w:pPr>
      <w:r w:rsidRPr="00496FD4">
        <w:rPr>
          <w:rFonts w:ascii="Arial" w:hAnsi="Arial" w:cs="Arial"/>
          <w:b/>
          <w:sz w:val="22"/>
          <w:szCs w:val="22"/>
        </w:rPr>
        <w:t>E</w:t>
      </w:r>
      <w:r w:rsidR="008855F1">
        <w:rPr>
          <w:rFonts w:ascii="Arial" w:hAnsi="Arial" w:cs="Arial"/>
          <w:b/>
          <w:sz w:val="22"/>
          <w:szCs w:val="22"/>
        </w:rPr>
        <w:t>DUCACIÓN PRESENCIAL PARA ADULTOS</w:t>
      </w:r>
    </w:p>
    <w:p w14:paraId="4CD27258" w14:textId="77777777" w:rsidR="00C26545" w:rsidRPr="00496FD4" w:rsidRDefault="00C26545" w:rsidP="00C26545">
      <w:pPr>
        <w:pStyle w:val="Sinespaciado"/>
        <w:rPr>
          <w:rFonts w:ascii="Arial" w:hAnsi="Arial" w:cs="Arial"/>
          <w:b/>
          <w:sz w:val="22"/>
          <w:szCs w:val="22"/>
        </w:rPr>
      </w:pPr>
      <w:r w:rsidRPr="00496FD4">
        <w:rPr>
          <w:rFonts w:ascii="Arial" w:hAnsi="Arial" w:cs="Arial"/>
          <w:b/>
          <w:sz w:val="22"/>
          <w:szCs w:val="22"/>
        </w:rPr>
        <w:t>ÁREA: CIENCIAS POLÍTICAS Y ECONÓMICAS</w:t>
      </w:r>
    </w:p>
    <w:p w14:paraId="407972FC" w14:textId="0913877A" w:rsidR="00C26545" w:rsidRPr="00496FD4" w:rsidRDefault="00C26545" w:rsidP="00C26545">
      <w:pPr>
        <w:pStyle w:val="Sinespaciado"/>
        <w:rPr>
          <w:rFonts w:ascii="Arial" w:hAnsi="Arial" w:cs="Arial"/>
          <w:sz w:val="22"/>
          <w:szCs w:val="22"/>
        </w:rPr>
      </w:pPr>
      <w:r w:rsidRPr="00496FD4">
        <w:rPr>
          <w:rFonts w:ascii="Arial" w:hAnsi="Arial" w:cs="Arial"/>
          <w:b/>
          <w:sz w:val="22"/>
          <w:szCs w:val="22"/>
        </w:rPr>
        <w:t>CLEI:</w:t>
      </w:r>
      <w:r w:rsidR="008855F1">
        <w:rPr>
          <w:rFonts w:ascii="Arial" w:hAnsi="Arial" w:cs="Arial"/>
          <w:b/>
          <w:sz w:val="22"/>
          <w:szCs w:val="22"/>
        </w:rPr>
        <w:t xml:space="preserve"> </w:t>
      </w:r>
      <w:r w:rsidR="005317DA">
        <w:rPr>
          <w:rFonts w:ascii="Arial" w:hAnsi="Arial" w:cs="Arial"/>
          <w:b/>
          <w:sz w:val="22"/>
          <w:szCs w:val="22"/>
        </w:rPr>
        <w:t>SEIS</w:t>
      </w:r>
    </w:p>
    <w:p w14:paraId="0E3CFF4C" w14:textId="43B1CF7C" w:rsidR="00057B7F" w:rsidRDefault="00C26545" w:rsidP="00057B7F">
      <w:pPr>
        <w:autoSpaceDE w:val="0"/>
        <w:autoSpaceDN w:val="0"/>
        <w:adjustRightInd w:val="0"/>
        <w:spacing w:after="0" w:line="240" w:lineRule="auto"/>
        <w:jc w:val="both"/>
        <w:rPr>
          <w:rFonts w:ascii="Arial" w:eastAsia="Calibri" w:hAnsi="Arial" w:cs="Arial"/>
          <w:lang w:val="es-ES" w:eastAsia="es-ES"/>
        </w:rPr>
      </w:pPr>
      <w:r w:rsidRPr="00496FD4">
        <w:rPr>
          <w:rFonts w:ascii="Arial" w:hAnsi="Arial" w:cs="Arial"/>
          <w:b/>
        </w:rPr>
        <w:t xml:space="preserve">OBJETIVO </w:t>
      </w:r>
      <w:r w:rsidR="00057B7F" w:rsidRPr="00496FD4">
        <w:rPr>
          <w:rFonts w:ascii="Arial" w:hAnsi="Arial" w:cs="Arial"/>
          <w:b/>
        </w:rPr>
        <w:t xml:space="preserve">DEL </w:t>
      </w:r>
      <w:r w:rsidRPr="00496FD4">
        <w:rPr>
          <w:rFonts w:ascii="Arial" w:hAnsi="Arial" w:cs="Arial"/>
          <w:b/>
        </w:rPr>
        <w:t>CLEI</w:t>
      </w:r>
      <w:r w:rsidR="00057B7F" w:rsidRPr="00496FD4">
        <w:rPr>
          <w:rFonts w:ascii="Arial" w:hAnsi="Arial" w:cs="Arial"/>
          <w:b/>
        </w:rPr>
        <w:t xml:space="preserve">: </w:t>
      </w:r>
      <w:r w:rsidR="00057B7F" w:rsidRPr="00496FD4">
        <w:rPr>
          <w:rFonts w:ascii="Arial" w:eastAsia="Calibri" w:hAnsi="Arial" w:cs="Arial"/>
          <w:lang w:val="es-ES" w:eastAsia="es-ES"/>
        </w:rPr>
        <w:t>Plantear alternativas de solución a problemas políticos y económicos que permitan entender la realidad local, regional y global para generar espacios de participación política efectiva a través del análisis de diferentes fuentes de información.</w:t>
      </w:r>
    </w:p>
    <w:tbl>
      <w:tblPr>
        <w:tblW w:w="5000" w:type="pct"/>
        <w:tblCellMar>
          <w:left w:w="10" w:type="dxa"/>
          <w:right w:w="10" w:type="dxa"/>
        </w:tblCellMar>
        <w:tblLook w:val="0000" w:firstRow="0" w:lastRow="0" w:firstColumn="0" w:lastColumn="0" w:noHBand="0" w:noVBand="0"/>
      </w:tblPr>
      <w:tblGrid>
        <w:gridCol w:w="3282"/>
        <w:gridCol w:w="796"/>
        <w:gridCol w:w="1613"/>
        <w:gridCol w:w="2639"/>
        <w:gridCol w:w="870"/>
        <w:gridCol w:w="3382"/>
        <w:gridCol w:w="566"/>
        <w:gridCol w:w="74"/>
      </w:tblGrid>
      <w:tr w:rsidR="005317DA" w:rsidRPr="005F50AF" w14:paraId="5F939F07" w14:textId="77777777" w:rsidTr="005317DA">
        <w:trPr>
          <w:trHeight w:val="654"/>
        </w:trPr>
        <w:tc>
          <w:tcPr>
            <w:tcW w:w="5000" w:type="pct"/>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46C6D7" w14:textId="77777777" w:rsidR="005317DA" w:rsidRPr="005F50AF" w:rsidRDefault="005317DA" w:rsidP="00C50862">
            <w:pPr>
              <w:pStyle w:val="Normal1"/>
              <w:spacing w:after="0" w:line="240" w:lineRule="auto"/>
              <w:jc w:val="both"/>
              <w:rPr>
                <w:rFonts w:ascii="Arial" w:hAnsi="Arial" w:cs="Arial"/>
                <w:b/>
                <w:bCs/>
                <w:szCs w:val="22"/>
              </w:rPr>
            </w:pPr>
            <w:r w:rsidRPr="005F50AF">
              <w:rPr>
                <w:rFonts w:ascii="Arial" w:hAnsi="Arial" w:cs="Arial"/>
                <w:b/>
                <w:bCs/>
                <w:szCs w:val="22"/>
              </w:rPr>
              <w:t xml:space="preserve">PERIODO: </w:t>
            </w:r>
            <w:r w:rsidRPr="005F50AF">
              <w:rPr>
                <w:rFonts w:ascii="Arial" w:eastAsia="Arial" w:hAnsi="Arial" w:cs="Arial"/>
                <w:b/>
                <w:szCs w:val="22"/>
              </w:rPr>
              <w:t>1</w:t>
            </w:r>
          </w:p>
          <w:p w14:paraId="30470F9B" w14:textId="77777777" w:rsidR="005317DA" w:rsidRPr="005F50AF" w:rsidRDefault="005317DA" w:rsidP="00C50862">
            <w:pPr>
              <w:pStyle w:val="Normal1"/>
              <w:spacing w:after="0" w:line="240" w:lineRule="auto"/>
              <w:jc w:val="both"/>
              <w:rPr>
                <w:rFonts w:ascii="Arial" w:hAnsi="Arial" w:cs="Arial"/>
                <w:b/>
                <w:bCs/>
                <w:szCs w:val="22"/>
              </w:rPr>
            </w:pPr>
            <w:r w:rsidRPr="005F50AF">
              <w:rPr>
                <w:rFonts w:ascii="Arial" w:hAnsi="Arial" w:cs="Arial"/>
                <w:b/>
                <w:bCs/>
                <w:szCs w:val="22"/>
              </w:rPr>
              <w:t xml:space="preserve">INTENSIDAD HORARIA: </w:t>
            </w:r>
            <w:r>
              <w:rPr>
                <w:rFonts w:ascii="Arial" w:hAnsi="Arial" w:cs="Arial"/>
                <w:b/>
                <w:bCs/>
                <w:szCs w:val="22"/>
              </w:rPr>
              <w:t>11</w:t>
            </w:r>
            <w:r w:rsidRPr="005F50AF">
              <w:rPr>
                <w:rFonts w:ascii="Arial" w:eastAsia="Arial" w:hAnsi="Arial" w:cs="Arial"/>
                <w:b/>
                <w:szCs w:val="22"/>
              </w:rPr>
              <w:t xml:space="preserve"> Horas</w:t>
            </w:r>
          </w:p>
          <w:p w14:paraId="312E7D8F" w14:textId="77777777" w:rsidR="005317DA" w:rsidRPr="005F50AF" w:rsidRDefault="005317DA" w:rsidP="00C50862">
            <w:pPr>
              <w:pStyle w:val="Standard"/>
              <w:spacing w:after="0" w:line="240" w:lineRule="auto"/>
              <w:jc w:val="both"/>
              <w:rPr>
                <w:rFonts w:ascii="Arial" w:hAnsi="Arial" w:cs="Arial"/>
                <w:b/>
                <w:bCs/>
              </w:rPr>
            </w:pPr>
            <w:r w:rsidRPr="005F50AF">
              <w:rPr>
                <w:rFonts w:ascii="Arial" w:hAnsi="Arial" w:cs="Arial"/>
                <w:b/>
                <w:bCs/>
              </w:rPr>
              <w:t xml:space="preserve">No.  DE SEMANAS: 11 </w:t>
            </w:r>
          </w:p>
        </w:tc>
      </w:tr>
      <w:tr w:rsidR="005317DA" w:rsidRPr="00496FD4" w14:paraId="36ACE6F8"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8" w:type="pct"/>
          <w:trHeight w:val="654"/>
        </w:trPr>
        <w:tc>
          <w:tcPr>
            <w:tcW w:w="4972" w:type="pct"/>
            <w:gridSpan w:val="7"/>
            <w:tcBorders>
              <w:top w:val="single" w:sz="4" w:space="0" w:color="auto"/>
              <w:left w:val="single" w:sz="4" w:space="0" w:color="auto"/>
              <w:bottom w:val="single" w:sz="4" w:space="0" w:color="auto"/>
              <w:right w:val="single" w:sz="4" w:space="0" w:color="auto"/>
            </w:tcBorders>
            <w:shd w:val="clear" w:color="auto" w:fill="auto"/>
            <w:hideMark/>
          </w:tcPr>
          <w:p w14:paraId="3C1C61E8" w14:textId="77777777" w:rsidR="005317DA" w:rsidRPr="00496FD4" w:rsidRDefault="005317DA" w:rsidP="00A7770F">
            <w:pPr>
              <w:spacing w:after="0" w:line="240" w:lineRule="auto"/>
              <w:rPr>
                <w:rFonts w:ascii="Arial" w:hAnsi="Arial" w:cs="Arial"/>
                <w:b/>
                <w:bCs/>
              </w:rPr>
            </w:pPr>
            <w:r w:rsidRPr="00496FD4">
              <w:rPr>
                <w:rFonts w:ascii="Arial" w:hAnsi="Arial" w:cs="Arial"/>
                <w:b/>
                <w:bCs/>
              </w:rPr>
              <w:t>PREGUNTA PROBLEMATIZADORA:</w:t>
            </w:r>
          </w:p>
          <w:p w14:paraId="27E4DF78" w14:textId="77777777" w:rsidR="005317DA" w:rsidRPr="00496FD4" w:rsidRDefault="005317DA" w:rsidP="00A7770F">
            <w:pPr>
              <w:autoSpaceDE w:val="0"/>
              <w:autoSpaceDN w:val="0"/>
              <w:adjustRightInd w:val="0"/>
              <w:spacing w:after="0" w:line="240" w:lineRule="auto"/>
              <w:rPr>
                <w:rFonts w:ascii="Arial" w:hAnsi="Arial" w:cs="Arial"/>
                <w:b/>
                <w:bCs/>
              </w:rPr>
            </w:pPr>
          </w:p>
          <w:p w14:paraId="125DBE70" w14:textId="77777777" w:rsidR="005317DA" w:rsidRPr="00496FD4" w:rsidRDefault="005317DA" w:rsidP="00A7770F">
            <w:pPr>
              <w:autoSpaceDE w:val="0"/>
              <w:autoSpaceDN w:val="0"/>
              <w:adjustRightInd w:val="0"/>
              <w:spacing w:after="0" w:line="240" w:lineRule="auto"/>
              <w:rPr>
                <w:rFonts w:ascii="Arial" w:eastAsia="Calibri" w:hAnsi="Arial" w:cs="Arial"/>
                <w:lang w:val="es-ES" w:eastAsia="es-ES"/>
              </w:rPr>
            </w:pPr>
            <w:r w:rsidRPr="00496FD4">
              <w:rPr>
                <w:rFonts w:ascii="Arial" w:eastAsia="Calibri" w:hAnsi="Arial" w:cs="Arial"/>
                <w:lang w:val="es-ES" w:eastAsia="es-ES"/>
              </w:rPr>
              <w:t>¿Puede un país crecer económicamente y al mismo tiempo aumentar sus niveles de pobreza?</w:t>
            </w:r>
          </w:p>
          <w:p w14:paraId="315F78E0" w14:textId="77777777" w:rsidR="005317DA" w:rsidRPr="00496FD4" w:rsidRDefault="005317DA" w:rsidP="00A7770F">
            <w:pPr>
              <w:pStyle w:val="Default"/>
              <w:rPr>
                <w:color w:val="auto"/>
                <w:sz w:val="22"/>
                <w:szCs w:val="22"/>
              </w:rPr>
            </w:pPr>
          </w:p>
        </w:tc>
      </w:tr>
      <w:tr w:rsidR="005317DA" w:rsidRPr="00496FD4" w14:paraId="7AB28B0E"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8" w:type="pct"/>
          <w:trHeight w:val="654"/>
        </w:trPr>
        <w:tc>
          <w:tcPr>
            <w:tcW w:w="4972" w:type="pct"/>
            <w:gridSpan w:val="7"/>
            <w:tcBorders>
              <w:top w:val="single" w:sz="4" w:space="0" w:color="auto"/>
              <w:left w:val="single" w:sz="4" w:space="0" w:color="auto"/>
              <w:bottom w:val="single" w:sz="4" w:space="0" w:color="auto"/>
              <w:right w:val="single" w:sz="4" w:space="0" w:color="auto"/>
            </w:tcBorders>
            <w:shd w:val="clear" w:color="auto" w:fill="auto"/>
          </w:tcPr>
          <w:p w14:paraId="535ECE20" w14:textId="77777777" w:rsidR="005317DA" w:rsidRPr="00496FD4" w:rsidRDefault="005317DA" w:rsidP="00A7770F">
            <w:pPr>
              <w:spacing w:after="0" w:line="240" w:lineRule="auto"/>
              <w:rPr>
                <w:rFonts w:ascii="Arial" w:hAnsi="Arial" w:cs="Arial"/>
                <w:b/>
                <w:bCs/>
              </w:rPr>
            </w:pPr>
            <w:r w:rsidRPr="00496FD4">
              <w:rPr>
                <w:rFonts w:ascii="Arial" w:hAnsi="Arial" w:cs="Arial"/>
                <w:b/>
                <w:bCs/>
              </w:rPr>
              <w:t>EJES GENERADORES:</w:t>
            </w:r>
          </w:p>
          <w:p w14:paraId="771695B0" w14:textId="77777777" w:rsidR="005317DA" w:rsidRPr="00496FD4" w:rsidRDefault="005317DA" w:rsidP="00A7770F">
            <w:pPr>
              <w:pStyle w:val="Default"/>
              <w:rPr>
                <w:color w:val="auto"/>
                <w:sz w:val="22"/>
                <w:szCs w:val="22"/>
              </w:rPr>
            </w:pPr>
          </w:p>
          <w:p w14:paraId="387968A4" w14:textId="77777777" w:rsidR="005317DA" w:rsidRPr="00496FD4" w:rsidRDefault="005317DA" w:rsidP="00C26545">
            <w:pPr>
              <w:numPr>
                <w:ilvl w:val="0"/>
                <w:numId w:val="32"/>
              </w:numPr>
              <w:autoSpaceDE w:val="0"/>
              <w:autoSpaceDN w:val="0"/>
              <w:adjustRightInd w:val="0"/>
              <w:spacing w:after="0" w:line="240" w:lineRule="auto"/>
              <w:rPr>
                <w:rFonts w:ascii="Arial" w:eastAsia="Calibri" w:hAnsi="Arial" w:cs="Arial"/>
                <w:lang w:val="es-ES" w:eastAsia="es-ES"/>
              </w:rPr>
            </w:pPr>
            <w:r w:rsidRPr="00496FD4">
              <w:rPr>
                <w:rFonts w:ascii="Arial" w:eastAsia="Calibri" w:hAnsi="Arial" w:cs="Arial"/>
                <w:lang w:val="es-ES" w:eastAsia="es-ES"/>
              </w:rPr>
              <w:t>Identifico cómo los modelos de desarrollo han impactado en el ámbito político y económico de América Latina.</w:t>
            </w:r>
          </w:p>
          <w:p w14:paraId="137D43E5" w14:textId="77777777" w:rsidR="005317DA" w:rsidRPr="00496FD4" w:rsidRDefault="005317DA" w:rsidP="00C26545">
            <w:pPr>
              <w:numPr>
                <w:ilvl w:val="0"/>
                <w:numId w:val="32"/>
              </w:numPr>
              <w:autoSpaceDE w:val="0"/>
              <w:autoSpaceDN w:val="0"/>
              <w:adjustRightInd w:val="0"/>
              <w:spacing w:after="0" w:line="240" w:lineRule="auto"/>
              <w:rPr>
                <w:rFonts w:ascii="Arial" w:eastAsia="Calibri" w:hAnsi="Arial" w:cs="Arial"/>
                <w:lang w:val="es-ES" w:eastAsia="es-ES"/>
              </w:rPr>
            </w:pPr>
            <w:r w:rsidRPr="00496FD4">
              <w:rPr>
                <w:rFonts w:ascii="Arial" w:eastAsia="Calibri" w:hAnsi="Arial" w:cs="Arial"/>
                <w:lang w:val="es-ES" w:eastAsia="es-ES"/>
              </w:rPr>
              <w:t>Reconozco en los modelos de democracia y ciudadanía una alternativa de solución a la crisis de participación política e identifica la manera como se ha estructurado el Estado colombiano.</w:t>
            </w:r>
          </w:p>
          <w:p w14:paraId="3D891F6D" w14:textId="77777777" w:rsidR="005317DA" w:rsidRPr="00496FD4" w:rsidRDefault="005317DA" w:rsidP="00C26545">
            <w:pPr>
              <w:numPr>
                <w:ilvl w:val="0"/>
                <w:numId w:val="32"/>
              </w:numPr>
              <w:autoSpaceDE w:val="0"/>
              <w:autoSpaceDN w:val="0"/>
              <w:adjustRightInd w:val="0"/>
              <w:spacing w:after="0" w:line="240" w:lineRule="auto"/>
              <w:rPr>
                <w:rFonts w:ascii="Arial" w:eastAsia="Calibri" w:hAnsi="Arial" w:cs="Arial"/>
                <w:lang w:val="es-ES" w:eastAsia="es-ES"/>
              </w:rPr>
            </w:pPr>
            <w:r w:rsidRPr="00496FD4">
              <w:rPr>
                <w:rFonts w:ascii="Arial" w:eastAsia="Calibri" w:hAnsi="Arial" w:cs="Arial"/>
                <w:lang w:val="es-ES" w:eastAsia="es-ES"/>
              </w:rPr>
              <w:t>Establezco comparaciones entre los modelos económicos socialmente responsables (desarrollo a escala humana y desarrollo y libertad) y los sistemas económicos sustentados en políticas neoliberales.</w:t>
            </w:r>
          </w:p>
          <w:p w14:paraId="78D07240" w14:textId="77777777" w:rsidR="005317DA" w:rsidRPr="00496FD4" w:rsidRDefault="005317DA" w:rsidP="00C26545">
            <w:pPr>
              <w:numPr>
                <w:ilvl w:val="0"/>
                <w:numId w:val="32"/>
              </w:numPr>
              <w:autoSpaceDE w:val="0"/>
              <w:autoSpaceDN w:val="0"/>
              <w:adjustRightInd w:val="0"/>
              <w:spacing w:after="0" w:line="240" w:lineRule="auto"/>
              <w:rPr>
                <w:rFonts w:ascii="Arial" w:eastAsia="Calibri" w:hAnsi="Arial" w:cs="Arial"/>
                <w:lang w:val="es-ES" w:eastAsia="es-ES"/>
              </w:rPr>
            </w:pPr>
            <w:r w:rsidRPr="00496FD4">
              <w:rPr>
                <w:rFonts w:ascii="Arial" w:eastAsia="Calibri" w:hAnsi="Arial" w:cs="Arial"/>
                <w:lang w:val="es-ES" w:eastAsia="es-ES"/>
              </w:rPr>
              <w:t>Proyecto valores como la solidaridad, la equidad y la responsabilidad social en la consolidación de prácticas ciudadanas.</w:t>
            </w:r>
          </w:p>
          <w:p w14:paraId="1A45D441" w14:textId="77777777" w:rsidR="005317DA" w:rsidRPr="00496FD4" w:rsidRDefault="005317DA" w:rsidP="00C26545">
            <w:pPr>
              <w:numPr>
                <w:ilvl w:val="0"/>
                <w:numId w:val="32"/>
              </w:numPr>
              <w:autoSpaceDE w:val="0"/>
              <w:autoSpaceDN w:val="0"/>
              <w:adjustRightInd w:val="0"/>
              <w:spacing w:after="0" w:line="240" w:lineRule="auto"/>
              <w:jc w:val="both"/>
              <w:rPr>
                <w:rFonts w:ascii="Arial" w:eastAsia="Calibri" w:hAnsi="Arial" w:cs="Arial"/>
                <w:lang w:val="es-ES" w:eastAsia="es-ES"/>
              </w:rPr>
            </w:pPr>
            <w:r w:rsidRPr="00496FD4">
              <w:rPr>
                <w:rFonts w:ascii="Arial" w:eastAsia="Calibri" w:hAnsi="Arial" w:cs="Arial"/>
                <w:lang w:val="es-ES" w:eastAsia="es-ES"/>
              </w:rPr>
              <w:t>Exploro las tendencias de la sociedad pos-industrial en la consolidación de un mundo dominado por la economía de mercado e identifico estructura política y sistemas económicos contemporáneos.</w:t>
            </w:r>
          </w:p>
          <w:p w14:paraId="2121075B" w14:textId="77777777" w:rsidR="005317DA" w:rsidRPr="00496FD4" w:rsidRDefault="005317DA" w:rsidP="00C26545">
            <w:pPr>
              <w:numPr>
                <w:ilvl w:val="0"/>
                <w:numId w:val="32"/>
              </w:numPr>
              <w:autoSpaceDE w:val="0"/>
              <w:autoSpaceDN w:val="0"/>
              <w:adjustRightInd w:val="0"/>
              <w:spacing w:after="0" w:line="240" w:lineRule="auto"/>
              <w:jc w:val="both"/>
              <w:rPr>
                <w:rFonts w:ascii="Arial" w:eastAsia="Calibri" w:hAnsi="Arial" w:cs="Arial"/>
                <w:lang w:val="es-ES" w:eastAsia="es-ES"/>
              </w:rPr>
            </w:pPr>
            <w:r w:rsidRPr="00496FD4">
              <w:rPr>
                <w:rFonts w:ascii="Arial" w:eastAsia="Calibri" w:hAnsi="Arial" w:cs="Arial"/>
                <w:lang w:val="es-ES" w:eastAsia="es-ES"/>
              </w:rPr>
              <w:t>Infiero de las prácticas sociales la influencia de los medios masivos de información en la consolidación de la civilización del espectáculo.</w:t>
            </w:r>
          </w:p>
          <w:p w14:paraId="568D02D5" w14:textId="2ADAC43B" w:rsidR="005317DA" w:rsidRPr="007257CA" w:rsidRDefault="005317DA" w:rsidP="00A7770F">
            <w:pPr>
              <w:numPr>
                <w:ilvl w:val="0"/>
                <w:numId w:val="32"/>
              </w:numPr>
              <w:autoSpaceDE w:val="0"/>
              <w:autoSpaceDN w:val="0"/>
              <w:adjustRightInd w:val="0"/>
              <w:spacing w:after="0" w:line="240" w:lineRule="auto"/>
              <w:jc w:val="both"/>
              <w:rPr>
                <w:rFonts w:ascii="Arial" w:eastAsia="Calibri" w:hAnsi="Arial" w:cs="Arial"/>
                <w:lang w:val="es-ES" w:eastAsia="es-ES"/>
              </w:rPr>
            </w:pPr>
            <w:r w:rsidRPr="00496FD4">
              <w:rPr>
                <w:rFonts w:ascii="Arial" w:eastAsia="Calibri" w:hAnsi="Arial" w:cs="Arial"/>
                <w:lang w:val="es-ES" w:eastAsia="es-ES"/>
              </w:rPr>
              <w:lastRenderedPageBreak/>
              <w:t>Actúo de manera responsable frente al análisis de diferentes medios de información para participar en la construcción de tejido social.</w:t>
            </w:r>
          </w:p>
        </w:tc>
      </w:tr>
      <w:tr w:rsidR="005317DA" w:rsidRPr="00496FD4" w14:paraId="5A8E699A"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8" w:type="pct"/>
          <w:trHeight w:val="696"/>
        </w:trPr>
        <w:tc>
          <w:tcPr>
            <w:tcW w:w="4972" w:type="pct"/>
            <w:gridSpan w:val="7"/>
            <w:tcBorders>
              <w:top w:val="single" w:sz="4" w:space="0" w:color="auto"/>
              <w:left w:val="single" w:sz="4" w:space="0" w:color="auto"/>
              <w:bottom w:val="single" w:sz="4" w:space="0" w:color="auto"/>
              <w:right w:val="single" w:sz="4" w:space="0" w:color="auto"/>
            </w:tcBorders>
            <w:shd w:val="clear" w:color="auto" w:fill="auto"/>
            <w:hideMark/>
          </w:tcPr>
          <w:p w14:paraId="5D858D1E" w14:textId="63AA2E05" w:rsidR="005317DA" w:rsidRPr="00496FD4" w:rsidRDefault="005317DA" w:rsidP="007257CA">
            <w:pPr>
              <w:spacing w:after="0" w:line="240" w:lineRule="auto"/>
              <w:jc w:val="center"/>
              <w:rPr>
                <w:rFonts w:ascii="Arial" w:hAnsi="Arial" w:cs="Arial"/>
                <w:b/>
              </w:rPr>
            </w:pPr>
            <w:r w:rsidRPr="00496FD4">
              <w:rPr>
                <w:rFonts w:ascii="Arial" w:hAnsi="Arial" w:cs="Arial"/>
                <w:b/>
              </w:rPr>
              <w:lastRenderedPageBreak/>
              <w:t>COMPETENCIAS:</w:t>
            </w:r>
          </w:p>
          <w:p w14:paraId="67839ED9" w14:textId="77777777" w:rsidR="005317DA" w:rsidRPr="00496FD4" w:rsidRDefault="005317DA" w:rsidP="00A7770F">
            <w:pPr>
              <w:pStyle w:val="Prrafodelista"/>
              <w:tabs>
                <w:tab w:val="left" w:pos="227"/>
                <w:tab w:val="left" w:pos="1911"/>
              </w:tabs>
              <w:spacing w:after="0" w:line="240" w:lineRule="auto"/>
              <w:ind w:left="0"/>
              <w:rPr>
                <w:rFonts w:ascii="Arial" w:hAnsi="Arial" w:cs="Arial"/>
              </w:rPr>
            </w:pPr>
          </w:p>
          <w:p w14:paraId="3F71DAB3" w14:textId="77777777" w:rsidR="005317DA" w:rsidRPr="00496FD4" w:rsidRDefault="005317DA" w:rsidP="00A7770F">
            <w:pPr>
              <w:pStyle w:val="Prrafodelista"/>
              <w:numPr>
                <w:ilvl w:val="0"/>
                <w:numId w:val="10"/>
              </w:numPr>
              <w:tabs>
                <w:tab w:val="left" w:pos="227"/>
                <w:tab w:val="left" w:pos="1911"/>
              </w:tabs>
              <w:spacing w:after="0" w:line="240" w:lineRule="auto"/>
              <w:jc w:val="both"/>
              <w:rPr>
                <w:rFonts w:ascii="Arial" w:hAnsi="Arial" w:cs="Arial"/>
              </w:rPr>
            </w:pPr>
            <w:r w:rsidRPr="00496FD4">
              <w:rPr>
                <w:rFonts w:ascii="Arial" w:hAnsi="Arial" w:cs="Arial"/>
                <w:b/>
              </w:rPr>
              <w:t>Interpretativa</w:t>
            </w:r>
            <w:r w:rsidRPr="00496FD4">
              <w:rPr>
                <w:rFonts w:ascii="Arial" w:hAnsi="Arial" w:cs="Arial"/>
              </w:rPr>
              <w:t>:</w:t>
            </w:r>
            <w:r w:rsidRPr="00496FD4">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14:paraId="0DDFE623" w14:textId="77777777" w:rsidR="005317DA" w:rsidRPr="00496FD4" w:rsidRDefault="005317DA" w:rsidP="00A7770F">
            <w:pPr>
              <w:pStyle w:val="Prrafodelista"/>
              <w:numPr>
                <w:ilvl w:val="0"/>
                <w:numId w:val="10"/>
              </w:numPr>
              <w:tabs>
                <w:tab w:val="left" w:pos="227"/>
                <w:tab w:val="left" w:pos="1911"/>
              </w:tabs>
              <w:spacing w:after="0" w:line="240" w:lineRule="auto"/>
              <w:jc w:val="both"/>
              <w:rPr>
                <w:rFonts w:ascii="Arial" w:hAnsi="Arial" w:cs="Arial"/>
              </w:rPr>
            </w:pPr>
            <w:r w:rsidRPr="00496FD4">
              <w:rPr>
                <w:rFonts w:ascii="Arial" w:hAnsi="Arial" w:cs="Arial"/>
                <w:b/>
              </w:rPr>
              <w:t>Argumentativa:</w:t>
            </w:r>
            <w:r w:rsidRPr="00496FD4">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14:paraId="618C8FC6" w14:textId="77777777" w:rsidR="005317DA" w:rsidRPr="00496FD4" w:rsidRDefault="005317DA" w:rsidP="00A7770F">
            <w:pPr>
              <w:pStyle w:val="Prrafodelista"/>
              <w:numPr>
                <w:ilvl w:val="0"/>
                <w:numId w:val="10"/>
              </w:numPr>
              <w:tabs>
                <w:tab w:val="left" w:pos="227"/>
                <w:tab w:val="left" w:pos="1911"/>
              </w:tabs>
              <w:spacing w:after="0" w:line="240" w:lineRule="auto"/>
              <w:rPr>
                <w:rFonts w:ascii="Arial" w:hAnsi="Arial" w:cs="Arial"/>
                <w:bCs/>
              </w:rPr>
            </w:pPr>
            <w:r w:rsidRPr="00496FD4">
              <w:rPr>
                <w:rFonts w:ascii="Arial" w:hAnsi="Arial" w:cs="Arial"/>
                <w:b/>
              </w:rPr>
              <w:t>Propositiva:</w:t>
            </w:r>
            <w:r w:rsidRPr="00496FD4">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p w14:paraId="68748E92" w14:textId="77777777" w:rsidR="005317DA" w:rsidRPr="00496FD4" w:rsidRDefault="005317DA" w:rsidP="00A7770F">
            <w:pPr>
              <w:pStyle w:val="Prrafodelista"/>
              <w:tabs>
                <w:tab w:val="left" w:pos="227"/>
                <w:tab w:val="left" w:pos="1911"/>
              </w:tabs>
              <w:spacing w:after="0" w:line="240" w:lineRule="auto"/>
              <w:ind w:left="360"/>
              <w:rPr>
                <w:rFonts w:ascii="Arial" w:hAnsi="Arial" w:cs="Arial"/>
                <w:b/>
              </w:rPr>
            </w:pPr>
          </w:p>
        </w:tc>
      </w:tr>
      <w:tr w:rsidR="005317DA" w:rsidRPr="00496FD4" w14:paraId="1FAA9A98"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8" w:type="pct"/>
          <w:trHeight w:val="832"/>
        </w:trPr>
        <w:tc>
          <w:tcPr>
            <w:tcW w:w="4972" w:type="pct"/>
            <w:gridSpan w:val="7"/>
            <w:tcBorders>
              <w:top w:val="single" w:sz="4" w:space="0" w:color="auto"/>
              <w:left w:val="single" w:sz="4" w:space="0" w:color="auto"/>
              <w:bottom w:val="single" w:sz="4" w:space="0" w:color="auto"/>
              <w:right w:val="single" w:sz="4" w:space="0" w:color="auto"/>
            </w:tcBorders>
            <w:shd w:val="clear" w:color="auto" w:fill="auto"/>
            <w:hideMark/>
          </w:tcPr>
          <w:p w14:paraId="3FF6FAE8" w14:textId="12B450B5" w:rsidR="005317DA" w:rsidRPr="00496FD4" w:rsidRDefault="005317DA" w:rsidP="007257CA">
            <w:pPr>
              <w:tabs>
                <w:tab w:val="center" w:pos="5062"/>
              </w:tabs>
              <w:spacing w:after="0" w:line="240" w:lineRule="auto"/>
              <w:jc w:val="center"/>
              <w:rPr>
                <w:rFonts w:ascii="Arial" w:hAnsi="Arial" w:cs="Arial"/>
                <w:b/>
              </w:rPr>
            </w:pPr>
            <w:r w:rsidRPr="00496FD4">
              <w:rPr>
                <w:rFonts w:ascii="Arial" w:hAnsi="Arial" w:cs="Arial"/>
                <w:b/>
              </w:rPr>
              <w:t>ESTANDARES:</w:t>
            </w:r>
          </w:p>
          <w:p w14:paraId="01047D29" w14:textId="77777777" w:rsidR="005317DA" w:rsidRPr="00496FD4" w:rsidRDefault="005317DA" w:rsidP="00A7770F">
            <w:pPr>
              <w:tabs>
                <w:tab w:val="left" w:pos="694"/>
              </w:tabs>
              <w:spacing w:after="0" w:line="240" w:lineRule="auto"/>
              <w:rPr>
                <w:rFonts w:ascii="Arial" w:hAnsi="Arial" w:cs="Arial"/>
              </w:rPr>
            </w:pPr>
          </w:p>
          <w:p w14:paraId="2442506F" w14:textId="77777777" w:rsidR="005317DA" w:rsidRPr="00496FD4" w:rsidRDefault="005317DA" w:rsidP="00A7770F">
            <w:pPr>
              <w:pStyle w:val="Sinespaciado"/>
              <w:numPr>
                <w:ilvl w:val="0"/>
                <w:numId w:val="36"/>
              </w:numPr>
              <w:ind w:left="360"/>
              <w:rPr>
                <w:rFonts w:ascii="Arial" w:hAnsi="Arial" w:cs="Arial"/>
                <w:sz w:val="22"/>
                <w:szCs w:val="22"/>
              </w:rPr>
            </w:pPr>
            <w:r w:rsidRPr="00496FD4">
              <w:rPr>
                <w:rFonts w:ascii="Arial" w:hAnsi="Arial" w:cs="Arial"/>
                <w:sz w:val="22"/>
                <w:szCs w:val="22"/>
              </w:rPr>
              <w:t>Analizo los mecanismos utilizados por las naciones para medir la producción.</w:t>
            </w:r>
          </w:p>
          <w:p w14:paraId="6E4732FC" w14:textId="77777777" w:rsidR="005317DA" w:rsidRPr="00496FD4" w:rsidRDefault="005317DA" w:rsidP="00A7770F">
            <w:pPr>
              <w:pStyle w:val="Sinespaciado"/>
              <w:numPr>
                <w:ilvl w:val="0"/>
                <w:numId w:val="36"/>
              </w:numPr>
              <w:ind w:left="360"/>
              <w:rPr>
                <w:rStyle w:val="Textoennegrita"/>
                <w:rFonts w:ascii="Arial" w:hAnsi="Arial" w:cs="Arial"/>
                <w:b w:val="0"/>
                <w:sz w:val="22"/>
                <w:szCs w:val="22"/>
              </w:rPr>
            </w:pPr>
            <w:r w:rsidRPr="00496FD4">
              <w:rPr>
                <w:rStyle w:val="Textoennegrita"/>
                <w:rFonts w:ascii="Arial" w:hAnsi="Arial" w:cs="Arial"/>
                <w:b w:val="0"/>
                <w:sz w:val="22"/>
                <w:szCs w:val="22"/>
              </w:rPr>
              <w:t>Explico la equivalencia existente entre PIB, renta nacional y demanda agregada.</w:t>
            </w:r>
          </w:p>
          <w:p w14:paraId="799A7DC0" w14:textId="77777777" w:rsidR="005317DA" w:rsidRPr="00496FD4" w:rsidRDefault="005317DA" w:rsidP="00A7770F">
            <w:pPr>
              <w:numPr>
                <w:ilvl w:val="0"/>
                <w:numId w:val="36"/>
              </w:numPr>
              <w:autoSpaceDE w:val="0"/>
              <w:autoSpaceDN w:val="0"/>
              <w:adjustRightInd w:val="0"/>
              <w:spacing w:after="0" w:line="240" w:lineRule="auto"/>
              <w:ind w:left="360"/>
              <w:rPr>
                <w:rFonts w:ascii="Arial" w:hAnsi="Arial" w:cs="Arial"/>
                <w:bCs/>
              </w:rPr>
            </w:pPr>
            <w:r w:rsidRPr="00496FD4">
              <w:rPr>
                <w:rFonts w:ascii="Arial" w:hAnsi="Arial" w:cs="Arial"/>
                <w:bCs/>
              </w:rPr>
              <w:t>Realizo investigaciones y presento resultados.</w:t>
            </w:r>
          </w:p>
          <w:p w14:paraId="77E93BB1" w14:textId="77777777" w:rsidR="005317DA" w:rsidRPr="00496FD4" w:rsidRDefault="005317DA" w:rsidP="00C26545">
            <w:pPr>
              <w:pStyle w:val="Sinespaciado"/>
              <w:numPr>
                <w:ilvl w:val="0"/>
                <w:numId w:val="35"/>
              </w:numPr>
              <w:ind w:left="360"/>
              <w:rPr>
                <w:rFonts w:ascii="Arial" w:hAnsi="Arial" w:cs="Arial"/>
                <w:sz w:val="22"/>
                <w:szCs w:val="22"/>
              </w:rPr>
            </w:pPr>
            <w:r w:rsidRPr="00496FD4">
              <w:rPr>
                <w:rFonts w:ascii="Arial" w:hAnsi="Arial" w:cs="Arial"/>
                <w:sz w:val="22"/>
                <w:szCs w:val="22"/>
              </w:rPr>
              <w:t>Reconozco la importancia de la moneda en una economía.</w:t>
            </w:r>
          </w:p>
          <w:p w14:paraId="3244C53B" w14:textId="77777777" w:rsidR="005317DA" w:rsidRPr="00496FD4" w:rsidRDefault="005317DA" w:rsidP="00C26545">
            <w:pPr>
              <w:pStyle w:val="Sinespaciado"/>
              <w:numPr>
                <w:ilvl w:val="0"/>
                <w:numId w:val="35"/>
              </w:numPr>
              <w:ind w:left="360"/>
              <w:rPr>
                <w:rFonts w:ascii="Arial" w:hAnsi="Arial" w:cs="Arial"/>
                <w:sz w:val="22"/>
                <w:szCs w:val="22"/>
              </w:rPr>
            </w:pPr>
            <w:r w:rsidRPr="00496FD4">
              <w:rPr>
                <w:rFonts w:ascii="Arial" w:hAnsi="Arial" w:cs="Arial"/>
                <w:sz w:val="22"/>
                <w:szCs w:val="22"/>
              </w:rPr>
              <w:t>Identifico las funciones, objetivos e instrucciones del FMI, BIRF, BM y BID</w:t>
            </w:r>
          </w:p>
          <w:p w14:paraId="5EB796C1" w14:textId="77777777" w:rsidR="005317DA" w:rsidRPr="00496FD4" w:rsidRDefault="005317DA" w:rsidP="00C26545">
            <w:pPr>
              <w:pStyle w:val="Sinespaciado"/>
              <w:numPr>
                <w:ilvl w:val="0"/>
                <w:numId w:val="35"/>
              </w:numPr>
              <w:ind w:left="360"/>
              <w:rPr>
                <w:rFonts w:ascii="Arial" w:hAnsi="Arial" w:cs="Arial"/>
                <w:bCs/>
                <w:sz w:val="22"/>
                <w:szCs w:val="22"/>
              </w:rPr>
            </w:pPr>
            <w:r w:rsidRPr="00496FD4">
              <w:rPr>
                <w:rFonts w:ascii="Arial" w:hAnsi="Arial" w:cs="Arial"/>
                <w:bCs/>
                <w:sz w:val="22"/>
                <w:szCs w:val="22"/>
              </w:rPr>
              <w:t>Participo en debates y discusiones Académicas.</w:t>
            </w:r>
          </w:p>
          <w:p w14:paraId="441F406E" w14:textId="77777777" w:rsidR="005317DA" w:rsidRPr="00496FD4" w:rsidRDefault="005317DA" w:rsidP="00C26545">
            <w:pPr>
              <w:autoSpaceDE w:val="0"/>
              <w:autoSpaceDN w:val="0"/>
              <w:adjustRightInd w:val="0"/>
              <w:spacing w:after="0" w:line="240" w:lineRule="auto"/>
              <w:rPr>
                <w:rFonts w:ascii="Arial" w:hAnsi="Arial" w:cs="Arial"/>
                <w:bCs/>
              </w:rPr>
            </w:pPr>
          </w:p>
          <w:p w14:paraId="7DF79F63" w14:textId="77777777" w:rsidR="005317DA" w:rsidRPr="00496FD4" w:rsidRDefault="005317DA" w:rsidP="00496FD4">
            <w:pPr>
              <w:autoSpaceDE w:val="0"/>
              <w:autoSpaceDN w:val="0"/>
              <w:adjustRightInd w:val="0"/>
              <w:spacing w:after="0" w:line="240" w:lineRule="auto"/>
              <w:rPr>
                <w:rFonts w:ascii="Arial" w:eastAsia="Calibri" w:hAnsi="Arial" w:cs="Arial"/>
              </w:rPr>
            </w:pPr>
            <w:r w:rsidRPr="00496FD4">
              <w:rPr>
                <w:rFonts w:ascii="Arial" w:hAnsi="Arial" w:cs="Arial"/>
                <w:b/>
              </w:rPr>
              <w:t xml:space="preserve">DBA1: Participa en escenarios académicos, políticos y culturales; asumiendo una posición crítica y propositiva frente a los </w:t>
            </w:r>
            <w:r w:rsidRPr="00496FD4">
              <w:rPr>
                <w:rFonts w:ascii="Arial" w:hAnsi="Arial" w:cs="Arial"/>
                <w:b/>
              </w:rPr>
              <w:lastRenderedPageBreak/>
              <w:t>discursos que le presentan los distintos medios de comunicación y otras fuentes de información</w:t>
            </w:r>
            <w:r w:rsidRPr="00496FD4">
              <w:rPr>
                <w:rFonts w:ascii="Arial" w:hAnsi="Arial" w:cs="Arial"/>
              </w:rPr>
              <w:t>.</w:t>
            </w:r>
          </w:p>
        </w:tc>
      </w:tr>
      <w:tr w:rsidR="007257CA" w:rsidRPr="00496FD4" w14:paraId="13020B8E"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561"/>
        </w:trPr>
        <w:tc>
          <w:tcPr>
            <w:tcW w:w="4758"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5A90BC3A" w14:textId="77777777" w:rsidR="007257CA" w:rsidRPr="00496FD4" w:rsidRDefault="007257CA" w:rsidP="00A7770F">
            <w:pPr>
              <w:spacing w:after="0" w:line="240" w:lineRule="auto"/>
              <w:jc w:val="center"/>
              <w:rPr>
                <w:rFonts w:ascii="Arial" w:hAnsi="Arial" w:cs="Arial"/>
                <w:b/>
                <w:bCs/>
              </w:rPr>
            </w:pPr>
          </w:p>
          <w:p w14:paraId="19D3993A" w14:textId="77777777" w:rsidR="007257CA" w:rsidRPr="00496FD4" w:rsidRDefault="007257CA" w:rsidP="007257CA">
            <w:pPr>
              <w:spacing w:after="0" w:line="240" w:lineRule="auto"/>
              <w:jc w:val="center"/>
              <w:rPr>
                <w:rFonts w:ascii="Arial" w:hAnsi="Arial" w:cs="Arial"/>
                <w:b/>
              </w:rPr>
            </w:pPr>
            <w:r w:rsidRPr="00496FD4">
              <w:rPr>
                <w:rFonts w:ascii="Arial" w:hAnsi="Arial" w:cs="Arial"/>
                <w:b/>
              </w:rPr>
              <w:t>INDICADORES:</w:t>
            </w:r>
          </w:p>
          <w:p w14:paraId="65AA0409" w14:textId="77777777" w:rsidR="007257CA" w:rsidRPr="00496FD4" w:rsidRDefault="007257CA" w:rsidP="00A7770F">
            <w:pPr>
              <w:spacing w:after="0" w:line="240" w:lineRule="auto"/>
              <w:rPr>
                <w:rFonts w:ascii="Arial" w:hAnsi="Arial" w:cs="Arial"/>
                <w:b/>
              </w:rPr>
            </w:pPr>
          </w:p>
          <w:p w14:paraId="4669AF6D" w14:textId="77777777" w:rsidR="007257CA" w:rsidRPr="00496FD4" w:rsidRDefault="007257CA" w:rsidP="00A7770F">
            <w:pPr>
              <w:numPr>
                <w:ilvl w:val="0"/>
                <w:numId w:val="40"/>
              </w:numPr>
              <w:autoSpaceDE w:val="0"/>
              <w:autoSpaceDN w:val="0"/>
              <w:adjustRightInd w:val="0"/>
              <w:spacing w:after="0" w:line="240" w:lineRule="auto"/>
              <w:jc w:val="both"/>
              <w:rPr>
                <w:rFonts w:ascii="Arial" w:hAnsi="Arial" w:cs="Arial"/>
              </w:rPr>
            </w:pPr>
            <w:r w:rsidRPr="00496FD4">
              <w:rPr>
                <w:rFonts w:ascii="Arial" w:hAnsi="Arial" w:cs="Arial"/>
              </w:rPr>
              <w:t>Identificación de las medidas monetarias del Banco de la República.</w:t>
            </w:r>
          </w:p>
          <w:p w14:paraId="5F7BC07D" w14:textId="77777777" w:rsidR="007257CA" w:rsidRPr="00496FD4" w:rsidRDefault="007257CA" w:rsidP="00A7770F">
            <w:pPr>
              <w:numPr>
                <w:ilvl w:val="0"/>
                <w:numId w:val="40"/>
              </w:numPr>
              <w:autoSpaceDE w:val="0"/>
              <w:autoSpaceDN w:val="0"/>
              <w:adjustRightInd w:val="0"/>
              <w:spacing w:after="0" w:line="240" w:lineRule="auto"/>
              <w:jc w:val="both"/>
              <w:rPr>
                <w:rFonts w:ascii="Arial" w:hAnsi="Arial" w:cs="Arial"/>
              </w:rPr>
            </w:pPr>
            <w:r w:rsidRPr="00496FD4">
              <w:rPr>
                <w:rFonts w:ascii="Arial" w:hAnsi="Arial" w:cs="Arial"/>
              </w:rPr>
              <w:t>Explicación de cómo se presenta la recesión dentro del ciclo de la economía.</w:t>
            </w:r>
          </w:p>
          <w:p w14:paraId="299457B9" w14:textId="77777777" w:rsidR="007257CA" w:rsidRPr="00496FD4" w:rsidRDefault="007257CA" w:rsidP="00A7770F">
            <w:pPr>
              <w:numPr>
                <w:ilvl w:val="0"/>
                <w:numId w:val="40"/>
              </w:numPr>
              <w:autoSpaceDE w:val="0"/>
              <w:autoSpaceDN w:val="0"/>
              <w:adjustRightInd w:val="0"/>
              <w:spacing w:after="0" w:line="240" w:lineRule="auto"/>
              <w:rPr>
                <w:rFonts w:ascii="Arial" w:hAnsi="Arial" w:cs="Arial"/>
              </w:rPr>
            </w:pPr>
            <w:r w:rsidRPr="00496FD4">
              <w:rPr>
                <w:rFonts w:ascii="Arial" w:hAnsi="Arial" w:cs="Arial"/>
              </w:rPr>
              <w:t>Definición de los elementos más importantes que intervienen en el crecimiento económico</w:t>
            </w:r>
          </w:p>
          <w:p w14:paraId="3AF625A8" w14:textId="77777777" w:rsidR="007257CA" w:rsidRPr="00496FD4" w:rsidRDefault="007257CA" w:rsidP="00A7770F">
            <w:pPr>
              <w:numPr>
                <w:ilvl w:val="0"/>
                <w:numId w:val="28"/>
              </w:numPr>
              <w:autoSpaceDE w:val="0"/>
              <w:autoSpaceDN w:val="0"/>
              <w:adjustRightInd w:val="0"/>
              <w:spacing w:after="0" w:line="240" w:lineRule="auto"/>
              <w:jc w:val="both"/>
              <w:rPr>
                <w:rFonts w:ascii="Arial" w:hAnsi="Arial" w:cs="Arial"/>
              </w:rPr>
            </w:pPr>
            <w:r w:rsidRPr="00496FD4">
              <w:rPr>
                <w:rFonts w:ascii="Arial" w:hAnsi="Arial" w:cs="Arial"/>
              </w:rPr>
              <w:t>Definición de los principales rasgos del régimen político colombiano.</w:t>
            </w:r>
          </w:p>
          <w:p w14:paraId="100F6285" w14:textId="77777777" w:rsidR="007257CA" w:rsidRPr="00496FD4" w:rsidRDefault="007257CA" w:rsidP="00A7770F">
            <w:pPr>
              <w:numPr>
                <w:ilvl w:val="0"/>
                <w:numId w:val="28"/>
              </w:numPr>
              <w:autoSpaceDE w:val="0"/>
              <w:autoSpaceDN w:val="0"/>
              <w:adjustRightInd w:val="0"/>
              <w:spacing w:after="0" w:line="240" w:lineRule="auto"/>
              <w:jc w:val="both"/>
              <w:rPr>
                <w:rFonts w:ascii="Arial" w:hAnsi="Arial" w:cs="Arial"/>
              </w:rPr>
            </w:pPr>
            <w:r w:rsidRPr="00496FD4">
              <w:rPr>
                <w:rFonts w:ascii="Arial" w:hAnsi="Arial" w:cs="Arial"/>
              </w:rPr>
              <w:t>Definición de las características de las instituciones políticas modernas.</w:t>
            </w:r>
          </w:p>
          <w:p w14:paraId="39433C8B" w14:textId="77777777" w:rsidR="007257CA" w:rsidRPr="00496FD4" w:rsidRDefault="007257CA" w:rsidP="00A7770F">
            <w:pPr>
              <w:numPr>
                <w:ilvl w:val="0"/>
                <w:numId w:val="28"/>
              </w:numPr>
              <w:autoSpaceDE w:val="0"/>
              <w:autoSpaceDN w:val="0"/>
              <w:adjustRightInd w:val="0"/>
              <w:spacing w:after="0" w:line="240" w:lineRule="auto"/>
              <w:jc w:val="both"/>
              <w:rPr>
                <w:rFonts w:ascii="Arial" w:hAnsi="Arial" w:cs="Arial"/>
              </w:rPr>
            </w:pPr>
            <w:r w:rsidRPr="00496FD4">
              <w:rPr>
                <w:rFonts w:ascii="Arial" w:hAnsi="Arial" w:cs="Arial"/>
              </w:rPr>
              <w:t>Explicación de las características de un partido político.</w:t>
            </w:r>
          </w:p>
          <w:p w14:paraId="63766B1F" w14:textId="77777777" w:rsidR="007257CA" w:rsidRPr="00496FD4" w:rsidRDefault="007257CA" w:rsidP="00C26545">
            <w:pPr>
              <w:numPr>
                <w:ilvl w:val="0"/>
                <w:numId w:val="39"/>
              </w:numPr>
              <w:spacing w:after="0" w:line="240" w:lineRule="auto"/>
              <w:jc w:val="both"/>
              <w:rPr>
                <w:rFonts w:ascii="Arial" w:hAnsi="Arial" w:cs="Arial"/>
              </w:rPr>
            </w:pPr>
            <w:r w:rsidRPr="00496FD4">
              <w:rPr>
                <w:rFonts w:ascii="Arial" w:hAnsi="Arial" w:cs="Arial"/>
              </w:rPr>
              <w:t>Identificación de las principales variables macroeconómicas y su importancia en la economía.</w:t>
            </w:r>
          </w:p>
          <w:p w14:paraId="50F8812B" w14:textId="77777777" w:rsidR="007257CA" w:rsidRPr="00496FD4" w:rsidRDefault="007257CA" w:rsidP="00C26545">
            <w:pPr>
              <w:numPr>
                <w:ilvl w:val="0"/>
                <w:numId w:val="39"/>
              </w:numPr>
              <w:spacing w:after="0" w:line="240" w:lineRule="auto"/>
              <w:jc w:val="both"/>
              <w:rPr>
                <w:rFonts w:ascii="Arial" w:hAnsi="Arial" w:cs="Arial"/>
              </w:rPr>
            </w:pPr>
            <w:r w:rsidRPr="00496FD4">
              <w:rPr>
                <w:rFonts w:ascii="Arial" w:hAnsi="Arial" w:cs="Arial"/>
              </w:rPr>
              <w:t>Identificación de la importancia del Producto Interno Bruto (P.I.B.) como mecanismo para medir la producción de un país.</w:t>
            </w:r>
          </w:p>
          <w:p w14:paraId="68802097" w14:textId="77777777" w:rsidR="007257CA" w:rsidRPr="00496FD4" w:rsidRDefault="007257CA" w:rsidP="00C26545">
            <w:pPr>
              <w:numPr>
                <w:ilvl w:val="0"/>
                <w:numId w:val="39"/>
              </w:numPr>
              <w:spacing w:after="0" w:line="240" w:lineRule="auto"/>
              <w:jc w:val="both"/>
              <w:rPr>
                <w:rFonts w:ascii="Arial" w:hAnsi="Arial" w:cs="Arial"/>
              </w:rPr>
            </w:pPr>
            <w:r w:rsidRPr="00496FD4">
              <w:rPr>
                <w:rFonts w:ascii="Arial" w:hAnsi="Arial" w:cs="Arial"/>
              </w:rPr>
              <w:t>Definición de las características de la inflación y argumentación de los factores que la causan.</w:t>
            </w:r>
          </w:p>
          <w:p w14:paraId="166F361F" w14:textId="77777777" w:rsidR="007257CA" w:rsidRPr="00496FD4" w:rsidRDefault="007257CA" w:rsidP="00C26545">
            <w:pPr>
              <w:numPr>
                <w:ilvl w:val="0"/>
                <w:numId w:val="27"/>
              </w:numPr>
              <w:spacing w:after="0" w:line="240" w:lineRule="auto"/>
              <w:jc w:val="both"/>
              <w:rPr>
                <w:rFonts w:ascii="Arial" w:hAnsi="Arial" w:cs="Arial"/>
                <w:bCs/>
              </w:rPr>
            </w:pPr>
            <w:r w:rsidRPr="00496FD4">
              <w:rPr>
                <w:rFonts w:ascii="Arial" w:hAnsi="Arial" w:cs="Arial"/>
                <w:bCs/>
              </w:rPr>
              <w:t>Reconocimiento de qué es un régimen y qué es un sistema político.</w:t>
            </w:r>
          </w:p>
          <w:p w14:paraId="437C0101" w14:textId="77777777" w:rsidR="007257CA" w:rsidRPr="00496FD4" w:rsidRDefault="007257CA" w:rsidP="00C26545">
            <w:pPr>
              <w:numPr>
                <w:ilvl w:val="0"/>
                <w:numId w:val="27"/>
              </w:numPr>
              <w:spacing w:after="0" w:line="240" w:lineRule="auto"/>
              <w:jc w:val="both"/>
              <w:rPr>
                <w:rFonts w:ascii="Arial" w:hAnsi="Arial" w:cs="Arial"/>
                <w:bCs/>
              </w:rPr>
            </w:pPr>
            <w:r w:rsidRPr="00496FD4">
              <w:rPr>
                <w:rFonts w:ascii="Arial" w:hAnsi="Arial" w:cs="Arial"/>
                <w:bCs/>
              </w:rPr>
              <w:t>Explicación de las condiciones sociales que favorecen el surgimiento del totalitarismo, del autoritarismo y de la democracia.</w:t>
            </w:r>
          </w:p>
          <w:p w14:paraId="073F509E" w14:textId="77777777" w:rsidR="007257CA" w:rsidRPr="00496FD4" w:rsidRDefault="007257CA" w:rsidP="00C26545">
            <w:pPr>
              <w:numPr>
                <w:ilvl w:val="0"/>
                <w:numId w:val="27"/>
              </w:numPr>
              <w:spacing w:after="0" w:line="240" w:lineRule="auto"/>
              <w:jc w:val="both"/>
              <w:rPr>
                <w:rFonts w:ascii="Arial" w:hAnsi="Arial" w:cs="Arial"/>
                <w:bCs/>
              </w:rPr>
            </w:pPr>
            <w:r w:rsidRPr="00496FD4">
              <w:rPr>
                <w:rFonts w:ascii="Arial" w:hAnsi="Arial" w:cs="Arial"/>
                <w:bCs/>
              </w:rPr>
              <w:t>Definición del concepto de pueblo y multitud dentro de un sistema democrático.</w:t>
            </w:r>
          </w:p>
          <w:p w14:paraId="23047B4B" w14:textId="77777777" w:rsidR="007257CA" w:rsidRPr="00496FD4" w:rsidRDefault="007257CA" w:rsidP="00C26545">
            <w:pPr>
              <w:autoSpaceDE w:val="0"/>
              <w:autoSpaceDN w:val="0"/>
              <w:adjustRightInd w:val="0"/>
              <w:spacing w:after="0" w:line="240" w:lineRule="auto"/>
              <w:jc w:val="both"/>
              <w:rPr>
                <w:rFonts w:ascii="Arial" w:hAnsi="Arial" w:cs="Arial"/>
              </w:rPr>
            </w:pPr>
          </w:p>
          <w:p w14:paraId="7DFAA111" w14:textId="77777777" w:rsidR="007257CA" w:rsidRPr="00496FD4" w:rsidRDefault="007257CA" w:rsidP="00A7770F">
            <w:pPr>
              <w:autoSpaceDE w:val="0"/>
              <w:autoSpaceDN w:val="0"/>
              <w:adjustRightInd w:val="0"/>
              <w:spacing w:after="0" w:line="240" w:lineRule="auto"/>
              <w:rPr>
                <w:rFonts w:ascii="Arial" w:hAnsi="Arial" w:cs="Arial"/>
              </w:rPr>
            </w:pPr>
          </w:p>
        </w:tc>
      </w:tr>
      <w:tr w:rsidR="00057B7F" w:rsidRPr="00496FD4" w14:paraId="141CA9E1"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386"/>
        </w:trPr>
        <w:tc>
          <w:tcPr>
            <w:tcW w:w="4758"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5081FC29"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CONTENIDOS</w:t>
            </w:r>
          </w:p>
          <w:p w14:paraId="25B385DD" w14:textId="77777777" w:rsidR="00057B7F" w:rsidRPr="00496FD4" w:rsidRDefault="00057B7F" w:rsidP="00A7770F">
            <w:pPr>
              <w:spacing w:after="0" w:line="240" w:lineRule="auto"/>
              <w:jc w:val="center"/>
              <w:rPr>
                <w:rFonts w:ascii="Arial" w:hAnsi="Arial" w:cs="Arial"/>
                <w:bCs/>
              </w:rPr>
            </w:pPr>
          </w:p>
          <w:p w14:paraId="7323485F" w14:textId="77777777" w:rsidR="00057B7F" w:rsidRPr="00496FD4" w:rsidRDefault="00057B7F" w:rsidP="00E435ED">
            <w:pPr>
              <w:pStyle w:val="Prrafodelista"/>
              <w:numPr>
                <w:ilvl w:val="0"/>
                <w:numId w:val="11"/>
              </w:numPr>
              <w:spacing w:after="0" w:line="240" w:lineRule="auto"/>
              <w:rPr>
                <w:rFonts w:ascii="Arial" w:hAnsi="Arial" w:cs="Arial"/>
                <w:bCs/>
              </w:rPr>
            </w:pPr>
            <w:r w:rsidRPr="00496FD4">
              <w:rPr>
                <w:rFonts w:ascii="Arial" w:hAnsi="Arial" w:cs="Arial"/>
                <w:bCs/>
              </w:rPr>
              <w:t>La tasa de cambio</w:t>
            </w:r>
          </w:p>
          <w:p w14:paraId="2B9C6397" w14:textId="77777777" w:rsidR="00057B7F" w:rsidRPr="00496FD4" w:rsidRDefault="00057B7F" w:rsidP="00E435ED">
            <w:pPr>
              <w:pStyle w:val="Prrafodelista"/>
              <w:numPr>
                <w:ilvl w:val="0"/>
                <w:numId w:val="11"/>
              </w:numPr>
              <w:spacing w:after="0" w:line="240" w:lineRule="auto"/>
              <w:rPr>
                <w:rFonts w:ascii="Arial" w:hAnsi="Arial" w:cs="Arial"/>
                <w:bCs/>
              </w:rPr>
            </w:pPr>
            <w:r w:rsidRPr="00496FD4">
              <w:rPr>
                <w:rFonts w:ascii="Arial" w:hAnsi="Arial" w:cs="Arial"/>
                <w:bCs/>
              </w:rPr>
              <w:t>Ciclos de la economía</w:t>
            </w:r>
          </w:p>
          <w:p w14:paraId="29A57418" w14:textId="77777777" w:rsidR="00057B7F" w:rsidRPr="00496FD4" w:rsidRDefault="00057B7F" w:rsidP="00E435ED">
            <w:pPr>
              <w:pStyle w:val="Prrafodelista"/>
              <w:numPr>
                <w:ilvl w:val="0"/>
                <w:numId w:val="11"/>
              </w:numPr>
              <w:spacing w:after="0" w:line="240" w:lineRule="auto"/>
              <w:rPr>
                <w:rFonts w:ascii="Arial" w:hAnsi="Arial" w:cs="Arial"/>
                <w:bCs/>
              </w:rPr>
            </w:pPr>
            <w:r w:rsidRPr="00496FD4">
              <w:rPr>
                <w:rFonts w:ascii="Arial" w:hAnsi="Arial" w:cs="Arial"/>
                <w:bCs/>
              </w:rPr>
              <w:t>El crecimiento económico.</w:t>
            </w:r>
          </w:p>
          <w:p w14:paraId="4B638732" w14:textId="77777777" w:rsidR="00057B7F" w:rsidRPr="00496FD4" w:rsidRDefault="00057B7F" w:rsidP="00E435ED">
            <w:pPr>
              <w:pStyle w:val="Prrafodelista"/>
              <w:numPr>
                <w:ilvl w:val="0"/>
                <w:numId w:val="11"/>
              </w:numPr>
              <w:spacing w:after="0" w:line="240" w:lineRule="auto"/>
              <w:rPr>
                <w:rFonts w:ascii="Arial" w:hAnsi="Arial" w:cs="Arial"/>
                <w:bCs/>
              </w:rPr>
            </w:pPr>
            <w:r w:rsidRPr="00496FD4">
              <w:rPr>
                <w:rFonts w:ascii="Arial" w:hAnsi="Arial" w:cs="Arial"/>
                <w:bCs/>
              </w:rPr>
              <w:t>El régimen político colombiano.</w:t>
            </w:r>
          </w:p>
          <w:p w14:paraId="44467822" w14:textId="77777777" w:rsidR="00057B7F" w:rsidRPr="00496FD4" w:rsidRDefault="00057B7F" w:rsidP="00E435ED">
            <w:pPr>
              <w:pStyle w:val="Prrafodelista"/>
              <w:numPr>
                <w:ilvl w:val="0"/>
                <w:numId w:val="11"/>
              </w:numPr>
              <w:spacing w:after="0" w:line="240" w:lineRule="auto"/>
              <w:rPr>
                <w:rFonts w:ascii="Arial" w:hAnsi="Arial" w:cs="Arial"/>
                <w:bCs/>
              </w:rPr>
            </w:pPr>
            <w:r w:rsidRPr="00496FD4">
              <w:rPr>
                <w:rFonts w:ascii="Arial" w:hAnsi="Arial" w:cs="Arial"/>
                <w:bCs/>
              </w:rPr>
              <w:t>Instituciones políticas modernas.</w:t>
            </w:r>
          </w:p>
          <w:p w14:paraId="5E7B8A90" w14:textId="77777777" w:rsidR="00057B7F" w:rsidRPr="00496FD4" w:rsidRDefault="00057B7F" w:rsidP="00E435ED">
            <w:pPr>
              <w:pStyle w:val="Prrafodelista"/>
              <w:numPr>
                <w:ilvl w:val="0"/>
                <w:numId w:val="11"/>
              </w:numPr>
              <w:spacing w:after="0" w:line="240" w:lineRule="auto"/>
              <w:rPr>
                <w:rFonts w:ascii="Arial" w:hAnsi="Arial" w:cs="Arial"/>
                <w:bCs/>
              </w:rPr>
            </w:pPr>
            <w:r w:rsidRPr="00496FD4">
              <w:rPr>
                <w:rFonts w:ascii="Arial" w:hAnsi="Arial" w:cs="Arial"/>
                <w:bCs/>
              </w:rPr>
              <w:t>Partidos políticos.</w:t>
            </w:r>
          </w:p>
          <w:p w14:paraId="447FAAD3" w14:textId="77777777" w:rsidR="00C26545" w:rsidRPr="00496FD4" w:rsidRDefault="00C26545" w:rsidP="00E435ED">
            <w:pPr>
              <w:pStyle w:val="Prrafodelista"/>
              <w:numPr>
                <w:ilvl w:val="0"/>
                <w:numId w:val="11"/>
              </w:numPr>
              <w:spacing w:after="0" w:line="240" w:lineRule="auto"/>
              <w:rPr>
                <w:rFonts w:ascii="Arial" w:hAnsi="Arial" w:cs="Arial"/>
                <w:bCs/>
                <w:color w:val="FF0000"/>
              </w:rPr>
            </w:pPr>
            <w:r w:rsidRPr="00496FD4">
              <w:rPr>
                <w:rFonts w:ascii="Arial" w:hAnsi="Arial" w:cs="Arial"/>
                <w:bCs/>
                <w:color w:val="FF0000"/>
              </w:rPr>
              <w:t>¿Qué es macroeconomía? (PF</w:t>
            </w:r>
            <w:r w:rsidR="00E435ED" w:rsidRPr="00496FD4">
              <w:rPr>
                <w:rFonts w:ascii="Arial" w:hAnsi="Arial" w:cs="Arial"/>
                <w:bCs/>
                <w:color w:val="FF0000"/>
              </w:rPr>
              <w:t>inanciera</w:t>
            </w:r>
            <w:r w:rsidRPr="00496FD4">
              <w:rPr>
                <w:rFonts w:ascii="Arial" w:hAnsi="Arial" w:cs="Arial"/>
                <w:bCs/>
                <w:color w:val="FF0000"/>
              </w:rPr>
              <w:t>)</w:t>
            </w:r>
          </w:p>
          <w:p w14:paraId="70C94BCC" w14:textId="77777777" w:rsidR="00C26545" w:rsidRPr="00496FD4" w:rsidRDefault="00C26545" w:rsidP="00E435ED">
            <w:pPr>
              <w:pStyle w:val="Prrafodelista"/>
              <w:numPr>
                <w:ilvl w:val="0"/>
                <w:numId w:val="11"/>
              </w:numPr>
              <w:spacing w:after="0" w:line="240" w:lineRule="auto"/>
              <w:rPr>
                <w:rFonts w:ascii="Arial" w:hAnsi="Arial" w:cs="Arial"/>
                <w:bCs/>
              </w:rPr>
            </w:pPr>
            <w:r w:rsidRPr="00496FD4">
              <w:rPr>
                <w:rFonts w:ascii="Arial" w:hAnsi="Arial" w:cs="Arial"/>
                <w:bCs/>
              </w:rPr>
              <w:t>El Producto Interno Bruto.</w:t>
            </w:r>
          </w:p>
          <w:p w14:paraId="756DC791" w14:textId="77777777" w:rsidR="00C26545" w:rsidRPr="00496FD4" w:rsidRDefault="00C26545" w:rsidP="00E435ED">
            <w:pPr>
              <w:pStyle w:val="Prrafodelista"/>
              <w:numPr>
                <w:ilvl w:val="0"/>
                <w:numId w:val="11"/>
              </w:numPr>
              <w:spacing w:after="0" w:line="240" w:lineRule="auto"/>
              <w:rPr>
                <w:rFonts w:ascii="Arial" w:hAnsi="Arial" w:cs="Arial"/>
                <w:bCs/>
              </w:rPr>
            </w:pPr>
            <w:r w:rsidRPr="00496FD4">
              <w:rPr>
                <w:rFonts w:ascii="Arial" w:hAnsi="Arial" w:cs="Arial"/>
                <w:bCs/>
                <w:color w:val="FF0000"/>
              </w:rPr>
              <w:t>Los precios y su inflación. (PF</w:t>
            </w:r>
            <w:r w:rsidR="00E435ED" w:rsidRPr="00496FD4">
              <w:rPr>
                <w:rFonts w:ascii="Arial" w:hAnsi="Arial" w:cs="Arial"/>
                <w:bCs/>
                <w:color w:val="FF0000"/>
              </w:rPr>
              <w:t>inanciera</w:t>
            </w:r>
            <w:r w:rsidRPr="00496FD4">
              <w:rPr>
                <w:rFonts w:ascii="Arial" w:hAnsi="Arial" w:cs="Arial"/>
                <w:bCs/>
              </w:rPr>
              <w:t>)</w:t>
            </w:r>
          </w:p>
          <w:p w14:paraId="0F8E0CA0" w14:textId="77777777" w:rsidR="00C26545" w:rsidRPr="00496FD4" w:rsidRDefault="00C26545" w:rsidP="00E435ED">
            <w:pPr>
              <w:pStyle w:val="Prrafodelista"/>
              <w:numPr>
                <w:ilvl w:val="0"/>
                <w:numId w:val="11"/>
              </w:numPr>
              <w:spacing w:after="0" w:line="240" w:lineRule="auto"/>
              <w:rPr>
                <w:rFonts w:ascii="Arial" w:hAnsi="Arial" w:cs="Arial"/>
                <w:bCs/>
              </w:rPr>
            </w:pPr>
            <w:r w:rsidRPr="00496FD4">
              <w:rPr>
                <w:rFonts w:ascii="Arial" w:hAnsi="Arial" w:cs="Arial"/>
                <w:bCs/>
              </w:rPr>
              <w:t>Régimen y sistema político.</w:t>
            </w:r>
          </w:p>
          <w:p w14:paraId="57870ED8" w14:textId="77777777" w:rsidR="00C26545" w:rsidRPr="00496FD4" w:rsidRDefault="00C26545" w:rsidP="00E435ED">
            <w:pPr>
              <w:pStyle w:val="Prrafodelista"/>
              <w:numPr>
                <w:ilvl w:val="0"/>
                <w:numId w:val="11"/>
              </w:numPr>
              <w:spacing w:after="0" w:line="240" w:lineRule="auto"/>
              <w:rPr>
                <w:rFonts w:ascii="Arial" w:hAnsi="Arial" w:cs="Arial"/>
                <w:bCs/>
              </w:rPr>
            </w:pPr>
            <w:r w:rsidRPr="00496FD4">
              <w:rPr>
                <w:rFonts w:ascii="Arial" w:hAnsi="Arial" w:cs="Arial"/>
                <w:bCs/>
              </w:rPr>
              <w:t>Autoritarismo, democracia y totalitarismo.</w:t>
            </w:r>
          </w:p>
          <w:p w14:paraId="1418BD23" w14:textId="3CE1C295" w:rsidR="00057B7F" w:rsidRPr="007257CA" w:rsidRDefault="00C26545" w:rsidP="007257CA">
            <w:pPr>
              <w:pStyle w:val="Prrafodelista"/>
              <w:numPr>
                <w:ilvl w:val="0"/>
                <w:numId w:val="11"/>
              </w:numPr>
              <w:spacing w:after="0" w:line="240" w:lineRule="auto"/>
              <w:rPr>
                <w:rFonts w:ascii="Arial" w:hAnsi="Arial" w:cs="Arial"/>
                <w:bCs/>
              </w:rPr>
            </w:pPr>
            <w:r w:rsidRPr="00496FD4">
              <w:rPr>
                <w:rFonts w:ascii="Arial" w:hAnsi="Arial" w:cs="Arial"/>
                <w:bCs/>
              </w:rPr>
              <w:lastRenderedPageBreak/>
              <w:t>Poder constituyente y democracia.</w:t>
            </w:r>
          </w:p>
        </w:tc>
      </w:tr>
      <w:tr w:rsidR="00057B7F" w:rsidRPr="00496FD4" w14:paraId="37E49D07"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271"/>
        </w:trPr>
        <w:tc>
          <w:tcPr>
            <w:tcW w:w="154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AADDF20"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lastRenderedPageBreak/>
              <w:t>CONCEPTUAL</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tcPr>
          <w:p w14:paraId="6B55A5EA"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PROCEDIMENTAL</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tcPr>
          <w:p w14:paraId="4FCAF34C"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ACTITUDINAL</w:t>
            </w:r>
          </w:p>
        </w:tc>
      </w:tr>
      <w:tr w:rsidR="00057B7F" w:rsidRPr="00496FD4" w14:paraId="60D1648D"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416"/>
        </w:trPr>
        <w:tc>
          <w:tcPr>
            <w:tcW w:w="1542" w:type="pct"/>
            <w:gridSpan w:val="2"/>
            <w:tcBorders>
              <w:top w:val="single" w:sz="4" w:space="0" w:color="auto"/>
              <w:left w:val="single" w:sz="4" w:space="0" w:color="auto"/>
              <w:bottom w:val="single" w:sz="4" w:space="0" w:color="auto"/>
              <w:right w:val="single" w:sz="4" w:space="0" w:color="auto"/>
            </w:tcBorders>
            <w:shd w:val="clear" w:color="auto" w:fill="FFFFFF"/>
          </w:tcPr>
          <w:p w14:paraId="5868D707" w14:textId="77777777" w:rsidR="00057B7F" w:rsidRPr="00496FD4" w:rsidRDefault="00057B7F" w:rsidP="00A7770F">
            <w:pPr>
              <w:numPr>
                <w:ilvl w:val="0"/>
                <w:numId w:val="14"/>
              </w:numPr>
              <w:autoSpaceDE w:val="0"/>
              <w:autoSpaceDN w:val="0"/>
              <w:adjustRightInd w:val="0"/>
              <w:spacing w:after="0" w:line="240" w:lineRule="auto"/>
              <w:ind w:left="360"/>
              <w:jc w:val="both"/>
              <w:rPr>
                <w:rFonts w:ascii="Arial" w:eastAsia="Calibri" w:hAnsi="Arial" w:cs="Arial"/>
              </w:rPr>
            </w:pPr>
            <w:r w:rsidRPr="00496FD4">
              <w:rPr>
                <w:rFonts w:ascii="Arial" w:eastAsia="Calibri" w:hAnsi="Arial" w:cs="Arial"/>
              </w:rPr>
              <w:t>Interpreta el significado de los indicadores fundamentales de la economía, de tal forma que me permita un conocimiento básico y responsable de los problemas económicos del país.</w:t>
            </w:r>
          </w:p>
          <w:p w14:paraId="490E1E4E" w14:textId="77777777" w:rsidR="00057B7F" w:rsidRPr="00496FD4" w:rsidRDefault="00057B7F" w:rsidP="00A7770F">
            <w:pPr>
              <w:autoSpaceDE w:val="0"/>
              <w:autoSpaceDN w:val="0"/>
              <w:adjustRightInd w:val="0"/>
              <w:spacing w:after="0" w:line="240" w:lineRule="auto"/>
              <w:jc w:val="both"/>
              <w:rPr>
                <w:rFonts w:ascii="Arial" w:eastAsia="Calibri" w:hAnsi="Arial" w:cs="Arial"/>
              </w:rPr>
            </w:pPr>
          </w:p>
          <w:p w14:paraId="4122A69E" w14:textId="1AFEFEB3" w:rsidR="00057B7F" w:rsidRPr="007257CA" w:rsidRDefault="00057B7F" w:rsidP="00A7770F">
            <w:pPr>
              <w:numPr>
                <w:ilvl w:val="0"/>
                <w:numId w:val="14"/>
              </w:numPr>
              <w:autoSpaceDE w:val="0"/>
              <w:autoSpaceDN w:val="0"/>
              <w:adjustRightInd w:val="0"/>
              <w:spacing w:after="0" w:line="240" w:lineRule="auto"/>
              <w:ind w:left="360"/>
              <w:jc w:val="both"/>
              <w:rPr>
                <w:rFonts w:ascii="Arial" w:eastAsia="Calibri" w:hAnsi="Arial" w:cs="Arial"/>
              </w:rPr>
            </w:pPr>
            <w:r w:rsidRPr="00496FD4">
              <w:rPr>
                <w:rFonts w:ascii="Arial" w:eastAsia="Calibri" w:hAnsi="Arial" w:cs="Arial"/>
              </w:rPr>
              <w:t>Reconoce tendencias económicas que anteponen el crecimiento humano y social al crecimiento económico, analizando diferentes experiencias en el ámbito latinoamericano para comprender las tensiones económicas contemporáneas.</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tcPr>
          <w:p w14:paraId="695EC0C8" w14:textId="77777777" w:rsidR="00057B7F" w:rsidRPr="00496FD4" w:rsidRDefault="00057B7F" w:rsidP="00A7770F">
            <w:pPr>
              <w:numPr>
                <w:ilvl w:val="0"/>
                <w:numId w:val="15"/>
              </w:numPr>
              <w:autoSpaceDE w:val="0"/>
              <w:autoSpaceDN w:val="0"/>
              <w:adjustRightInd w:val="0"/>
              <w:spacing w:after="0" w:line="240" w:lineRule="auto"/>
              <w:jc w:val="both"/>
              <w:rPr>
                <w:rFonts w:ascii="Arial" w:eastAsia="Calibri" w:hAnsi="Arial" w:cs="Arial"/>
              </w:rPr>
            </w:pPr>
            <w:r w:rsidRPr="00496FD4">
              <w:rPr>
                <w:rFonts w:ascii="Arial" w:eastAsia="Calibri" w:hAnsi="Arial" w:cs="Arial"/>
              </w:rPr>
              <w:t>Plantea soluciones a las problemáticas de vulnerabilidad vital, exclusión social y precariedad cultural en las sociedades latinoamericanas empleando métodos y técnicas de investigación social.</w:t>
            </w:r>
          </w:p>
          <w:p w14:paraId="73169A23" w14:textId="77777777" w:rsidR="00057B7F" w:rsidRPr="00496FD4" w:rsidRDefault="00057B7F" w:rsidP="00A7770F">
            <w:pPr>
              <w:autoSpaceDE w:val="0"/>
              <w:autoSpaceDN w:val="0"/>
              <w:adjustRightInd w:val="0"/>
              <w:spacing w:after="0" w:line="240" w:lineRule="auto"/>
              <w:jc w:val="both"/>
              <w:rPr>
                <w:rFonts w:ascii="Arial" w:eastAsia="Calibri" w:hAnsi="Arial" w:cs="Arial"/>
              </w:rPr>
            </w:pPr>
          </w:p>
          <w:p w14:paraId="4524169E" w14:textId="77777777" w:rsidR="00057B7F" w:rsidRPr="00496FD4" w:rsidRDefault="00057B7F" w:rsidP="00A7770F">
            <w:pPr>
              <w:numPr>
                <w:ilvl w:val="0"/>
                <w:numId w:val="15"/>
              </w:numPr>
              <w:autoSpaceDE w:val="0"/>
              <w:autoSpaceDN w:val="0"/>
              <w:adjustRightInd w:val="0"/>
              <w:spacing w:after="0" w:line="240" w:lineRule="auto"/>
              <w:jc w:val="both"/>
              <w:rPr>
                <w:rFonts w:ascii="Arial" w:eastAsia="Calibri" w:hAnsi="Arial" w:cs="Arial"/>
              </w:rPr>
            </w:pPr>
            <w:r w:rsidRPr="00496FD4">
              <w:rPr>
                <w:rFonts w:ascii="Arial" w:eastAsia="Calibri" w:hAnsi="Arial" w:cs="Arial"/>
              </w:rPr>
              <w:t>Consulta y contrasta diversas fuentes de información que den cuenta del problema de investigación planteado: estado del arte.</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tcPr>
          <w:p w14:paraId="14848670" w14:textId="77777777" w:rsidR="00057B7F" w:rsidRPr="00496FD4" w:rsidRDefault="00057B7F" w:rsidP="00A7770F">
            <w:pPr>
              <w:numPr>
                <w:ilvl w:val="0"/>
                <w:numId w:val="15"/>
              </w:numPr>
              <w:autoSpaceDE w:val="0"/>
              <w:autoSpaceDN w:val="0"/>
              <w:adjustRightInd w:val="0"/>
              <w:spacing w:after="0" w:line="240" w:lineRule="auto"/>
              <w:jc w:val="both"/>
              <w:rPr>
                <w:rFonts w:ascii="Arial" w:eastAsia="Calibri" w:hAnsi="Arial" w:cs="Arial"/>
              </w:rPr>
            </w:pPr>
            <w:r w:rsidRPr="00496FD4">
              <w:rPr>
                <w:rFonts w:ascii="Arial" w:eastAsia="Calibri" w:hAnsi="Arial" w:cs="Arial"/>
              </w:rPr>
              <w:t>Contribuye al fortalecimiento de prácticas ciudadanas para generar espacios de sana convivencia a través de la participación y la acción decidida en procesos de transformación social.</w:t>
            </w:r>
          </w:p>
          <w:p w14:paraId="3B2644C3" w14:textId="77777777" w:rsidR="00057B7F" w:rsidRPr="00496FD4" w:rsidRDefault="00057B7F" w:rsidP="00A7770F">
            <w:pPr>
              <w:autoSpaceDE w:val="0"/>
              <w:autoSpaceDN w:val="0"/>
              <w:adjustRightInd w:val="0"/>
              <w:spacing w:after="0" w:line="240" w:lineRule="auto"/>
              <w:jc w:val="both"/>
              <w:rPr>
                <w:rFonts w:ascii="Arial" w:eastAsia="Calibri" w:hAnsi="Arial" w:cs="Arial"/>
              </w:rPr>
            </w:pPr>
          </w:p>
          <w:p w14:paraId="4628D105" w14:textId="77777777" w:rsidR="00057B7F" w:rsidRPr="00496FD4" w:rsidRDefault="00057B7F" w:rsidP="00A7770F">
            <w:pPr>
              <w:numPr>
                <w:ilvl w:val="0"/>
                <w:numId w:val="15"/>
              </w:numPr>
              <w:autoSpaceDE w:val="0"/>
              <w:autoSpaceDN w:val="0"/>
              <w:adjustRightInd w:val="0"/>
              <w:spacing w:after="0" w:line="240" w:lineRule="auto"/>
              <w:jc w:val="both"/>
              <w:rPr>
                <w:rFonts w:ascii="Arial" w:eastAsia="Calibri" w:hAnsi="Arial" w:cs="Arial"/>
              </w:rPr>
            </w:pPr>
            <w:r w:rsidRPr="00496FD4">
              <w:rPr>
                <w:rFonts w:ascii="Arial" w:eastAsia="Calibri" w:hAnsi="Arial" w:cs="Arial"/>
              </w:rPr>
              <w:t>Participa de campañas para fomentar la cultura del consumo responsable para fortalecer procesos de libertad y autonomía.</w:t>
            </w:r>
          </w:p>
          <w:p w14:paraId="26E7810A" w14:textId="77777777" w:rsidR="00057B7F" w:rsidRPr="00496FD4" w:rsidRDefault="00057B7F" w:rsidP="00A7770F">
            <w:pPr>
              <w:tabs>
                <w:tab w:val="left" w:pos="251"/>
              </w:tabs>
              <w:spacing w:after="0" w:line="240" w:lineRule="auto"/>
              <w:rPr>
                <w:rFonts w:ascii="Arial" w:hAnsi="Arial" w:cs="Arial"/>
                <w:bCs/>
              </w:rPr>
            </w:pPr>
          </w:p>
          <w:p w14:paraId="1A4E1668" w14:textId="77777777" w:rsidR="00057B7F" w:rsidRPr="00496FD4" w:rsidRDefault="00057B7F" w:rsidP="00A7770F">
            <w:pPr>
              <w:tabs>
                <w:tab w:val="left" w:pos="251"/>
              </w:tabs>
              <w:spacing w:after="0" w:line="240" w:lineRule="auto"/>
              <w:rPr>
                <w:rFonts w:ascii="Arial" w:hAnsi="Arial" w:cs="Arial"/>
                <w:bCs/>
              </w:rPr>
            </w:pPr>
          </w:p>
          <w:p w14:paraId="40BE48FB" w14:textId="77777777" w:rsidR="00057B7F" w:rsidRPr="00496FD4" w:rsidRDefault="00057B7F" w:rsidP="00A7770F">
            <w:pPr>
              <w:tabs>
                <w:tab w:val="left" w:pos="251"/>
              </w:tabs>
              <w:spacing w:after="0" w:line="240" w:lineRule="auto"/>
              <w:rPr>
                <w:rFonts w:ascii="Arial" w:hAnsi="Arial" w:cs="Arial"/>
                <w:bCs/>
              </w:rPr>
            </w:pPr>
          </w:p>
          <w:p w14:paraId="5F029DAC" w14:textId="77777777" w:rsidR="00057B7F" w:rsidRPr="00496FD4" w:rsidRDefault="00057B7F" w:rsidP="00A7770F">
            <w:pPr>
              <w:tabs>
                <w:tab w:val="left" w:pos="251"/>
              </w:tabs>
              <w:spacing w:after="0" w:line="240" w:lineRule="auto"/>
              <w:rPr>
                <w:rFonts w:ascii="Arial" w:hAnsi="Arial" w:cs="Arial"/>
                <w:bCs/>
              </w:rPr>
            </w:pPr>
          </w:p>
          <w:p w14:paraId="0267BD2F" w14:textId="77777777" w:rsidR="00057B7F" w:rsidRPr="00496FD4" w:rsidRDefault="00057B7F" w:rsidP="00A7770F">
            <w:pPr>
              <w:tabs>
                <w:tab w:val="left" w:pos="251"/>
              </w:tabs>
              <w:spacing w:after="0" w:line="240" w:lineRule="auto"/>
              <w:rPr>
                <w:rFonts w:ascii="Arial" w:hAnsi="Arial" w:cs="Arial"/>
                <w:bCs/>
              </w:rPr>
            </w:pPr>
          </w:p>
        </w:tc>
      </w:tr>
      <w:tr w:rsidR="00057B7F" w:rsidRPr="00496FD4" w14:paraId="1162E97D"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314"/>
        </w:trPr>
        <w:tc>
          <w:tcPr>
            <w:tcW w:w="154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C0B6312"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METODOLOGIA</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tcPr>
          <w:p w14:paraId="3BE47EF5"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RECURSOS</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tcPr>
          <w:p w14:paraId="47E7598A"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ACTIVIDADES</w:t>
            </w:r>
          </w:p>
        </w:tc>
      </w:tr>
      <w:tr w:rsidR="00057B7F" w:rsidRPr="00496FD4" w14:paraId="19EED898"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774"/>
        </w:trPr>
        <w:tc>
          <w:tcPr>
            <w:tcW w:w="154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AA41889" w14:textId="77777777" w:rsidR="00057B7F" w:rsidRPr="00496FD4" w:rsidRDefault="00057B7F" w:rsidP="00A7770F">
            <w:pPr>
              <w:pStyle w:val="Prrafodelista"/>
              <w:numPr>
                <w:ilvl w:val="0"/>
                <w:numId w:val="8"/>
              </w:numPr>
              <w:tabs>
                <w:tab w:val="left" w:pos="0"/>
                <w:tab w:val="left" w:pos="270"/>
              </w:tabs>
              <w:spacing w:after="0" w:line="240" w:lineRule="auto"/>
              <w:ind w:left="0" w:firstLine="0"/>
              <w:jc w:val="both"/>
              <w:rPr>
                <w:rFonts w:ascii="Arial" w:hAnsi="Arial" w:cs="Arial"/>
              </w:rPr>
            </w:pPr>
            <w:r w:rsidRPr="00496FD4">
              <w:rPr>
                <w:rFonts w:ascii="Arial" w:hAnsi="Arial" w:cs="Arial"/>
              </w:rPr>
              <w:t xml:space="preserve">Lectura, análisis, explicaciones. </w:t>
            </w:r>
          </w:p>
          <w:p w14:paraId="244DF51F" w14:textId="77777777" w:rsidR="00057B7F" w:rsidRPr="00496FD4" w:rsidRDefault="00057B7F" w:rsidP="00A7770F">
            <w:pPr>
              <w:pStyle w:val="Prrafodelista"/>
              <w:numPr>
                <w:ilvl w:val="0"/>
                <w:numId w:val="4"/>
              </w:numPr>
              <w:tabs>
                <w:tab w:val="left" w:pos="0"/>
                <w:tab w:val="left" w:pos="270"/>
              </w:tabs>
              <w:spacing w:after="0" w:line="240" w:lineRule="auto"/>
              <w:ind w:left="34" w:hanging="34"/>
              <w:jc w:val="both"/>
              <w:rPr>
                <w:rFonts w:ascii="Arial" w:hAnsi="Arial" w:cs="Arial"/>
              </w:rPr>
            </w:pPr>
            <w:r w:rsidRPr="00496FD4">
              <w:rPr>
                <w:rFonts w:ascii="Arial" w:hAnsi="Arial" w:cs="Arial"/>
              </w:rPr>
              <w:t>Proceso grupal, taller, lecturas, puesta en común.</w:t>
            </w:r>
          </w:p>
          <w:p w14:paraId="5DC16653" w14:textId="77777777" w:rsidR="00057B7F" w:rsidRPr="00496FD4" w:rsidRDefault="00057B7F" w:rsidP="00A7770F">
            <w:pPr>
              <w:numPr>
                <w:ilvl w:val="0"/>
                <w:numId w:val="4"/>
              </w:numPr>
              <w:tabs>
                <w:tab w:val="left" w:pos="0"/>
                <w:tab w:val="left" w:pos="270"/>
              </w:tabs>
              <w:spacing w:after="0" w:line="240" w:lineRule="auto"/>
              <w:ind w:left="0" w:firstLine="0"/>
              <w:rPr>
                <w:rFonts w:ascii="Arial" w:hAnsi="Arial" w:cs="Arial"/>
                <w:b/>
                <w:bCs/>
              </w:rPr>
            </w:pPr>
            <w:r w:rsidRPr="00496FD4">
              <w:rPr>
                <w:rFonts w:ascii="Arial" w:hAnsi="Arial" w:cs="Arial"/>
              </w:rPr>
              <w:t>Socialización de las técnicas aplicadas</w:t>
            </w:r>
          </w:p>
          <w:p w14:paraId="5F7F639B" w14:textId="77777777" w:rsidR="00057B7F" w:rsidRPr="00496FD4" w:rsidRDefault="00057B7F" w:rsidP="00A7770F">
            <w:pPr>
              <w:tabs>
                <w:tab w:val="left" w:pos="0"/>
                <w:tab w:val="left" w:pos="270"/>
              </w:tabs>
              <w:spacing w:after="0" w:line="240" w:lineRule="auto"/>
              <w:rPr>
                <w:rFonts w:ascii="Arial" w:hAnsi="Arial" w:cs="Arial"/>
                <w:b/>
                <w:bCs/>
              </w:rPr>
            </w:pPr>
          </w:p>
          <w:p w14:paraId="351D08E7" w14:textId="77777777" w:rsidR="00057B7F" w:rsidRPr="00496FD4" w:rsidRDefault="00057B7F" w:rsidP="00A7770F">
            <w:pPr>
              <w:pStyle w:val="Sinespaciado"/>
              <w:tabs>
                <w:tab w:val="left" w:pos="345"/>
              </w:tabs>
              <w:ind w:left="142"/>
              <w:rPr>
                <w:rFonts w:ascii="Arial" w:hAnsi="Arial" w:cs="Arial"/>
                <w:sz w:val="22"/>
                <w:szCs w:val="22"/>
              </w:rPr>
            </w:pPr>
          </w:p>
          <w:p w14:paraId="35EB465B" w14:textId="77777777" w:rsidR="00057B7F" w:rsidRPr="00496FD4" w:rsidRDefault="00057B7F" w:rsidP="00A7770F">
            <w:pPr>
              <w:pStyle w:val="Sinespaciado"/>
              <w:tabs>
                <w:tab w:val="left" w:pos="345"/>
              </w:tabs>
              <w:ind w:left="142"/>
              <w:rPr>
                <w:rFonts w:ascii="Arial" w:hAnsi="Arial" w:cs="Arial"/>
                <w:sz w:val="22"/>
                <w:szCs w:val="22"/>
              </w:rPr>
            </w:pPr>
          </w:p>
          <w:p w14:paraId="1DF6F2FE" w14:textId="77777777" w:rsidR="00057B7F" w:rsidRPr="00496FD4" w:rsidRDefault="00057B7F" w:rsidP="00A7770F">
            <w:pPr>
              <w:pStyle w:val="Sinespaciado"/>
              <w:tabs>
                <w:tab w:val="left" w:pos="345"/>
              </w:tabs>
              <w:ind w:left="142"/>
              <w:rPr>
                <w:rFonts w:ascii="Arial" w:hAnsi="Arial" w:cs="Arial"/>
                <w:sz w:val="22"/>
                <w:szCs w:val="22"/>
              </w:rPr>
            </w:pPr>
          </w:p>
          <w:p w14:paraId="25D4BD43" w14:textId="77777777" w:rsidR="00057B7F" w:rsidRPr="00496FD4" w:rsidRDefault="00057B7F" w:rsidP="00A7770F">
            <w:pPr>
              <w:pStyle w:val="Sinespaciado"/>
              <w:tabs>
                <w:tab w:val="left" w:pos="345"/>
              </w:tabs>
              <w:ind w:left="142"/>
              <w:rPr>
                <w:rFonts w:ascii="Arial" w:hAnsi="Arial" w:cs="Arial"/>
                <w:sz w:val="22"/>
                <w:szCs w:val="22"/>
              </w:rPr>
            </w:pPr>
          </w:p>
          <w:p w14:paraId="6D6D75A6" w14:textId="77777777" w:rsidR="00057B7F" w:rsidRPr="00496FD4" w:rsidRDefault="00057B7F" w:rsidP="00A7770F">
            <w:pPr>
              <w:pStyle w:val="Sinespaciado"/>
              <w:tabs>
                <w:tab w:val="left" w:pos="345"/>
              </w:tabs>
              <w:ind w:left="142"/>
              <w:rPr>
                <w:rFonts w:ascii="Arial" w:hAnsi="Arial" w:cs="Arial"/>
                <w:sz w:val="22"/>
                <w:szCs w:val="22"/>
              </w:rPr>
            </w:pP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tcPr>
          <w:p w14:paraId="1B4757FE" w14:textId="77777777" w:rsidR="00057B7F" w:rsidRPr="00496FD4" w:rsidRDefault="00057B7F" w:rsidP="00A7770F">
            <w:pPr>
              <w:pStyle w:val="Sinespaciado"/>
              <w:numPr>
                <w:ilvl w:val="0"/>
                <w:numId w:val="4"/>
              </w:numPr>
              <w:tabs>
                <w:tab w:val="left" w:pos="100"/>
              </w:tabs>
              <w:ind w:left="384" w:hanging="284"/>
              <w:rPr>
                <w:rFonts w:ascii="Arial" w:hAnsi="Arial" w:cs="Arial"/>
                <w:sz w:val="22"/>
                <w:szCs w:val="22"/>
                <w:lang w:val="es-MX"/>
              </w:rPr>
            </w:pPr>
            <w:r w:rsidRPr="00496FD4">
              <w:rPr>
                <w:rFonts w:ascii="Arial" w:hAnsi="Arial" w:cs="Arial"/>
                <w:sz w:val="22"/>
                <w:szCs w:val="22"/>
                <w:lang w:val="es-MX"/>
              </w:rPr>
              <w:t>Tablero</w:t>
            </w:r>
          </w:p>
          <w:p w14:paraId="1B077A53"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lang w:val="es-MX"/>
              </w:rPr>
            </w:pPr>
            <w:r w:rsidRPr="00496FD4">
              <w:rPr>
                <w:rFonts w:ascii="Arial" w:hAnsi="Arial" w:cs="Arial"/>
                <w:sz w:val="22"/>
                <w:szCs w:val="22"/>
                <w:lang w:val="es-MX"/>
              </w:rPr>
              <w:t>Videoproyector</w:t>
            </w:r>
          </w:p>
          <w:p w14:paraId="08EC8DD5"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lang w:val="es-MX"/>
              </w:rPr>
            </w:pPr>
            <w:r w:rsidRPr="00496FD4">
              <w:rPr>
                <w:rFonts w:ascii="Arial" w:hAnsi="Arial" w:cs="Arial"/>
                <w:sz w:val="22"/>
                <w:szCs w:val="22"/>
                <w:lang w:val="es-MX"/>
              </w:rPr>
              <w:t>Computadores</w:t>
            </w:r>
          </w:p>
          <w:p w14:paraId="7609E963"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lang w:val="es-MX"/>
              </w:rPr>
            </w:pPr>
            <w:r w:rsidRPr="00496FD4">
              <w:rPr>
                <w:rFonts w:ascii="Arial" w:hAnsi="Arial" w:cs="Arial"/>
                <w:sz w:val="22"/>
                <w:szCs w:val="22"/>
                <w:lang w:val="es-MX"/>
              </w:rPr>
              <w:t>Carteleras</w:t>
            </w:r>
          </w:p>
          <w:p w14:paraId="754B5FF7"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lang w:val="es-MX"/>
              </w:rPr>
            </w:pPr>
            <w:r w:rsidRPr="00496FD4">
              <w:rPr>
                <w:rFonts w:ascii="Arial" w:hAnsi="Arial" w:cs="Arial"/>
                <w:sz w:val="22"/>
                <w:szCs w:val="22"/>
                <w:lang w:val="es-MX"/>
              </w:rPr>
              <w:t>Videos</w:t>
            </w:r>
          </w:p>
          <w:p w14:paraId="67AD813C"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lang w:val="es-MX"/>
              </w:rPr>
            </w:pPr>
            <w:r w:rsidRPr="00496FD4">
              <w:rPr>
                <w:rFonts w:ascii="Arial" w:hAnsi="Arial" w:cs="Arial"/>
                <w:sz w:val="22"/>
                <w:szCs w:val="22"/>
                <w:lang w:val="es-MX"/>
              </w:rPr>
              <w:t>Televisión</w:t>
            </w:r>
          </w:p>
          <w:p w14:paraId="0643DA67"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Aula de Ciencias Sociales</w:t>
            </w:r>
          </w:p>
          <w:p w14:paraId="741E61B4"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Medellín Digital</w:t>
            </w:r>
          </w:p>
          <w:p w14:paraId="4C9730C0"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Auditorio</w:t>
            </w:r>
          </w:p>
          <w:p w14:paraId="5F36010D"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 xml:space="preserve">Globo terráqueo </w:t>
            </w:r>
          </w:p>
          <w:p w14:paraId="35D33E9E"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Planisferios</w:t>
            </w:r>
          </w:p>
          <w:p w14:paraId="041606A6"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Mapas mudos</w:t>
            </w:r>
          </w:p>
          <w:p w14:paraId="5C09BA36"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Noticias de actualidad</w:t>
            </w:r>
          </w:p>
          <w:p w14:paraId="7C399463"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Visita a lugares geográficos</w:t>
            </w:r>
          </w:p>
          <w:p w14:paraId="47FE93F3" w14:textId="77777777" w:rsidR="00057B7F" w:rsidRPr="00496FD4" w:rsidRDefault="00057B7F" w:rsidP="00A7770F">
            <w:pPr>
              <w:pStyle w:val="Sinespaciado"/>
              <w:tabs>
                <w:tab w:val="left" w:pos="345"/>
              </w:tabs>
              <w:rPr>
                <w:rFonts w:ascii="Arial" w:hAnsi="Arial" w:cs="Arial"/>
                <w:sz w:val="22"/>
                <w:szCs w:val="22"/>
              </w:rPr>
            </w:pP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tcPr>
          <w:p w14:paraId="0C7EA008"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lastRenderedPageBreak/>
              <w:t>Talleres reflexivos</w:t>
            </w:r>
          </w:p>
          <w:p w14:paraId="70CE02B5"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 xml:space="preserve">Consultas </w:t>
            </w:r>
          </w:p>
          <w:p w14:paraId="2A4AD59D"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Trabajo en equipo</w:t>
            </w:r>
          </w:p>
          <w:p w14:paraId="13F1A541"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 xml:space="preserve">Participación </w:t>
            </w:r>
          </w:p>
          <w:p w14:paraId="385D7173"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Pruebas escritas</w:t>
            </w:r>
          </w:p>
          <w:p w14:paraId="73D62383"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Socialización de la temática vista</w:t>
            </w:r>
          </w:p>
          <w:p w14:paraId="791D5784"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Mapas conceptuales</w:t>
            </w:r>
          </w:p>
          <w:p w14:paraId="75B357C3"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Cuadros sinópticos</w:t>
            </w:r>
          </w:p>
          <w:p w14:paraId="7C3ADAEF"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 xml:space="preserve">Exposiciones </w:t>
            </w:r>
          </w:p>
          <w:p w14:paraId="78EDEFD7" w14:textId="77777777" w:rsidR="00057B7F" w:rsidRPr="00496FD4" w:rsidRDefault="00057B7F" w:rsidP="00A7770F">
            <w:pPr>
              <w:pStyle w:val="Sinespaciado"/>
              <w:tabs>
                <w:tab w:val="left" w:pos="345"/>
              </w:tabs>
              <w:ind w:left="142"/>
              <w:rPr>
                <w:rFonts w:ascii="Arial" w:hAnsi="Arial" w:cs="Arial"/>
                <w:sz w:val="22"/>
                <w:szCs w:val="22"/>
              </w:rPr>
            </w:pPr>
          </w:p>
          <w:p w14:paraId="5B171665" w14:textId="77777777" w:rsidR="00057B7F" w:rsidRPr="00496FD4" w:rsidRDefault="00057B7F" w:rsidP="00A7770F">
            <w:pPr>
              <w:pStyle w:val="Sinespaciado"/>
              <w:tabs>
                <w:tab w:val="left" w:pos="345"/>
              </w:tabs>
              <w:ind w:left="142"/>
              <w:rPr>
                <w:rFonts w:ascii="Arial" w:hAnsi="Arial" w:cs="Arial"/>
                <w:sz w:val="22"/>
                <w:szCs w:val="22"/>
              </w:rPr>
            </w:pPr>
          </w:p>
          <w:p w14:paraId="1FC3144F" w14:textId="77777777" w:rsidR="00057B7F" w:rsidRPr="00496FD4" w:rsidRDefault="00057B7F" w:rsidP="00A7770F">
            <w:pPr>
              <w:pStyle w:val="Sinespaciado"/>
              <w:tabs>
                <w:tab w:val="left" w:pos="345"/>
              </w:tabs>
              <w:ind w:left="142"/>
              <w:rPr>
                <w:rFonts w:ascii="Arial" w:hAnsi="Arial" w:cs="Arial"/>
                <w:sz w:val="22"/>
                <w:szCs w:val="22"/>
              </w:rPr>
            </w:pPr>
          </w:p>
        </w:tc>
      </w:tr>
      <w:tr w:rsidR="00057B7F" w:rsidRPr="00496FD4" w14:paraId="155A2603"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363"/>
        </w:trPr>
        <w:tc>
          <w:tcPr>
            <w:tcW w:w="4758"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AF7F40A"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EVALUACION</w:t>
            </w:r>
          </w:p>
        </w:tc>
      </w:tr>
      <w:tr w:rsidR="00057B7F" w:rsidRPr="00496FD4" w14:paraId="3929DE69"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437"/>
        </w:trPr>
        <w:tc>
          <w:tcPr>
            <w:tcW w:w="1241" w:type="pct"/>
            <w:tcBorders>
              <w:top w:val="single" w:sz="4" w:space="0" w:color="auto"/>
              <w:left w:val="single" w:sz="4" w:space="0" w:color="auto"/>
              <w:bottom w:val="single" w:sz="4" w:space="0" w:color="auto"/>
              <w:right w:val="single" w:sz="4" w:space="0" w:color="auto"/>
            </w:tcBorders>
            <w:shd w:val="clear" w:color="auto" w:fill="FFFFFF"/>
            <w:hideMark/>
          </w:tcPr>
          <w:p w14:paraId="3E70F6AA"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CRITERIO</w:t>
            </w:r>
          </w:p>
        </w:tc>
        <w:tc>
          <w:tcPr>
            <w:tcW w:w="911" w:type="pct"/>
            <w:gridSpan w:val="2"/>
            <w:tcBorders>
              <w:top w:val="single" w:sz="4" w:space="0" w:color="auto"/>
              <w:left w:val="single" w:sz="4" w:space="0" w:color="auto"/>
              <w:bottom w:val="single" w:sz="4" w:space="0" w:color="auto"/>
              <w:right w:val="single" w:sz="4" w:space="0" w:color="auto"/>
            </w:tcBorders>
            <w:shd w:val="clear" w:color="auto" w:fill="auto"/>
          </w:tcPr>
          <w:p w14:paraId="0EB3ACBB"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PROCESO</w:t>
            </w:r>
          </w:p>
        </w:tc>
        <w:tc>
          <w:tcPr>
            <w:tcW w:w="1327" w:type="pct"/>
            <w:gridSpan w:val="2"/>
            <w:tcBorders>
              <w:top w:val="single" w:sz="4" w:space="0" w:color="auto"/>
              <w:left w:val="single" w:sz="4" w:space="0" w:color="auto"/>
              <w:bottom w:val="single" w:sz="4" w:space="0" w:color="auto"/>
              <w:right w:val="single" w:sz="4" w:space="0" w:color="auto"/>
            </w:tcBorders>
            <w:shd w:val="clear" w:color="auto" w:fill="auto"/>
          </w:tcPr>
          <w:p w14:paraId="1DF634AA"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PROCEDIMIENTO</w:t>
            </w:r>
          </w:p>
        </w:tc>
        <w:tc>
          <w:tcPr>
            <w:tcW w:w="1279" w:type="pct"/>
            <w:tcBorders>
              <w:top w:val="single" w:sz="4" w:space="0" w:color="auto"/>
              <w:left w:val="single" w:sz="4" w:space="0" w:color="auto"/>
              <w:bottom w:val="single" w:sz="4" w:space="0" w:color="auto"/>
              <w:right w:val="single" w:sz="4" w:space="0" w:color="auto"/>
            </w:tcBorders>
            <w:shd w:val="clear" w:color="auto" w:fill="auto"/>
          </w:tcPr>
          <w:p w14:paraId="094F101D"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FRECUENCIA</w:t>
            </w:r>
          </w:p>
        </w:tc>
      </w:tr>
      <w:tr w:rsidR="00057B7F" w:rsidRPr="00496FD4" w14:paraId="0E0774D3"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797"/>
        </w:trPr>
        <w:tc>
          <w:tcPr>
            <w:tcW w:w="1241" w:type="pct"/>
            <w:tcBorders>
              <w:top w:val="single" w:sz="4" w:space="0" w:color="auto"/>
              <w:left w:val="single" w:sz="4" w:space="0" w:color="auto"/>
              <w:bottom w:val="single" w:sz="4" w:space="0" w:color="auto"/>
              <w:right w:val="single" w:sz="4" w:space="0" w:color="auto"/>
            </w:tcBorders>
            <w:shd w:val="clear" w:color="auto" w:fill="FFFFFF"/>
          </w:tcPr>
          <w:p w14:paraId="16462CA0" w14:textId="77777777" w:rsidR="00057B7F" w:rsidRPr="00496FD4" w:rsidRDefault="00057B7F" w:rsidP="00A7770F">
            <w:pPr>
              <w:numPr>
                <w:ilvl w:val="0"/>
                <w:numId w:val="3"/>
              </w:numPr>
              <w:tabs>
                <w:tab w:val="left" w:pos="308"/>
              </w:tabs>
              <w:spacing w:after="0" w:line="240" w:lineRule="auto"/>
              <w:ind w:left="0" w:firstLine="0"/>
              <w:rPr>
                <w:rFonts w:ascii="Arial" w:eastAsia="Arial Unicode MS" w:hAnsi="Arial" w:cs="Arial"/>
                <w:bCs/>
              </w:rPr>
            </w:pPr>
            <w:r w:rsidRPr="00496FD4">
              <w:rPr>
                <w:rFonts w:ascii="Arial" w:eastAsia="Arial Unicode MS" w:hAnsi="Arial" w:cs="Arial"/>
                <w:bCs/>
              </w:rPr>
              <w:t>Los temas se evaluarán con los resultados presentados sobre:</w:t>
            </w:r>
          </w:p>
          <w:p w14:paraId="1D2ABEBC"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Trabajo en equipo</w:t>
            </w:r>
          </w:p>
          <w:p w14:paraId="0BE3E627"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Consultas.</w:t>
            </w:r>
          </w:p>
          <w:p w14:paraId="41010DF5"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Talleres reflexivos.</w:t>
            </w:r>
          </w:p>
          <w:p w14:paraId="608134C9"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Trabajos de investigación.</w:t>
            </w:r>
          </w:p>
          <w:p w14:paraId="57D2F97B"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Exposiciones.</w:t>
            </w:r>
          </w:p>
          <w:p w14:paraId="53B9C431"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Reflexiones formativas</w:t>
            </w:r>
          </w:p>
          <w:p w14:paraId="18A863D8"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Evaluaciones al terminar cada tema.</w:t>
            </w:r>
          </w:p>
          <w:p w14:paraId="0F0B195B"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Análisis de textos y noticias de actualidad.</w:t>
            </w:r>
          </w:p>
          <w:p w14:paraId="37D88144"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Localización en los mapas</w:t>
            </w:r>
          </w:p>
          <w:p w14:paraId="07E3D2F1"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Video tutoriales.</w:t>
            </w:r>
          </w:p>
          <w:p w14:paraId="4A2014BB"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Debates.</w:t>
            </w:r>
          </w:p>
          <w:p w14:paraId="4BC83814" w14:textId="77777777" w:rsidR="00057B7F" w:rsidRPr="00496FD4" w:rsidRDefault="00057B7F" w:rsidP="00A7770F">
            <w:pPr>
              <w:tabs>
                <w:tab w:val="left" w:pos="308"/>
              </w:tabs>
              <w:spacing w:after="0" w:line="240" w:lineRule="auto"/>
              <w:rPr>
                <w:rFonts w:ascii="Arial" w:hAnsi="Arial" w:cs="Arial"/>
                <w:bCs/>
              </w:rPr>
            </w:pPr>
          </w:p>
        </w:tc>
        <w:tc>
          <w:tcPr>
            <w:tcW w:w="911" w:type="pct"/>
            <w:gridSpan w:val="2"/>
            <w:tcBorders>
              <w:top w:val="single" w:sz="4" w:space="0" w:color="auto"/>
              <w:left w:val="single" w:sz="4" w:space="0" w:color="auto"/>
              <w:bottom w:val="single" w:sz="4" w:space="0" w:color="auto"/>
              <w:right w:val="single" w:sz="4" w:space="0" w:color="auto"/>
            </w:tcBorders>
            <w:shd w:val="clear" w:color="auto" w:fill="FFFFFF"/>
          </w:tcPr>
          <w:p w14:paraId="5B1C318E"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Exposición.</w:t>
            </w:r>
          </w:p>
          <w:p w14:paraId="63A5E9B4" w14:textId="77777777" w:rsidR="00057B7F" w:rsidRPr="00496FD4" w:rsidRDefault="00057B7F" w:rsidP="00A7770F">
            <w:pPr>
              <w:numPr>
                <w:ilvl w:val="0"/>
                <w:numId w:val="3"/>
              </w:numPr>
              <w:tabs>
                <w:tab w:val="left" w:pos="308"/>
              </w:tabs>
              <w:spacing w:after="0" w:line="240" w:lineRule="auto"/>
              <w:ind w:left="0" w:firstLine="0"/>
              <w:rPr>
                <w:rFonts w:ascii="Arial" w:hAnsi="Arial" w:cs="Arial"/>
              </w:rPr>
            </w:pPr>
            <w:r w:rsidRPr="00496FD4">
              <w:rPr>
                <w:rFonts w:ascii="Arial" w:hAnsi="Arial" w:cs="Arial"/>
              </w:rPr>
              <w:t>Evaluación individual tipo icfes</w:t>
            </w:r>
          </w:p>
          <w:p w14:paraId="6F03856A" w14:textId="77777777" w:rsidR="00057B7F" w:rsidRPr="00496FD4" w:rsidRDefault="00057B7F" w:rsidP="00A7770F">
            <w:pPr>
              <w:numPr>
                <w:ilvl w:val="0"/>
                <w:numId w:val="3"/>
              </w:numPr>
              <w:tabs>
                <w:tab w:val="left" w:pos="308"/>
              </w:tabs>
              <w:spacing w:after="0" w:line="240" w:lineRule="auto"/>
              <w:ind w:left="0" w:firstLine="0"/>
              <w:rPr>
                <w:rFonts w:ascii="Arial" w:hAnsi="Arial" w:cs="Arial"/>
              </w:rPr>
            </w:pPr>
            <w:r w:rsidRPr="00496FD4">
              <w:rPr>
                <w:rFonts w:ascii="Arial" w:hAnsi="Arial" w:cs="Arial"/>
              </w:rPr>
              <w:t xml:space="preserve">Talleres </w:t>
            </w:r>
          </w:p>
          <w:p w14:paraId="75222A57" w14:textId="77777777" w:rsidR="00057B7F" w:rsidRPr="00496FD4" w:rsidRDefault="00057B7F" w:rsidP="00A7770F">
            <w:pPr>
              <w:numPr>
                <w:ilvl w:val="0"/>
                <w:numId w:val="3"/>
              </w:numPr>
              <w:tabs>
                <w:tab w:val="left" w:pos="308"/>
              </w:tabs>
              <w:spacing w:after="0" w:line="240" w:lineRule="auto"/>
              <w:ind w:left="0" w:firstLine="0"/>
              <w:rPr>
                <w:rFonts w:ascii="Arial" w:hAnsi="Arial" w:cs="Arial"/>
              </w:rPr>
            </w:pPr>
            <w:r w:rsidRPr="00496FD4">
              <w:rPr>
                <w:rFonts w:ascii="Arial" w:hAnsi="Arial" w:cs="Arial"/>
              </w:rPr>
              <w:t>Debates</w:t>
            </w:r>
          </w:p>
          <w:p w14:paraId="3ABF4F1B" w14:textId="77777777" w:rsidR="00057B7F" w:rsidRPr="00496FD4" w:rsidRDefault="00057B7F" w:rsidP="00A7770F">
            <w:pPr>
              <w:numPr>
                <w:ilvl w:val="0"/>
                <w:numId w:val="3"/>
              </w:numPr>
              <w:tabs>
                <w:tab w:val="left" w:pos="308"/>
              </w:tabs>
              <w:spacing w:after="0" w:line="240" w:lineRule="auto"/>
              <w:ind w:left="0" w:firstLine="0"/>
              <w:rPr>
                <w:rFonts w:ascii="Arial" w:hAnsi="Arial" w:cs="Arial"/>
              </w:rPr>
            </w:pPr>
            <w:r w:rsidRPr="00496FD4">
              <w:rPr>
                <w:rFonts w:ascii="Arial" w:hAnsi="Arial" w:cs="Arial"/>
              </w:rPr>
              <w:t xml:space="preserve">Consultas </w:t>
            </w:r>
          </w:p>
          <w:p w14:paraId="584A9041" w14:textId="77777777" w:rsidR="00057B7F" w:rsidRPr="00496FD4" w:rsidRDefault="00057B7F" w:rsidP="00A7770F">
            <w:pPr>
              <w:numPr>
                <w:ilvl w:val="0"/>
                <w:numId w:val="3"/>
              </w:numPr>
              <w:tabs>
                <w:tab w:val="left" w:pos="308"/>
              </w:tabs>
              <w:spacing w:after="0" w:line="240" w:lineRule="auto"/>
              <w:ind w:left="0" w:firstLine="0"/>
              <w:rPr>
                <w:rFonts w:ascii="Arial" w:hAnsi="Arial" w:cs="Arial"/>
              </w:rPr>
            </w:pPr>
            <w:r w:rsidRPr="00496FD4">
              <w:rPr>
                <w:rFonts w:ascii="Arial" w:hAnsi="Arial" w:cs="Arial"/>
              </w:rPr>
              <w:t>Análisis de noticias de actualidad</w:t>
            </w:r>
          </w:p>
          <w:p w14:paraId="3F8CF876" w14:textId="77777777" w:rsidR="00057B7F" w:rsidRPr="00496FD4" w:rsidRDefault="00057B7F" w:rsidP="00A7770F">
            <w:pPr>
              <w:tabs>
                <w:tab w:val="left" w:pos="308"/>
              </w:tabs>
              <w:spacing w:after="0" w:line="240" w:lineRule="auto"/>
              <w:rPr>
                <w:rFonts w:ascii="Arial" w:hAnsi="Arial" w:cs="Arial"/>
              </w:rPr>
            </w:pPr>
          </w:p>
        </w:tc>
        <w:tc>
          <w:tcPr>
            <w:tcW w:w="1327" w:type="pct"/>
            <w:gridSpan w:val="2"/>
            <w:tcBorders>
              <w:top w:val="single" w:sz="4" w:space="0" w:color="auto"/>
              <w:left w:val="single" w:sz="4" w:space="0" w:color="auto"/>
              <w:bottom w:val="single" w:sz="4" w:space="0" w:color="auto"/>
              <w:right w:val="single" w:sz="4" w:space="0" w:color="auto"/>
            </w:tcBorders>
            <w:shd w:val="clear" w:color="auto" w:fill="FFFFFF"/>
          </w:tcPr>
          <w:p w14:paraId="1E24A175"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Consulta asertivamente y da respuestas concretas a las preguntas asignadas.</w:t>
            </w:r>
          </w:p>
          <w:p w14:paraId="7E52D021"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 xml:space="preserve">Resuelve el taller asignado teniendo en cuenta los conocimientos adquiridos y construidos en el transcurso del desarrollo de la temática y de la clase </w:t>
            </w:r>
          </w:p>
          <w:p w14:paraId="4A077EE5"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Exponen los conocimientos referidos a la temática tratada y responden a preguntas hechas por el docente y los compañeros de clase.</w:t>
            </w:r>
          </w:p>
          <w:p w14:paraId="1C9BE93E"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 xml:space="preserve">Resuelve la evaluación tipo Icfes de la temática tratada </w:t>
            </w:r>
          </w:p>
          <w:p w14:paraId="244F9F08"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Analiza, reflexiona y debate sobre textos de análisis propuestos</w:t>
            </w:r>
          </w:p>
          <w:p w14:paraId="1D94AF87"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Sustenta las consultas respectivas a los temas tratados</w:t>
            </w:r>
          </w:p>
          <w:p w14:paraId="50A0CB37" w14:textId="5DC0FBF4" w:rsidR="00057B7F" w:rsidRPr="00496FD4" w:rsidRDefault="00057B7F" w:rsidP="007257CA">
            <w:pPr>
              <w:numPr>
                <w:ilvl w:val="0"/>
                <w:numId w:val="3"/>
              </w:numPr>
              <w:tabs>
                <w:tab w:val="left" w:pos="308"/>
              </w:tabs>
              <w:spacing w:after="0" w:line="240" w:lineRule="auto"/>
              <w:ind w:left="0" w:firstLine="0"/>
              <w:rPr>
                <w:rFonts w:ascii="Arial" w:hAnsi="Arial" w:cs="Arial"/>
              </w:rPr>
            </w:pPr>
            <w:r w:rsidRPr="007257CA">
              <w:rPr>
                <w:rFonts w:ascii="Arial" w:hAnsi="Arial" w:cs="Arial"/>
              </w:rPr>
              <w:t>Análisis de noticias de actualidad</w:t>
            </w:r>
          </w:p>
        </w:tc>
        <w:tc>
          <w:tcPr>
            <w:tcW w:w="1279" w:type="pct"/>
            <w:tcBorders>
              <w:top w:val="single" w:sz="4" w:space="0" w:color="auto"/>
              <w:left w:val="single" w:sz="4" w:space="0" w:color="auto"/>
              <w:bottom w:val="single" w:sz="4" w:space="0" w:color="auto"/>
              <w:right w:val="single" w:sz="4" w:space="0" w:color="auto"/>
            </w:tcBorders>
            <w:shd w:val="clear" w:color="auto" w:fill="FFFFFF"/>
          </w:tcPr>
          <w:p w14:paraId="43A0E1E9" w14:textId="77777777" w:rsidR="00057B7F" w:rsidRPr="00496FD4" w:rsidRDefault="00057B7F" w:rsidP="00A7770F">
            <w:pPr>
              <w:tabs>
                <w:tab w:val="left" w:pos="308"/>
              </w:tabs>
              <w:spacing w:after="0" w:line="240" w:lineRule="auto"/>
              <w:jc w:val="both"/>
              <w:rPr>
                <w:rFonts w:ascii="Arial" w:hAnsi="Arial" w:cs="Arial"/>
              </w:rPr>
            </w:pPr>
            <w:r w:rsidRPr="00496FD4">
              <w:rPr>
                <w:rFonts w:ascii="Arial" w:hAnsi="Arial" w:cs="Arial"/>
              </w:rPr>
              <w:t>4 valoraciones por periodo.</w:t>
            </w:r>
          </w:p>
        </w:tc>
      </w:tr>
      <w:tr w:rsidR="00057B7F" w:rsidRPr="00496FD4" w14:paraId="1F59DBB7"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363"/>
        </w:trPr>
        <w:tc>
          <w:tcPr>
            <w:tcW w:w="4758"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F197993"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PLAN DE APOYO</w:t>
            </w:r>
          </w:p>
        </w:tc>
      </w:tr>
      <w:tr w:rsidR="00057B7F" w:rsidRPr="00496FD4" w14:paraId="787C9340"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437"/>
        </w:trPr>
        <w:tc>
          <w:tcPr>
            <w:tcW w:w="154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54EB0C1"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PLAN DE RECUPERACION</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tcPr>
          <w:p w14:paraId="46DFBB92"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PLAN DE NIVELACION</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tcPr>
          <w:p w14:paraId="102BB99E"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PLAN DE PROFUNDIZACION</w:t>
            </w:r>
          </w:p>
        </w:tc>
      </w:tr>
      <w:tr w:rsidR="00057B7F" w:rsidRPr="00496FD4" w14:paraId="39E384E6"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797"/>
        </w:trPr>
        <w:tc>
          <w:tcPr>
            <w:tcW w:w="1542" w:type="pct"/>
            <w:gridSpan w:val="2"/>
            <w:tcBorders>
              <w:top w:val="single" w:sz="4" w:space="0" w:color="auto"/>
              <w:left w:val="single" w:sz="4" w:space="0" w:color="auto"/>
              <w:bottom w:val="single" w:sz="4" w:space="0" w:color="auto"/>
              <w:right w:val="single" w:sz="4" w:space="0" w:color="auto"/>
            </w:tcBorders>
            <w:shd w:val="clear" w:color="auto" w:fill="FFFFFF"/>
          </w:tcPr>
          <w:p w14:paraId="5E29E892" w14:textId="77777777" w:rsidR="00057B7F" w:rsidRPr="00496FD4" w:rsidRDefault="00057B7F" w:rsidP="00A7770F">
            <w:pPr>
              <w:pStyle w:val="Prrafodelista"/>
              <w:numPr>
                <w:ilvl w:val="0"/>
                <w:numId w:val="20"/>
              </w:numPr>
              <w:tabs>
                <w:tab w:val="left" w:pos="268"/>
              </w:tabs>
              <w:spacing w:after="0" w:line="240" w:lineRule="auto"/>
              <w:jc w:val="both"/>
              <w:rPr>
                <w:rFonts w:ascii="Arial" w:hAnsi="Arial" w:cs="Arial"/>
              </w:rPr>
            </w:pPr>
            <w:r w:rsidRPr="00496FD4">
              <w:rPr>
                <w:rFonts w:ascii="Arial" w:hAnsi="Arial" w:cs="Arial"/>
              </w:rPr>
              <w:lastRenderedPageBreak/>
              <w:t>Realizar lecturas sobre las temáticas abordadas en clase para construir ensayos.</w:t>
            </w:r>
          </w:p>
          <w:p w14:paraId="08CC1FA7" w14:textId="77777777" w:rsidR="00057B7F" w:rsidRPr="00496FD4" w:rsidRDefault="00057B7F" w:rsidP="00A7770F">
            <w:pPr>
              <w:pStyle w:val="Prrafodelista"/>
              <w:numPr>
                <w:ilvl w:val="0"/>
                <w:numId w:val="20"/>
              </w:numPr>
              <w:tabs>
                <w:tab w:val="left" w:pos="268"/>
              </w:tabs>
              <w:spacing w:after="0" w:line="240" w:lineRule="auto"/>
              <w:jc w:val="both"/>
              <w:rPr>
                <w:rFonts w:ascii="Arial" w:hAnsi="Arial" w:cs="Arial"/>
              </w:rPr>
            </w:pPr>
            <w:r w:rsidRPr="00496FD4">
              <w:rPr>
                <w:rFonts w:ascii="Arial" w:hAnsi="Arial" w:cs="Arial"/>
              </w:rPr>
              <w:t xml:space="preserve">Elaborar carteleras para realizar exposición sobre los temas que se abordaron en clase. </w:t>
            </w:r>
          </w:p>
          <w:p w14:paraId="19E711C0" w14:textId="77777777" w:rsidR="00057B7F" w:rsidRPr="00496FD4" w:rsidRDefault="00057B7F" w:rsidP="00A7770F">
            <w:pPr>
              <w:numPr>
                <w:ilvl w:val="0"/>
                <w:numId w:val="20"/>
              </w:numPr>
              <w:tabs>
                <w:tab w:val="left" w:pos="284"/>
              </w:tabs>
              <w:spacing w:after="0" w:line="240" w:lineRule="auto"/>
              <w:jc w:val="both"/>
              <w:rPr>
                <w:rFonts w:ascii="Arial" w:hAnsi="Arial" w:cs="Arial"/>
              </w:rPr>
            </w:pPr>
            <w:r w:rsidRPr="00496FD4">
              <w:rPr>
                <w:rFonts w:ascii="Arial" w:hAnsi="Arial" w:cs="Arial"/>
              </w:rPr>
              <w:t xml:space="preserve">Elaborar mapas conceptuales que den cuenta de la estructura argumentativa de los temas vistos. </w:t>
            </w:r>
          </w:p>
          <w:p w14:paraId="50A0C28C" w14:textId="77777777" w:rsidR="00057B7F" w:rsidRPr="00496FD4" w:rsidRDefault="00057B7F" w:rsidP="00A7770F">
            <w:pPr>
              <w:numPr>
                <w:ilvl w:val="0"/>
                <w:numId w:val="20"/>
              </w:numPr>
              <w:tabs>
                <w:tab w:val="left" w:pos="284"/>
              </w:tabs>
              <w:spacing w:after="0" w:line="240" w:lineRule="auto"/>
              <w:jc w:val="both"/>
              <w:rPr>
                <w:rFonts w:ascii="Arial" w:hAnsi="Arial" w:cs="Arial"/>
              </w:rPr>
            </w:pPr>
            <w:r w:rsidRPr="00496FD4">
              <w:rPr>
                <w:rFonts w:ascii="Arial" w:hAnsi="Arial" w:cs="Arial"/>
              </w:rPr>
              <w:t>Argumentar con sus propias palabras los principales aspectos de las temáticas estudiadas.</w:t>
            </w:r>
          </w:p>
          <w:p w14:paraId="42545FDB" w14:textId="77777777" w:rsidR="00057B7F" w:rsidRPr="00496FD4" w:rsidRDefault="00057B7F" w:rsidP="00A7770F">
            <w:pPr>
              <w:pStyle w:val="Prrafodelista"/>
              <w:numPr>
                <w:ilvl w:val="0"/>
                <w:numId w:val="20"/>
              </w:numPr>
              <w:tabs>
                <w:tab w:val="left" w:pos="315"/>
              </w:tabs>
              <w:spacing w:after="0" w:line="240" w:lineRule="auto"/>
              <w:jc w:val="both"/>
              <w:rPr>
                <w:rFonts w:ascii="Arial" w:hAnsi="Arial" w:cs="Arial"/>
              </w:rPr>
            </w:pPr>
            <w:r w:rsidRPr="00496FD4">
              <w:rPr>
                <w:rFonts w:ascii="Arial" w:hAnsi="Arial" w:cs="Arial"/>
              </w:rPr>
              <w:t>Consultar noticias sobre y compararlas con los temas analizados durante el periodo.</w:t>
            </w:r>
          </w:p>
          <w:p w14:paraId="39EE3D16" w14:textId="77777777" w:rsidR="00057B7F" w:rsidRPr="00496FD4" w:rsidRDefault="00057B7F" w:rsidP="00A7770F">
            <w:pPr>
              <w:pStyle w:val="Prrafodelista"/>
              <w:numPr>
                <w:ilvl w:val="0"/>
                <w:numId w:val="20"/>
              </w:numPr>
              <w:tabs>
                <w:tab w:val="left" w:pos="315"/>
              </w:tabs>
              <w:spacing w:after="0" w:line="240" w:lineRule="auto"/>
              <w:jc w:val="both"/>
              <w:rPr>
                <w:rFonts w:ascii="Arial" w:hAnsi="Arial" w:cs="Arial"/>
              </w:rPr>
            </w:pPr>
            <w:r w:rsidRPr="00496FD4">
              <w:rPr>
                <w:rFonts w:ascii="Arial" w:hAnsi="Arial" w:cs="Arial"/>
              </w:rPr>
              <w:t>Investigar, clasificar y analizar información relacionada con las temáticas abordadas durante el periodo.</w:t>
            </w:r>
          </w:p>
          <w:p w14:paraId="03AA3762" w14:textId="77777777" w:rsidR="00057B7F" w:rsidRPr="00496FD4" w:rsidRDefault="00057B7F" w:rsidP="00A7770F">
            <w:pPr>
              <w:pStyle w:val="Prrafodelista"/>
              <w:numPr>
                <w:ilvl w:val="0"/>
                <w:numId w:val="20"/>
              </w:numPr>
              <w:tabs>
                <w:tab w:val="left" w:pos="315"/>
              </w:tabs>
              <w:spacing w:after="0" w:line="240" w:lineRule="auto"/>
              <w:jc w:val="both"/>
              <w:rPr>
                <w:rFonts w:ascii="Arial" w:hAnsi="Arial" w:cs="Arial"/>
              </w:rPr>
            </w:pPr>
            <w:r w:rsidRPr="00496FD4">
              <w:rPr>
                <w:rFonts w:ascii="Arial" w:hAnsi="Arial" w:cs="Arial"/>
              </w:rPr>
              <w:t>Clasifica la información abordada en clase para generar líneas de tiempo que den cuenta de la evolución histórica del tema.</w:t>
            </w:r>
          </w:p>
          <w:p w14:paraId="341B5B88" w14:textId="77777777" w:rsidR="00057B7F" w:rsidRPr="00496FD4" w:rsidRDefault="00057B7F" w:rsidP="00A7770F">
            <w:pPr>
              <w:pStyle w:val="Prrafodelista"/>
              <w:numPr>
                <w:ilvl w:val="0"/>
                <w:numId w:val="20"/>
              </w:numPr>
              <w:tabs>
                <w:tab w:val="left" w:pos="315"/>
              </w:tabs>
              <w:spacing w:after="0" w:line="240" w:lineRule="auto"/>
              <w:jc w:val="both"/>
              <w:rPr>
                <w:rFonts w:ascii="Arial" w:hAnsi="Arial" w:cs="Arial"/>
              </w:rPr>
            </w:pPr>
            <w:r w:rsidRPr="00496FD4">
              <w:rPr>
                <w:rFonts w:ascii="Arial" w:hAnsi="Arial" w:cs="Arial"/>
              </w:rPr>
              <w:t xml:space="preserve">Realiza esquemas de relación-diferencia de los distintos temas vistos durante el periodo. </w:t>
            </w:r>
          </w:p>
          <w:p w14:paraId="18933B56" w14:textId="77777777" w:rsidR="00057B7F" w:rsidRPr="00496FD4" w:rsidRDefault="00057B7F" w:rsidP="00A7770F">
            <w:pPr>
              <w:pStyle w:val="Sinespaciado"/>
              <w:tabs>
                <w:tab w:val="left" w:pos="255"/>
                <w:tab w:val="left" w:pos="284"/>
              </w:tabs>
              <w:rPr>
                <w:rFonts w:ascii="Arial" w:hAnsi="Arial" w:cs="Arial"/>
                <w:sz w:val="22"/>
                <w:szCs w:val="22"/>
              </w:rPr>
            </w:pPr>
          </w:p>
        </w:tc>
        <w:tc>
          <w:tcPr>
            <w:tcW w:w="1608" w:type="pct"/>
            <w:gridSpan w:val="2"/>
            <w:tcBorders>
              <w:top w:val="single" w:sz="4" w:space="0" w:color="auto"/>
              <w:left w:val="single" w:sz="4" w:space="0" w:color="auto"/>
              <w:bottom w:val="single" w:sz="4" w:space="0" w:color="auto"/>
              <w:right w:val="single" w:sz="4" w:space="0" w:color="auto"/>
            </w:tcBorders>
            <w:shd w:val="clear" w:color="auto" w:fill="FFFFFF"/>
          </w:tcPr>
          <w:p w14:paraId="63581E4B" w14:textId="77777777" w:rsidR="00057B7F" w:rsidRPr="00496FD4" w:rsidRDefault="00057B7F" w:rsidP="00A7770F">
            <w:pPr>
              <w:numPr>
                <w:ilvl w:val="0"/>
                <w:numId w:val="20"/>
              </w:numPr>
              <w:tabs>
                <w:tab w:val="left" w:pos="285"/>
                <w:tab w:val="left" w:pos="390"/>
              </w:tabs>
              <w:spacing w:after="0" w:line="240" w:lineRule="auto"/>
              <w:jc w:val="both"/>
              <w:rPr>
                <w:rFonts w:ascii="Arial" w:hAnsi="Arial" w:cs="Arial"/>
              </w:rPr>
            </w:pPr>
            <w:r w:rsidRPr="00496FD4">
              <w:rPr>
                <w:rFonts w:ascii="Arial" w:hAnsi="Arial" w:cs="Arial"/>
              </w:rPr>
              <w:t>Realizar las guías de los talleres y las actividades vistas durante un periodo o periodos anteriores (a los que no haya asistido)</w:t>
            </w:r>
          </w:p>
          <w:p w14:paraId="468F0B19" w14:textId="77777777" w:rsidR="00057B7F" w:rsidRPr="00496FD4" w:rsidRDefault="00057B7F" w:rsidP="00A7770F">
            <w:pPr>
              <w:numPr>
                <w:ilvl w:val="0"/>
                <w:numId w:val="20"/>
              </w:numPr>
              <w:tabs>
                <w:tab w:val="left" w:pos="285"/>
                <w:tab w:val="left" w:pos="390"/>
              </w:tabs>
              <w:spacing w:after="0" w:line="240" w:lineRule="auto"/>
              <w:jc w:val="both"/>
              <w:rPr>
                <w:rFonts w:ascii="Arial" w:hAnsi="Arial" w:cs="Arial"/>
              </w:rPr>
            </w:pPr>
            <w:r w:rsidRPr="00496FD4">
              <w:rPr>
                <w:rFonts w:ascii="Arial" w:hAnsi="Arial" w:cs="Arial"/>
              </w:rPr>
              <w:t>Realizar sustentación de los contenidos vistos durante aquellos periodos a los que no asistió.</w:t>
            </w:r>
          </w:p>
          <w:p w14:paraId="78A98E7A" w14:textId="77777777" w:rsidR="00057B7F" w:rsidRPr="00496FD4" w:rsidRDefault="00057B7F" w:rsidP="00A7770F">
            <w:pPr>
              <w:numPr>
                <w:ilvl w:val="0"/>
                <w:numId w:val="20"/>
              </w:numPr>
              <w:tabs>
                <w:tab w:val="left" w:pos="285"/>
                <w:tab w:val="left" w:pos="390"/>
              </w:tabs>
              <w:spacing w:after="0" w:line="240" w:lineRule="auto"/>
              <w:jc w:val="both"/>
              <w:rPr>
                <w:rFonts w:ascii="Arial" w:hAnsi="Arial" w:cs="Arial"/>
              </w:rPr>
            </w:pPr>
            <w:r w:rsidRPr="00496FD4">
              <w:rPr>
                <w:rFonts w:ascii="Arial" w:hAnsi="Arial" w:cs="Arial"/>
              </w:rPr>
              <w:t>Resolver exámenes escritos o cuestionarios que den cuenta de contenidos vistos en periodos anteriores.</w:t>
            </w:r>
          </w:p>
          <w:p w14:paraId="1BCBDAB4" w14:textId="77777777" w:rsidR="00057B7F" w:rsidRPr="00496FD4" w:rsidRDefault="00057B7F" w:rsidP="00A7770F">
            <w:pPr>
              <w:numPr>
                <w:ilvl w:val="0"/>
                <w:numId w:val="20"/>
              </w:numPr>
              <w:spacing w:after="0" w:line="240" w:lineRule="auto"/>
              <w:jc w:val="both"/>
              <w:rPr>
                <w:rFonts w:ascii="Arial" w:hAnsi="Arial" w:cs="Arial"/>
              </w:rPr>
            </w:pPr>
            <w:r w:rsidRPr="00496FD4">
              <w:rPr>
                <w:rFonts w:ascii="Arial" w:hAnsi="Arial" w:cs="Arial"/>
              </w:rPr>
              <w:t>Investiga temáticas propuestas por el docente, tendientes a nivelar la asimilación de contenidos.</w:t>
            </w:r>
          </w:p>
          <w:p w14:paraId="7691F2F2" w14:textId="77777777" w:rsidR="00057B7F" w:rsidRPr="00496FD4" w:rsidRDefault="00057B7F" w:rsidP="00A7770F">
            <w:pPr>
              <w:pStyle w:val="Prrafodelista"/>
              <w:tabs>
                <w:tab w:val="left" w:pos="284"/>
              </w:tabs>
              <w:spacing w:after="0" w:line="240" w:lineRule="auto"/>
              <w:ind w:left="0"/>
              <w:jc w:val="both"/>
              <w:rPr>
                <w:rFonts w:ascii="Arial" w:hAnsi="Arial" w:cs="Arial"/>
              </w:rPr>
            </w:pPr>
          </w:p>
        </w:tc>
        <w:tc>
          <w:tcPr>
            <w:tcW w:w="1608" w:type="pct"/>
            <w:gridSpan w:val="2"/>
            <w:tcBorders>
              <w:top w:val="single" w:sz="4" w:space="0" w:color="auto"/>
              <w:left w:val="single" w:sz="4" w:space="0" w:color="auto"/>
              <w:bottom w:val="single" w:sz="4" w:space="0" w:color="auto"/>
              <w:right w:val="single" w:sz="4" w:space="0" w:color="auto"/>
            </w:tcBorders>
            <w:shd w:val="clear" w:color="auto" w:fill="FFFFFF"/>
          </w:tcPr>
          <w:p w14:paraId="582219A9" w14:textId="77777777" w:rsidR="00057B7F" w:rsidRPr="00496FD4" w:rsidRDefault="00057B7F" w:rsidP="00A7770F">
            <w:pPr>
              <w:numPr>
                <w:ilvl w:val="0"/>
                <w:numId w:val="24"/>
              </w:numPr>
              <w:tabs>
                <w:tab w:val="left" w:pos="284"/>
              </w:tabs>
              <w:spacing w:after="0" w:line="240" w:lineRule="auto"/>
              <w:jc w:val="both"/>
              <w:rPr>
                <w:rFonts w:ascii="Arial" w:hAnsi="Arial" w:cs="Arial"/>
              </w:rPr>
            </w:pPr>
            <w:r w:rsidRPr="00496FD4">
              <w:rPr>
                <w:rFonts w:ascii="Arial" w:hAnsi="Arial" w:cs="Arial"/>
              </w:rPr>
              <w:t xml:space="preserve">Realizar investigaciones que permitan ampliar las perspectivas teóricas acerca de un tema propuesto. </w:t>
            </w:r>
          </w:p>
          <w:p w14:paraId="2F3F4A07" w14:textId="77777777" w:rsidR="00057B7F" w:rsidRPr="00496FD4" w:rsidRDefault="00057B7F" w:rsidP="00A7770F">
            <w:pPr>
              <w:numPr>
                <w:ilvl w:val="0"/>
                <w:numId w:val="24"/>
              </w:numPr>
              <w:tabs>
                <w:tab w:val="left" w:pos="284"/>
              </w:tabs>
              <w:spacing w:after="0" w:line="240" w:lineRule="auto"/>
              <w:jc w:val="both"/>
              <w:rPr>
                <w:rFonts w:ascii="Arial" w:hAnsi="Arial" w:cs="Arial"/>
              </w:rPr>
            </w:pPr>
            <w:r w:rsidRPr="00496FD4">
              <w:rPr>
                <w:rFonts w:ascii="Arial" w:hAnsi="Arial" w:cs="Arial"/>
              </w:rPr>
              <w:t>Abordar las temáticas vistas durante el periodo mediante el uso de bibliografías complementarias.</w:t>
            </w:r>
          </w:p>
          <w:p w14:paraId="2A07BC05" w14:textId="77777777" w:rsidR="00057B7F" w:rsidRPr="00496FD4" w:rsidRDefault="00057B7F" w:rsidP="00A7770F">
            <w:pPr>
              <w:numPr>
                <w:ilvl w:val="0"/>
                <w:numId w:val="24"/>
              </w:numPr>
              <w:tabs>
                <w:tab w:val="left" w:pos="284"/>
              </w:tabs>
              <w:spacing w:after="0" w:line="240" w:lineRule="auto"/>
              <w:jc w:val="both"/>
              <w:rPr>
                <w:rFonts w:ascii="Arial" w:hAnsi="Arial" w:cs="Arial"/>
              </w:rPr>
            </w:pPr>
            <w:r w:rsidRPr="00496FD4">
              <w:rPr>
                <w:rFonts w:ascii="Arial" w:hAnsi="Arial" w:cs="Arial"/>
              </w:rPr>
              <w:t>Consultar bases de datos que permitan ampliar su conocimiento.</w:t>
            </w:r>
          </w:p>
          <w:p w14:paraId="05C4DE9E" w14:textId="77777777" w:rsidR="00057B7F" w:rsidRPr="00496FD4" w:rsidRDefault="00057B7F" w:rsidP="00A7770F">
            <w:pPr>
              <w:numPr>
                <w:ilvl w:val="0"/>
                <w:numId w:val="24"/>
              </w:numPr>
              <w:tabs>
                <w:tab w:val="left" w:pos="284"/>
              </w:tabs>
              <w:spacing w:after="0" w:line="240" w:lineRule="auto"/>
              <w:jc w:val="both"/>
              <w:rPr>
                <w:rFonts w:ascii="Arial" w:hAnsi="Arial" w:cs="Arial"/>
              </w:rPr>
            </w:pPr>
            <w:r w:rsidRPr="00496FD4">
              <w:rPr>
                <w:rFonts w:ascii="Arial" w:hAnsi="Arial" w:cs="Arial"/>
              </w:rPr>
              <w:t>Resolver pruebas tipo Icfes relacionadas con los temas propuestos, explicando los por qué de cada una de las respuestas.</w:t>
            </w:r>
          </w:p>
          <w:p w14:paraId="6C9CFBDB" w14:textId="77777777" w:rsidR="00057B7F" w:rsidRPr="00496FD4" w:rsidRDefault="00057B7F" w:rsidP="00A7770F">
            <w:pPr>
              <w:pStyle w:val="Prrafodelista"/>
              <w:tabs>
                <w:tab w:val="left" w:pos="284"/>
              </w:tabs>
              <w:spacing w:after="0" w:line="240" w:lineRule="auto"/>
              <w:ind w:left="0"/>
              <w:jc w:val="both"/>
              <w:rPr>
                <w:rFonts w:ascii="Arial" w:hAnsi="Arial" w:cs="Arial"/>
              </w:rPr>
            </w:pPr>
          </w:p>
          <w:p w14:paraId="5D77040E" w14:textId="77777777" w:rsidR="00057B7F" w:rsidRPr="00496FD4" w:rsidRDefault="00057B7F" w:rsidP="00A7770F">
            <w:pPr>
              <w:pStyle w:val="Sinespaciado"/>
              <w:tabs>
                <w:tab w:val="left" w:pos="255"/>
                <w:tab w:val="left" w:pos="284"/>
              </w:tabs>
              <w:rPr>
                <w:rFonts w:ascii="Arial" w:hAnsi="Arial" w:cs="Arial"/>
                <w:sz w:val="22"/>
                <w:szCs w:val="22"/>
              </w:rPr>
            </w:pPr>
          </w:p>
        </w:tc>
      </w:tr>
      <w:tr w:rsidR="00057B7F" w:rsidRPr="00496FD4" w14:paraId="3C35E32C"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797"/>
        </w:trPr>
        <w:tc>
          <w:tcPr>
            <w:tcW w:w="4758" w:type="pct"/>
            <w:gridSpan w:val="6"/>
            <w:tcBorders>
              <w:top w:val="single" w:sz="4" w:space="0" w:color="auto"/>
              <w:left w:val="single" w:sz="4" w:space="0" w:color="auto"/>
              <w:bottom w:val="single" w:sz="4" w:space="0" w:color="auto"/>
              <w:right w:val="single" w:sz="4" w:space="0" w:color="auto"/>
            </w:tcBorders>
            <w:shd w:val="clear" w:color="auto" w:fill="FFFFFF"/>
          </w:tcPr>
          <w:p w14:paraId="686E3009" w14:textId="77777777" w:rsidR="00057B7F" w:rsidRPr="00496FD4" w:rsidRDefault="00057B7F" w:rsidP="00A7770F">
            <w:pPr>
              <w:rPr>
                <w:rFonts w:ascii="Arial" w:hAnsi="Arial" w:cs="Arial"/>
                <w:b/>
                <w:bCs/>
              </w:rPr>
            </w:pPr>
            <w:r w:rsidRPr="00496FD4">
              <w:rPr>
                <w:rFonts w:ascii="Arial" w:hAnsi="Arial" w:cs="Arial"/>
                <w:b/>
                <w:bCs/>
              </w:rPr>
              <w:t xml:space="preserve">ADECUACIONES CUIRRICULARES: </w:t>
            </w:r>
          </w:p>
          <w:p w14:paraId="6635CA38" w14:textId="77777777" w:rsidR="00057B7F" w:rsidRPr="00496FD4" w:rsidRDefault="00057B7F" w:rsidP="00A7770F">
            <w:pPr>
              <w:pStyle w:val="Sinespaciado"/>
              <w:numPr>
                <w:ilvl w:val="0"/>
                <w:numId w:val="5"/>
              </w:numPr>
              <w:rPr>
                <w:rFonts w:ascii="Arial" w:hAnsi="Arial" w:cs="Arial"/>
                <w:sz w:val="22"/>
                <w:szCs w:val="22"/>
              </w:rPr>
            </w:pPr>
            <w:r w:rsidRPr="00496FD4">
              <w:rPr>
                <w:rFonts w:ascii="Arial" w:hAnsi="Arial" w:cs="Arial"/>
                <w:sz w:val="22"/>
                <w:szCs w:val="22"/>
              </w:rPr>
              <w:t>Composiciones elaboradas por los alumnos del tema propuesto</w:t>
            </w:r>
          </w:p>
          <w:p w14:paraId="389BB756" w14:textId="77777777" w:rsidR="00057B7F" w:rsidRPr="00496FD4" w:rsidRDefault="00057B7F" w:rsidP="00A7770F">
            <w:pPr>
              <w:pStyle w:val="Sinespaciado"/>
              <w:numPr>
                <w:ilvl w:val="0"/>
                <w:numId w:val="5"/>
              </w:numPr>
              <w:rPr>
                <w:rFonts w:ascii="Arial" w:hAnsi="Arial" w:cs="Arial"/>
                <w:bCs/>
                <w:sz w:val="22"/>
                <w:szCs w:val="22"/>
              </w:rPr>
            </w:pPr>
            <w:r w:rsidRPr="00496FD4">
              <w:rPr>
                <w:rFonts w:ascii="Arial" w:hAnsi="Arial" w:cs="Arial"/>
                <w:bCs/>
                <w:sz w:val="22"/>
                <w:szCs w:val="22"/>
              </w:rPr>
              <w:t>Talleres extra clase (tarea)</w:t>
            </w:r>
          </w:p>
          <w:p w14:paraId="48D534C9" w14:textId="77777777" w:rsidR="00057B7F" w:rsidRPr="00496FD4" w:rsidRDefault="00057B7F" w:rsidP="00A7770F">
            <w:pPr>
              <w:pStyle w:val="Sinespaciado"/>
              <w:numPr>
                <w:ilvl w:val="0"/>
                <w:numId w:val="5"/>
              </w:numPr>
              <w:rPr>
                <w:rFonts w:ascii="Arial" w:hAnsi="Arial" w:cs="Arial"/>
                <w:bCs/>
                <w:sz w:val="22"/>
                <w:szCs w:val="22"/>
              </w:rPr>
            </w:pPr>
            <w:r w:rsidRPr="00496FD4">
              <w:rPr>
                <w:rFonts w:ascii="Arial" w:hAnsi="Arial" w:cs="Arial"/>
                <w:bCs/>
                <w:sz w:val="22"/>
                <w:szCs w:val="22"/>
              </w:rPr>
              <w:t>Actividades institucionales extra clase dentro del proceso pedagógico formativo</w:t>
            </w:r>
          </w:p>
          <w:p w14:paraId="3656D4FE" w14:textId="77777777" w:rsidR="00057B7F" w:rsidRPr="00496FD4" w:rsidRDefault="00057B7F" w:rsidP="00A7770F">
            <w:pPr>
              <w:pStyle w:val="Sinespaciado"/>
              <w:ind w:left="720"/>
              <w:rPr>
                <w:rFonts w:ascii="Arial" w:hAnsi="Arial" w:cs="Arial"/>
                <w:bCs/>
                <w:sz w:val="22"/>
                <w:szCs w:val="22"/>
              </w:rPr>
            </w:pPr>
          </w:p>
        </w:tc>
      </w:tr>
      <w:tr w:rsidR="00057B7F" w:rsidRPr="00496FD4" w14:paraId="61A2CCA3"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2"/>
          <w:wAfter w:w="242" w:type="pct"/>
          <w:trHeight w:val="797"/>
        </w:trPr>
        <w:tc>
          <w:tcPr>
            <w:tcW w:w="4758" w:type="pct"/>
            <w:gridSpan w:val="6"/>
            <w:tcBorders>
              <w:top w:val="single" w:sz="4" w:space="0" w:color="auto"/>
              <w:left w:val="single" w:sz="4" w:space="0" w:color="auto"/>
              <w:bottom w:val="single" w:sz="4" w:space="0" w:color="auto"/>
              <w:right w:val="single" w:sz="4" w:space="0" w:color="auto"/>
            </w:tcBorders>
            <w:shd w:val="clear" w:color="auto" w:fill="FFFFFF"/>
          </w:tcPr>
          <w:p w14:paraId="7A58F316" w14:textId="77777777" w:rsidR="00057B7F" w:rsidRPr="00496FD4" w:rsidRDefault="00057B7F" w:rsidP="00A7770F">
            <w:pPr>
              <w:spacing w:after="0" w:line="240" w:lineRule="auto"/>
              <w:rPr>
                <w:rFonts w:ascii="Arial" w:hAnsi="Arial" w:cs="Arial"/>
                <w:b/>
                <w:bCs/>
              </w:rPr>
            </w:pPr>
            <w:r w:rsidRPr="00496FD4">
              <w:rPr>
                <w:rFonts w:ascii="Arial" w:hAnsi="Arial" w:cs="Arial"/>
                <w:b/>
                <w:bCs/>
              </w:rPr>
              <w:lastRenderedPageBreak/>
              <w:t xml:space="preserve">OBSERVACIONES: </w:t>
            </w:r>
          </w:p>
          <w:p w14:paraId="4172869B" w14:textId="77777777" w:rsidR="00057B7F" w:rsidRPr="00496FD4" w:rsidRDefault="00057B7F" w:rsidP="00A7770F">
            <w:pPr>
              <w:spacing w:after="0" w:line="240" w:lineRule="auto"/>
              <w:rPr>
                <w:rFonts w:ascii="Arial" w:hAnsi="Arial" w:cs="Arial"/>
                <w:bCs/>
              </w:rPr>
            </w:pPr>
            <w:r w:rsidRPr="00496FD4">
              <w:rPr>
                <w:rFonts w:ascii="Arial" w:hAnsi="Arial" w:cs="Arial"/>
                <w:bCs/>
              </w:rPr>
              <w:t>A veces no se dicta la clase por actividades institucionales</w:t>
            </w:r>
          </w:p>
        </w:tc>
      </w:tr>
    </w:tbl>
    <w:p w14:paraId="3D916B5F" w14:textId="77777777" w:rsidR="00057B7F" w:rsidRPr="00496FD4" w:rsidRDefault="00057B7F" w:rsidP="00057B7F">
      <w:pPr>
        <w:pStyle w:val="Sinespaciado"/>
        <w:rPr>
          <w:rFonts w:ascii="Arial" w:hAnsi="Arial" w:cs="Arial"/>
          <w:sz w:val="22"/>
          <w:szCs w:val="22"/>
        </w:rPr>
      </w:pPr>
    </w:p>
    <w:p w14:paraId="0ED0F368" w14:textId="77777777" w:rsidR="00057B7F" w:rsidRPr="00496FD4" w:rsidRDefault="00057B7F" w:rsidP="00057B7F">
      <w:pPr>
        <w:pStyle w:val="Sinespaciado"/>
        <w:rPr>
          <w:rFonts w:ascii="Arial" w:hAnsi="Arial" w:cs="Arial"/>
          <w:sz w:val="22"/>
          <w:szCs w:val="22"/>
        </w:rPr>
      </w:pPr>
    </w:p>
    <w:p w14:paraId="011692BC" w14:textId="77777777" w:rsidR="00496FD4" w:rsidRPr="00496FD4" w:rsidRDefault="00496FD4" w:rsidP="00057B7F">
      <w:pPr>
        <w:pStyle w:val="Sinespaciado"/>
        <w:rPr>
          <w:rFonts w:ascii="Arial" w:hAnsi="Arial" w:cs="Arial"/>
          <w:sz w:val="22"/>
          <w:szCs w:val="22"/>
        </w:rPr>
      </w:pPr>
    </w:p>
    <w:p w14:paraId="5A07E161" w14:textId="77777777" w:rsidR="00496FD4" w:rsidRPr="00496FD4" w:rsidRDefault="00496FD4" w:rsidP="00057B7F">
      <w:pPr>
        <w:pStyle w:val="Sinespaciado"/>
        <w:rPr>
          <w:rFonts w:ascii="Arial" w:hAnsi="Arial" w:cs="Arial"/>
          <w:sz w:val="22"/>
          <w:szCs w:val="22"/>
        </w:rPr>
      </w:pPr>
    </w:p>
    <w:p w14:paraId="7B5E3115" w14:textId="77777777" w:rsidR="00496FD4" w:rsidRDefault="00496FD4" w:rsidP="00057B7F">
      <w:pPr>
        <w:pStyle w:val="Sinespaciado"/>
        <w:rPr>
          <w:rFonts w:ascii="Arial" w:hAnsi="Arial" w:cs="Arial"/>
          <w:sz w:val="22"/>
          <w:szCs w:val="22"/>
        </w:rPr>
      </w:pPr>
    </w:p>
    <w:p w14:paraId="437DD9D7" w14:textId="77777777" w:rsidR="007257CA" w:rsidRDefault="007257CA" w:rsidP="00057B7F">
      <w:pPr>
        <w:pStyle w:val="Sinespaciado"/>
        <w:rPr>
          <w:rFonts w:ascii="Arial" w:hAnsi="Arial" w:cs="Arial"/>
          <w:sz w:val="22"/>
          <w:szCs w:val="22"/>
        </w:rPr>
      </w:pPr>
    </w:p>
    <w:p w14:paraId="4E1AEB84" w14:textId="77777777" w:rsidR="007257CA" w:rsidRDefault="007257CA" w:rsidP="00057B7F">
      <w:pPr>
        <w:pStyle w:val="Sinespaciado"/>
        <w:rPr>
          <w:rFonts w:ascii="Arial" w:hAnsi="Arial" w:cs="Arial"/>
          <w:sz w:val="22"/>
          <w:szCs w:val="22"/>
        </w:rPr>
      </w:pPr>
    </w:p>
    <w:p w14:paraId="79C9FBB2" w14:textId="77777777" w:rsidR="007257CA" w:rsidRDefault="007257CA" w:rsidP="00057B7F">
      <w:pPr>
        <w:pStyle w:val="Sinespaciado"/>
        <w:rPr>
          <w:rFonts w:ascii="Arial" w:hAnsi="Arial" w:cs="Arial"/>
          <w:sz w:val="22"/>
          <w:szCs w:val="22"/>
        </w:rPr>
      </w:pPr>
    </w:p>
    <w:p w14:paraId="4F8E9941" w14:textId="77777777" w:rsidR="007257CA" w:rsidRDefault="007257CA" w:rsidP="00057B7F">
      <w:pPr>
        <w:pStyle w:val="Sinespaciado"/>
        <w:rPr>
          <w:rFonts w:ascii="Arial" w:hAnsi="Arial" w:cs="Arial"/>
          <w:sz w:val="22"/>
          <w:szCs w:val="22"/>
        </w:rPr>
      </w:pPr>
    </w:p>
    <w:p w14:paraId="2C9A35BF" w14:textId="77777777" w:rsidR="007257CA" w:rsidRDefault="007257CA" w:rsidP="00057B7F">
      <w:pPr>
        <w:pStyle w:val="Sinespaciado"/>
        <w:rPr>
          <w:rFonts w:ascii="Arial" w:hAnsi="Arial" w:cs="Arial"/>
          <w:sz w:val="22"/>
          <w:szCs w:val="22"/>
        </w:rPr>
      </w:pPr>
    </w:p>
    <w:p w14:paraId="330C9FC7" w14:textId="77777777" w:rsidR="007257CA" w:rsidRDefault="007257CA" w:rsidP="00057B7F">
      <w:pPr>
        <w:pStyle w:val="Sinespaciado"/>
        <w:rPr>
          <w:rFonts w:ascii="Arial" w:hAnsi="Arial" w:cs="Arial"/>
          <w:sz w:val="22"/>
          <w:szCs w:val="22"/>
        </w:rPr>
      </w:pPr>
    </w:p>
    <w:p w14:paraId="065A6266" w14:textId="77777777" w:rsidR="007257CA" w:rsidRDefault="007257CA" w:rsidP="00057B7F">
      <w:pPr>
        <w:pStyle w:val="Sinespaciado"/>
        <w:rPr>
          <w:rFonts w:ascii="Arial" w:hAnsi="Arial" w:cs="Arial"/>
          <w:sz w:val="22"/>
          <w:szCs w:val="22"/>
        </w:rPr>
      </w:pPr>
    </w:p>
    <w:p w14:paraId="547D9302" w14:textId="77777777" w:rsidR="007257CA" w:rsidRDefault="007257CA" w:rsidP="00057B7F">
      <w:pPr>
        <w:pStyle w:val="Sinespaciado"/>
        <w:rPr>
          <w:rFonts w:ascii="Arial" w:hAnsi="Arial" w:cs="Arial"/>
          <w:sz w:val="22"/>
          <w:szCs w:val="22"/>
        </w:rPr>
      </w:pPr>
    </w:p>
    <w:p w14:paraId="707D9727" w14:textId="77777777" w:rsidR="007257CA" w:rsidRDefault="007257CA" w:rsidP="00057B7F">
      <w:pPr>
        <w:pStyle w:val="Sinespaciado"/>
        <w:rPr>
          <w:rFonts w:ascii="Arial" w:hAnsi="Arial" w:cs="Arial"/>
          <w:sz w:val="22"/>
          <w:szCs w:val="22"/>
        </w:rPr>
      </w:pPr>
    </w:p>
    <w:p w14:paraId="1D1CB4CC" w14:textId="77777777" w:rsidR="007257CA" w:rsidRDefault="007257CA" w:rsidP="00057B7F">
      <w:pPr>
        <w:pStyle w:val="Sinespaciado"/>
        <w:rPr>
          <w:rFonts w:ascii="Arial" w:hAnsi="Arial" w:cs="Arial"/>
          <w:sz w:val="22"/>
          <w:szCs w:val="22"/>
        </w:rPr>
      </w:pPr>
    </w:p>
    <w:p w14:paraId="7150B2E0" w14:textId="1C8082E1" w:rsidR="007257CA" w:rsidRDefault="007257CA" w:rsidP="00057B7F">
      <w:pPr>
        <w:pStyle w:val="Sinespaciado"/>
        <w:rPr>
          <w:rFonts w:ascii="Arial" w:hAnsi="Arial" w:cs="Arial"/>
          <w:sz w:val="22"/>
          <w:szCs w:val="22"/>
        </w:rPr>
      </w:pPr>
    </w:p>
    <w:p w14:paraId="0929B939" w14:textId="20B37E20" w:rsidR="005317DA" w:rsidRDefault="005317DA" w:rsidP="00057B7F">
      <w:pPr>
        <w:pStyle w:val="Sinespaciado"/>
        <w:rPr>
          <w:rFonts w:ascii="Arial" w:hAnsi="Arial" w:cs="Arial"/>
          <w:sz w:val="22"/>
          <w:szCs w:val="22"/>
        </w:rPr>
      </w:pPr>
    </w:p>
    <w:p w14:paraId="20FA50DE" w14:textId="3DFD13D0" w:rsidR="005317DA" w:rsidRDefault="005317DA" w:rsidP="00057B7F">
      <w:pPr>
        <w:pStyle w:val="Sinespaciado"/>
        <w:rPr>
          <w:rFonts w:ascii="Arial" w:hAnsi="Arial" w:cs="Arial"/>
          <w:sz w:val="22"/>
          <w:szCs w:val="22"/>
        </w:rPr>
      </w:pPr>
    </w:p>
    <w:p w14:paraId="30EDF120" w14:textId="334814F2" w:rsidR="005317DA" w:rsidRDefault="005317DA" w:rsidP="00057B7F">
      <w:pPr>
        <w:pStyle w:val="Sinespaciado"/>
        <w:rPr>
          <w:rFonts w:ascii="Arial" w:hAnsi="Arial" w:cs="Arial"/>
          <w:sz w:val="22"/>
          <w:szCs w:val="22"/>
        </w:rPr>
      </w:pPr>
    </w:p>
    <w:p w14:paraId="6F5843DB" w14:textId="77777777" w:rsidR="005317DA" w:rsidRDefault="005317DA" w:rsidP="00057B7F">
      <w:pPr>
        <w:pStyle w:val="Sinespaciado"/>
        <w:rPr>
          <w:rFonts w:ascii="Arial" w:hAnsi="Arial" w:cs="Arial"/>
          <w:sz w:val="22"/>
          <w:szCs w:val="22"/>
        </w:rPr>
      </w:pPr>
    </w:p>
    <w:p w14:paraId="3FEB2121" w14:textId="77777777" w:rsidR="007257CA" w:rsidRDefault="007257CA" w:rsidP="00057B7F">
      <w:pPr>
        <w:pStyle w:val="Sinespaciado"/>
        <w:rPr>
          <w:rFonts w:ascii="Arial" w:hAnsi="Arial" w:cs="Arial"/>
          <w:sz w:val="22"/>
          <w:szCs w:val="22"/>
        </w:rPr>
      </w:pPr>
    </w:p>
    <w:p w14:paraId="54C9C636" w14:textId="77777777" w:rsidR="007257CA" w:rsidRPr="00496FD4" w:rsidRDefault="007257CA" w:rsidP="00057B7F">
      <w:pPr>
        <w:pStyle w:val="Sinespaciado"/>
        <w:rPr>
          <w:rFonts w:ascii="Arial" w:hAnsi="Arial" w:cs="Arial"/>
          <w:sz w:val="22"/>
          <w:szCs w:val="22"/>
        </w:rPr>
      </w:pPr>
    </w:p>
    <w:p w14:paraId="678DFF0B" w14:textId="77777777" w:rsidR="00496FD4" w:rsidRPr="00496FD4" w:rsidRDefault="00496FD4" w:rsidP="00057B7F">
      <w:pPr>
        <w:pStyle w:val="Sinespaciado"/>
        <w:rPr>
          <w:rFonts w:ascii="Arial" w:hAnsi="Arial" w:cs="Arial"/>
          <w:sz w:val="22"/>
          <w:szCs w:val="22"/>
        </w:rPr>
      </w:pPr>
    </w:p>
    <w:p w14:paraId="4D7E321F" w14:textId="77777777" w:rsidR="00057B7F" w:rsidRPr="00496FD4" w:rsidRDefault="00057B7F" w:rsidP="00057B7F">
      <w:pPr>
        <w:pStyle w:val="Sinespaciado"/>
        <w:rPr>
          <w:rFonts w:ascii="Arial" w:hAnsi="Arial" w:cs="Arial"/>
          <w:sz w:val="22"/>
          <w:szCs w:val="22"/>
        </w:rPr>
      </w:pPr>
    </w:p>
    <w:p w14:paraId="7D55A307" w14:textId="77777777" w:rsidR="00057B7F" w:rsidRPr="00496FD4" w:rsidRDefault="00057B7F" w:rsidP="00057B7F">
      <w:pPr>
        <w:pStyle w:val="Sinespaciado"/>
        <w:rPr>
          <w:rFonts w:ascii="Arial" w:hAnsi="Arial" w:cs="Arial"/>
          <w:sz w:val="22"/>
          <w:szCs w:val="22"/>
        </w:rPr>
      </w:pPr>
      <w:r w:rsidRPr="00496FD4">
        <w:rPr>
          <w:rFonts w:ascii="Arial" w:hAnsi="Arial" w:cs="Arial"/>
          <w:noProof/>
          <w:sz w:val="22"/>
          <w:szCs w:val="22"/>
        </w:rPr>
        <w:lastRenderedPageBreak/>
        <w:drawing>
          <wp:inline distT="0" distB="0" distL="0" distR="0" wp14:anchorId="3136C4A7" wp14:editId="1D230B71">
            <wp:extent cx="7905750" cy="1447800"/>
            <wp:effectExtent l="19050" t="19050" r="19050" b="19050"/>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14:paraId="595C4697" w14:textId="77777777" w:rsidR="00057B7F" w:rsidRPr="00496FD4" w:rsidRDefault="00057B7F" w:rsidP="00057B7F">
      <w:pPr>
        <w:pStyle w:val="Sinespaciado"/>
        <w:rPr>
          <w:rFonts w:ascii="Arial" w:hAnsi="Arial" w:cs="Arial"/>
          <w:sz w:val="22"/>
          <w:szCs w:val="22"/>
        </w:rPr>
      </w:pPr>
    </w:p>
    <w:p w14:paraId="440D0338" w14:textId="77777777" w:rsidR="00057B7F" w:rsidRPr="00496FD4" w:rsidRDefault="00057B7F" w:rsidP="00057B7F">
      <w:pPr>
        <w:tabs>
          <w:tab w:val="center" w:pos="2687"/>
        </w:tabs>
        <w:spacing w:after="0" w:line="240" w:lineRule="auto"/>
        <w:jc w:val="center"/>
        <w:rPr>
          <w:rFonts w:ascii="Arial" w:hAnsi="Arial" w:cs="Arial"/>
          <w:b/>
        </w:rPr>
      </w:pPr>
      <w:r w:rsidRPr="00496FD4">
        <w:rPr>
          <w:rFonts w:ascii="Arial" w:hAnsi="Arial" w:cs="Arial"/>
          <w:b/>
        </w:rPr>
        <w:t>SEC</w:t>
      </w:r>
      <w:r w:rsidR="008855F1">
        <w:rPr>
          <w:rFonts w:ascii="Arial" w:hAnsi="Arial" w:cs="Arial"/>
          <w:b/>
        </w:rPr>
        <w:t xml:space="preserve">RETARÍA DE EDUCACIÓN </w:t>
      </w:r>
    </w:p>
    <w:p w14:paraId="4241588E" w14:textId="77777777" w:rsidR="00057B7F" w:rsidRPr="00496FD4" w:rsidRDefault="00057B7F" w:rsidP="00057B7F">
      <w:pPr>
        <w:tabs>
          <w:tab w:val="center" w:pos="2687"/>
        </w:tabs>
        <w:spacing w:after="0" w:line="240" w:lineRule="auto"/>
        <w:jc w:val="center"/>
        <w:rPr>
          <w:rFonts w:ascii="Arial" w:hAnsi="Arial" w:cs="Arial"/>
          <w:b/>
        </w:rPr>
      </w:pPr>
    </w:p>
    <w:p w14:paraId="5FEF17ED" w14:textId="77777777" w:rsidR="00057B7F" w:rsidRPr="00496FD4" w:rsidRDefault="00496FD4" w:rsidP="00057B7F">
      <w:pPr>
        <w:pStyle w:val="Sinespaciado"/>
        <w:rPr>
          <w:rFonts w:ascii="Arial" w:hAnsi="Arial" w:cs="Arial"/>
          <w:b/>
          <w:sz w:val="22"/>
          <w:szCs w:val="22"/>
        </w:rPr>
      </w:pPr>
      <w:r w:rsidRPr="00496FD4">
        <w:rPr>
          <w:rFonts w:ascii="Arial" w:hAnsi="Arial" w:cs="Arial"/>
          <w:b/>
          <w:sz w:val="22"/>
          <w:szCs w:val="22"/>
        </w:rPr>
        <w:t>E</w:t>
      </w:r>
      <w:r w:rsidR="008855F1">
        <w:rPr>
          <w:rFonts w:ascii="Arial" w:hAnsi="Arial" w:cs="Arial"/>
          <w:b/>
          <w:sz w:val="22"/>
          <w:szCs w:val="22"/>
        </w:rPr>
        <w:t>DUCACIÓN PRESENCIAL PARA ADULTOS</w:t>
      </w:r>
    </w:p>
    <w:p w14:paraId="7275BEDA" w14:textId="77777777" w:rsidR="00057B7F" w:rsidRPr="00496FD4" w:rsidRDefault="00057B7F" w:rsidP="00057B7F">
      <w:pPr>
        <w:pStyle w:val="Sinespaciado"/>
        <w:rPr>
          <w:rFonts w:ascii="Arial" w:hAnsi="Arial" w:cs="Arial"/>
          <w:b/>
          <w:sz w:val="22"/>
          <w:szCs w:val="22"/>
        </w:rPr>
      </w:pPr>
      <w:r w:rsidRPr="00496FD4">
        <w:rPr>
          <w:rFonts w:ascii="Arial" w:hAnsi="Arial" w:cs="Arial"/>
          <w:b/>
          <w:sz w:val="22"/>
          <w:szCs w:val="22"/>
        </w:rPr>
        <w:t>ÁREA: CIENCIAS POLÍTICAS Y ECONÓMICAS</w:t>
      </w:r>
    </w:p>
    <w:p w14:paraId="2A27B6A5" w14:textId="160FE82D" w:rsidR="00057B7F" w:rsidRPr="00496FD4" w:rsidRDefault="00C26545" w:rsidP="00057B7F">
      <w:pPr>
        <w:pStyle w:val="Sinespaciado"/>
        <w:rPr>
          <w:rFonts w:ascii="Arial" w:hAnsi="Arial" w:cs="Arial"/>
          <w:sz w:val="22"/>
          <w:szCs w:val="22"/>
        </w:rPr>
      </w:pPr>
      <w:r w:rsidRPr="00496FD4">
        <w:rPr>
          <w:rFonts w:ascii="Arial" w:hAnsi="Arial" w:cs="Arial"/>
          <w:b/>
          <w:sz w:val="22"/>
          <w:szCs w:val="22"/>
        </w:rPr>
        <w:t>CLEI</w:t>
      </w:r>
      <w:r w:rsidR="00057B7F" w:rsidRPr="00496FD4">
        <w:rPr>
          <w:rFonts w:ascii="Arial" w:hAnsi="Arial" w:cs="Arial"/>
          <w:b/>
          <w:sz w:val="22"/>
          <w:szCs w:val="22"/>
        </w:rPr>
        <w:t>:</w:t>
      </w:r>
      <w:r w:rsidR="005317DA">
        <w:rPr>
          <w:rFonts w:ascii="Arial" w:hAnsi="Arial" w:cs="Arial"/>
          <w:b/>
          <w:sz w:val="22"/>
          <w:szCs w:val="22"/>
        </w:rPr>
        <w:t xml:space="preserve"> SEIS</w:t>
      </w:r>
    </w:p>
    <w:p w14:paraId="50969EBF" w14:textId="28300E63" w:rsidR="00057B7F" w:rsidRPr="00496FD4" w:rsidRDefault="00057B7F" w:rsidP="00057B7F">
      <w:pPr>
        <w:autoSpaceDE w:val="0"/>
        <w:autoSpaceDN w:val="0"/>
        <w:adjustRightInd w:val="0"/>
        <w:spacing w:after="0" w:line="240" w:lineRule="auto"/>
        <w:jc w:val="both"/>
        <w:rPr>
          <w:rFonts w:ascii="Arial" w:eastAsia="Calibri" w:hAnsi="Arial" w:cs="Arial"/>
          <w:lang w:val="es-ES" w:eastAsia="es-ES"/>
        </w:rPr>
      </w:pPr>
      <w:r w:rsidRPr="00496FD4">
        <w:rPr>
          <w:rFonts w:ascii="Arial" w:hAnsi="Arial" w:cs="Arial"/>
          <w:b/>
        </w:rPr>
        <w:t xml:space="preserve">OBJETIVOS DEL </w:t>
      </w:r>
      <w:r w:rsidR="00C26545" w:rsidRPr="00496FD4">
        <w:rPr>
          <w:rFonts w:ascii="Arial" w:hAnsi="Arial" w:cs="Arial"/>
          <w:b/>
        </w:rPr>
        <w:t>CLEI</w:t>
      </w:r>
      <w:r w:rsidRPr="00496FD4">
        <w:rPr>
          <w:rFonts w:ascii="Arial" w:hAnsi="Arial" w:cs="Arial"/>
          <w:b/>
        </w:rPr>
        <w:t>:</w:t>
      </w:r>
      <w:r w:rsidR="005317DA">
        <w:rPr>
          <w:rFonts w:ascii="Arial" w:hAnsi="Arial" w:cs="Arial"/>
          <w:b/>
        </w:rPr>
        <w:t xml:space="preserve"> </w:t>
      </w:r>
      <w:r w:rsidRPr="00496FD4">
        <w:rPr>
          <w:rFonts w:ascii="Arial" w:eastAsia="Calibri" w:hAnsi="Arial" w:cs="Arial"/>
          <w:lang w:val="es-ES" w:eastAsia="es-ES"/>
        </w:rPr>
        <w:t>Plantear alternativas de solución a problemas políticos y económicos que permitan entender la realidad local, regional y global para generar espacios de participación política efectiva a través del análisis de diferentes fuentes de información.</w:t>
      </w:r>
    </w:p>
    <w:tbl>
      <w:tblPr>
        <w:tblW w:w="5000" w:type="pct"/>
        <w:tblInd w:w="-2" w:type="dxa"/>
        <w:tblCellMar>
          <w:left w:w="10" w:type="dxa"/>
          <w:right w:w="10" w:type="dxa"/>
        </w:tblCellMar>
        <w:tblLook w:val="0000" w:firstRow="0" w:lastRow="0" w:firstColumn="0" w:lastColumn="0" w:noHBand="0" w:noVBand="0"/>
      </w:tblPr>
      <w:tblGrid>
        <w:gridCol w:w="3264"/>
        <w:gridCol w:w="830"/>
        <w:gridCol w:w="1692"/>
        <w:gridCol w:w="2766"/>
        <w:gridCol w:w="907"/>
        <w:gridCol w:w="3694"/>
        <w:gridCol w:w="69"/>
      </w:tblGrid>
      <w:tr w:rsidR="005317DA" w:rsidRPr="005F50AF" w14:paraId="2772CCD8" w14:textId="77777777" w:rsidTr="005317DA">
        <w:trPr>
          <w:trHeight w:val="654"/>
        </w:trPr>
        <w:tc>
          <w:tcPr>
            <w:tcW w:w="5000" w:type="pct"/>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1E0D0A" w14:textId="77777777" w:rsidR="005317DA" w:rsidRPr="005F50AF" w:rsidRDefault="005317DA" w:rsidP="00C50862">
            <w:pPr>
              <w:pStyle w:val="Normal1"/>
              <w:spacing w:after="0" w:line="240" w:lineRule="auto"/>
              <w:jc w:val="both"/>
              <w:rPr>
                <w:rFonts w:ascii="Arial" w:hAnsi="Arial" w:cs="Arial"/>
                <w:b/>
                <w:bCs/>
                <w:szCs w:val="22"/>
              </w:rPr>
            </w:pPr>
            <w:r w:rsidRPr="005F50AF">
              <w:rPr>
                <w:rFonts w:ascii="Arial" w:hAnsi="Arial" w:cs="Arial"/>
                <w:b/>
                <w:bCs/>
                <w:szCs w:val="22"/>
              </w:rPr>
              <w:t xml:space="preserve">PERIODO: </w:t>
            </w:r>
            <w:r w:rsidRPr="005F50AF">
              <w:rPr>
                <w:rFonts w:ascii="Arial" w:eastAsia="Arial" w:hAnsi="Arial" w:cs="Arial"/>
                <w:b/>
                <w:szCs w:val="22"/>
              </w:rPr>
              <w:t>1</w:t>
            </w:r>
          </w:p>
          <w:p w14:paraId="70E7128B" w14:textId="77777777" w:rsidR="005317DA" w:rsidRPr="005F50AF" w:rsidRDefault="005317DA" w:rsidP="00C50862">
            <w:pPr>
              <w:pStyle w:val="Normal1"/>
              <w:spacing w:after="0" w:line="240" w:lineRule="auto"/>
              <w:jc w:val="both"/>
              <w:rPr>
                <w:rFonts w:ascii="Arial" w:hAnsi="Arial" w:cs="Arial"/>
                <w:b/>
                <w:bCs/>
                <w:szCs w:val="22"/>
              </w:rPr>
            </w:pPr>
            <w:r w:rsidRPr="005F50AF">
              <w:rPr>
                <w:rFonts w:ascii="Arial" w:hAnsi="Arial" w:cs="Arial"/>
                <w:b/>
                <w:bCs/>
                <w:szCs w:val="22"/>
              </w:rPr>
              <w:t xml:space="preserve">INTENSIDAD HORARIA: </w:t>
            </w:r>
            <w:r>
              <w:rPr>
                <w:rFonts w:ascii="Arial" w:hAnsi="Arial" w:cs="Arial"/>
                <w:b/>
                <w:bCs/>
                <w:szCs w:val="22"/>
              </w:rPr>
              <w:t>11</w:t>
            </w:r>
            <w:r w:rsidRPr="005F50AF">
              <w:rPr>
                <w:rFonts w:ascii="Arial" w:eastAsia="Arial" w:hAnsi="Arial" w:cs="Arial"/>
                <w:b/>
                <w:szCs w:val="22"/>
              </w:rPr>
              <w:t xml:space="preserve"> Horas</w:t>
            </w:r>
          </w:p>
          <w:p w14:paraId="6BBF5D7F" w14:textId="77777777" w:rsidR="005317DA" w:rsidRPr="005F50AF" w:rsidRDefault="005317DA" w:rsidP="00C50862">
            <w:pPr>
              <w:pStyle w:val="Standard"/>
              <w:spacing w:after="0" w:line="240" w:lineRule="auto"/>
              <w:jc w:val="both"/>
              <w:rPr>
                <w:rFonts w:ascii="Arial" w:hAnsi="Arial" w:cs="Arial"/>
                <w:b/>
                <w:bCs/>
              </w:rPr>
            </w:pPr>
            <w:r w:rsidRPr="005F50AF">
              <w:rPr>
                <w:rFonts w:ascii="Arial" w:hAnsi="Arial" w:cs="Arial"/>
                <w:b/>
                <w:bCs/>
              </w:rPr>
              <w:t xml:space="preserve">No.  DE SEMANAS: 11 </w:t>
            </w:r>
          </w:p>
        </w:tc>
      </w:tr>
      <w:tr w:rsidR="005317DA" w:rsidRPr="00496FD4" w14:paraId="20E499FB"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654"/>
        </w:trPr>
        <w:tc>
          <w:tcPr>
            <w:tcW w:w="4974" w:type="pct"/>
            <w:gridSpan w:val="6"/>
            <w:tcBorders>
              <w:top w:val="single" w:sz="4" w:space="0" w:color="auto"/>
              <w:left w:val="single" w:sz="4" w:space="0" w:color="auto"/>
              <w:bottom w:val="single" w:sz="4" w:space="0" w:color="auto"/>
              <w:right w:val="single" w:sz="4" w:space="0" w:color="auto"/>
            </w:tcBorders>
            <w:shd w:val="clear" w:color="auto" w:fill="auto"/>
            <w:hideMark/>
          </w:tcPr>
          <w:p w14:paraId="2A71E13E" w14:textId="77777777" w:rsidR="005317DA" w:rsidRPr="00496FD4" w:rsidRDefault="005317DA" w:rsidP="00A7770F">
            <w:pPr>
              <w:spacing w:after="0" w:line="240" w:lineRule="auto"/>
              <w:rPr>
                <w:rFonts w:ascii="Arial" w:hAnsi="Arial" w:cs="Arial"/>
                <w:b/>
                <w:bCs/>
              </w:rPr>
            </w:pPr>
            <w:r w:rsidRPr="00496FD4">
              <w:rPr>
                <w:rFonts w:ascii="Arial" w:hAnsi="Arial" w:cs="Arial"/>
                <w:b/>
                <w:bCs/>
              </w:rPr>
              <w:t>PREGUNTA PROBLEMATIZADORA:</w:t>
            </w:r>
          </w:p>
          <w:p w14:paraId="7EBFD894" w14:textId="77777777" w:rsidR="005317DA" w:rsidRPr="00496FD4" w:rsidRDefault="005317DA" w:rsidP="00A7770F">
            <w:pPr>
              <w:autoSpaceDE w:val="0"/>
              <w:autoSpaceDN w:val="0"/>
              <w:adjustRightInd w:val="0"/>
              <w:spacing w:after="0" w:line="240" w:lineRule="auto"/>
              <w:jc w:val="both"/>
              <w:rPr>
                <w:rFonts w:ascii="Arial" w:eastAsia="Calibri" w:hAnsi="Arial" w:cs="Arial"/>
              </w:rPr>
            </w:pPr>
            <w:r w:rsidRPr="00496FD4">
              <w:rPr>
                <w:rFonts w:ascii="Arial" w:eastAsia="Calibri" w:hAnsi="Arial" w:cs="Arial"/>
              </w:rPr>
              <w:t>¿Cómo podemos comprometernos en la construcción de una conciencia ambientalmente sostenible enmarcada en prácticas sustentables?</w:t>
            </w:r>
          </w:p>
        </w:tc>
      </w:tr>
      <w:tr w:rsidR="005317DA" w:rsidRPr="00496FD4" w14:paraId="350EA7CF"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654"/>
        </w:trPr>
        <w:tc>
          <w:tcPr>
            <w:tcW w:w="4974" w:type="pct"/>
            <w:gridSpan w:val="6"/>
            <w:tcBorders>
              <w:top w:val="single" w:sz="4" w:space="0" w:color="auto"/>
              <w:left w:val="single" w:sz="4" w:space="0" w:color="auto"/>
              <w:bottom w:val="single" w:sz="4" w:space="0" w:color="auto"/>
              <w:right w:val="single" w:sz="4" w:space="0" w:color="auto"/>
            </w:tcBorders>
            <w:shd w:val="clear" w:color="auto" w:fill="auto"/>
          </w:tcPr>
          <w:p w14:paraId="64DF8810" w14:textId="77777777" w:rsidR="005317DA" w:rsidRPr="00496FD4" w:rsidRDefault="005317DA" w:rsidP="00A7770F">
            <w:pPr>
              <w:spacing w:after="0" w:line="240" w:lineRule="auto"/>
              <w:rPr>
                <w:rFonts w:ascii="Arial" w:hAnsi="Arial" w:cs="Arial"/>
                <w:b/>
                <w:bCs/>
              </w:rPr>
            </w:pPr>
            <w:r w:rsidRPr="00496FD4">
              <w:rPr>
                <w:rFonts w:ascii="Arial" w:hAnsi="Arial" w:cs="Arial"/>
                <w:b/>
                <w:bCs/>
              </w:rPr>
              <w:t>EJES GENERADORES:</w:t>
            </w:r>
          </w:p>
          <w:p w14:paraId="6E73ADF1" w14:textId="77777777" w:rsidR="005317DA" w:rsidRPr="00496FD4" w:rsidRDefault="005317DA" w:rsidP="00A7770F">
            <w:pPr>
              <w:pStyle w:val="Default"/>
              <w:rPr>
                <w:color w:val="auto"/>
                <w:sz w:val="22"/>
                <w:szCs w:val="22"/>
              </w:rPr>
            </w:pPr>
          </w:p>
          <w:p w14:paraId="66E4F879" w14:textId="77777777" w:rsidR="005317DA" w:rsidRPr="00496FD4" w:rsidRDefault="005317DA" w:rsidP="00C26545">
            <w:pPr>
              <w:numPr>
                <w:ilvl w:val="0"/>
                <w:numId w:val="34"/>
              </w:numPr>
              <w:autoSpaceDE w:val="0"/>
              <w:autoSpaceDN w:val="0"/>
              <w:adjustRightInd w:val="0"/>
              <w:spacing w:after="0" w:line="240" w:lineRule="auto"/>
              <w:jc w:val="both"/>
              <w:rPr>
                <w:rFonts w:ascii="Arial" w:eastAsia="Calibri" w:hAnsi="Arial" w:cs="Arial"/>
                <w:lang w:val="es-ES" w:eastAsia="es-ES"/>
              </w:rPr>
            </w:pPr>
            <w:r w:rsidRPr="00496FD4">
              <w:rPr>
                <w:rFonts w:ascii="Arial" w:eastAsia="Calibri" w:hAnsi="Arial" w:cs="Arial"/>
                <w:lang w:val="es-ES" w:eastAsia="es-ES"/>
              </w:rPr>
              <w:t>Infiero rupturas y continuidades en las diversas manifestaciones de violencia que se han presentado en el país desde la segunda mitad del siglo XX.</w:t>
            </w:r>
          </w:p>
          <w:p w14:paraId="711F0AA2" w14:textId="77777777" w:rsidR="005317DA" w:rsidRPr="00496FD4" w:rsidRDefault="005317DA" w:rsidP="00C26545">
            <w:pPr>
              <w:numPr>
                <w:ilvl w:val="0"/>
                <w:numId w:val="34"/>
              </w:numPr>
              <w:autoSpaceDE w:val="0"/>
              <w:autoSpaceDN w:val="0"/>
              <w:adjustRightInd w:val="0"/>
              <w:spacing w:after="0" w:line="240" w:lineRule="auto"/>
              <w:jc w:val="both"/>
              <w:rPr>
                <w:rFonts w:ascii="Arial" w:eastAsia="Calibri" w:hAnsi="Arial" w:cs="Arial"/>
                <w:lang w:val="es-ES" w:eastAsia="es-ES"/>
              </w:rPr>
            </w:pPr>
            <w:r w:rsidRPr="00496FD4">
              <w:rPr>
                <w:rFonts w:ascii="Arial" w:eastAsia="Calibri" w:hAnsi="Arial" w:cs="Arial"/>
                <w:lang w:val="es-ES" w:eastAsia="es-ES"/>
              </w:rPr>
              <w:t>Establezco relaciones entre los Derechos Humanos y el Derecho Internacional Humanitario en Colombia para la consolidación de un marco jurídico para la paz.</w:t>
            </w:r>
          </w:p>
          <w:p w14:paraId="303B22F9" w14:textId="77777777" w:rsidR="005317DA" w:rsidRPr="00496FD4" w:rsidRDefault="005317DA" w:rsidP="00C26545">
            <w:pPr>
              <w:numPr>
                <w:ilvl w:val="0"/>
                <w:numId w:val="34"/>
              </w:numPr>
              <w:autoSpaceDE w:val="0"/>
              <w:autoSpaceDN w:val="0"/>
              <w:adjustRightInd w:val="0"/>
              <w:spacing w:after="0" w:line="240" w:lineRule="auto"/>
              <w:jc w:val="both"/>
              <w:rPr>
                <w:rFonts w:ascii="Arial" w:eastAsia="Calibri" w:hAnsi="Arial" w:cs="Arial"/>
                <w:lang w:val="es-ES" w:eastAsia="es-ES"/>
              </w:rPr>
            </w:pPr>
            <w:r w:rsidRPr="00496FD4">
              <w:rPr>
                <w:rFonts w:ascii="Arial" w:eastAsia="Calibri" w:hAnsi="Arial" w:cs="Arial"/>
                <w:lang w:val="es-ES" w:eastAsia="es-ES"/>
              </w:rPr>
              <w:t>Reconozco la exigencia de la verdad, la justicia, la reparación y las garantías de no repetición para avanzar hacia procesos de reconciliación.</w:t>
            </w:r>
          </w:p>
          <w:p w14:paraId="67B986EB" w14:textId="77777777" w:rsidR="005317DA" w:rsidRPr="00496FD4" w:rsidRDefault="005317DA" w:rsidP="00C26545">
            <w:pPr>
              <w:autoSpaceDE w:val="0"/>
              <w:autoSpaceDN w:val="0"/>
              <w:adjustRightInd w:val="0"/>
              <w:spacing w:after="0" w:line="240" w:lineRule="auto"/>
              <w:jc w:val="both"/>
              <w:rPr>
                <w:rFonts w:ascii="Arial" w:eastAsia="Calibri" w:hAnsi="Arial" w:cs="Arial"/>
                <w:lang w:val="es-ES" w:eastAsia="es-ES"/>
              </w:rPr>
            </w:pPr>
          </w:p>
          <w:p w14:paraId="5379C4C1" w14:textId="77777777" w:rsidR="005317DA" w:rsidRPr="00496FD4" w:rsidRDefault="005317DA" w:rsidP="00C26545">
            <w:pPr>
              <w:numPr>
                <w:ilvl w:val="0"/>
                <w:numId w:val="34"/>
              </w:numPr>
              <w:autoSpaceDE w:val="0"/>
              <w:autoSpaceDN w:val="0"/>
              <w:adjustRightInd w:val="0"/>
              <w:spacing w:after="0" w:line="240" w:lineRule="auto"/>
              <w:jc w:val="both"/>
              <w:rPr>
                <w:rFonts w:ascii="Arial" w:eastAsia="Calibri" w:hAnsi="Arial" w:cs="Arial"/>
                <w:lang w:val="es-ES" w:eastAsia="es-ES"/>
              </w:rPr>
            </w:pPr>
            <w:r w:rsidRPr="00496FD4">
              <w:rPr>
                <w:rFonts w:ascii="Arial" w:eastAsia="Calibri" w:hAnsi="Arial" w:cs="Arial"/>
                <w:lang w:val="es-ES" w:eastAsia="es-ES"/>
              </w:rPr>
              <w:t xml:space="preserve">Emito juicios frente a problemáticas relacionadas con garantía de derechos, responsabilidades del Estado e intervención de </w:t>
            </w:r>
            <w:r w:rsidRPr="00496FD4">
              <w:rPr>
                <w:rFonts w:ascii="Arial" w:eastAsia="Calibri" w:hAnsi="Arial" w:cs="Arial"/>
                <w:lang w:val="es-ES" w:eastAsia="es-ES"/>
              </w:rPr>
              <w:lastRenderedPageBreak/>
              <w:t>organizaciones internacionales en la reparación de las víctimas del conflicto colombiano.</w:t>
            </w:r>
          </w:p>
          <w:p w14:paraId="5A3B282E" w14:textId="77777777" w:rsidR="005317DA" w:rsidRPr="00496FD4" w:rsidRDefault="005317DA" w:rsidP="00C26545">
            <w:pPr>
              <w:numPr>
                <w:ilvl w:val="0"/>
                <w:numId w:val="34"/>
              </w:numPr>
              <w:autoSpaceDE w:val="0"/>
              <w:autoSpaceDN w:val="0"/>
              <w:adjustRightInd w:val="0"/>
              <w:spacing w:after="0" w:line="240" w:lineRule="auto"/>
              <w:jc w:val="both"/>
              <w:rPr>
                <w:rFonts w:ascii="Arial" w:eastAsia="Calibri" w:hAnsi="Arial" w:cs="Arial"/>
                <w:lang w:val="es-ES" w:eastAsia="es-ES"/>
              </w:rPr>
            </w:pPr>
            <w:r w:rsidRPr="00496FD4">
              <w:rPr>
                <w:rFonts w:ascii="Arial" w:eastAsia="Calibri" w:hAnsi="Arial" w:cs="Arial"/>
                <w:lang w:val="es-ES" w:eastAsia="es-ES"/>
              </w:rPr>
              <w:t>Desarrolla sensibilidad por la afectación de la dignidad humana de las víctimas del conflicto armado colombiano.</w:t>
            </w:r>
          </w:p>
          <w:p w14:paraId="3EE6708E" w14:textId="77777777" w:rsidR="005317DA" w:rsidRPr="00496FD4" w:rsidRDefault="005317DA" w:rsidP="00C26545">
            <w:pPr>
              <w:numPr>
                <w:ilvl w:val="0"/>
                <w:numId w:val="34"/>
              </w:numPr>
              <w:autoSpaceDE w:val="0"/>
              <w:autoSpaceDN w:val="0"/>
              <w:adjustRightInd w:val="0"/>
              <w:spacing w:after="0" w:line="240" w:lineRule="auto"/>
              <w:rPr>
                <w:rFonts w:ascii="Arial" w:eastAsia="Calibri" w:hAnsi="Arial" w:cs="Arial"/>
                <w:lang w:val="es-ES" w:eastAsia="es-ES"/>
              </w:rPr>
            </w:pPr>
            <w:r w:rsidRPr="00496FD4">
              <w:rPr>
                <w:rFonts w:ascii="Arial" w:eastAsia="Calibri" w:hAnsi="Arial" w:cs="Arial"/>
                <w:lang w:val="es-ES" w:eastAsia="es-ES"/>
              </w:rPr>
              <w:t>Identifico, en la interacción entre el espacio y el hombre, la importancia de las fronteras y su incidencia en las relaciones de poder.</w:t>
            </w:r>
          </w:p>
          <w:p w14:paraId="19356939" w14:textId="77777777" w:rsidR="005317DA" w:rsidRPr="00496FD4" w:rsidRDefault="005317DA" w:rsidP="00C26545">
            <w:pPr>
              <w:numPr>
                <w:ilvl w:val="0"/>
                <w:numId w:val="34"/>
              </w:numPr>
              <w:autoSpaceDE w:val="0"/>
              <w:autoSpaceDN w:val="0"/>
              <w:adjustRightInd w:val="0"/>
              <w:spacing w:after="0" w:line="240" w:lineRule="auto"/>
              <w:rPr>
                <w:rFonts w:ascii="Arial" w:eastAsia="Calibri" w:hAnsi="Arial" w:cs="Arial"/>
                <w:lang w:val="es-ES" w:eastAsia="es-ES"/>
              </w:rPr>
            </w:pPr>
            <w:r w:rsidRPr="00496FD4">
              <w:rPr>
                <w:rFonts w:ascii="Arial" w:eastAsia="Calibri" w:hAnsi="Arial" w:cs="Arial"/>
                <w:lang w:val="es-ES" w:eastAsia="es-ES"/>
              </w:rPr>
              <w:t>Desarrollo una sensibilidad responsable frente al ejercicio de los derechos económicos, sociales, culturales y ambientales.</w:t>
            </w:r>
          </w:p>
          <w:p w14:paraId="2BB2B9E2" w14:textId="77777777" w:rsidR="005317DA" w:rsidRPr="00496FD4" w:rsidRDefault="005317DA" w:rsidP="00C26545">
            <w:pPr>
              <w:numPr>
                <w:ilvl w:val="0"/>
                <w:numId w:val="34"/>
              </w:numPr>
              <w:autoSpaceDE w:val="0"/>
              <w:autoSpaceDN w:val="0"/>
              <w:adjustRightInd w:val="0"/>
              <w:spacing w:after="0" w:line="240" w:lineRule="auto"/>
              <w:rPr>
                <w:rFonts w:ascii="Arial" w:eastAsia="Calibri" w:hAnsi="Arial" w:cs="Arial"/>
                <w:lang w:val="es-ES" w:eastAsia="es-ES"/>
              </w:rPr>
            </w:pPr>
            <w:r w:rsidRPr="00496FD4">
              <w:rPr>
                <w:rFonts w:ascii="Arial" w:eastAsia="Calibri" w:hAnsi="Arial" w:cs="Arial"/>
                <w:lang w:val="es-ES" w:eastAsia="es-ES"/>
              </w:rPr>
              <w:t>Contrasto los efectos de los tratados de libre comercio y la creación de bloques económicos con la realidad social de los pueblos latinoamericanos.</w:t>
            </w:r>
          </w:p>
          <w:p w14:paraId="294772DF" w14:textId="36E37A1A" w:rsidR="005317DA" w:rsidRPr="007257CA" w:rsidRDefault="005317DA" w:rsidP="00A7770F">
            <w:pPr>
              <w:numPr>
                <w:ilvl w:val="0"/>
                <w:numId w:val="34"/>
              </w:numPr>
              <w:autoSpaceDE w:val="0"/>
              <w:autoSpaceDN w:val="0"/>
              <w:adjustRightInd w:val="0"/>
              <w:spacing w:after="0" w:line="240" w:lineRule="auto"/>
              <w:rPr>
                <w:rFonts w:ascii="Arial" w:eastAsia="Calibri" w:hAnsi="Arial" w:cs="Arial"/>
                <w:lang w:val="es-ES" w:eastAsia="es-ES"/>
              </w:rPr>
            </w:pPr>
            <w:r w:rsidRPr="00496FD4">
              <w:rPr>
                <w:rFonts w:ascii="Arial" w:eastAsia="Calibri" w:hAnsi="Arial" w:cs="Arial"/>
                <w:lang w:val="es-ES" w:eastAsia="es-ES"/>
              </w:rPr>
              <w:t>Incorporo prácticas responsables que permitan garantizar un estilo de vida basado en el cuidado del medio ambiente en diferentes contextos.</w:t>
            </w:r>
          </w:p>
        </w:tc>
      </w:tr>
      <w:tr w:rsidR="005317DA" w:rsidRPr="00496FD4" w14:paraId="4D3D2A60"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696"/>
        </w:trPr>
        <w:tc>
          <w:tcPr>
            <w:tcW w:w="4974" w:type="pct"/>
            <w:gridSpan w:val="6"/>
            <w:tcBorders>
              <w:top w:val="single" w:sz="4" w:space="0" w:color="auto"/>
              <w:left w:val="single" w:sz="4" w:space="0" w:color="auto"/>
              <w:bottom w:val="single" w:sz="4" w:space="0" w:color="auto"/>
              <w:right w:val="single" w:sz="4" w:space="0" w:color="auto"/>
            </w:tcBorders>
            <w:shd w:val="clear" w:color="auto" w:fill="auto"/>
            <w:hideMark/>
          </w:tcPr>
          <w:p w14:paraId="25F98CE3" w14:textId="4FD00226" w:rsidR="005317DA" w:rsidRPr="00496FD4" w:rsidRDefault="005317DA" w:rsidP="007257CA">
            <w:pPr>
              <w:spacing w:after="0" w:line="240" w:lineRule="auto"/>
              <w:jc w:val="center"/>
              <w:rPr>
                <w:rFonts w:ascii="Arial" w:hAnsi="Arial" w:cs="Arial"/>
                <w:b/>
              </w:rPr>
            </w:pPr>
            <w:r w:rsidRPr="00496FD4">
              <w:rPr>
                <w:rFonts w:ascii="Arial" w:hAnsi="Arial" w:cs="Arial"/>
                <w:b/>
              </w:rPr>
              <w:lastRenderedPageBreak/>
              <w:t>COMPETENCIAS:</w:t>
            </w:r>
          </w:p>
          <w:p w14:paraId="719EB668" w14:textId="77777777" w:rsidR="005317DA" w:rsidRPr="00496FD4" w:rsidRDefault="005317DA" w:rsidP="00A7770F">
            <w:pPr>
              <w:spacing w:after="0" w:line="240" w:lineRule="auto"/>
              <w:rPr>
                <w:rFonts w:ascii="Arial" w:hAnsi="Arial" w:cs="Arial"/>
                <w:b/>
              </w:rPr>
            </w:pPr>
          </w:p>
          <w:p w14:paraId="70C89ABB" w14:textId="77777777" w:rsidR="005317DA" w:rsidRPr="00496FD4" w:rsidRDefault="005317DA" w:rsidP="00A7770F">
            <w:pPr>
              <w:pStyle w:val="Prrafodelista"/>
              <w:numPr>
                <w:ilvl w:val="0"/>
                <w:numId w:val="9"/>
              </w:numPr>
              <w:tabs>
                <w:tab w:val="left" w:pos="227"/>
                <w:tab w:val="left" w:pos="1911"/>
              </w:tabs>
              <w:spacing w:after="0" w:line="240" w:lineRule="auto"/>
              <w:jc w:val="both"/>
              <w:rPr>
                <w:rFonts w:ascii="Arial" w:hAnsi="Arial" w:cs="Arial"/>
              </w:rPr>
            </w:pPr>
            <w:r w:rsidRPr="00496FD4">
              <w:rPr>
                <w:rFonts w:ascii="Arial" w:hAnsi="Arial" w:cs="Arial"/>
                <w:b/>
              </w:rPr>
              <w:t>Interpretativa</w:t>
            </w:r>
            <w:r w:rsidRPr="00496FD4">
              <w:rPr>
                <w:rFonts w:ascii="Arial" w:hAnsi="Arial" w:cs="Arial"/>
              </w:rPr>
              <w:t>:</w:t>
            </w:r>
            <w:r w:rsidRPr="00496FD4">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14:paraId="5AE4E7F3" w14:textId="77777777" w:rsidR="005317DA" w:rsidRPr="00496FD4" w:rsidRDefault="005317DA" w:rsidP="00A7770F">
            <w:pPr>
              <w:pStyle w:val="Prrafodelista"/>
              <w:numPr>
                <w:ilvl w:val="0"/>
                <w:numId w:val="9"/>
              </w:numPr>
              <w:tabs>
                <w:tab w:val="left" w:pos="227"/>
                <w:tab w:val="left" w:pos="1911"/>
              </w:tabs>
              <w:spacing w:after="0" w:line="240" w:lineRule="auto"/>
              <w:jc w:val="both"/>
              <w:rPr>
                <w:rFonts w:ascii="Arial" w:hAnsi="Arial" w:cs="Arial"/>
              </w:rPr>
            </w:pPr>
            <w:r w:rsidRPr="00496FD4">
              <w:rPr>
                <w:rFonts w:ascii="Arial" w:hAnsi="Arial" w:cs="Arial"/>
                <w:b/>
              </w:rPr>
              <w:t>Argumentativa:</w:t>
            </w:r>
            <w:r w:rsidRPr="00496FD4">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14:paraId="1AA34466" w14:textId="77777777" w:rsidR="005317DA" w:rsidRPr="00496FD4" w:rsidRDefault="005317DA" w:rsidP="00A7770F">
            <w:pPr>
              <w:pStyle w:val="Prrafodelista"/>
              <w:numPr>
                <w:ilvl w:val="0"/>
                <w:numId w:val="9"/>
              </w:numPr>
              <w:tabs>
                <w:tab w:val="left" w:pos="227"/>
                <w:tab w:val="left" w:pos="1911"/>
              </w:tabs>
              <w:spacing w:after="0" w:line="240" w:lineRule="auto"/>
              <w:rPr>
                <w:rFonts w:ascii="Arial" w:hAnsi="Arial" w:cs="Arial"/>
                <w:bCs/>
              </w:rPr>
            </w:pPr>
            <w:r w:rsidRPr="00496FD4">
              <w:rPr>
                <w:rFonts w:ascii="Arial" w:hAnsi="Arial" w:cs="Arial"/>
                <w:b/>
              </w:rPr>
              <w:t>Propositiva:</w:t>
            </w:r>
            <w:r w:rsidRPr="00496FD4">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p w14:paraId="0483BED8" w14:textId="77777777" w:rsidR="005317DA" w:rsidRPr="00496FD4" w:rsidRDefault="005317DA" w:rsidP="00A7770F">
            <w:pPr>
              <w:pStyle w:val="Prrafodelista"/>
              <w:tabs>
                <w:tab w:val="left" w:pos="227"/>
                <w:tab w:val="left" w:pos="1911"/>
              </w:tabs>
              <w:spacing w:after="0" w:line="240" w:lineRule="auto"/>
              <w:ind w:left="360"/>
              <w:rPr>
                <w:rFonts w:ascii="Arial" w:hAnsi="Arial" w:cs="Arial"/>
                <w:b/>
              </w:rPr>
            </w:pPr>
          </w:p>
        </w:tc>
      </w:tr>
      <w:tr w:rsidR="005317DA" w:rsidRPr="00496FD4" w14:paraId="2A8AF622"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832"/>
        </w:trPr>
        <w:tc>
          <w:tcPr>
            <w:tcW w:w="4974" w:type="pct"/>
            <w:gridSpan w:val="6"/>
            <w:tcBorders>
              <w:top w:val="single" w:sz="4" w:space="0" w:color="auto"/>
              <w:left w:val="single" w:sz="4" w:space="0" w:color="auto"/>
              <w:bottom w:val="single" w:sz="4" w:space="0" w:color="auto"/>
              <w:right w:val="single" w:sz="4" w:space="0" w:color="auto"/>
            </w:tcBorders>
            <w:shd w:val="clear" w:color="auto" w:fill="auto"/>
            <w:hideMark/>
          </w:tcPr>
          <w:p w14:paraId="52DED535" w14:textId="77777777" w:rsidR="005317DA" w:rsidRPr="00496FD4" w:rsidRDefault="005317DA" w:rsidP="007257CA">
            <w:pPr>
              <w:tabs>
                <w:tab w:val="center" w:pos="5062"/>
              </w:tabs>
              <w:spacing w:after="0" w:line="240" w:lineRule="auto"/>
              <w:jc w:val="center"/>
              <w:rPr>
                <w:rFonts w:ascii="Arial" w:hAnsi="Arial" w:cs="Arial"/>
                <w:b/>
              </w:rPr>
            </w:pPr>
            <w:bookmarkStart w:id="0" w:name="_GoBack"/>
            <w:bookmarkEnd w:id="0"/>
            <w:r w:rsidRPr="00496FD4">
              <w:rPr>
                <w:rFonts w:ascii="Arial" w:hAnsi="Arial" w:cs="Arial"/>
                <w:b/>
              </w:rPr>
              <w:t>ESTANDARES:</w:t>
            </w:r>
          </w:p>
          <w:p w14:paraId="49A62E0A" w14:textId="77777777" w:rsidR="005317DA" w:rsidRPr="00496FD4" w:rsidRDefault="005317DA" w:rsidP="00C26545">
            <w:pPr>
              <w:pStyle w:val="Sinespaciado"/>
              <w:numPr>
                <w:ilvl w:val="0"/>
                <w:numId w:val="37"/>
              </w:numPr>
              <w:ind w:left="360"/>
              <w:rPr>
                <w:rFonts w:ascii="Arial" w:hAnsi="Arial" w:cs="Arial"/>
                <w:sz w:val="22"/>
                <w:szCs w:val="22"/>
              </w:rPr>
            </w:pPr>
            <w:r w:rsidRPr="00496FD4">
              <w:rPr>
                <w:rFonts w:ascii="Arial" w:hAnsi="Arial" w:cs="Arial"/>
                <w:sz w:val="22"/>
                <w:szCs w:val="22"/>
              </w:rPr>
              <w:t>Establezco las causas que llevaron al desmonte del proteccionismo y la imposición de medidas neoliberales en Colombia.</w:t>
            </w:r>
          </w:p>
          <w:p w14:paraId="07412308" w14:textId="77777777" w:rsidR="005317DA" w:rsidRPr="00496FD4" w:rsidRDefault="005317DA" w:rsidP="00A7770F">
            <w:pPr>
              <w:tabs>
                <w:tab w:val="center" w:pos="5062"/>
              </w:tabs>
              <w:spacing w:after="0" w:line="240" w:lineRule="auto"/>
              <w:rPr>
                <w:rFonts w:ascii="Arial" w:hAnsi="Arial" w:cs="Arial"/>
                <w:b/>
              </w:rPr>
            </w:pPr>
            <w:r w:rsidRPr="00496FD4">
              <w:rPr>
                <w:rFonts w:ascii="Arial" w:hAnsi="Arial" w:cs="Arial"/>
                <w:b/>
              </w:rPr>
              <w:tab/>
            </w:r>
          </w:p>
          <w:p w14:paraId="68E9A4DF" w14:textId="77777777" w:rsidR="005317DA" w:rsidRPr="00496FD4" w:rsidRDefault="005317DA" w:rsidP="00A7770F">
            <w:pPr>
              <w:pStyle w:val="Sinespaciado"/>
              <w:numPr>
                <w:ilvl w:val="0"/>
                <w:numId w:val="38"/>
              </w:numPr>
              <w:ind w:left="360"/>
              <w:rPr>
                <w:rFonts w:ascii="Arial" w:hAnsi="Arial" w:cs="Arial"/>
                <w:sz w:val="22"/>
                <w:szCs w:val="22"/>
              </w:rPr>
            </w:pPr>
            <w:r w:rsidRPr="00496FD4">
              <w:rPr>
                <w:rFonts w:ascii="Arial" w:hAnsi="Arial" w:cs="Arial"/>
                <w:sz w:val="22"/>
                <w:szCs w:val="22"/>
              </w:rPr>
              <w:t>Conozco las diferentes formas que han adquirido históricamente los partidos políticos.</w:t>
            </w:r>
          </w:p>
          <w:p w14:paraId="6666FD57" w14:textId="77777777" w:rsidR="005317DA" w:rsidRPr="00496FD4" w:rsidRDefault="005317DA" w:rsidP="00A7770F">
            <w:pPr>
              <w:pStyle w:val="Sinespaciado"/>
              <w:rPr>
                <w:rFonts w:ascii="Arial" w:hAnsi="Arial" w:cs="Arial"/>
                <w:sz w:val="22"/>
                <w:szCs w:val="22"/>
              </w:rPr>
            </w:pPr>
          </w:p>
          <w:p w14:paraId="1811D5E3" w14:textId="77777777" w:rsidR="005317DA" w:rsidRPr="00496FD4" w:rsidRDefault="005317DA" w:rsidP="00A7770F">
            <w:pPr>
              <w:pStyle w:val="Sinespaciado"/>
              <w:numPr>
                <w:ilvl w:val="0"/>
                <w:numId w:val="38"/>
              </w:numPr>
              <w:ind w:left="360"/>
              <w:rPr>
                <w:rFonts w:ascii="Arial" w:hAnsi="Arial" w:cs="Arial"/>
                <w:bCs/>
                <w:sz w:val="22"/>
                <w:szCs w:val="22"/>
              </w:rPr>
            </w:pPr>
            <w:r w:rsidRPr="00496FD4">
              <w:rPr>
                <w:rFonts w:ascii="Arial" w:hAnsi="Arial" w:cs="Arial"/>
                <w:bCs/>
                <w:sz w:val="22"/>
                <w:szCs w:val="22"/>
              </w:rPr>
              <w:t>Realizo investigaciones y presento resultados.</w:t>
            </w:r>
          </w:p>
          <w:p w14:paraId="7F4732CA" w14:textId="77777777" w:rsidR="005317DA" w:rsidRPr="00496FD4" w:rsidRDefault="005317DA" w:rsidP="00A7770F">
            <w:pPr>
              <w:pStyle w:val="Sinespaciado"/>
              <w:rPr>
                <w:rFonts w:ascii="Arial" w:hAnsi="Arial" w:cs="Arial"/>
                <w:bCs/>
                <w:sz w:val="22"/>
                <w:szCs w:val="22"/>
              </w:rPr>
            </w:pPr>
          </w:p>
          <w:p w14:paraId="69745A9A" w14:textId="77777777" w:rsidR="005317DA" w:rsidRPr="00496FD4" w:rsidRDefault="005317DA" w:rsidP="00A7770F">
            <w:pPr>
              <w:pStyle w:val="Sinespaciado"/>
              <w:numPr>
                <w:ilvl w:val="0"/>
                <w:numId w:val="38"/>
              </w:numPr>
              <w:ind w:left="360"/>
              <w:rPr>
                <w:rFonts w:ascii="Arial" w:hAnsi="Arial" w:cs="Arial"/>
                <w:bCs/>
                <w:sz w:val="22"/>
                <w:szCs w:val="22"/>
              </w:rPr>
            </w:pPr>
            <w:r w:rsidRPr="00496FD4">
              <w:rPr>
                <w:rFonts w:ascii="Arial" w:hAnsi="Arial" w:cs="Arial"/>
                <w:bCs/>
                <w:sz w:val="22"/>
                <w:szCs w:val="22"/>
              </w:rPr>
              <w:t>Participo en debates y discusiones académicas.</w:t>
            </w:r>
          </w:p>
          <w:p w14:paraId="2FC4C374" w14:textId="77777777" w:rsidR="005317DA" w:rsidRPr="00496FD4" w:rsidRDefault="005317DA" w:rsidP="00496FD4">
            <w:pPr>
              <w:autoSpaceDE w:val="0"/>
              <w:autoSpaceDN w:val="0"/>
              <w:adjustRightInd w:val="0"/>
              <w:spacing w:after="0" w:line="240" w:lineRule="auto"/>
              <w:jc w:val="both"/>
              <w:rPr>
                <w:rFonts w:ascii="Arial" w:eastAsia="Calibri" w:hAnsi="Arial" w:cs="Arial"/>
              </w:rPr>
            </w:pPr>
            <w:r w:rsidRPr="00496FD4">
              <w:rPr>
                <w:rFonts w:ascii="Arial" w:hAnsi="Arial" w:cs="Arial"/>
                <w:b/>
              </w:rPr>
              <w:t>DB6: Compara diversos tipos de texto, con capacidad crítica y argumentativa para establecer relaciones entre temáticas, características y los múltiples contextos en los que fueron producidos</w:t>
            </w:r>
            <w:r w:rsidRPr="00496FD4">
              <w:rPr>
                <w:rFonts w:ascii="Arial" w:hAnsi="Arial" w:cs="Arial"/>
              </w:rPr>
              <w:t>.</w:t>
            </w:r>
          </w:p>
        </w:tc>
      </w:tr>
      <w:tr w:rsidR="007257CA" w:rsidRPr="00496FD4" w14:paraId="43BE1A61"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561"/>
        </w:trPr>
        <w:tc>
          <w:tcPr>
            <w:tcW w:w="497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4D51470" w14:textId="77777777" w:rsidR="007257CA" w:rsidRPr="00496FD4" w:rsidRDefault="007257CA" w:rsidP="007257CA">
            <w:pPr>
              <w:spacing w:after="0" w:line="240" w:lineRule="auto"/>
              <w:jc w:val="center"/>
              <w:rPr>
                <w:rFonts w:ascii="Arial" w:hAnsi="Arial" w:cs="Arial"/>
                <w:b/>
              </w:rPr>
            </w:pPr>
            <w:r w:rsidRPr="00496FD4">
              <w:rPr>
                <w:rFonts w:ascii="Arial" w:hAnsi="Arial" w:cs="Arial"/>
                <w:b/>
              </w:rPr>
              <w:lastRenderedPageBreak/>
              <w:t>INDICADORES:</w:t>
            </w:r>
          </w:p>
          <w:p w14:paraId="3D7DE58E" w14:textId="77777777" w:rsidR="007257CA" w:rsidRPr="00496FD4" w:rsidRDefault="007257CA" w:rsidP="00C26545">
            <w:pPr>
              <w:numPr>
                <w:ilvl w:val="0"/>
                <w:numId w:val="41"/>
              </w:numPr>
              <w:spacing w:after="0" w:line="240" w:lineRule="auto"/>
              <w:jc w:val="both"/>
              <w:rPr>
                <w:rFonts w:ascii="Arial" w:hAnsi="Arial" w:cs="Arial"/>
              </w:rPr>
            </w:pPr>
            <w:r w:rsidRPr="00496FD4">
              <w:rPr>
                <w:rFonts w:ascii="Arial" w:hAnsi="Arial" w:cs="Arial"/>
              </w:rPr>
              <w:t>Reconocimiento de las actividades y ramas que conforman los sectores económicos.</w:t>
            </w:r>
          </w:p>
          <w:p w14:paraId="21DC3C66" w14:textId="77777777" w:rsidR="007257CA" w:rsidRPr="00496FD4" w:rsidRDefault="007257CA" w:rsidP="00C26545">
            <w:pPr>
              <w:numPr>
                <w:ilvl w:val="0"/>
                <w:numId w:val="41"/>
              </w:numPr>
              <w:spacing w:after="0" w:line="240" w:lineRule="auto"/>
              <w:jc w:val="both"/>
              <w:rPr>
                <w:rFonts w:ascii="Arial" w:hAnsi="Arial" w:cs="Arial"/>
              </w:rPr>
            </w:pPr>
            <w:r w:rsidRPr="00496FD4">
              <w:rPr>
                <w:rFonts w:ascii="Arial" w:hAnsi="Arial" w:cs="Arial"/>
              </w:rPr>
              <w:t>Explicación del sentido, características y fundamentos de un plan de desarrollo.</w:t>
            </w:r>
          </w:p>
          <w:p w14:paraId="1905D74B" w14:textId="77777777" w:rsidR="007257CA" w:rsidRPr="00496FD4" w:rsidRDefault="007257CA" w:rsidP="00C26545">
            <w:pPr>
              <w:pStyle w:val="Prrafodelista"/>
              <w:numPr>
                <w:ilvl w:val="0"/>
                <w:numId w:val="41"/>
              </w:numPr>
              <w:spacing w:after="0" w:line="240" w:lineRule="auto"/>
              <w:rPr>
                <w:rFonts w:ascii="Arial" w:hAnsi="Arial" w:cs="Arial"/>
              </w:rPr>
            </w:pPr>
            <w:r w:rsidRPr="00496FD4">
              <w:rPr>
                <w:rFonts w:ascii="Arial" w:hAnsi="Arial" w:cs="Arial"/>
              </w:rPr>
              <w:t>Identificación de los cambios económicos establecidos por la Constitución de 1991.</w:t>
            </w:r>
          </w:p>
          <w:p w14:paraId="1021219B" w14:textId="77777777" w:rsidR="007257CA" w:rsidRPr="00496FD4" w:rsidRDefault="007257CA" w:rsidP="00C26545">
            <w:pPr>
              <w:numPr>
                <w:ilvl w:val="0"/>
                <w:numId w:val="29"/>
              </w:numPr>
              <w:spacing w:after="0" w:line="240" w:lineRule="auto"/>
              <w:jc w:val="both"/>
              <w:rPr>
                <w:rFonts w:ascii="Arial" w:hAnsi="Arial" w:cs="Arial"/>
              </w:rPr>
            </w:pPr>
            <w:r w:rsidRPr="00496FD4">
              <w:rPr>
                <w:rFonts w:ascii="Arial" w:hAnsi="Arial" w:cs="Arial"/>
              </w:rPr>
              <w:t>Explicación del contexto histórico que influyó en la formación de los partidos políticos en Colombia.</w:t>
            </w:r>
          </w:p>
          <w:p w14:paraId="6212E41D" w14:textId="77777777" w:rsidR="007257CA" w:rsidRPr="00496FD4" w:rsidRDefault="007257CA" w:rsidP="00C26545">
            <w:pPr>
              <w:numPr>
                <w:ilvl w:val="0"/>
                <w:numId w:val="29"/>
              </w:numPr>
              <w:spacing w:after="0" w:line="240" w:lineRule="auto"/>
              <w:jc w:val="both"/>
              <w:rPr>
                <w:rFonts w:ascii="Arial" w:hAnsi="Arial" w:cs="Arial"/>
              </w:rPr>
            </w:pPr>
            <w:r w:rsidRPr="00496FD4">
              <w:rPr>
                <w:rFonts w:ascii="Arial" w:hAnsi="Arial" w:cs="Arial"/>
              </w:rPr>
              <w:t>Descripción de los rasgos más importantes de la globalización.</w:t>
            </w:r>
          </w:p>
          <w:p w14:paraId="09C61E34" w14:textId="77777777" w:rsidR="007257CA" w:rsidRPr="00496FD4" w:rsidRDefault="007257CA" w:rsidP="00C26545">
            <w:pPr>
              <w:numPr>
                <w:ilvl w:val="0"/>
                <w:numId w:val="29"/>
              </w:numPr>
              <w:spacing w:after="0" w:line="240" w:lineRule="auto"/>
              <w:jc w:val="both"/>
              <w:rPr>
                <w:rFonts w:ascii="Arial" w:hAnsi="Arial" w:cs="Arial"/>
              </w:rPr>
            </w:pPr>
            <w:r w:rsidRPr="00496FD4">
              <w:rPr>
                <w:rFonts w:ascii="Arial" w:hAnsi="Arial" w:cs="Arial"/>
              </w:rPr>
              <w:t>Explicación de las principales preocupaciones políticas de América Latina al finalizar el siglo XX.</w:t>
            </w:r>
          </w:p>
          <w:p w14:paraId="1081796D" w14:textId="77777777" w:rsidR="007257CA" w:rsidRPr="00496FD4" w:rsidRDefault="007257CA" w:rsidP="00A7770F">
            <w:pPr>
              <w:numPr>
                <w:ilvl w:val="0"/>
                <w:numId w:val="42"/>
              </w:numPr>
              <w:spacing w:after="0" w:line="240" w:lineRule="auto"/>
              <w:rPr>
                <w:rFonts w:ascii="Arial" w:hAnsi="Arial" w:cs="Arial"/>
                <w:bCs/>
              </w:rPr>
            </w:pPr>
            <w:r w:rsidRPr="00496FD4">
              <w:rPr>
                <w:rFonts w:ascii="Arial" w:hAnsi="Arial" w:cs="Arial"/>
                <w:bCs/>
              </w:rPr>
              <w:t>Identificación de los fundamentos que sustentan las políticas neoliberales.</w:t>
            </w:r>
          </w:p>
          <w:p w14:paraId="521BF77B" w14:textId="77777777" w:rsidR="007257CA" w:rsidRPr="00496FD4" w:rsidRDefault="007257CA" w:rsidP="00A7770F">
            <w:pPr>
              <w:numPr>
                <w:ilvl w:val="0"/>
                <w:numId w:val="42"/>
              </w:numPr>
              <w:spacing w:after="0" w:line="240" w:lineRule="auto"/>
              <w:rPr>
                <w:rFonts w:ascii="Arial" w:hAnsi="Arial" w:cs="Arial"/>
                <w:bCs/>
              </w:rPr>
            </w:pPr>
            <w:r w:rsidRPr="00496FD4">
              <w:rPr>
                <w:rFonts w:ascii="Arial" w:hAnsi="Arial" w:cs="Arial"/>
                <w:bCs/>
              </w:rPr>
              <w:t>Explicación del sentido de los llamados organismos internacionales de crédito.</w:t>
            </w:r>
          </w:p>
          <w:p w14:paraId="15F1FBF5" w14:textId="77777777" w:rsidR="007257CA" w:rsidRPr="00496FD4" w:rsidRDefault="007257CA" w:rsidP="00A7770F">
            <w:pPr>
              <w:numPr>
                <w:ilvl w:val="0"/>
                <w:numId w:val="42"/>
              </w:numPr>
              <w:spacing w:after="0" w:line="240" w:lineRule="auto"/>
              <w:rPr>
                <w:rFonts w:ascii="Arial" w:hAnsi="Arial" w:cs="Arial"/>
                <w:bCs/>
              </w:rPr>
            </w:pPr>
            <w:r w:rsidRPr="00496FD4">
              <w:rPr>
                <w:rFonts w:ascii="Arial" w:hAnsi="Arial" w:cs="Arial"/>
                <w:bCs/>
              </w:rPr>
              <w:t>Descripción de los rasgos más importantes de la internacionalización de la economía.</w:t>
            </w:r>
          </w:p>
          <w:p w14:paraId="7F5BAA69" w14:textId="77777777" w:rsidR="007257CA" w:rsidRPr="00496FD4" w:rsidRDefault="007257CA" w:rsidP="00A7770F">
            <w:pPr>
              <w:numPr>
                <w:ilvl w:val="0"/>
                <w:numId w:val="30"/>
              </w:numPr>
              <w:spacing w:after="0" w:line="240" w:lineRule="auto"/>
              <w:jc w:val="both"/>
              <w:rPr>
                <w:rFonts w:ascii="Arial" w:hAnsi="Arial" w:cs="Arial"/>
                <w:bCs/>
              </w:rPr>
            </w:pPr>
            <w:r w:rsidRPr="00496FD4">
              <w:rPr>
                <w:rFonts w:ascii="Arial" w:hAnsi="Arial" w:cs="Arial"/>
                <w:bCs/>
              </w:rPr>
              <w:t>Explicación de los elementos que han facilitado la inserción de América Latina a la economía mundial.</w:t>
            </w:r>
          </w:p>
          <w:p w14:paraId="7AA57820" w14:textId="77777777" w:rsidR="007257CA" w:rsidRPr="00496FD4" w:rsidRDefault="007257CA" w:rsidP="00A7770F">
            <w:pPr>
              <w:numPr>
                <w:ilvl w:val="0"/>
                <w:numId w:val="30"/>
              </w:numPr>
              <w:spacing w:after="0" w:line="240" w:lineRule="auto"/>
              <w:jc w:val="both"/>
              <w:rPr>
                <w:rFonts w:ascii="Arial" w:hAnsi="Arial" w:cs="Arial"/>
                <w:bCs/>
              </w:rPr>
            </w:pPr>
            <w:r w:rsidRPr="00496FD4">
              <w:rPr>
                <w:rFonts w:ascii="Arial" w:hAnsi="Arial" w:cs="Arial"/>
                <w:bCs/>
              </w:rPr>
              <w:t>Explicación de las medidas tomadas durante el Frente Nacional para fortalecer el poder del Estado.</w:t>
            </w:r>
          </w:p>
          <w:p w14:paraId="38FE58BD" w14:textId="77777777" w:rsidR="007257CA" w:rsidRPr="00496FD4" w:rsidRDefault="007257CA" w:rsidP="00A7770F">
            <w:pPr>
              <w:numPr>
                <w:ilvl w:val="0"/>
                <w:numId w:val="30"/>
              </w:numPr>
              <w:spacing w:after="0" w:line="240" w:lineRule="auto"/>
              <w:jc w:val="both"/>
              <w:rPr>
                <w:rFonts w:ascii="Arial" w:hAnsi="Arial" w:cs="Arial"/>
                <w:bCs/>
              </w:rPr>
            </w:pPr>
            <w:r w:rsidRPr="00496FD4">
              <w:rPr>
                <w:rFonts w:ascii="Arial" w:hAnsi="Arial" w:cs="Arial"/>
                <w:bCs/>
              </w:rPr>
              <w:t>Descripción de la incidencia de la Constitución de 1991 en el ámbito político.</w:t>
            </w:r>
          </w:p>
          <w:p w14:paraId="109F20E8" w14:textId="77777777" w:rsidR="007257CA" w:rsidRPr="00496FD4" w:rsidRDefault="007257CA" w:rsidP="00A7770F">
            <w:pPr>
              <w:spacing w:after="0" w:line="240" w:lineRule="auto"/>
              <w:rPr>
                <w:rFonts w:ascii="Arial" w:hAnsi="Arial" w:cs="Arial"/>
              </w:rPr>
            </w:pPr>
          </w:p>
        </w:tc>
      </w:tr>
      <w:tr w:rsidR="00057B7F" w:rsidRPr="00496FD4" w14:paraId="4CFADB69"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386"/>
        </w:trPr>
        <w:tc>
          <w:tcPr>
            <w:tcW w:w="497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F06DA9F"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CONTENIDOS</w:t>
            </w:r>
          </w:p>
          <w:p w14:paraId="74FDE85D" w14:textId="77777777" w:rsidR="00C26545" w:rsidRPr="00496FD4" w:rsidRDefault="00C26545" w:rsidP="00E435ED">
            <w:pPr>
              <w:pStyle w:val="Prrafodelista"/>
              <w:numPr>
                <w:ilvl w:val="0"/>
                <w:numId w:val="12"/>
              </w:numPr>
              <w:spacing w:after="0" w:line="240" w:lineRule="auto"/>
              <w:rPr>
                <w:rFonts w:ascii="Arial" w:hAnsi="Arial" w:cs="Arial"/>
                <w:bCs/>
              </w:rPr>
            </w:pPr>
            <w:r w:rsidRPr="00496FD4">
              <w:rPr>
                <w:rFonts w:ascii="Arial" w:hAnsi="Arial" w:cs="Arial"/>
                <w:bCs/>
              </w:rPr>
              <w:t>Los sectores económicos.</w:t>
            </w:r>
          </w:p>
          <w:p w14:paraId="4BC8397C" w14:textId="77777777" w:rsidR="00C26545" w:rsidRPr="00496FD4" w:rsidRDefault="00C26545" w:rsidP="00E435ED">
            <w:pPr>
              <w:pStyle w:val="Prrafodelista"/>
              <w:numPr>
                <w:ilvl w:val="0"/>
                <w:numId w:val="12"/>
              </w:numPr>
              <w:spacing w:after="0" w:line="240" w:lineRule="auto"/>
              <w:rPr>
                <w:rFonts w:ascii="Arial" w:hAnsi="Arial" w:cs="Arial"/>
                <w:bCs/>
              </w:rPr>
            </w:pPr>
            <w:r w:rsidRPr="00496FD4">
              <w:rPr>
                <w:rFonts w:ascii="Arial" w:hAnsi="Arial" w:cs="Arial"/>
                <w:bCs/>
              </w:rPr>
              <w:t>El Plan de Desarrollo</w:t>
            </w:r>
          </w:p>
          <w:p w14:paraId="5B523412" w14:textId="77777777" w:rsidR="00C26545" w:rsidRPr="00496FD4" w:rsidRDefault="00C26545" w:rsidP="00E435ED">
            <w:pPr>
              <w:pStyle w:val="Prrafodelista"/>
              <w:numPr>
                <w:ilvl w:val="0"/>
                <w:numId w:val="12"/>
              </w:numPr>
              <w:spacing w:after="0" w:line="240" w:lineRule="auto"/>
              <w:rPr>
                <w:rFonts w:ascii="Arial" w:hAnsi="Arial" w:cs="Arial"/>
                <w:bCs/>
              </w:rPr>
            </w:pPr>
            <w:r w:rsidRPr="00496FD4">
              <w:rPr>
                <w:rFonts w:ascii="Arial" w:hAnsi="Arial" w:cs="Arial"/>
                <w:bCs/>
              </w:rPr>
              <w:t>La economía en la Constitución</w:t>
            </w:r>
          </w:p>
          <w:p w14:paraId="7BA47133" w14:textId="77777777" w:rsidR="00C26545" w:rsidRPr="00496FD4" w:rsidRDefault="00C26545" w:rsidP="00E435ED">
            <w:pPr>
              <w:pStyle w:val="Prrafodelista"/>
              <w:numPr>
                <w:ilvl w:val="0"/>
                <w:numId w:val="12"/>
              </w:numPr>
              <w:spacing w:after="0" w:line="240" w:lineRule="auto"/>
              <w:rPr>
                <w:rFonts w:ascii="Arial" w:hAnsi="Arial" w:cs="Arial"/>
                <w:bCs/>
              </w:rPr>
            </w:pPr>
            <w:r w:rsidRPr="00496FD4">
              <w:rPr>
                <w:rFonts w:ascii="Arial" w:hAnsi="Arial" w:cs="Arial"/>
                <w:bCs/>
              </w:rPr>
              <w:t>Partidos políticos en Colombia</w:t>
            </w:r>
          </w:p>
          <w:p w14:paraId="6E97A97C" w14:textId="77777777" w:rsidR="00C26545" w:rsidRPr="00496FD4" w:rsidRDefault="00C26545" w:rsidP="00E435ED">
            <w:pPr>
              <w:pStyle w:val="Prrafodelista"/>
              <w:numPr>
                <w:ilvl w:val="0"/>
                <w:numId w:val="12"/>
              </w:numPr>
              <w:spacing w:after="0" w:line="240" w:lineRule="auto"/>
              <w:rPr>
                <w:rFonts w:ascii="Arial" w:hAnsi="Arial" w:cs="Arial"/>
                <w:bCs/>
              </w:rPr>
            </w:pPr>
            <w:r w:rsidRPr="00496FD4">
              <w:rPr>
                <w:rFonts w:ascii="Arial" w:hAnsi="Arial" w:cs="Arial"/>
                <w:bCs/>
              </w:rPr>
              <w:t>¿Hacia un gobierno mundial?</w:t>
            </w:r>
          </w:p>
          <w:p w14:paraId="4B4DF2E8" w14:textId="77777777" w:rsidR="00C26545" w:rsidRPr="00496FD4" w:rsidRDefault="00C26545" w:rsidP="00E435ED">
            <w:pPr>
              <w:pStyle w:val="Prrafodelista"/>
              <w:numPr>
                <w:ilvl w:val="0"/>
                <w:numId w:val="12"/>
              </w:numPr>
              <w:spacing w:after="0" w:line="240" w:lineRule="auto"/>
              <w:rPr>
                <w:rFonts w:ascii="Arial" w:hAnsi="Arial" w:cs="Arial"/>
                <w:bCs/>
              </w:rPr>
            </w:pPr>
            <w:r w:rsidRPr="00496FD4">
              <w:rPr>
                <w:rFonts w:ascii="Arial" w:hAnsi="Arial" w:cs="Arial"/>
                <w:bCs/>
              </w:rPr>
              <w:t>Agenda política latinoamericana</w:t>
            </w:r>
          </w:p>
          <w:p w14:paraId="086C87AD" w14:textId="77777777" w:rsidR="00057B7F" w:rsidRPr="00496FD4" w:rsidRDefault="00057B7F" w:rsidP="00E435ED">
            <w:pPr>
              <w:numPr>
                <w:ilvl w:val="0"/>
                <w:numId w:val="1"/>
              </w:numPr>
              <w:spacing w:after="0" w:line="240" w:lineRule="auto"/>
              <w:ind w:left="360"/>
              <w:rPr>
                <w:rFonts w:ascii="Arial" w:hAnsi="Arial" w:cs="Arial"/>
                <w:bCs/>
              </w:rPr>
            </w:pPr>
            <w:r w:rsidRPr="00496FD4">
              <w:rPr>
                <w:rFonts w:ascii="Arial" w:hAnsi="Arial" w:cs="Arial"/>
                <w:bCs/>
              </w:rPr>
              <w:t>Apertura económica</w:t>
            </w:r>
          </w:p>
          <w:p w14:paraId="469D9FB6" w14:textId="77777777" w:rsidR="00057B7F" w:rsidRPr="00496FD4" w:rsidRDefault="00057B7F" w:rsidP="00E435ED">
            <w:pPr>
              <w:numPr>
                <w:ilvl w:val="0"/>
                <w:numId w:val="1"/>
              </w:numPr>
              <w:spacing w:after="0" w:line="240" w:lineRule="auto"/>
              <w:ind w:left="360"/>
              <w:rPr>
                <w:rFonts w:ascii="Arial" w:hAnsi="Arial" w:cs="Arial"/>
                <w:bCs/>
                <w:color w:val="FF0000"/>
              </w:rPr>
            </w:pPr>
            <w:r w:rsidRPr="00496FD4">
              <w:rPr>
                <w:rFonts w:ascii="Arial" w:hAnsi="Arial" w:cs="Arial"/>
                <w:bCs/>
                <w:color w:val="FF0000"/>
              </w:rPr>
              <w:t>Organismos internacionales de crédito</w:t>
            </w:r>
            <w:r w:rsidR="00280B1B" w:rsidRPr="00496FD4">
              <w:rPr>
                <w:rFonts w:ascii="Arial" w:hAnsi="Arial" w:cs="Arial"/>
                <w:bCs/>
                <w:color w:val="FF0000"/>
              </w:rPr>
              <w:t>. (P</w:t>
            </w:r>
            <w:r w:rsidR="00E435ED" w:rsidRPr="00496FD4">
              <w:rPr>
                <w:rFonts w:ascii="Arial" w:hAnsi="Arial" w:cs="Arial"/>
                <w:bCs/>
                <w:color w:val="FF0000"/>
              </w:rPr>
              <w:t xml:space="preserve">. </w:t>
            </w:r>
            <w:r w:rsidR="00280B1B" w:rsidRPr="00496FD4">
              <w:rPr>
                <w:rFonts w:ascii="Arial" w:hAnsi="Arial" w:cs="Arial"/>
                <w:bCs/>
                <w:color w:val="FF0000"/>
              </w:rPr>
              <w:t>F</w:t>
            </w:r>
            <w:r w:rsidR="00E435ED" w:rsidRPr="00496FD4">
              <w:rPr>
                <w:rFonts w:ascii="Arial" w:hAnsi="Arial" w:cs="Arial"/>
                <w:bCs/>
                <w:color w:val="FF0000"/>
              </w:rPr>
              <w:t>inanciera</w:t>
            </w:r>
            <w:r w:rsidR="00280B1B" w:rsidRPr="00496FD4">
              <w:rPr>
                <w:rFonts w:ascii="Arial" w:hAnsi="Arial" w:cs="Arial"/>
                <w:bCs/>
                <w:color w:val="FF0000"/>
              </w:rPr>
              <w:t>)</w:t>
            </w:r>
          </w:p>
          <w:p w14:paraId="2804D4DF" w14:textId="77777777" w:rsidR="00057B7F" w:rsidRPr="00496FD4" w:rsidRDefault="00057B7F" w:rsidP="00E435ED">
            <w:pPr>
              <w:numPr>
                <w:ilvl w:val="0"/>
                <w:numId w:val="1"/>
              </w:numPr>
              <w:spacing w:after="0" w:line="240" w:lineRule="auto"/>
              <w:ind w:left="360"/>
              <w:rPr>
                <w:rFonts w:ascii="Arial" w:hAnsi="Arial" w:cs="Arial"/>
                <w:bCs/>
                <w:color w:val="FF0000"/>
              </w:rPr>
            </w:pPr>
            <w:r w:rsidRPr="00496FD4">
              <w:rPr>
                <w:rFonts w:ascii="Arial" w:hAnsi="Arial" w:cs="Arial"/>
                <w:bCs/>
                <w:color w:val="FF0000"/>
              </w:rPr>
              <w:t>La mundialización de la economía</w:t>
            </w:r>
            <w:r w:rsidR="00280B1B" w:rsidRPr="00496FD4">
              <w:rPr>
                <w:rFonts w:ascii="Arial" w:hAnsi="Arial" w:cs="Arial"/>
                <w:bCs/>
                <w:color w:val="FF0000"/>
              </w:rPr>
              <w:t xml:space="preserve"> (PF</w:t>
            </w:r>
            <w:r w:rsidR="00E435ED" w:rsidRPr="00496FD4">
              <w:rPr>
                <w:rFonts w:ascii="Arial" w:hAnsi="Arial" w:cs="Arial"/>
                <w:bCs/>
                <w:color w:val="FF0000"/>
              </w:rPr>
              <w:t>inanciera</w:t>
            </w:r>
            <w:r w:rsidR="00280B1B" w:rsidRPr="00496FD4">
              <w:rPr>
                <w:rFonts w:ascii="Arial" w:hAnsi="Arial" w:cs="Arial"/>
                <w:bCs/>
                <w:color w:val="FF0000"/>
              </w:rPr>
              <w:t>)</w:t>
            </w:r>
          </w:p>
          <w:p w14:paraId="5C673AFD" w14:textId="77777777" w:rsidR="00057B7F" w:rsidRPr="00496FD4" w:rsidRDefault="00057B7F" w:rsidP="00E435ED">
            <w:pPr>
              <w:numPr>
                <w:ilvl w:val="0"/>
                <w:numId w:val="1"/>
              </w:numPr>
              <w:spacing w:after="0" w:line="240" w:lineRule="auto"/>
              <w:ind w:left="318"/>
              <w:rPr>
                <w:rFonts w:ascii="Arial" w:hAnsi="Arial" w:cs="Arial"/>
                <w:bCs/>
              </w:rPr>
            </w:pPr>
            <w:r w:rsidRPr="00496FD4">
              <w:rPr>
                <w:rFonts w:ascii="Arial" w:hAnsi="Arial" w:cs="Arial"/>
                <w:bCs/>
              </w:rPr>
              <w:t>Espacios de negociación de América Latina</w:t>
            </w:r>
          </w:p>
          <w:p w14:paraId="7F4EDCCA" w14:textId="77777777" w:rsidR="00057B7F" w:rsidRPr="00496FD4" w:rsidRDefault="00057B7F" w:rsidP="00E435ED">
            <w:pPr>
              <w:numPr>
                <w:ilvl w:val="0"/>
                <w:numId w:val="1"/>
              </w:numPr>
              <w:spacing w:after="0" w:line="240" w:lineRule="auto"/>
              <w:ind w:left="318"/>
              <w:rPr>
                <w:rFonts w:ascii="Arial" w:hAnsi="Arial" w:cs="Arial"/>
                <w:bCs/>
              </w:rPr>
            </w:pPr>
            <w:r w:rsidRPr="00496FD4">
              <w:rPr>
                <w:rFonts w:ascii="Arial" w:hAnsi="Arial" w:cs="Arial"/>
                <w:bCs/>
              </w:rPr>
              <w:t>Colombia entre el Frente Nacional y la década del ochenta</w:t>
            </w:r>
          </w:p>
          <w:p w14:paraId="36A40259" w14:textId="4785FC7E" w:rsidR="00057B7F" w:rsidRPr="007257CA" w:rsidRDefault="00057B7F" w:rsidP="007257CA">
            <w:pPr>
              <w:numPr>
                <w:ilvl w:val="0"/>
                <w:numId w:val="1"/>
              </w:numPr>
              <w:spacing w:after="0" w:line="240" w:lineRule="auto"/>
              <w:ind w:left="318"/>
              <w:rPr>
                <w:rFonts w:ascii="Arial" w:hAnsi="Arial" w:cs="Arial"/>
                <w:bCs/>
              </w:rPr>
            </w:pPr>
            <w:r w:rsidRPr="00496FD4">
              <w:rPr>
                <w:rFonts w:ascii="Arial" w:hAnsi="Arial" w:cs="Arial"/>
                <w:bCs/>
              </w:rPr>
              <w:t>La Constitución de 1991 y el Estado</w:t>
            </w:r>
          </w:p>
        </w:tc>
      </w:tr>
      <w:tr w:rsidR="00057B7F" w:rsidRPr="00496FD4" w14:paraId="4F1F74ED"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271"/>
        </w:trPr>
        <w:tc>
          <w:tcPr>
            <w:tcW w:w="154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EC02522"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CONCEPTUAL</w:t>
            </w:r>
          </w:p>
        </w:tc>
        <w:tc>
          <w:tcPr>
            <w:tcW w:w="1686" w:type="pct"/>
            <w:gridSpan w:val="2"/>
            <w:tcBorders>
              <w:top w:val="single" w:sz="4" w:space="0" w:color="auto"/>
              <w:left w:val="single" w:sz="4" w:space="0" w:color="auto"/>
              <w:bottom w:val="single" w:sz="4" w:space="0" w:color="auto"/>
              <w:right w:val="single" w:sz="4" w:space="0" w:color="auto"/>
            </w:tcBorders>
            <w:shd w:val="clear" w:color="auto" w:fill="auto"/>
          </w:tcPr>
          <w:p w14:paraId="3C5D68F6"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PROCEDIMENTAL</w:t>
            </w:r>
          </w:p>
        </w:tc>
        <w:tc>
          <w:tcPr>
            <w:tcW w:w="1740" w:type="pct"/>
            <w:gridSpan w:val="2"/>
            <w:tcBorders>
              <w:top w:val="single" w:sz="4" w:space="0" w:color="auto"/>
              <w:left w:val="single" w:sz="4" w:space="0" w:color="auto"/>
              <w:bottom w:val="single" w:sz="4" w:space="0" w:color="auto"/>
              <w:right w:val="single" w:sz="4" w:space="0" w:color="auto"/>
            </w:tcBorders>
            <w:shd w:val="clear" w:color="auto" w:fill="auto"/>
          </w:tcPr>
          <w:p w14:paraId="66907683"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ACTITUDINAL</w:t>
            </w:r>
          </w:p>
        </w:tc>
      </w:tr>
      <w:tr w:rsidR="00057B7F" w:rsidRPr="00496FD4" w14:paraId="3944F784"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416"/>
        </w:trPr>
        <w:tc>
          <w:tcPr>
            <w:tcW w:w="1548" w:type="pct"/>
            <w:gridSpan w:val="2"/>
            <w:tcBorders>
              <w:top w:val="single" w:sz="4" w:space="0" w:color="auto"/>
              <w:left w:val="single" w:sz="4" w:space="0" w:color="auto"/>
              <w:bottom w:val="single" w:sz="4" w:space="0" w:color="auto"/>
              <w:right w:val="single" w:sz="4" w:space="0" w:color="auto"/>
            </w:tcBorders>
            <w:shd w:val="clear" w:color="auto" w:fill="FFFFFF"/>
          </w:tcPr>
          <w:p w14:paraId="04D5932D" w14:textId="77777777" w:rsidR="00057B7F" w:rsidRPr="00496FD4" w:rsidRDefault="00057B7F" w:rsidP="00A7770F">
            <w:pPr>
              <w:numPr>
                <w:ilvl w:val="0"/>
                <w:numId w:val="17"/>
              </w:numPr>
              <w:autoSpaceDE w:val="0"/>
              <w:autoSpaceDN w:val="0"/>
              <w:adjustRightInd w:val="0"/>
              <w:spacing w:after="0" w:line="240" w:lineRule="auto"/>
              <w:jc w:val="both"/>
              <w:rPr>
                <w:rFonts w:ascii="Arial" w:eastAsia="Calibri" w:hAnsi="Arial" w:cs="Arial"/>
              </w:rPr>
            </w:pPr>
            <w:r w:rsidRPr="00496FD4">
              <w:rPr>
                <w:rFonts w:ascii="Arial" w:eastAsia="Calibri" w:hAnsi="Arial" w:cs="Arial"/>
              </w:rPr>
              <w:lastRenderedPageBreak/>
              <w:t>Reconoce la importancia del adecuado manejo de los recursos naturales asociados al desarrollo sostenible, analizando diferentes experiencias de movimientos ambientalistas y tratados internacionales para generar espacios de discusión en el aula.</w:t>
            </w:r>
          </w:p>
          <w:p w14:paraId="107BC81E" w14:textId="77777777" w:rsidR="00057B7F" w:rsidRPr="00496FD4" w:rsidRDefault="00057B7F" w:rsidP="00A7770F">
            <w:pPr>
              <w:tabs>
                <w:tab w:val="left" w:pos="270"/>
              </w:tabs>
              <w:spacing w:after="0" w:line="240" w:lineRule="auto"/>
              <w:rPr>
                <w:rFonts w:ascii="Arial" w:hAnsi="Arial" w:cs="Arial"/>
                <w:bCs/>
              </w:rPr>
            </w:pPr>
          </w:p>
          <w:p w14:paraId="77B8E529" w14:textId="77777777" w:rsidR="00057B7F" w:rsidRPr="00496FD4" w:rsidRDefault="00057B7F" w:rsidP="00A7770F">
            <w:pPr>
              <w:tabs>
                <w:tab w:val="left" w:pos="270"/>
              </w:tabs>
              <w:spacing w:after="0" w:line="240" w:lineRule="auto"/>
              <w:rPr>
                <w:rFonts w:ascii="Arial" w:hAnsi="Arial" w:cs="Arial"/>
                <w:bCs/>
              </w:rPr>
            </w:pPr>
          </w:p>
        </w:tc>
        <w:tc>
          <w:tcPr>
            <w:tcW w:w="1686" w:type="pct"/>
            <w:gridSpan w:val="2"/>
            <w:tcBorders>
              <w:top w:val="single" w:sz="4" w:space="0" w:color="auto"/>
              <w:left w:val="single" w:sz="4" w:space="0" w:color="auto"/>
              <w:bottom w:val="single" w:sz="4" w:space="0" w:color="auto"/>
              <w:right w:val="single" w:sz="4" w:space="0" w:color="auto"/>
            </w:tcBorders>
            <w:shd w:val="clear" w:color="auto" w:fill="auto"/>
          </w:tcPr>
          <w:p w14:paraId="0B3C53ED" w14:textId="77777777" w:rsidR="00057B7F" w:rsidRPr="00496FD4" w:rsidRDefault="00057B7F" w:rsidP="00A7770F">
            <w:pPr>
              <w:numPr>
                <w:ilvl w:val="0"/>
                <w:numId w:val="17"/>
              </w:numPr>
              <w:autoSpaceDE w:val="0"/>
              <w:autoSpaceDN w:val="0"/>
              <w:adjustRightInd w:val="0"/>
              <w:spacing w:after="0" w:line="240" w:lineRule="auto"/>
              <w:jc w:val="both"/>
              <w:rPr>
                <w:rFonts w:ascii="Arial" w:eastAsia="Calibri" w:hAnsi="Arial" w:cs="Arial"/>
              </w:rPr>
            </w:pPr>
            <w:r w:rsidRPr="00496FD4">
              <w:rPr>
                <w:rFonts w:ascii="Arial" w:eastAsia="Calibri" w:hAnsi="Arial" w:cs="Arial"/>
              </w:rPr>
              <w:t>Plantea alternativas de solución a partir del análisis de los problemas generados por las políticas económicas contemporáneas para evidenciar el manejo adecuado de diversas fuentes de información.</w:t>
            </w:r>
          </w:p>
          <w:p w14:paraId="246C72A8" w14:textId="77777777" w:rsidR="00057B7F" w:rsidRPr="00496FD4" w:rsidRDefault="00057B7F" w:rsidP="00A7770F">
            <w:pPr>
              <w:autoSpaceDE w:val="0"/>
              <w:autoSpaceDN w:val="0"/>
              <w:adjustRightInd w:val="0"/>
              <w:spacing w:after="0" w:line="240" w:lineRule="auto"/>
              <w:jc w:val="both"/>
              <w:rPr>
                <w:rFonts w:ascii="Arial" w:eastAsia="Calibri" w:hAnsi="Arial" w:cs="Arial"/>
              </w:rPr>
            </w:pPr>
          </w:p>
          <w:p w14:paraId="6F775C6A" w14:textId="77777777" w:rsidR="00057B7F" w:rsidRPr="00496FD4" w:rsidRDefault="00057B7F" w:rsidP="00A7770F">
            <w:pPr>
              <w:numPr>
                <w:ilvl w:val="0"/>
                <w:numId w:val="17"/>
              </w:numPr>
              <w:autoSpaceDE w:val="0"/>
              <w:autoSpaceDN w:val="0"/>
              <w:adjustRightInd w:val="0"/>
              <w:spacing w:after="0" w:line="240" w:lineRule="auto"/>
              <w:jc w:val="both"/>
              <w:rPr>
                <w:rFonts w:ascii="Arial" w:eastAsia="Calibri" w:hAnsi="Arial" w:cs="Arial"/>
              </w:rPr>
            </w:pPr>
            <w:r w:rsidRPr="00496FD4">
              <w:rPr>
                <w:rFonts w:ascii="Arial" w:eastAsia="Calibri" w:hAnsi="Arial" w:cs="Arial"/>
              </w:rPr>
              <w:t>Comunica avances en el desarrollo de su proyecto de investigación a través de conversatorios, exposiciones, fanzines, mapas conceptuales, cartografías sociales y plegables.</w:t>
            </w:r>
          </w:p>
          <w:p w14:paraId="51212FFD" w14:textId="77777777" w:rsidR="00057B7F" w:rsidRPr="00496FD4" w:rsidRDefault="00057B7F" w:rsidP="00A7770F">
            <w:pPr>
              <w:autoSpaceDE w:val="0"/>
              <w:autoSpaceDN w:val="0"/>
              <w:adjustRightInd w:val="0"/>
              <w:spacing w:after="0" w:line="240" w:lineRule="auto"/>
              <w:jc w:val="both"/>
              <w:rPr>
                <w:rFonts w:ascii="Arial" w:eastAsia="Calibri" w:hAnsi="Arial" w:cs="Arial"/>
              </w:rPr>
            </w:pPr>
          </w:p>
          <w:p w14:paraId="4B1F0078" w14:textId="79F56992" w:rsidR="00057B7F" w:rsidRPr="007257CA" w:rsidRDefault="00057B7F" w:rsidP="00A7770F">
            <w:pPr>
              <w:numPr>
                <w:ilvl w:val="0"/>
                <w:numId w:val="17"/>
              </w:numPr>
              <w:autoSpaceDE w:val="0"/>
              <w:autoSpaceDN w:val="0"/>
              <w:adjustRightInd w:val="0"/>
              <w:spacing w:after="0" w:line="240" w:lineRule="auto"/>
              <w:jc w:val="both"/>
              <w:rPr>
                <w:rFonts w:ascii="Arial" w:eastAsia="Calibri" w:hAnsi="Arial" w:cs="Arial"/>
              </w:rPr>
            </w:pPr>
            <w:r w:rsidRPr="00496FD4">
              <w:rPr>
                <w:rFonts w:ascii="Arial" w:eastAsia="Calibri" w:hAnsi="Arial" w:cs="Arial"/>
              </w:rPr>
              <w:t>Presenta informe final que da cuenta de su experiencia investigativa a través de la elaboración de revistas, artículos, vídeos, cartilla, folletos, etc.</w:t>
            </w:r>
          </w:p>
        </w:tc>
        <w:tc>
          <w:tcPr>
            <w:tcW w:w="1740" w:type="pct"/>
            <w:gridSpan w:val="2"/>
            <w:tcBorders>
              <w:top w:val="single" w:sz="4" w:space="0" w:color="auto"/>
              <w:left w:val="single" w:sz="4" w:space="0" w:color="auto"/>
              <w:bottom w:val="single" w:sz="4" w:space="0" w:color="auto"/>
              <w:right w:val="single" w:sz="4" w:space="0" w:color="auto"/>
            </w:tcBorders>
            <w:shd w:val="clear" w:color="auto" w:fill="auto"/>
          </w:tcPr>
          <w:p w14:paraId="7F61EBE9" w14:textId="77777777" w:rsidR="00057B7F" w:rsidRPr="00496FD4" w:rsidRDefault="00057B7F" w:rsidP="00A7770F">
            <w:pPr>
              <w:numPr>
                <w:ilvl w:val="0"/>
                <w:numId w:val="17"/>
              </w:numPr>
              <w:autoSpaceDE w:val="0"/>
              <w:autoSpaceDN w:val="0"/>
              <w:adjustRightInd w:val="0"/>
              <w:spacing w:after="0" w:line="240" w:lineRule="auto"/>
              <w:jc w:val="both"/>
              <w:rPr>
                <w:rFonts w:ascii="Arial" w:eastAsia="Calibri" w:hAnsi="Arial" w:cs="Arial"/>
              </w:rPr>
            </w:pPr>
            <w:r w:rsidRPr="00496FD4">
              <w:rPr>
                <w:rFonts w:ascii="Arial" w:eastAsia="Calibri" w:hAnsi="Arial" w:cs="Arial"/>
              </w:rPr>
              <w:t>Asume una actitud responsable frente al cuidado del medio ambiente en mi contexto inmediato, gestando proyectos de impacto en el aula para potenciar actitudes ambientalmente responsables</w:t>
            </w:r>
          </w:p>
          <w:p w14:paraId="6AA439A9" w14:textId="77777777" w:rsidR="00057B7F" w:rsidRPr="00496FD4" w:rsidRDefault="00057B7F" w:rsidP="00A7770F">
            <w:pPr>
              <w:tabs>
                <w:tab w:val="left" w:pos="270"/>
              </w:tabs>
              <w:spacing w:after="0" w:line="240" w:lineRule="auto"/>
              <w:rPr>
                <w:rFonts w:ascii="Arial" w:hAnsi="Arial" w:cs="Arial"/>
                <w:bCs/>
              </w:rPr>
            </w:pPr>
          </w:p>
        </w:tc>
      </w:tr>
      <w:tr w:rsidR="00057B7F" w:rsidRPr="00496FD4" w14:paraId="78861279"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314"/>
        </w:trPr>
        <w:tc>
          <w:tcPr>
            <w:tcW w:w="154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5D844BE"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METODOLOGIA</w:t>
            </w:r>
          </w:p>
        </w:tc>
        <w:tc>
          <w:tcPr>
            <w:tcW w:w="1686" w:type="pct"/>
            <w:gridSpan w:val="2"/>
            <w:tcBorders>
              <w:top w:val="single" w:sz="4" w:space="0" w:color="auto"/>
              <w:left w:val="single" w:sz="4" w:space="0" w:color="auto"/>
              <w:bottom w:val="single" w:sz="4" w:space="0" w:color="auto"/>
              <w:right w:val="single" w:sz="4" w:space="0" w:color="auto"/>
            </w:tcBorders>
            <w:shd w:val="clear" w:color="auto" w:fill="auto"/>
          </w:tcPr>
          <w:p w14:paraId="74D1F2EE"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RECURSOS</w:t>
            </w:r>
          </w:p>
        </w:tc>
        <w:tc>
          <w:tcPr>
            <w:tcW w:w="1740" w:type="pct"/>
            <w:gridSpan w:val="2"/>
            <w:tcBorders>
              <w:top w:val="single" w:sz="4" w:space="0" w:color="auto"/>
              <w:left w:val="single" w:sz="4" w:space="0" w:color="auto"/>
              <w:bottom w:val="single" w:sz="4" w:space="0" w:color="auto"/>
              <w:right w:val="single" w:sz="4" w:space="0" w:color="auto"/>
            </w:tcBorders>
            <w:shd w:val="clear" w:color="auto" w:fill="auto"/>
          </w:tcPr>
          <w:p w14:paraId="3561805C"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ACTIVIDADES</w:t>
            </w:r>
          </w:p>
        </w:tc>
      </w:tr>
      <w:tr w:rsidR="00057B7F" w:rsidRPr="00496FD4" w14:paraId="1B23A0E4"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774"/>
        </w:trPr>
        <w:tc>
          <w:tcPr>
            <w:tcW w:w="154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A7FAFFB" w14:textId="77777777" w:rsidR="00057B7F" w:rsidRPr="00496FD4" w:rsidRDefault="00057B7F" w:rsidP="00A7770F">
            <w:pPr>
              <w:pStyle w:val="Prrafodelista"/>
              <w:numPr>
                <w:ilvl w:val="0"/>
                <w:numId w:val="8"/>
              </w:numPr>
              <w:tabs>
                <w:tab w:val="left" w:pos="0"/>
                <w:tab w:val="left" w:pos="270"/>
              </w:tabs>
              <w:spacing w:after="0" w:line="240" w:lineRule="auto"/>
              <w:ind w:left="0" w:firstLine="0"/>
              <w:jc w:val="both"/>
              <w:rPr>
                <w:rFonts w:ascii="Arial" w:hAnsi="Arial" w:cs="Arial"/>
              </w:rPr>
            </w:pPr>
            <w:r w:rsidRPr="00496FD4">
              <w:rPr>
                <w:rFonts w:ascii="Arial" w:hAnsi="Arial" w:cs="Arial"/>
              </w:rPr>
              <w:t xml:space="preserve">Lectura, análisis, explicaciones. </w:t>
            </w:r>
          </w:p>
          <w:p w14:paraId="1F8F0C1F" w14:textId="77777777" w:rsidR="00057B7F" w:rsidRPr="00496FD4" w:rsidRDefault="00057B7F" w:rsidP="00A7770F">
            <w:pPr>
              <w:pStyle w:val="Prrafodelista"/>
              <w:numPr>
                <w:ilvl w:val="0"/>
                <w:numId w:val="4"/>
              </w:numPr>
              <w:tabs>
                <w:tab w:val="left" w:pos="0"/>
                <w:tab w:val="left" w:pos="270"/>
              </w:tabs>
              <w:spacing w:after="0" w:line="240" w:lineRule="auto"/>
              <w:ind w:left="34" w:hanging="34"/>
              <w:jc w:val="both"/>
              <w:rPr>
                <w:rFonts w:ascii="Arial" w:hAnsi="Arial" w:cs="Arial"/>
              </w:rPr>
            </w:pPr>
            <w:r w:rsidRPr="00496FD4">
              <w:rPr>
                <w:rFonts w:ascii="Arial" w:hAnsi="Arial" w:cs="Arial"/>
              </w:rPr>
              <w:t>Proceso grupal, taller, lecturas, puesta en común.</w:t>
            </w:r>
          </w:p>
          <w:p w14:paraId="4DD0D63B" w14:textId="77777777" w:rsidR="00057B7F" w:rsidRPr="00496FD4" w:rsidRDefault="00057B7F" w:rsidP="00A7770F">
            <w:pPr>
              <w:numPr>
                <w:ilvl w:val="0"/>
                <w:numId w:val="4"/>
              </w:numPr>
              <w:tabs>
                <w:tab w:val="left" w:pos="0"/>
                <w:tab w:val="left" w:pos="270"/>
              </w:tabs>
              <w:spacing w:after="0" w:line="240" w:lineRule="auto"/>
              <w:ind w:left="0" w:firstLine="0"/>
              <w:rPr>
                <w:rFonts w:ascii="Arial" w:hAnsi="Arial" w:cs="Arial"/>
                <w:b/>
                <w:bCs/>
              </w:rPr>
            </w:pPr>
            <w:r w:rsidRPr="00496FD4">
              <w:rPr>
                <w:rFonts w:ascii="Arial" w:hAnsi="Arial" w:cs="Arial"/>
              </w:rPr>
              <w:t>Socialización de las técnicas aplicadas</w:t>
            </w:r>
          </w:p>
          <w:p w14:paraId="5FB76E86" w14:textId="77777777" w:rsidR="00057B7F" w:rsidRPr="00496FD4" w:rsidRDefault="00057B7F" w:rsidP="00A7770F">
            <w:pPr>
              <w:tabs>
                <w:tab w:val="left" w:pos="0"/>
                <w:tab w:val="left" w:pos="270"/>
              </w:tabs>
              <w:spacing w:after="0" w:line="240" w:lineRule="auto"/>
              <w:rPr>
                <w:rFonts w:ascii="Arial" w:hAnsi="Arial" w:cs="Arial"/>
                <w:b/>
                <w:bCs/>
              </w:rPr>
            </w:pPr>
          </w:p>
          <w:p w14:paraId="1B17E366" w14:textId="77777777" w:rsidR="00057B7F" w:rsidRPr="00496FD4" w:rsidRDefault="00057B7F" w:rsidP="00A7770F">
            <w:pPr>
              <w:pStyle w:val="Sinespaciado"/>
              <w:tabs>
                <w:tab w:val="left" w:pos="345"/>
              </w:tabs>
              <w:ind w:left="142"/>
              <w:rPr>
                <w:rFonts w:ascii="Arial" w:hAnsi="Arial" w:cs="Arial"/>
                <w:sz w:val="22"/>
                <w:szCs w:val="22"/>
              </w:rPr>
            </w:pPr>
          </w:p>
          <w:p w14:paraId="7E7B75ED" w14:textId="77777777" w:rsidR="00057B7F" w:rsidRPr="00496FD4" w:rsidRDefault="00057B7F" w:rsidP="00A7770F">
            <w:pPr>
              <w:pStyle w:val="Sinespaciado"/>
              <w:tabs>
                <w:tab w:val="left" w:pos="345"/>
              </w:tabs>
              <w:ind w:left="142"/>
              <w:rPr>
                <w:rFonts w:ascii="Arial" w:hAnsi="Arial" w:cs="Arial"/>
                <w:sz w:val="22"/>
                <w:szCs w:val="22"/>
              </w:rPr>
            </w:pPr>
          </w:p>
          <w:p w14:paraId="6167F5F0" w14:textId="77777777" w:rsidR="00057B7F" w:rsidRPr="00496FD4" w:rsidRDefault="00057B7F" w:rsidP="00A7770F">
            <w:pPr>
              <w:pStyle w:val="Sinespaciado"/>
              <w:tabs>
                <w:tab w:val="left" w:pos="345"/>
              </w:tabs>
              <w:ind w:left="142"/>
              <w:rPr>
                <w:rFonts w:ascii="Arial" w:hAnsi="Arial" w:cs="Arial"/>
                <w:sz w:val="22"/>
                <w:szCs w:val="22"/>
              </w:rPr>
            </w:pPr>
          </w:p>
          <w:p w14:paraId="6C52E74E" w14:textId="77777777" w:rsidR="00057B7F" w:rsidRPr="00496FD4" w:rsidRDefault="00057B7F" w:rsidP="00A7770F">
            <w:pPr>
              <w:pStyle w:val="Sinespaciado"/>
              <w:tabs>
                <w:tab w:val="left" w:pos="345"/>
              </w:tabs>
              <w:ind w:left="142"/>
              <w:rPr>
                <w:rFonts w:ascii="Arial" w:hAnsi="Arial" w:cs="Arial"/>
                <w:sz w:val="22"/>
                <w:szCs w:val="22"/>
              </w:rPr>
            </w:pPr>
          </w:p>
          <w:p w14:paraId="4380837D" w14:textId="77777777" w:rsidR="00057B7F" w:rsidRPr="00496FD4" w:rsidRDefault="00057B7F" w:rsidP="00A7770F">
            <w:pPr>
              <w:pStyle w:val="Sinespaciado"/>
              <w:tabs>
                <w:tab w:val="left" w:pos="345"/>
              </w:tabs>
              <w:ind w:left="142"/>
              <w:rPr>
                <w:rFonts w:ascii="Arial" w:hAnsi="Arial" w:cs="Arial"/>
                <w:sz w:val="22"/>
                <w:szCs w:val="22"/>
              </w:rPr>
            </w:pPr>
          </w:p>
        </w:tc>
        <w:tc>
          <w:tcPr>
            <w:tcW w:w="1686" w:type="pct"/>
            <w:gridSpan w:val="2"/>
            <w:tcBorders>
              <w:top w:val="single" w:sz="4" w:space="0" w:color="auto"/>
              <w:left w:val="single" w:sz="4" w:space="0" w:color="auto"/>
              <w:bottom w:val="single" w:sz="4" w:space="0" w:color="auto"/>
              <w:right w:val="single" w:sz="4" w:space="0" w:color="auto"/>
            </w:tcBorders>
            <w:shd w:val="clear" w:color="auto" w:fill="auto"/>
          </w:tcPr>
          <w:p w14:paraId="34411878" w14:textId="77777777" w:rsidR="00057B7F" w:rsidRPr="00496FD4" w:rsidRDefault="00057B7F" w:rsidP="00A7770F">
            <w:pPr>
              <w:pStyle w:val="Sinespaciado"/>
              <w:numPr>
                <w:ilvl w:val="0"/>
                <w:numId w:val="4"/>
              </w:numPr>
              <w:tabs>
                <w:tab w:val="left" w:pos="100"/>
              </w:tabs>
              <w:ind w:left="384" w:hanging="284"/>
              <w:rPr>
                <w:rFonts w:ascii="Arial" w:hAnsi="Arial" w:cs="Arial"/>
                <w:sz w:val="22"/>
                <w:szCs w:val="22"/>
                <w:lang w:val="es-MX"/>
              </w:rPr>
            </w:pPr>
            <w:r w:rsidRPr="00496FD4">
              <w:rPr>
                <w:rFonts w:ascii="Arial" w:hAnsi="Arial" w:cs="Arial"/>
                <w:sz w:val="22"/>
                <w:szCs w:val="22"/>
                <w:lang w:val="es-MX"/>
              </w:rPr>
              <w:t>Tablero</w:t>
            </w:r>
          </w:p>
          <w:p w14:paraId="40548710"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lang w:val="es-MX"/>
              </w:rPr>
            </w:pPr>
            <w:r w:rsidRPr="00496FD4">
              <w:rPr>
                <w:rFonts w:ascii="Arial" w:hAnsi="Arial" w:cs="Arial"/>
                <w:sz w:val="22"/>
                <w:szCs w:val="22"/>
                <w:lang w:val="es-MX"/>
              </w:rPr>
              <w:t>Videoproyector</w:t>
            </w:r>
          </w:p>
          <w:p w14:paraId="05CE57FE"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lang w:val="es-MX"/>
              </w:rPr>
            </w:pPr>
            <w:r w:rsidRPr="00496FD4">
              <w:rPr>
                <w:rFonts w:ascii="Arial" w:hAnsi="Arial" w:cs="Arial"/>
                <w:sz w:val="22"/>
                <w:szCs w:val="22"/>
                <w:lang w:val="es-MX"/>
              </w:rPr>
              <w:t>Computadores</w:t>
            </w:r>
          </w:p>
          <w:p w14:paraId="58126352"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lang w:val="es-MX"/>
              </w:rPr>
            </w:pPr>
            <w:r w:rsidRPr="00496FD4">
              <w:rPr>
                <w:rFonts w:ascii="Arial" w:hAnsi="Arial" w:cs="Arial"/>
                <w:sz w:val="22"/>
                <w:szCs w:val="22"/>
                <w:lang w:val="es-MX"/>
              </w:rPr>
              <w:t>Carteleras</w:t>
            </w:r>
          </w:p>
          <w:p w14:paraId="54791588"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lang w:val="es-MX"/>
              </w:rPr>
            </w:pPr>
            <w:r w:rsidRPr="00496FD4">
              <w:rPr>
                <w:rFonts w:ascii="Arial" w:hAnsi="Arial" w:cs="Arial"/>
                <w:sz w:val="22"/>
                <w:szCs w:val="22"/>
                <w:lang w:val="es-MX"/>
              </w:rPr>
              <w:t>Videos</w:t>
            </w:r>
          </w:p>
          <w:p w14:paraId="443BECF4"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lang w:val="es-MX"/>
              </w:rPr>
            </w:pPr>
            <w:r w:rsidRPr="00496FD4">
              <w:rPr>
                <w:rFonts w:ascii="Arial" w:hAnsi="Arial" w:cs="Arial"/>
                <w:sz w:val="22"/>
                <w:szCs w:val="22"/>
                <w:lang w:val="es-MX"/>
              </w:rPr>
              <w:t>Televisión</w:t>
            </w:r>
          </w:p>
          <w:p w14:paraId="49FE31B8"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Aula de Ciencias Sociales</w:t>
            </w:r>
          </w:p>
          <w:p w14:paraId="37C63AF5"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Medellín Digital</w:t>
            </w:r>
          </w:p>
          <w:p w14:paraId="4AD09E0C"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Auditorio</w:t>
            </w:r>
          </w:p>
          <w:p w14:paraId="404C126B"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 xml:space="preserve">Globo terráqueo </w:t>
            </w:r>
          </w:p>
          <w:p w14:paraId="416B6777"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Planisferios</w:t>
            </w:r>
          </w:p>
          <w:p w14:paraId="506D1CD7"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Mapas mudos</w:t>
            </w:r>
          </w:p>
          <w:p w14:paraId="04F8516E"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Noticias de actualidad</w:t>
            </w:r>
          </w:p>
          <w:p w14:paraId="45589CF6"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Visita a lugares geográficos</w:t>
            </w:r>
          </w:p>
          <w:p w14:paraId="738A6574" w14:textId="77777777" w:rsidR="00057B7F" w:rsidRPr="00496FD4" w:rsidRDefault="00057B7F" w:rsidP="00A7770F">
            <w:pPr>
              <w:pStyle w:val="Sinespaciado"/>
              <w:tabs>
                <w:tab w:val="left" w:pos="345"/>
              </w:tabs>
              <w:rPr>
                <w:rFonts w:ascii="Arial" w:hAnsi="Arial" w:cs="Arial"/>
                <w:sz w:val="22"/>
                <w:szCs w:val="22"/>
              </w:rPr>
            </w:pPr>
          </w:p>
        </w:tc>
        <w:tc>
          <w:tcPr>
            <w:tcW w:w="1740" w:type="pct"/>
            <w:gridSpan w:val="2"/>
            <w:tcBorders>
              <w:top w:val="single" w:sz="4" w:space="0" w:color="auto"/>
              <w:left w:val="single" w:sz="4" w:space="0" w:color="auto"/>
              <w:bottom w:val="single" w:sz="4" w:space="0" w:color="auto"/>
              <w:right w:val="single" w:sz="4" w:space="0" w:color="auto"/>
            </w:tcBorders>
            <w:shd w:val="clear" w:color="auto" w:fill="auto"/>
          </w:tcPr>
          <w:p w14:paraId="1F62F60C"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Talleres reflexivos</w:t>
            </w:r>
          </w:p>
          <w:p w14:paraId="3285FB35"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 xml:space="preserve">Consultas </w:t>
            </w:r>
          </w:p>
          <w:p w14:paraId="5902F9B8"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Trabajo en equipo</w:t>
            </w:r>
          </w:p>
          <w:p w14:paraId="6232DD09"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 xml:space="preserve">Participación </w:t>
            </w:r>
          </w:p>
          <w:p w14:paraId="54569043"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Pruebas escritas</w:t>
            </w:r>
          </w:p>
          <w:p w14:paraId="17E94D0F"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Socialización de la temática vista</w:t>
            </w:r>
          </w:p>
          <w:p w14:paraId="6C3DEF72"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Mapas conceptuales</w:t>
            </w:r>
          </w:p>
          <w:p w14:paraId="1F17CEB2"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Cuadros sinópticos</w:t>
            </w:r>
          </w:p>
          <w:p w14:paraId="6F6133E4" w14:textId="77777777" w:rsidR="00057B7F" w:rsidRPr="00496FD4" w:rsidRDefault="00057B7F" w:rsidP="00A7770F">
            <w:pPr>
              <w:pStyle w:val="Sinespaciado"/>
              <w:numPr>
                <w:ilvl w:val="0"/>
                <w:numId w:val="2"/>
              </w:numPr>
              <w:tabs>
                <w:tab w:val="left" w:pos="345"/>
              </w:tabs>
              <w:ind w:left="142" w:firstLine="0"/>
              <w:rPr>
                <w:rFonts w:ascii="Arial" w:hAnsi="Arial" w:cs="Arial"/>
                <w:sz w:val="22"/>
                <w:szCs w:val="22"/>
              </w:rPr>
            </w:pPr>
            <w:r w:rsidRPr="00496FD4">
              <w:rPr>
                <w:rFonts w:ascii="Arial" w:hAnsi="Arial" w:cs="Arial"/>
                <w:sz w:val="22"/>
                <w:szCs w:val="22"/>
              </w:rPr>
              <w:t xml:space="preserve">Exposiciones </w:t>
            </w:r>
          </w:p>
          <w:p w14:paraId="7F1098A0" w14:textId="77777777" w:rsidR="00057B7F" w:rsidRPr="00496FD4" w:rsidRDefault="00057B7F" w:rsidP="00A7770F">
            <w:pPr>
              <w:pStyle w:val="Sinespaciado"/>
              <w:tabs>
                <w:tab w:val="left" w:pos="345"/>
              </w:tabs>
              <w:ind w:left="142"/>
              <w:rPr>
                <w:rFonts w:ascii="Arial" w:hAnsi="Arial" w:cs="Arial"/>
                <w:sz w:val="22"/>
                <w:szCs w:val="22"/>
              </w:rPr>
            </w:pPr>
          </w:p>
          <w:p w14:paraId="3ABC3A6C" w14:textId="77777777" w:rsidR="00057B7F" w:rsidRPr="00496FD4" w:rsidRDefault="00057B7F" w:rsidP="00A7770F">
            <w:pPr>
              <w:pStyle w:val="Sinespaciado"/>
              <w:tabs>
                <w:tab w:val="left" w:pos="345"/>
              </w:tabs>
              <w:ind w:left="142"/>
              <w:rPr>
                <w:rFonts w:ascii="Arial" w:hAnsi="Arial" w:cs="Arial"/>
                <w:sz w:val="22"/>
                <w:szCs w:val="22"/>
              </w:rPr>
            </w:pPr>
          </w:p>
          <w:p w14:paraId="621A044B" w14:textId="77777777" w:rsidR="00057B7F" w:rsidRPr="00496FD4" w:rsidRDefault="00057B7F" w:rsidP="00A7770F">
            <w:pPr>
              <w:pStyle w:val="Sinespaciado"/>
              <w:tabs>
                <w:tab w:val="left" w:pos="345"/>
              </w:tabs>
              <w:ind w:left="142"/>
              <w:rPr>
                <w:rFonts w:ascii="Arial" w:hAnsi="Arial" w:cs="Arial"/>
                <w:sz w:val="22"/>
                <w:szCs w:val="22"/>
              </w:rPr>
            </w:pPr>
          </w:p>
        </w:tc>
      </w:tr>
      <w:tr w:rsidR="00057B7F" w:rsidRPr="00496FD4" w14:paraId="6FE05D54"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363"/>
        </w:trPr>
        <w:tc>
          <w:tcPr>
            <w:tcW w:w="497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0E01708"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lastRenderedPageBreak/>
              <w:t>EVALUACION</w:t>
            </w:r>
          </w:p>
        </w:tc>
      </w:tr>
      <w:tr w:rsidR="00057B7F" w:rsidRPr="00496FD4" w14:paraId="72E44109"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437"/>
        </w:trPr>
        <w:tc>
          <w:tcPr>
            <w:tcW w:w="1234" w:type="pct"/>
            <w:tcBorders>
              <w:top w:val="single" w:sz="4" w:space="0" w:color="auto"/>
              <w:left w:val="single" w:sz="4" w:space="0" w:color="auto"/>
              <w:bottom w:val="single" w:sz="4" w:space="0" w:color="auto"/>
              <w:right w:val="single" w:sz="4" w:space="0" w:color="auto"/>
            </w:tcBorders>
            <w:shd w:val="clear" w:color="auto" w:fill="FFFFFF"/>
            <w:hideMark/>
          </w:tcPr>
          <w:p w14:paraId="0D694E0A"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CRITERIO</w:t>
            </w:r>
          </w:p>
        </w:tc>
        <w:tc>
          <w:tcPr>
            <w:tcW w:w="954" w:type="pct"/>
            <w:gridSpan w:val="2"/>
            <w:tcBorders>
              <w:top w:val="single" w:sz="4" w:space="0" w:color="auto"/>
              <w:left w:val="single" w:sz="4" w:space="0" w:color="auto"/>
              <w:bottom w:val="single" w:sz="4" w:space="0" w:color="auto"/>
              <w:right w:val="single" w:sz="4" w:space="0" w:color="auto"/>
            </w:tcBorders>
            <w:shd w:val="clear" w:color="auto" w:fill="auto"/>
          </w:tcPr>
          <w:p w14:paraId="1BE3861D"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PROCESO</w:t>
            </w:r>
          </w:p>
        </w:tc>
        <w:tc>
          <w:tcPr>
            <w:tcW w:w="1389" w:type="pct"/>
            <w:gridSpan w:val="2"/>
            <w:tcBorders>
              <w:top w:val="single" w:sz="4" w:space="0" w:color="auto"/>
              <w:left w:val="single" w:sz="4" w:space="0" w:color="auto"/>
              <w:bottom w:val="single" w:sz="4" w:space="0" w:color="auto"/>
              <w:right w:val="single" w:sz="4" w:space="0" w:color="auto"/>
            </w:tcBorders>
            <w:shd w:val="clear" w:color="auto" w:fill="auto"/>
          </w:tcPr>
          <w:p w14:paraId="029CCE05"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PROCEDIMIENTO</w:t>
            </w:r>
          </w:p>
        </w:tc>
        <w:tc>
          <w:tcPr>
            <w:tcW w:w="1397" w:type="pct"/>
            <w:tcBorders>
              <w:top w:val="single" w:sz="4" w:space="0" w:color="auto"/>
              <w:left w:val="single" w:sz="4" w:space="0" w:color="auto"/>
              <w:bottom w:val="single" w:sz="4" w:space="0" w:color="auto"/>
              <w:right w:val="single" w:sz="4" w:space="0" w:color="auto"/>
            </w:tcBorders>
            <w:shd w:val="clear" w:color="auto" w:fill="auto"/>
          </w:tcPr>
          <w:p w14:paraId="5498543B" w14:textId="77777777" w:rsidR="00057B7F" w:rsidRPr="00496FD4" w:rsidRDefault="00057B7F" w:rsidP="00A7770F">
            <w:pPr>
              <w:spacing w:after="0" w:line="240" w:lineRule="auto"/>
              <w:jc w:val="center"/>
              <w:rPr>
                <w:rFonts w:ascii="Arial" w:hAnsi="Arial" w:cs="Arial"/>
                <w:b/>
              </w:rPr>
            </w:pPr>
            <w:r w:rsidRPr="00496FD4">
              <w:rPr>
                <w:rFonts w:ascii="Arial" w:hAnsi="Arial" w:cs="Arial"/>
                <w:b/>
              </w:rPr>
              <w:t>FRECUENCIA</w:t>
            </w:r>
          </w:p>
        </w:tc>
      </w:tr>
      <w:tr w:rsidR="00057B7F" w:rsidRPr="00496FD4" w14:paraId="4BD5B264"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797"/>
        </w:trPr>
        <w:tc>
          <w:tcPr>
            <w:tcW w:w="1234" w:type="pct"/>
            <w:tcBorders>
              <w:top w:val="single" w:sz="4" w:space="0" w:color="auto"/>
              <w:left w:val="single" w:sz="4" w:space="0" w:color="auto"/>
              <w:bottom w:val="single" w:sz="4" w:space="0" w:color="auto"/>
              <w:right w:val="single" w:sz="4" w:space="0" w:color="auto"/>
            </w:tcBorders>
            <w:shd w:val="clear" w:color="auto" w:fill="FFFFFF"/>
          </w:tcPr>
          <w:p w14:paraId="399FF2CD" w14:textId="77777777" w:rsidR="00057B7F" w:rsidRPr="00496FD4" w:rsidRDefault="00057B7F" w:rsidP="00A7770F">
            <w:pPr>
              <w:numPr>
                <w:ilvl w:val="0"/>
                <w:numId w:val="3"/>
              </w:numPr>
              <w:tabs>
                <w:tab w:val="left" w:pos="308"/>
              </w:tabs>
              <w:spacing w:after="0" w:line="240" w:lineRule="auto"/>
              <w:ind w:left="0" w:firstLine="0"/>
              <w:rPr>
                <w:rFonts w:ascii="Arial" w:eastAsia="Arial Unicode MS" w:hAnsi="Arial" w:cs="Arial"/>
                <w:bCs/>
              </w:rPr>
            </w:pPr>
            <w:r w:rsidRPr="00496FD4">
              <w:rPr>
                <w:rFonts w:ascii="Arial" w:eastAsia="Arial Unicode MS" w:hAnsi="Arial" w:cs="Arial"/>
                <w:bCs/>
              </w:rPr>
              <w:t>Los temas se evaluarán con los resultados presentados sobre:</w:t>
            </w:r>
          </w:p>
          <w:p w14:paraId="4832781E"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Trabajo en equipo</w:t>
            </w:r>
          </w:p>
          <w:p w14:paraId="5336E1FA"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Consultas.</w:t>
            </w:r>
          </w:p>
          <w:p w14:paraId="7B880DCE"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Talleres reflexivos.</w:t>
            </w:r>
          </w:p>
          <w:p w14:paraId="2D869DCF"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Trabajos de investigación.</w:t>
            </w:r>
          </w:p>
          <w:p w14:paraId="2060DF59"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Exposiciones.</w:t>
            </w:r>
          </w:p>
          <w:p w14:paraId="3F65284F"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Reflexiones formativas</w:t>
            </w:r>
          </w:p>
          <w:p w14:paraId="26C82369"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Evaluaciones al terminar cada tema.</w:t>
            </w:r>
          </w:p>
          <w:p w14:paraId="67033C46"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Análisis de textos y noticias de actualidad.</w:t>
            </w:r>
          </w:p>
          <w:p w14:paraId="022C2E10"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Localización en los mapas</w:t>
            </w:r>
          </w:p>
          <w:p w14:paraId="73EFCD1D"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Video tutoriales.</w:t>
            </w:r>
          </w:p>
          <w:p w14:paraId="519CBF4F" w14:textId="77777777" w:rsidR="00057B7F" w:rsidRPr="00496FD4" w:rsidRDefault="00057B7F" w:rsidP="00A7770F">
            <w:pPr>
              <w:numPr>
                <w:ilvl w:val="0"/>
                <w:numId w:val="3"/>
              </w:numPr>
              <w:tabs>
                <w:tab w:val="left" w:pos="308"/>
              </w:tabs>
              <w:spacing w:after="0" w:line="240" w:lineRule="auto"/>
              <w:ind w:left="0" w:firstLine="0"/>
              <w:jc w:val="both"/>
              <w:rPr>
                <w:rFonts w:ascii="Arial" w:eastAsia="Arial Unicode MS" w:hAnsi="Arial" w:cs="Arial"/>
                <w:bCs/>
              </w:rPr>
            </w:pPr>
            <w:r w:rsidRPr="00496FD4">
              <w:rPr>
                <w:rFonts w:ascii="Arial" w:eastAsia="Arial Unicode MS" w:hAnsi="Arial" w:cs="Arial"/>
                <w:bCs/>
              </w:rPr>
              <w:t>Debates.</w:t>
            </w:r>
          </w:p>
          <w:p w14:paraId="05640827" w14:textId="77777777" w:rsidR="00057B7F" w:rsidRPr="00496FD4" w:rsidRDefault="00057B7F" w:rsidP="00A7770F">
            <w:pPr>
              <w:tabs>
                <w:tab w:val="left" w:pos="308"/>
              </w:tabs>
              <w:spacing w:after="0" w:line="240" w:lineRule="auto"/>
              <w:rPr>
                <w:rFonts w:ascii="Arial" w:hAnsi="Arial" w:cs="Arial"/>
                <w:bCs/>
              </w:rPr>
            </w:pPr>
          </w:p>
        </w:tc>
        <w:tc>
          <w:tcPr>
            <w:tcW w:w="954" w:type="pct"/>
            <w:gridSpan w:val="2"/>
            <w:tcBorders>
              <w:top w:val="single" w:sz="4" w:space="0" w:color="auto"/>
              <w:left w:val="single" w:sz="4" w:space="0" w:color="auto"/>
              <w:bottom w:val="single" w:sz="4" w:space="0" w:color="auto"/>
              <w:right w:val="single" w:sz="4" w:space="0" w:color="auto"/>
            </w:tcBorders>
            <w:shd w:val="clear" w:color="auto" w:fill="FFFFFF"/>
          </w:tcPr>
          <w:p w14:paraId="69997A76"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Exposición.</w:t>
            </w:r>
          </w:p>
          <w:p w14:paraId="3FFBE6D8" w14:textId="77777777" w:rsidR="00057B7F" w:rsidRPr="00496FD4" w:rsidRDefault="00057B7F" w:rsidP="00A7770F">
            <w:pPr>
              <w:numPr>
                <w:ilvl w:val="0"/>
                <w:numId w:val="3"/>
              </w:numPr>
              <w:tabs>
                <w:tab w:val="left" w:pos="308"/>
              </w:tabs>
              <w:spacing w:after="0" w:line="240" w:lineRule="auto"/>
              <w:ind w:left="0" w:firstLine="0"/>
              <w:rPr>
                <w:rFonts w:ascii="Arial" w:hAnsi="Arial" w:cs="Arial"/>
              </w:rPr>
            </w:pPr>
            <w:r w:rsidRPr="00496FD4">
              <w:rPr>
                <w:rFonts w:ascii="Arial" w:hAnsi="Arial" w:cs="Arial"/>
              </w:rPr>
              <w:t>Evaluación individual tipo icfes</w:t>
            </w:r>
          </w:p>
          <w:p w14:paraId="3DD3CE7A" w14:textId="77777777" w:rsidR="00057B7F" w:rsidRPr="00496FD4" w:rsidRDefault="00057B7F" w:rsidP="00A7770F">
            <w:pPr>
              <w:numPr>
                <w:ilvl w:val="0"/>
                <w:numId w:val="3"/>
              </w:numPr>
              <w:tabs>
                <w:tab w:val="left" w:pos="308"/>
              </w:tabs>
              <w:spacing w:after="0" w:line="240" w:lineRule="auto"/>
              <w:ind w:left="0" w:firstLine="0"/>
              <w:rPr>
                <w:rFonts w:ascii="Arial" w:hAnsi="Arial" w:cs="Arial"/>
              </w:rPr>
            </w:pPr>
            <w:r w:rsidRPr="00496FD4">
              <w:rPr>
                <w:rFonts w:ascii="Arial" w:hAnsi="Arial" w:cs="Arial"/>
              </w:rPr>
              <w:t xml:space="preserve">Talleres </w:t>
            </w:r>
          </w:p>
          <w:p w14:paraId="01A4E847" w14:textId="77777777" w:rsidR="00057B7F" w:rsidRPr="00496FD4" w:rsidRDefault="00057B7F" w:rsidP="00A7770F">
            <w:pPr>
              <w:numPr>
                <w:ilvl w:val="0"/>
                <w:numId w:val="3"/>
              </w:numPr>
              <w:tabs>
                <w:tab w:val="left" w:pos="308"/>
              </w:tabs>
              <w:spacing w:after="0" w:line="240" w:lineRule="auto"/>
              <w:ind w:left="0" w:firstLine="0"/>
              <w:rPr>
                <w:rFonts w:ascii="Arial" w:hAnsi="Arial" w:cs="Arial"/>
              </w:rPr>
            </w:pPr>
            <w:r w:rsidRPr="00496FD4">
              <w:rPr>
                <w:rFonts w:ascii="Arial" w:hAnsi="Arial" w:cs="Arial"/>
              </w:rPr>
              <w:t>Debates</w:t>
            </w:r>
          </w:p>
          <w:p w14:paraId="2E6FA9FC" w14:textId="77777777" w:rsidR="00057B7F" w:rsidRPr="00496FD4" w:rsidRDefault="00057B7F" w:rsidP="00A7770F">
            <w:pPr>
              <w:numPr>
                <w:ilvl w:val="0"/>
                <w:numId w:val="3"/>
              </w:numPr>
              <w:tabs>
                <w:tab w:val="left" w:pos="308"/>
              </w:tabs>
              <w:spacing w:after="0" w:line="240" w:lineRule="auto"/>
              <w:ind w:left="0" w:firstLine="0"/>
              <w:rPr>
                <w:rFonts w:ascii="Arial" w:hAnsi="Arial" w:cs="Arial"/>
              </w:rPr>
            </w:pPr>
            <w:r w:rsidRPr="00496FD4">
              <w:rPr>
                <w:rFonts w:ascii="Arial" w:hAnsi="Arial" w:cs="Arial"/>
              </w:rPr>
              <w:t xml:space="preserve">Consultas </w:t>
            </w:r>
          </w:p>
          <w:p w14:paraId="0CD8F940" w14:textId="77777777" w:rsidR="00057B7F" w:rsidRPr="00496FD4" w:rsidRDefault="00057B7F" w:rsidP="00A7770F">
            <w:pPr>
              <w:numPr>
                <w:ilvl w:val="0"/>
                <w:numId w:val="3"/>
              </w:numPr>
              <w:tabs>
                <w:tab w:val="left" w:pos="308"/>
              </w:tabs>
              <w:spacing w:after="0" w:line="240" w:lineRule="auto"/>
              <w:ind w:left="0" w:firstLine="0"/>
              <w:rPr>
                <w:rFonts w:ascii="Arial" w:hAnsi="Arial" w:cs="Arial"/>
              </w:rPr>
            </w:pPr>
            <w:r w:rsidRPr="00496FD4">
              <w:rPr>
                <w:rFonts w:ascii="Arial" w:hAnsi="Arial" w:cs="Arial"/>
              </w:rPr>
              <w:t>Análisis de noticias de actualidad</w:t>
            </w:r>
          </w:p>
          <w:p w14:paraId="7ADEBCEA" w14:textId="77777777" w:rsidR="00057B7F" w:rsidRPr="00496FD4" w:rsidRDefault="00057B7F" w:rsidP="00A7770F">
            <w:pPr>
              <w:tabs>
                <w:tab w:val="left" w:pos="308"/>
              </w:tabs>
              <w:spacing w:after="0" w:line="240" w:lineRule="auto"/>
              <w:rPr>
                <w:rFonts w:ascii="Arial" w:hAnsi="Arial" w:cs="Arial"/>
              </w:rPr>
            </w:pPr>
          </w:p>
        </w:tc>
        <w:tc>
          <w:tcPr>
            <w:tcW w:w="1389" w:type="pct"/>
            <w:gridSpan w:val="2"/>
            <w:tcBorders>
              <w:top w:val="single" w:sz="4" w:space="0" w:color="auto"/>
              <w:left w:val="single" w:sz="4" w:space="0" w:color="auto"/>
              <w:bottom w:val="single" w:sz="4" w:space="0" w:color="auto"/>
              <w:right w:val="single" w:sz="4" w:space="0" w:color="auto"/>
            </w:tcBorders>
            <w:shd w:val="clear" w:color="auto" w:fill="FFFFFF"/>
          </w:tcPr>
          <w:p w14:paraId="4E024917"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Consulta asertivamente y da respuestas concretas a las preguntas asignadas.</w:t>
            </w:r>
          </w:p>
          <w:p w14:paraId="48BAE520"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 xml:space="preserve">Resuelve el taller asignado teniendo en cuenta los conocimientos adquiridos y construidos en el transcurso del desarrollo de la temática y de la clase </w:t>
            </w:r>
          </w:p>
          <w:p w14:paraId="44F4DA6F"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Exponen los conocimientos referidos a la temática tratada y responden a preguntas hechas por el docente y los compañeros de clase.</w:t>
            </w:r>
          </w:p>
          <w:p w14:paraId="006CBE0D"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 xml:space="preserve">Resuelve la evaluación tipo Icfes de la temática tratada </w:t>
            </w:r>
          </w:p>
          <w:p w14:paraId="66C3B783"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Analiza, reflexiona y debate sobre textos de análisis propuestos</w:t>
            </w:r>
          </w:p>
          <w:p w14:paraId="7D63FEAB" w14:textId="77777777" w:rsidR="00057B7F" w:rsidRPr="00496FD4" w:rsidRDefault="00057B7F" w:rsidP="00A7770F">
            <w:pPr>
              <w:numPr>
                <w:ilvl w:val="0"/>
                <w:numId w:val="3"/>
              </w:numPr>
              <w:tabs>
                <w:tab w:val="left" w:pos="308"/>
              </w:tabs>
              <w:spacing w:after="0" w:line="240" w:lineRule="auto"/>
              <w:ind w:left="0" w:firstLine="0"/>
              <w:jc w:val="both"/>
              <w:rPr>
                <w:rFonts w:ascii="Arial" w:hAnsi="Arial" w:cs="Arial"/>
              </w:rPr>
            </w:pPr>
            <w:r w:rsidRPr="00496FD4">
              <w:rPr>
                <w:rFonts w:ascii="Arial" w:hAnsi="Arial" w:cs="Arial"/>
              </w:rPr>
              <w:t>Sustenta las consultas respectivas a los temas tratados</w:t>
            </w:r>
          </w:p>
          <w:p w14:paraId="002DE8E0" w14:textId="77777777" w:rsidR="00057B7F" w:rsidRPr="00496FD4" w:rsidRDefault="00057B7F" w:rsidP="00A7770F">
            <w:pPr>
              <w:numPr>
                <w:ilvl w:val="0"/>
                <w:numId w:val="3"/>
              </w:numPr>
              <w:tabs>
                <w:tab w:val="left" w:pos="308"/>
              </w:tabs>
              <w:spacing w:after="0" w:line="240" w:lineRule="auto"/>
              <w:ind w:left="0" w:firstLine="0"/>
              <w:rPr>
                <w:rFonts w:ascii="Arial" w:hAnsi="Arial" w:cs="Arial"/>
              </w:rPr>
            </w:pPr>
            <w:r w:rsidRPr="00496FD4">
              <w:rPr>
                <w:rFonts w:ascii="Arial" w:hAnsi="Arial" w:cs="Arial"/>
              </w:rPr>
              <w:t>Análisis de noticias de actualidad</w:t>
            </w:r>
          </w:p>
          <w:p w14:paraId="7C4B8B80" w14:textId="77777777" w:rsidR="00057B7F" w:rsidRPr="00496FD4" w:rsidRDefault="00057B7F" w:rsidP="00A7770F">
            <w:pPr>
              <w:tabs>
                <w:tab w:val="left" w:pos="308"/>
              </w:tabs>
              <w:spacing w:after="0" w:line="240" w:lineRule="auto"/>
              <w:rPr>
                <w:rFonts w:ascii="Arial" w:hAnsi="Arial" w:cs="Arial"/>
              </w:rPr>
            </w:pPr>
          </w:p>
        </w:tc>
        <w:tc>
          <w:tcPr>
            <w:tcW w:w="1397" w:type="pct"/>
            <w:tcBorders>
              <w:top w:val="single" w:sz="4" w:space="0" w:color="auto"/>
              <w:left w:val="single" w:sz="4" w:space="0" w:color="auto"/>
              <w:bottom w:val="single" w:sz="4" w:space="0" w:color="auto"/>
              <w:right w:val="single" w:sz="4" w:space="0" w:color="auto"/>
            </w:tcBorders>
            <w:shd w:val="clear" w:color="auto" w:fill="FFFFFF"/>
          </w:tcPr>
          <w:p w14:paraId="79339B31" w14:textId="77777777" w:rsidR="00057B7F" w:rsidRPr="00496FD4" w:rsidRDefault="00057B7F" w:rsidP="00A7770F">
            <w:pPr>
              <w:tabs>
                <w:tab w:val="left" w:pos="308"/>
              </w:tabs>
              <w:spacing w:after="0" w:line="240" w:lineRule="auto"/>
              <w:jc w:val="both"/>
              <w:rPr>
                <w:rFonts w:ascii="Arial" w:hAnsi="Arial" w:cs="Arial"/>
              </w:rPr>
            </w:pPr>
            <w:r w:rsidRPr="00496FD4">
              <w:rPr>
                <w:rFonts w:ascii="Arial" w:hAnsi="Arial" w:cs="Arial"/>
              </w:rPr>
              <w:t>4 valoraciones por periodo.</w:t>
            </w:r>
          </w:p>
        </w:tc>
      </w:tr>
      <w:tr w:rsidR="00057B7F" w:rsidRPr="00496FD4" w14:paraId="357128E9"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363"/>
        </w:trPr>
        <w:tc>
          <w:tcPr>
            <w:tcW w:w="497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0298F73"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PLAN DE APOYO</w:t>
            </w:r>
          </w:p>
        </w:tc>
      </w:tr>
      <w:tr w:rsidR="00057B7F" w:rsidRPr="00496FD4" w14:paraId="179E81CE"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437"/>
        </w:trPr>
        <w:tc>
          <w:tcPr>
            <w:tcW w:w="154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13B4F55"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PLAN DE RECUPERACION</w:t>
            </w:r>
          </w:p>
        </w:tc>
        <w:tc>
          <w:tcPr>
            <w:tcW w:w="1686" w:type="pct"/>
            <w:gridSpan w:val="2"/>
            <w:tcBorders>
              <w:top w:val="single" w:sz="4" w:space="0" w:color="auto"/>
              <w:left w:val="single" w:sz="4" w:space="0" w:color="auto"/>
              <w:bottom w:val="single" w:sz="4" w:space="0" w:color="auto"/>
              <w:right w:val="single" w:sz="4" w:space="0" w:color="auto"/>
            </w:tcBorders>
            <w:shd w:val="clear" w:color="auto" w:fill="auto"/>
          </w:tcPr>
          <w:p w14:paraId="6B5F3DCD"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PLAN DE NIVELACIÓN</w:t>
            </w:r>
          </w:p>
        </w:tc>
        <w:tc>
          <w:tcPr>
            <w:tcW w:w="1740" w:type="pct"/>
            <w:gridSpan w:val="2"/>
            <w:tcBorders>
              <w:top w:val="single" w:sz="4" w:space="0" w:color="auto"/>
              <w:left w:val="single" w:sz="4" w:space="0" w:color="auto"/>
              <w:bottom w:val="single" w:sz="4" w:space="0" w:color="auto"/>
              <w:right w:val="single" w:sz="4" w:space="0" w:color="auto"/>
            </w:tcBorders>
            <w:shd w:val="clear" w:color="auto" w:fill="auto"/>
          </w:tcPr>
          <w:p w14:paraId="3FD2DE14" w14:textId="77777777" w:rsidR="00057B7F" w:rsidRPr="00496FD4" w:rsidRDefault="00057B7F" w:rsidP="00A7770F">
            <w:pPr>
              <w:spacing w:after="0" w:line="240" w:lineRule="auto"/>
              <w:jc w:val="center"/>
              <w:rPr>
                <w:rFonts w:ascii="Arial" w:hAnsi="Arial" w:cs="Arial"/>
                <w:b/>
                <w:bCs/>
              </w:rPr>
            </w:pPr>
            <w:r w:rsidRPr="00496FD4">
              <w:rPr>
                <w:rFonts w:ascii="Arial" w:hAnsi="Arial" w:cs="Arial"/>
                <w:b/>
                <w:bCs/>
              </w:rPr>
              <w:t>PLAN DE PROFUNDIZACIÓN</w:t>
            </w:r>
          </w:p>
        </w:tc>
      </w:tr>
      <w:tr w:rsidR="00057B7F" w:rsidRPr="00496FD4" w14:paraId="76E46D3F"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797"/>
        </w:trPr>
        <w:tc>
          <w:tcPr>
            <w:tcW w:w="1548" w:type="pct"/>
            <w:gridSpan w:val="2"/>
            <w:tcBorders>
              <w:top w:val="single" w:sz="4" w:space="0" w:color="auto"/>
              <w:left w:val="single" w:sz="4" w:space="0" w:color="auto"/>
              <w:bottom w:val="single" w:sz="4" w:space="0" w:color="auto"/>
              <w:right w:val="single" w:sz="4" w:space="0" w:color="auto"/>
            </w:tcBorders>
            <w:shd w:val="clear" w:color="auto" w:fill="FFFFFF"/>
          </w:tcPr>
          <w:p w14:paraId="36E67BD3" w14:textId="77777777" w:rsidR="00057B7F" w:rsidRPr="00496FD4" w:rsidRDefault="00057B7F" w:rsidP="00A7770F">
            <w:pPr>
              <w:pStyle w:val="Prrafodelista"/>
              <w:numPr>
                <w:ilvl w:val="0"/>
                <w:numId w:val="22"/>
              </w:numPr>
              <w:tabs>
                <w:tab w:val="left" w:pos="268"/>
              </w:tabs>
              <w:spacing w:after="0" w:line="240" w:lineRule="auto"/>
              <w:jc w:val="both"/>
              <w:rPr>
                <w:rFonts w:ascii="Arial" w:hAnsi="Arial" w:cs="Arial"/>
              </w:rPr>
            </w:pPr>
            <w:r w:rsidRPr="00496FD4">
              <w:rPr>
                <w:rFonts w:ascii="Arial" w:hAnsi="Arial" w:cs="Arial"/>
              </w:rPr>
              <w:t>Realizar lecturas sobre las temáticas abordadas en clase para construir ensayos.</w:t>
            </w:r>
          </w:p>
          <w:p w14:paraId="43292C23" w14:textId="77777777" w:rsidR="00057B7F" w:rsidRPr="00496FD4" w:rsidRDefault="00057B7F" w:rsidP="00A7770F">
            <w:pPr>
              <w:pStyle w:val="Prrafodelista"/>
              <w:numPr>
                <w:ilvl w:val="0"/>
                <w:numId w:val="22"/>
              </w:numPr>
              <w:tabs>
                <w:tab w:val="left" w:pos="268"/>
              </w:tabs>
              <w:spacing w:after="0" w:line="240" w:lineRule="auto"/>
              <w:jc w:val="both"/>
              <w:rPr>
                <w:rFonts w:ascii="Arial" w:hAnsi="Arial" w:cs="Arial"/>
              </w:rPr>
            </w:pPr>
            <w:r w:rsidRPr="00496FD4">
              <w:rPr>
                <w:rFonts w:ascii="Arial" w:hAnsi="Arial" w:cs="Arial"/>
              </w:rPr>
              <w:t xml:space="preserve">Elaborar carteleras para realizar </w:t>
            </w:r>
            <w:r w:rsidRPr="00496FD4">
              <w:rPr>
                <w:rFonts w:ascii="Arial" w:hAnsi="Arial" w:cs="Arial"/>
              </w:rPr>
              <w:lastRenderedPageBreak/>
              <w:t xml:space="preserve">exposición sobre los temas que se abordaron en clase. </w:t>
            </w:r>
          </w:p>
          <w:p w14:paraId="1D8F166E" w14:textId="77777777" w:rsidR="00057B7F" w:rsidRPr="00496FD4" w:rsidRDefault="00057B7F" w:rsidP="00A7770F">
            <w:pPr>
              <w:numPr>
                <w:ilvl w:val="0"/>
                <w:numId w:val="22"/>
              </w:numPr>
              <w:tabs>
                <w:tab w:val="left" w:pos="284"/>
              </w:tabs>
              <w:spacing w:after="0" w:line="240" w:lineRule="auto"/>
              <w:jc w:val="both"/>
              <w:rPr>
                <w:rFonts w:ascii="Arial" w:hAnsi="Arial" w:cs="Arial"/>
              </w:rPr>
            </w:pPr>
            <w:r w:rsidRPr="00496FD4">
              <w:rPr>
                <w:rFonts w:ascii="Arial" w:hAnsi="Arial" w:cs="Arial"/>
              </w:rPr>
              <w:t xml:space="preserve">Elaborar mapas conceptuales que den cuenta de la estructura argumentativa de los temas vistos. </w:t>
            </w:r>
          </w:p>
          <w:p w14:paraId="155C3A07" w14:textId="77777777" w:rsidR="00057B7F" w:rsidRPr="00496FD4" w:rsidRDefault="00057B7F" w:rsidP="00A7770F">
            <w:pPr>
              <w:numPr>
                <w:ilvl w:val="0"/>
                <w:numId w:val="22"/>
              </w:numPr>
              <w:tabs>
                <w:tab w:val="left" w:pos="284"/>
              </w:tabs>
              <w:spacing w:after="0" w:line="240" w:lineRule="auto"/>
              <w:jc w:val="both"/>
              <w:rPr>
                <w:rFonts w:ascii="Arial" w:hAnsi="Arial" w:cs="Arial"/>
              </w:rPr>
            </w:pPr>
            <w:r w:rsidRPr="00496FD4">
              <w:rPr>
                <w:rFonts w:ascii="Arial" w:hAnsi="Arial" w:cs="Arial"/>
              </w:rPr>
              <w:t>Argumentar con sus propias palabras los principales aspectos de las temáticas estudiadas.</w:t>
            </w:r>
          </w:p>
          <w:p w14:paraId="0E2ADDA3" w14:textId="77777777" w:rsidR="00057B7F" w:rsidRPr="00496FD4" w:rsidRDefault="00057B7F" w:rsidP="00A7770F">
            <w:pPr>
              <w:pStyle w:val="Prrafodelista"/>
              <w:numPr>
                <w:ilvl w:val="0"/>
                <w:numId w:val="22"/>
              </w:numPr>
              <w:tabs>
                <w:tab w:val="left" w:pos="315"/>
              </w:tabs>
              <w:spacing w:after="0" w:line="240" w:lineRule="auto"/>
              <w:jc w:val="both"/>
              <w:rPr>
                <w:rFonts w:ascii="Arial" w:hAnsi="Arial" w:cs="Arial"/>
              </w:rPr>
            </w:pPr>
            <w:r w:rsidRPr="00496FD4">
              <w:rPr>
                <w:rFonts w:ascii="Arial" w:hAnsi="Arial" w:cs="Arial"/>
              </w:rPr>
              <w:t>Consultar noticias sobre y compararlas con los temas analizados durante el periodo.</w:t>
            </w:r>
          </w:p>
          <w:p w14:paraId="1D856772" w14:textId="77777777" w:rsidR="00057B7F" w:rsidRPr="00496FD4" w:rsidRDefault="00057B7F" w:rsidP="00A7770F">
            <w:pPr>
              <w:pStyle w:val="Prrafodelista"/>
              <w:numPr>
                <w:ilvl w:val="0"/>
                <w:numId w:val="22"/>
              </w:numPr>
              <w:tabs>
                <w:tab w:val="left" w:pos="315"/>
              </w:tabs>
              <w:spacing w:after="0" w:line="240" w:lineRule="auto"/>
              <w:jc w:val="both"/>
              <w:rPr>
                <w:rFonts w:ascii="Arial" w:hAnsi="Arial" w:cs="Arial"/>
              </w:rPr>
            </w:pPr>
            <w:r w:rsidRPr="00496FD4">
              <w:rPr>
                <w:rFonts w:ascii="Arial" w:hAnsi="Arial" w:cs="Arial"/>
              </w:rPr>
              <w:t>Investigar, clasificar y analizar información relacionada con las temáticas abordadas durante el periodo.</w:t>
            </w:r>
          </w:p>
          <w:p w14:paraId="21DE40DB" w14:textId="77777777" w:rsidR="00057B7F" w:rsidRPr="00496FD4" w:rsidRDefault="00057B7F" w:rsidP="00A7770F">
            <w:pPr>
              <w:pStyle w:val="Prrafodelista"/>
              <w:numPr>
                <w:ilvl w:val="0"/>
                <w:numId w:val="22"/>
              </w:numPr>
              <w:tabs>
                <w:tab w:val="left" w:pos="315"/>
              </w:tabs>
              <w:spacing w:after="0" w:line="240" w:lineRule="auto"/>
              <w:jc w:val="both"/>
              <w:rPr>
                <w:rFonts w:ascii="Arial" w:hAnsi="Arial" w:cs="Arial"/>
              </w:rPr>
            </w:pPr>
            <w:r w:rsidRPr="00496FD4">
              <w:rPr>
                <w:rFonts w:ascii="Arial" w:hAnsi="Arial" w:cs="Arial"/>
              </w:rPr>
              <w:t>Clasifica la información abordada en clase para generar líneas de tiempo que den cuenta de la evolución histórica del tema.</w:t>
            </w:r>
          </w:p>
          <w:p w14:paraId="666ACD20" w14:textId="77777777" w:rsidR="00057B7F" w:rsidRPr="00496FD4" w:rsidRDefault="00057B7F" w:rsidP="00A7770F">
            <w:pPr>
              <w:pStyle w:val="Prrafodelista"/>
              <w:numPr>
                <w:ilvl w:val="0"/>
                <w:numId w:val="22"/>
              </w:numPr>
              <w:tabs>
                <w:tab w:val="left" w:pos="315"/>
              </w:tabs>
              <w:spacing w:after="0" w:line="240" w:lineRule="auto"/>
              <w:jc w:val="both"/>
              <w:rPr>
                <w:rFonts w:ascii="Arial" w:hAnsi="Arial" w:cs="Arial"/>
              </w:rPr>
            </w:pPr>
            <w:r w:rsidRPr="00496FD4">
              <w:rPr>
                <w:rFonts w:ascii="Arial" w:hAnsi="Arial" w:cs="Arial"/>
              </w:rPr>
              <w:t xml:space="preserve">Realiza esquemas de relación-diferencia de los distintos temas vistos durante el periodo. </w:t>
            </w:r>
          </w:p>
          <w:p w14:paraId="2A4C2DFA" w14:textId="77777777" w:rsidR="00057B7F" w:rsidRPr="00496FD4" w:rsidRDefault="00057B7F" w:rsidP="00A7770F">
            <w:pPr>
              <w:tabs>
                <w:tab w:val="left" w:pos="285"/>
                <w:tab w:val="left" w:pos="390"/>
              </w:tabs>
              <w:spacing w:after="0" w:line="240" w:lineRule="auto"/>
              <w:jc w:val="both"/>
              <w:rPr>
                <w:rFonts w:ascii="Arial" w:hAnsi="Arial" w:cs="Arial"/>
              </w:rPr>
            </w:pPr>
          </w:p>
        </w:tc>
        <w:tc>
          <w:tcPr>
            <w:tcW w:w="1686" w:type="pct"/>
            <w:gridSpan w:val="2"/>
            <w:tcBorders>
              <w:top w:val="single" w:sz="4" w:space="0" w:color="auto"/>
              <w:left w:val="single" w:sz="4" w:space="0" w:color="auto"/>
              <w:bottom w:val="single" w:sz="4" w:space="0" w:color="auto"/>
              <w:right w:val="single" w:sz="4" w:space="0" w:color="auto"/>
            </w:tcBorders>
            <w:shd w:val="clear" w:color="auto" w:fill="FFFFFF"/>
          </w:tcPr>
          <w:p w14:paraId="478C9222" w14:textId="77777777" w:rsidR="00057B7F" w:rsidRPr="00496FD4" w:rsidRDefault="00057B7F" w:rsidP="00A7770F">
            <w:pPr>
              <w:numPr>
                <w:ilvl w:val="0"/>
                <w:numId w:val="22"/>
              </w:numPr>
              <w:tabs>
                <w:tab w:val="left" w:pos="285"/>
                <w:tab w:val="left" w:pos="390"/>
              </w:tabs>
              <w:spacing w:after="0" w:line="240" w:lineRule="auto"/>
              <w:jc w:val="both"/>
              <w:rPr>
                <w:rFonts w:ascii="Arial" w:hAnsi="Arial" w:cs="Arial"/>
              </w:rPr>
            </w:pPr>
            <w:r w:rsidRPr="00496FD4">
              <w:rPr>
                <w:rFonts w:ascii="Arial" w:hAnsi="Arial" w:cs="Arial"/>
              </w:rPr>
              <w:lastRenderedPageBreak/>
              <w:t>Realizar las guías de los talleres y las actividades vistas durante un periodo o periodos anteriores (a los que no haya asistido)</w:t>
            </w:r>
          </w:p>
          <w:p w14:paraId="76CEF2AC" w14:textId="77777777" w:rsidR="00057B7F" w:rsidRPr="00496FD4" w:rsidRDefault="00057B7F" w:rsidP="00A7770F">
            <w:pPr>
              <w:numPr>
                <w:ilvl w:val="0"/>
                <w:numId w:val="22"/>
              </w:numPr>
              <w:tabs>
                <w:tab w:val="left" w:pos="285"/>
                <w:tab w:val="left" w:pos="390"/>
              </w:tabs>
              <w:spacing w:after="0" w:line="240" w:lineRule="auto"/>
              <w:jc w:val="both"/>
              <w:rPr>
                <w:rFonts w:ascii="Arial" w:hAnsi="Arial" w:cs="Arial"/>
              </w:rPr>
            </w:pPr>
            <w:r w:rsidRPr="00496FD4">
              <w:rPr>
                <w:rFonts w:ascii="Arial" w:hAnsi="Arial" w:cs="Arial"/>
              </w:rPr>
              <w:lastRenderedPageBreak/>
              <w:t>Realizar sustentación de los contenidos vistos durante aquellos periodos a los que no asistió.</w:t>
            </w:r>
          </w:p>
          <w:p w14:paraId="7C40A5E5" w14:textId="77777777" w:rsidR="00057B7F" w:rsidRPr="00496FD4" w:rsidRDefault="00057B7F" w:rsidP="00A7770F">
            <w:pPr>
              <w:numPr>
                <w:ilvl w:val="0"/>
                <w:numId w:val="22"/>
              </w:numPr>
              <w:tabs>
                <w:tab w:val="left" w:pos="285"/>
                <w:tab w:val="left" w:pos="390"/>
              </w:tabs>
              <w:spacing w:after="0" w:line="240" w:lineRule="auto"/>
              <w:jc w:val="both"/>
              <w:rPr>
                <w:rFonts w:ascii="Arial" w:hAnsi="Arial" w:cs="Arial"/>
              </w:rPr>
            </w:pPr>
            <w:r w:rsidRPr="00496FD4">
              <w:rPr>
                <w:rFonts w:ascii="Arial" w:hAnsi="Arial" w:cs="Arial"/>
              </w:rPr>
              <w:t>Resolver exámenes escritos o cuestionarios que den cuenta de contenidos vistos en periodos anteriores.</w:t>
            </w:r>
          </w:p>
          <w:p w14:paraId="5729344E" w14:textId="77777777" w:rsidR="00057B7F" w:rsidRPr="00496FD4" w:rsidRDefault="00057B7F" w:rsidP="00A7770F">
            <w:pPr>
              <w:numPr>
                <w:ilvl w:val="0"/>
                <w:numId w:val="22"/>
              </w:numPr>
              <w:spacing w:after="0" w:line="240" w:lineRule="auto"/>
              <w:jc w:val="both"/>
              <w:rPr>
                <w:rFonts w:ascii="Arial" w:hAnsi="Arial" w:cs="Arial"/>
              </w:rPr>
            </w:pPr>
            <w:r w:rsidRPr="00496FD4">
              <w:rPr>
                <w:rFonts w:ascii="Arial" w:hAnsi="Arial" w:cs="Arial"/>
              </w:rPr>
              <w:t>Investiga temáticas propuestas por el docente, tendientes a nivelar la asimilación de contenidos.</w:t>
            </w:r>
          </w:p>
          <w:p w14:paraId="62C886C0" w14:textId="77777777" w:rsidR="00057B7F" w:rsidRPr="00496FD4" w:rsidRDefault="00057B7F" w:rsidP="00A7770F">
            <w:pPr>
              <w:tabs>
                <w:tab w:val="left" w:pos="285"/>
                <w:tab w:val="left" w:pos="390"/>
              </w:tabs>
              <w:spacing w:after="0" w:line="240" w:lineRule="auto"/>
              <w:jc w:val="both"/>
              <w:rPr>
                <w:rFonts w:ascii="Arial" w:hAnsi="Arial" w:cs="Arial"/>
              </w:rPr>
            </w:pPr>
          </w:p>
        </w:tc>
        <w:tc>
          <w:tcPr>
            <w:tcW w:w="1740" w:type="pct"/>
            <w:gridSpan w:val="2"/>
            <w:tcBorders>
              <w:top w:val="single" w:sz="4" w:space="0" w:color="auto"/>
              <w:left w:val="single" w:sz="4" w:space="0" w:color="auto"/>
              <w:bottom w:val="single" w:sz="4" w:space="0" w:color="auto"/>
              <w:right w:val="single" w:sz="4" w:space="0" w:color="auto"/>
            </w:tcBorders>
            <w:shd w:val="clear" w:color="auto" w:fill="FFFFFF"/>
          </w:tcPr>
          <w:p w14:paraId="41E65B9A" w14:textId="77777777" w:rsidR="00057B7F" w:rsidRPr="00496FD4" w:rsidRDefault="00057B7F" w:rsidP="00A7770F">
            <w:pPr>
              <w:numPr>
                <w:ilvl w:val="0"/>
                <w:numId w:val="26"/>
              </w:numPr>
              <w:tabs>
                <w:tab w:val="left" w:pos="284"/>
              </w:tabs>
              <w:spacing w:after="0" w:line="240" w:lineRule="auto"/>
              <w:jc w:val="both"/>
              <w:rPr>
                <w:rFonts w:ascii="Arial" w:hAnsi="Arial" w:cs="Arial"/>
              </w:rPr>
            </w:pPr>
            <w:r w:rsidRPr="00496FD4">
              <w:rPr>
                <w:rFonts w:ascii="Arial" w:hAnsi="Arial" w:cs="Arial"/>
              </w:rPr>
              <w:lastRenderedPageBreak/>
              <w:t xml:space="preserve">Realizar investigaciones que permitan ampliar las perspectivas teóricas acerca de un tema propuesto. </w:t>
            </w:r>
          </w:p>
          <w:p w14:paraId="3D54F358" w14:textId="77777777" w:rsidR="00057B7F" w:rsidRPr="00496FD4" w:rsidRDefault="00057B7F" w:rsidP="00A7770F">
            <w:pPr>
              <w:numPr>
                <w:ilvl w:val="0"/>
                <w:numId w:val="26"/>
              </w:numPr>
              <w:tabs>
                <w:tab w:val="left" w:pos="284"/>
              </w:tabs>
              <w:spacing w:after="0" w:line="240" w:lineRule="auto"/>
              <w:jc w:val="both"/>
              <w:rPr>
                <w:rFonts w:ascii="Arial" w:hAnsi="Arial" w:cs="Arial"/>
              </w:rPr>
            </w:pPr>
            <w:r w:rsidRPr="00496FD4">
              <w:rPr>
                <w:rFonts w:ascii="Arial" w:hAnsi="Arial" w:cs="Arial"/>
              </w:rPr>
              <w:t xml:space="preserve">Abordar las temáticas vistas durante el </w:t>
            </w:r>
            <w:r w:rsidRPr="00496FD4">
              <w:rPr>
                <w:rFonts w:ascii="Arial" w:hAnsi="Arial" w:cs="Arial"/>
              </w:rPr>
              <w:lastRenderedPageBreak/>
              <w:t>periodo mediante el uso de bibliografías complementarias.</w:t>
            </w:r>
          </w:p>
          <w:p w14:paraId="7F084CFC" w14:textId="77777777" w:rsidR="00057B7F" w:rsidRPr="00496FD4" w:rsidRDefault="00057B7F" w:rsidP="00A7770F">
            <w:pPr>
              <w:numPr>
                <w:ilvl w:val="0"/>
                <w:numId w:val="26"/>
              </w:numPr>
              <w:tabs>
                <w:tab w:val="left" w:pos="284"/>
              </w:tabs>
              <w:spacing w:after="0" w:line="240" w:lineRule="auto"/>
              <w:jc w:val="both"/>
              <w:rPr>
                <w:rFonts w:ascii="Arial" w:hAnsi="Arial" w:cs="Arial"/>
              </w:rPr>
            </w:pPr>
            <w:r w:rsidRPr="00496FD4">
              <w:rPr>
                <w:rFonts w:ascii="Arial" w:hAnsi="Arial" w:cs="Arial"/>
              </w:rPr>
              <w:t>Consultar bases de datos que permitan ampliar su conocimiento.</w:t>
            </w:r>
          </w:p>
          <w:p w14:paraId="7C7E4D77" w14:textId="77777777" w:rsidR="00057B7F" w:rsidRPr="00496FD4" w:rsidRDefault="00057B7F" w:rsidP="00A7770F">
            <w:pPr>
              <w:numPr>
                <w:ilvl w:val="0"/>
                <w:numId w:val="26"/>
              </w:numPr>
              <w:tabs>
                <w:tab w:val="left" w:pos="284"/>
              </w:tabs>
              <w:spacing w:after="0" w:line="240" w:lineRule="auto"/>
              <w:jc w:val="both"/>
              <w:rPr>
                <w:rFonts w:ascii="Arial" w:hAnsi="Arial" w:cs="Arial"/>
              </w:rPr>
            </w:pPr>
            <w:r w:rsidRPr="00496FD4">
              <w:rPr>
                <w:rFonts w:ascii="Arial" w:hAnsi="Arial" w:cs="Arial"/>
              </w:rPr>
              <w:t>Resolver pruebas tipo Icfes relacionadas con los temas propuestos, explicando los por qué de cada una de las respuestas.</w:t>
            </w:r>
          </w:p>
          <w:p w14:paraId="146EBA0E" w14:textId="77777777" w:rsidR="00057B7F" w:rsidRPr="00496FD4" w:rsidRDefault="00057B7F" w:rsidP="00A7770F">
            <w:pPr>
              <w:tabs>
                <w:tab w:val="left" w:pos="285"/>
                <w:tab w:val="left" w:pos="390"/>
              </w:tabs>
              <w:spacing w:after="0" w:line="240" w:lineRule="auto"/>
              <w:jc w:val="both"/>
              <w:rPr>
                <w:rFonts w:ascii="Arial" w:hAnsi="Arial" w:cs="Arial"/>
              </w:rPr>
            </w:pPr>
          </w:p>
        </w:tc>
      </w:tr>
      <w:tr w:rsidR="00057B7F" w:rsidRPr="00496FD4" w14:paraId="7EEA1151"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797"/>
        </w:trPr>
        <w:tc>
          <w:tcPr>
            <w:tcW w:w="4974" w:type="pct"/>
            <w:gridSpan w:val="6"/>
            <w:tcBorders>
              <w:top w:val="single" w:sz="4" w:space="0" w:color="auto"/>
              <w:left w:val="single" w:sz="4" w:space="0" w:color="auto"/>
              <w:bottom w:val="single" w:sz="4" w:space="0" w:color="auto"/>
              <w:right w:val="single" w:sz="4" w:space="0" w:color="auto"/>
            </w:tcBorders>
            <w:shd w:val="clear" w:color="auto" w:fill="FFFFFF"/>
          </w:tcPr>
          <w:p w14:paraId="343FF2A3" w14:textId="77777777" w:rsidR="00057B7F" w:rsidRPr="00496FD4" w:rsidRDefault="00057B7F" w:rsidP="00A7770F">
            <w:pPr>
              <w:rPr>
                <w:rFonts w:ascii="Arial" w:hAnsi="Arial" w:cs="Arial"/>
                <w:b/>
                <w:bCs/>
              </w:rPr>
            </w:pPr>
            <w:r w:rsidRPr="00496FD4">
              <w:rPr>
                <w:rFonts w:ascii="Arial" w:hAnsi="Arial" w:cs="Arial"/>
                <w:b/>
                <w:bCs/>
              </w:rPr>
              <w:lastRenderedPageBreak/>
              <w:t xml:space="preserve">ADECUACIONES CUIRRICULARES: </w:t>
            </w:r>
          </w:p>
          <w:p w14:paraId="144C2EA9" w14:textId="77777777" w:rsidR="00057B7F" w:rsidRPr="00496FD4" w:rsidRDefault="00057B7F" w:rsidP="00A7770F">
            <w:pPr>
              <w:pStyle w:val="Sinespaciado"/>
              <w:numPr>
                <w:ilvl w:val="0"/>
                <w:numId w:val="5"/>
              </w:numPr>
              <w:rPr>
                <w:rFonts w:ascii="Arial" w:hAnsi="Arial" w:cs="Arial"/>
                <w:sz w:val="22"/>
                <w:szCs w:val="22"/>
              </w:rPr>
            </w:pPr>
            <w:r w:rsidRPr="00496FD4">
              <w:rPr>
                <w:rFonts w:ascii="Arial" w:hAnsi="Arial" w:cs="Arial"/>
                <w:sz w:val="22"/>
                <w:szCs w:val="22"/>
              </w:rPr>
              <w:t>Composiciones elaboradas por los alumnos del tema propuesto</w:t>
            </w:r>
          </w:p>
          <w:p w14:paraId="49A6BBE5" w14:textId="77777777" w:rsidR="00057B7F" w:rsidRPr="00496FD4" w:rsidRDefault="00057B7F" w:rsidP="00A7770F">
            <w:pPr>
              <w:pStyle w:val="Sinespaciado"/>
              <w:numPr>
                <w:ilvl w:val="0"/>
                <w:numId w:val="5"/>
              </w:numPr>
              <w:rPr>
                <w:rFonts w:ascii="Arial" w:hAnsi="Arial" w:cs="Arial"/>
                <w:bCs/>
                <w:sz w:val="22"/>
                <w:szCs w:val="22"/>
              </w:rPr>
            </w:pPr>
            <w:r w:rsidRPr="00496FD4">
              <w:rPr>
                <w:rFonts w:ascii="Arial" w:hAnsi="Arial" w:cs="Arial"/>
                <w:bCs/>
                <w:sz w:val="22"/>
                <w:szCs w:val="22"/>
              </w:rPr>
              <w:t>Talleres extra clase (tarea)</w:t>
            </w:r>
          </w:p>
          <w:p w14:paraId="1C832A5E" w14:textId="77777777" w:rsidR="00057B7F" w:rsidRPr="00496FD4" w:rsidRDefault="00057B7F" w:rsidP="00A7770F">
            <w:pPr>
              <w:pStyle w:val="Sinespaciado"/>
              <w:numPr>
                <w:ilvl w:val="0"/>
                <w:numId w:val="5"/>
              </w:numPr>
              <w:rPr>
                <w:rFonts w:ascii="Arial" w:hAnsi="Arial" w:cs="Arial"/>
                <w:bCs/>
                <w:sz w:val="22"/>
                <w:szCs w:val="22"/>
              </w:rPr>
            </w:pPr>
            <w:r w:rsidRPr="00496FD4">
              <w:rPr>
                <w:rFonts w:ascii="Arial" w:hAnsi="Arial" w:cs="Arial"/>
                <w:bCs/>
                <w:sz w:val="22"/>
                <w:szCs w:val="22"/>
              </w:rPr>
              <w:t>Actividades institucionales extra clase dentro del proceso pedagógico formativo</w:t>
            </w:r>
          </w:p>
          <w:p w14:paraId="6EFD1A62" w14:textId="77777777" w:rsidR="00057B7F" w:rsidRPr="00496FD4" w:rsidRDefault="00057B7F" w:rsidP="00A7770F">
            <w:pPr>
              <w:pStyle w:val="Sinespaciado"/>
              <w:ind w:left="720"/>
              <w:rPr>
                <w:rFonts w:ascii="Arial" w:hAnsi="Arial" w:cs="Arial"/>
                <w:bCs/>
                <w:sz w:val="22"/>
                <w:szCs w:val="22"/>
              </w:rPr>
            </w:pPr>
          </w:p>
        </w:tc>
      </w:tr>
      <w:tr w:rsidR="00057B7F" w:rsidRPr="00496FD4" w14:paraId="58A731DA" w14:textId="77777777" w:rsidTr="005317DA">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gridAfter w:val="1"/>
          <w:wAfter w:w="26" w:type="pct"/>
          <w:trHeight w:val="797"/>
        </w:trPr>
        <w:tc>
          <w:tcPr>
            <w:tcW w:w="4974" w:type="pct"/>
            <w:gridSpan w:val="6"/>
            <w:tcBorders>
              <w:top w:val="single" w:sz="4" w:space="0" w:color="auto"/>
              <w:left w:val="single" w:sz="4" w:space="0" w:color="auto"/>
              <w:bottom w:val="single" w:sz="4" w:space="0" w:color="auto"/>
              <w:right w:val="single" w:sz="4" w:space="0" w:color="auto"/>
            </w:tcBorders>
            <w:shd w:val="clear" w:color="auto" w:fill="FFFFFF"/>
          </w:tcPr>
          <w:p w14:paraId="74A74A08" w14:textId="77777777" w:rsidR="00057B7F" w:rsidRPr="00496FD4" w:rsidRDefault="00057B7F" w:rsidP="00A7770F">
            <w:pPr>
              <w:spacing w:after="0" w:line="240" w:lineRule="auto"/>
              <w:rPr>
                <w:rFonts w:ascii="Arial" w:hAnsi="Arial" w:cs="Arial"/>
                <w:b/>
                <w:bCs/>
              </w:rPr>
            </w:pPr>
            <w:r w:rsidRPr="00496FD4">
              <w:rPr>
                <w:rFonts w:ascii="Arial" w:hAnsi="Arial" w:cs="Arial"/>
                <w:b/>
                <w:bCs/>
              </w:rPr>
              <w:t xml:space="preserve">OBSERVACIONES: </w:t>
            </w:r>
          </w:p>
          <w:p w14:paraId="50D00D9D" w14:textId="77777777" w:rsidR="00057B7F" w:rsidRPr="00496FD4" w:rsidRDefault="00057B7F" w:rsidP="00A7770F">
            <w:pPr>
              <w:spacing w:after="0" w:line="240" w:lineRule="auto"/>
              <w:rPr>
                <w:rFonts w:ascii="Arial" w:hAnsi="Arial" w:cs="Arial"/>
                <w:bCs/>
              </w:rPr>
            </w:pPr>
            <w:r w:rsidRPr="00496FD4">
              <w:rPr>
                <w:rFonts w:ascii="Arial" w:hAnsi="Arial" w:cs="Arial"/>
                <w:bCs/>
              </w:rPr>
              <w:t>A veces no se dicta la clase por actividades institucionales</w:t>
            </w:r>
          </w:p>
        </w:tc>
      </w:tr>
    </w:tbl>
    <w:p w14:paraId="21304EAA" w14:textId="77777777" w:rsidR="0084112C" w:rsidRPr="00496FD4" w:rsidRDefault="0084112C">
      <w:pPr>
        <w:rPr>
          <w:rFonts w:ascii="Arial" w:hAnsi="Arial" w:cs="Arial"/>
        </w:rPr>
      </w:pPr>
    </w:p>
    <w:sectPr w:rsidR="0084112C" w:rsidRPr="00496FD4" w:rsidSect="00057B7F">
      <w:footerReference w:type="even" r:id="rId9"/>
      <w:foot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7DE5E" w14:textId="77777777" w:rsidR="00351CC8" w:rsidRDefault="00351CC8" w:rsidP="008855F1">
      <w:pPr>
        <w:spacing w:after="0" w:line="240" w:lineRule="auto"/>
      </w:pPr>
      <w:r>
        <w:separator/>
      </w:r>
    </w:p>
  </w:endnote>
  <w:endnote w:type="continuationSeparator" w:id="0">
    <w:p w14:paraId="64625BE5" w14:textId="77777777" w:rsidR="00351CC8" w:rsidRDefault="00351CC8" w:rsidP="0088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E2A0" w14:textId="77777777" w:rsidR="008855F1" w:rsidRDefault="008855F1" w:rsidP="00072D2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69086A" w14:textId="77777777" w:rsidR="008855F1" w:rsidRDefault="008855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C236" w14:textId="77777777" w:rsidR="008855F1" w:rsidRDefault="008855F1" w:rsidP="00072D2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57CA">
      <w:rPr>
        <w:rStyle w:val="Nmerodepgina"/>
        <w:noProof/>
      </w:rPr>
      <w:t>14</w:t>
    </w:r>
    <w:r>
      <w:rPr>
        <w:rStyle w:val="Nmerodepgina"/>
      </w:rPr>
      <w:fldChar w:fldCharType="end"/>
    </w:r>
  </w:p>
  <w:p w14:paraId="04F27101" w14:textId="77777777" w:rsidR="008855F1" w:rsidRDefault="008855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D0732" w14:textId="77777777" w:rsidR="00351CC8" w:rsidRDefault="00351CC8" w:rsidP="008855F1">
      <w:pPr>
        <w:spacing w:after="0" w:line="240" w:lineRule="auto"/>
      </w:pPr>
      <w:r>
        <w:separator/>
      </w:r>
    </w:p>
  </w:footnote>
  <w:footnote w:type="continuationSeparator" w:id="0">
    <w:p w14:paraId="0FFA11C1" w14:textId="77777777" w:rsidR="00351CC8" w:rsidRDefault="00351CC8" w:rsidP="00885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9BC"/>
    <w:multiLevelType w:val="hybridMultilevel"/>
    <w:tmpl w:val="CBF04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21F67"/>
    <w:multiLevelType w:val="hybridMultilevel"/>
    <w:tmpl w:val="B262E5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962FA4"/>
    <w:multiLevelType w:val="hybridMultilevel"/>
    <w:tmpl w:val="9F34F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512A21"/>
    <w:multiLevelType w:val="hybridMultilevel"/>
    <w:tmpl w:val="C90A1E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7B84D7E"/>
    <w:multiLevelType w:val="hybridMultilevel"/>
    <w:tmpl w:val="C98482FA"/>
    <w:lvl w:ilvl="0" w:tplc="6A746B02">
      <w:start w:val="1"/>
      <w:numFmt w:val="bullet"/>
      <w:lvlText w:val=""/>
      <w:lvlJc w:val="left"/>
      <w:pPr>
        <w:ind w:left="72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FC482F"/>
    <w:multiLevelType w:val="hybridMultilevel"/>
    <w:tmpl w:val="DEB08E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BE201B5"/>
    <w:multiLevelType w:val="hybridMultilevel"/>
    <w:tmpl w:val="52DE6D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C607BC2"/>
    <w:multiLevelType w:val="hybridMultilevel"/>
    <w:tmpl w:val="F3EEB0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0C7359B1"/>
    <w:multiLevelType w:val="hybridMultilevel"/>
    <w:tmpl w:val="A052DE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2631ACA"/>
    <w:multiLevelType w:val="hybridMultilevel"/>
    <w:tmpl w:val="3168EDB2"/>
    <w:lvl w:ilvl="0" w:tplc="6A746B02">
      <w:start w:val="1"/>
      <w:numFmt w:val="bullet"/>
      <w:lvlText w:val=""/>
      <w:lvlJc w:val="left"/>
      <w:pPr>
        <w:ind w:left="36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7E4EB7"/>
    <w:multiLevelType w:val="hybridMultilevel"/>
    <w:tmpl w:val="2F7E6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A76C81"/>
    <w:multiLevelType w:val="hybridMultilevel"/>
    <w:tmpl w:val="416C58A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880D7F"/>
    <w:multiLevelType w:val="hybridMultilevel"/>
    <w:tmpl w:val="0D2216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AA5549F"/>
    <w:multiLevelType w:val="hybridMultilevel"/>
    <w:tmpl w:val="23B2AA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1E85000F"/>
    <w:multiLevelType w:val="hybridMultilevel"/>
    <w:tmpl w:val="FDF65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0231D40"/>
    <w:multiLevelType w:val="hybridMultilevel"/>
    <w:tmpl w:val="91640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12B2AEB"/>
    <w:multiLevelType w:val="hybridMultilevel"/>
    <w:tmpl w:val="87A68D7E"/>
    <w:lvl w:ilvl="0" w:tplc="6A746B02">
      <w:start w:val="1"/>
      <w:numFmt w:val="bullet"/>
      <w:lvlText w:val=""/>
      <w:lvlJc w:val="left"/>
      <w:pPr>
        <w:ind w:left="360" w:hanging="360"/>
      </w:pPr>
      <w:rPr>
        <w:rFonts w:ascii="Symbol" w:hAnsi="Symbol" w:hint="default"/>
        <w:sz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429716C"/>
    <w:multiLevelType w:val="hybridMultilevel"/>
    <w:tmpl w:val="3E2EF6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8C5375B"/>
    <w:multiLevelType w:val="hybridMultilevel"/>
    <w:tmpl w:val="A02C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B60306E"/>
    <w:multiLevelType w:val="hybridMultilevel"/>
    <w:tmpl w:val="9CCCD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A36067"/>
    <w:multiLevelType w:val="hybridMultilevel"/>
    <w:tmpl w:val="4DA413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299550C"/>
    <w:multiLevelType w:val="hybridMultilevel"/>
    <w:tmpl w:val="EBE67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2D12C4E"/>
    <w:multiLevelType w:val="hybridMultilevel"/>
    <w:tmpl w:val="A0C4E8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6661C2E"/>
    <w:multiLevelType w:val="hybridMultilevel"/>
    <w:tmpl w:val="97C02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C676C5F"/>
    <w:multiLevelType w:val="hybridMultilevel"/>
    <w:tmpl w:val="9EB639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DCA2BF4"/>
    <w:multiLevelType w:val="hybridMultilevel"/>
    <w:tmpl w:val="E4180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00A7E9E"/>
    <w:multiLevelType w:val="hybridMultilevel"/>
    <w:tmpl w:val="8124BF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469926CD"/>
    <w:multiLevelType w:val="hybridMultilevel"/>
    <w:tmpl w:val="C28047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C3B31AD"/>
    <w:multiLevelType w:val="hybridMultilevel"/>
    <w:tmpl w:val="E2CEA394"/>
    <w:lvl w:ilvl="0" w:tplc="F392DB6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D725628"/>
    <w:multiLevelType w:val="hybridMultilevel"/>
    <w:tmpl w:val="1B9697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F826CE7"/>
    <w:multiLevelType w:val="hybridMultilevel"/>
    <w:tmpl w:val="6F56B220"/>
    <w:lvl w:ilvl="0" w:tplc="6A746B02">
      <w:start w:val="1"/>
      <w:numFmt w:val="bullet"/>
      <w:lvlText w:val=""/>
      <w:lvlJc w:val="left"/>
      <w:pPr>
        <w:ind w:left="360" w:hanging="360"/>
      </w:pPr>
      <w:rPr>
        <w:rFonts w:ascii="Symbol" w:hAnsi="Symbol" w:hint="default"/>
        <w:sz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3C202D2"/>
    <w:multiLevelType w:val="hybridMultilevel"/>
    <w:tmpl w:val="8C8692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4C251CA"/>
    <w:multiLevelType w:val="hybridMultilevel"/>
    <w:tmpl w:val="D4E4EF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4CE182F"/>
    <w:multiLevelType w:val="hybridMultilevel"/>
    <w:tmpl w:val="DB70D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C4B785B"/>
    <w:multiLevelType w:val="hybridMultilevel"/>
    <w:tmpl w:val="11EA8D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CCC3A5E"/>
    <w:multiLevelType w:val="hybridMultilevel"/>
    <w:tmpl w:val="C8EEF642"/>
    <w:lvl w:ilvl="0" w:tplc="6A746B02">
      <w:start w:val="1"/>
      <w:numFmt w:val="bullet"/>
      <w:lvlText w:val=""/>
      <w:lvlJc w:val="left"/>
      <w:pPr>
        <w:ind w:left="360" w:hanging="360"/>
      </w:pPr>
      <w:rPr>
        <w:rFonts w:ascii="Symbol" w:hAnsi="Symbol" w:hint="default"/>
        <w:sz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5EA94070"/>
    <w:multiLevelType w:val="hybridMultilevel"/>
    <w:tmpl w:val="A6185C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8E75BF"/>
    <w:multiLevelType w:val="hybridMultilevel"/>
    <w:tmpl w:val="E1761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01700CE"/>
    <w:multiLevelType w:val="hybridMultilevel"/>
    <w:tmpl w:val="1B1EC9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8CD19EA"/>
    <w:multiLevelType w:val="hybridMultilevel"/>
    <w:tmpl w:val="75F2586A"/>
    <w:lvl w:ilvl="0" w:tplc="6A746B02">
      <w:start w:val="1"/>
      <w:numFmt w:val="bullet"/>
      <w:lvlText w:val=""/>
      <w:lvlJc w:val="left"/>
      <w:pPr>
        <w:ind w:left="72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CC97AA4"/>
    <w:multiLevelType w:val="hybridMultilevel"/>
    <w:tmpl w:val="5D0AA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E1C59EB"/>
    <w:multiLevelType w:val="hybridMultilevel"/>
    <w:tmpl w:val="55D09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8"/>
  </w:num>
  <w:num w:numId="4">
    <w:abstractNumId w:val="41"/>
  </w:num>
  <w:num w:numId="5">
    <w:abstractNumId w:val="15"/>
  </w:num>
  <w:num w:numId="6">
    <w:abstractNumId w:val="4"/>
  </w:num>
  <w:num w:numId="7">
    <w:abstractNumId w:val="39"/>
  </w:num>
  <w:num w:numId="8">
    <w:abstractNumId w:val="19"/>
  </w:num>
  <w:num w:numId="9">
    <w:abstractNumId w:val="8"/>
  </w:num>
  <w:num w:numId="10">
    <w:abstractNumId w:val="35"/>
  </w:num>
  <w:num w:numId="11">
    <w:abstractNumId w:val="16"/>
  </w:num>
  <w:num w:numId="12">
    <w:abstractNumId w:val="30"/>
  </w:num>
  <w:num w:numId="13">
    <w:abstractNumId w:val="2"/>
  </w:num>
  <w:num w:numId="14">
    <w:abstractNumId w:val="25"/>
  </w:num>
  <w:num w:numId="15">
    <w:abstractNumId w:val="9"/>
  </w:num>
  <w:num w:numId="16">
    <w:abstractNumId w:val="34"/>
  </w:num>
  <w:num w:numId="17">
    <w:abstractNumId w:val="17"/>
  </w:num>
  <w:num w:numId="18">
    <w:abstractNumId w:val="29"/>
  </w:num>
  <w:num w:numId="19">
    <w:abstractNumId w:val="22"/>
  </w:num>
  <w:num w:numId="20">
    <w:abstractNumId w:val="7"/>
  </w:num>
  <w:num w:numId="21">
    <w:abstractNumId w:val="27"/>
  </w:num>
  <w:num w:numId="22">
    <w:abstractNumId w:val="31"/>
  </w:num>
  <w:num w:numId="23">
    <w:abstractNumId w:val="12"/>
  </w:num>
  <w:num w:numId="24">
    <w:abstractNumId w:val="5"/>
  </w:num>
  <w:num w:numId="25">
    <w:abstractNumId w:val="36"/>
  </w:num>
  <w:num w:numId="26">
    <w:abstractNumId w:val="3"/>
  </w:num>
  <w:num w:numId="27">
    <w:abstractNumId w:val="20"/>
  </w:num>
  <w:num w:numId="28">
    <w:abstractNumId w:val="32"/>
  </w:num>
  <w:num w:numId="29">
    <w:abstractNumId w:val="38"/>
  </w:num>
  <w:num w:numId="30">
    <w:abstractNumId w:val="1"/>
  </w:num>
  <w:num w:numId="31">
    <w:abstractNumId w:val="18"/>
  </w:num>
  <w:num w:numId="32">
    <w:abstractNumId w:val="33"/>
  </w:num>
  <w:num w:numId="33">
    <w:abstractNumId w:val="40"/>
  </w:num>
  <w:num w:numId="34">
    <w:abstractNumId w:val="23"/>
  </w:num>
  <w:num w:numId="35">
    <w:abstractNumId w:val="37"/>
  </w:num>
  <w:num w:numId="36">
    <w:abstractNumId w:val="14"/>
  </w:num>
  <w:num w:numId="37">
    <w:abstractNumId w:val="0"/>
  </w:num>
  <w:num w:numId="38">
    <w:abstractNumId w:val="11"/>
  </w:num>
  <w:num w:numId="39">
    <w:abstractNumId w:val="6"/>
  </w:num>
  <w:num w:numId="40">
    <w:abstractNumId w:val="13"/>
  </w:num>
  <w:num w:numId="41">
    <w:abstractNumId w:val="2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B7F"/>
    <w:rsid w:val="00057B7F"/>
    <w:rsid w:val="00164343"/>
    <w:rsid w:val="00280B1B"/>
    <w:rsid w:val="00351CC8"/>
    <w:rsid w:val="00477DE6"/>
    <w:rsid w:val="00496FD4"/>
    <w:rsid w:val="00530890"/>
    <w:rsid w:val="005317DA"/>
    <w:rsid w:val="005564F1"/>
    <w:rsid w:val="007153CC"/>
    <w:rsid w:val="007257CA"/>
    <w:rsid w:val="0084112C"/>
    <w:rsid w:val="00873D5B"/>
    <w:rsid w:val="0087558B"/>
    <w:rsid w:val="008855F1"/>
    <w:rsid w:val="008A5B3B"/>
    <w:rsid w:val="00A67A65"/>
    <w:rsid w:val="00AF7758"/>
    <w:rsid w:val="00B57A84"/>
    <w:rsid w:val="00BF6DBB"/>
    <w:rsid w:val="00C26545"/>
    <w:rsid w:val="00E13854"/>
    <w:rsid w:val="00E316B4"/>
    <w:rsid w:val="00E435ED"/>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85D86"/>
  <w15:docId w15:val="{39B3E74C-8B36-4C45-A460-7B9FCCB5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7F"/>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057B7F"/>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uiPriority w:val="34"/>
    <w:qFormat/>
    <w:rsid w:val="00057B7F"/>
    <w:pPr>
      <w:ind w:left="720"/>
      <w:contextualSpacing/>
    </w:pPr>
    <w:rPr>
      <w:rFonts w:cs="Calibri"/>
    </w:rPr>
  </w:style>
  <w:style w:type="character" w:customStyle="1" w:styleId="SinespaciadoCar">
    <w:name w:val="Sin espaciado Car"/>
    <w:link w:val="Sinespaciado"/>
    <w:rsid w:val="00057B7F"/>
    <w:rPr>
      <w:rFonts w:ascii="Calibri" w:eastAsia="Times New Roman" w:hAnsi="Calibri" w:cs="Times New Roman"/>
      <w:sz w:val="20"/>
      <w:szCs w:val="20"/>
      <w:lang w:eastAsia="es-CO"/>
    </w:rPr>
  </w:style>
  <w:style w:type="paragraph" w:customStyle="1" w:styleId="Default">
    <w:name w:val="Default"/>
    <w:rsid w:val="00057B7F"/>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Textoennegrita">
    <w:name w:val="Strong"/>
    <w:qFormat/>
    <w:rsid w:val="00057B7F"/>
    <w:rPr>
      <w:b/>
      <w:bCs/>
    </w:rPr>
  </w:style>
  <w:style w:type="paragraph" w:styleId="Textodeglobo">
    <w:name w:val="Balloon Text"/>
    <w:basedOn w:val="Normal"/>
    <w:link w:val="TextodegloboCar"/>
    <w:uiPriority w:val="99"/>
    <w:semiHidden/>
    <w:unhideWhenUsed/>
    <w:rsid w:val="00057B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B7F"/>
    <w:rPr>
      <w:rFonts w:ascii="Tahoma" w:eastAsia="Times New Roman" w:hAnsi="Tahoma" w:cs="Tahoma"/>
      <w:sz w:val="16"/>
      <w:szCs w:val="16"/>
      <w:lang w:eastAsia="es-CO"/>
    </w:rPr>
  </w:style>
  <w:style w:type="paragraph" w:styleId="Piedepgina">
    <w:name w:val="footer"/>
    <w:basedOn w:val="Normal"/>
    <w:link w:val="PiedepginaCar"/>
    <w:uiPriority w:val="99"/>
    <w:unhideWhenUsed/>
    <w:rsid w:val="008855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55F1"/>
    <w:rPr>
      <w:rFonts w:ascii="Calibri" w:eastAsia="Times New Roman" w:hAnsi="Calibri" w:cs="Times New Roman"/>
      <w:lang w:eastAsia="es-CO"/>
    </w:rPr>
  </w:style>
  <w:style w:type="character" w:styleId="Nmerodepgina">
    <w:name w:val="page number"/>
    <w:basedOn w:val="Fuentedeprrafopredeter"/>
    <w:uiPriority w:val="99"/>
    <w:semiHidden/>
    <w:unhideWhenUsed/>
    <w:rsid w:val="008855F1"/>
  </w:style>
  <w:style w:type="paragraph" w:customStyle="1" w:styleId="Standard">
    <w:name w:val="Standard"/>
    <w:rsid w:val="005317DA"/>
    <w:pPr>
      <w:suppressAutoHyphens/>
      <w:autoSpaceDN w:val="0"/>
      <w:textAlignment w:val="baseline"/>
    </w:pPr>
    <w:rPr>
      <w:rFonts w:ascii="Calibri" w:eastAsia="Times New Roman" w:hAnsi="Calibri" w:cs="Times New Roman"/>
      <w:kern w:val="3"/>
      <w:lang w:eastAsia="es-CO"/>
    </w:rPr>
  </w:style>
  <w:style w:type="paragraph" w:customStyle="1" w:styleId="Normal1">
    <w:name w:val="Normal1"/>
    <w:rsid w:val="005317DA"/>
    <w:rPr>
      <w:rFonts w:ascii="Calibri" w:eastAsia="Calibri" w:hAnsi="Calibri" w:cs="Calibri"/>
      <w:color w:val="00000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59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0280-2888-4683-A23D-71D46A5E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3274</Words>
  <Characters>18013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6</cp:revision>
  <cp:lastPrinted>2019-04-23T01:44:00Z</cp:lastPrinted>
  <dcterms:created xsi:type="dcterms:W3CDTF">2019-03-23T00:29:00Z</dcterms:created>
  <dcterms:modified xsi:type="dcterms:W3CDTF">2019-08-26T04:18:00Z</dcterms:modified>
</cp:coreProperties>
</file>