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3E6C" w14:textId="77777777" w:rsid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4B8363EA" w14:textId="77777777" w:rsid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bCs/>
          <w:color w:val="000000"/>
          <w:lang w:eastAsia="ar-SA"/>
        </w:rPr>
        <w:t>SECRETARÍA DE EDUCACIÓN</w:t>
      </w:r>
    </w:p>
    <w:p w14:paraId="0A9CE812" w14:textId="77777777" w:rsidR="00F10C2B" w:rsidRPr="00601507" w:rsidRDefault="00F10C2B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407FA8C5" w14:textId="77777777" w:rsidR="00601507" w:rsidRPr="00601507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 w:rsidR="00F31A6E">
        <w:rPr>
          <w:rFonts w:ascii="Arial" w:eastAsia="Times New Roman" w:hAnsi="Arial" w:cs="Arial"/>
          <w:b/>
          <w:bCs/>
          <w:color w:val="000000"/>
          <w:lang w:eastAsia="ar-SA"/>
        </w:rPr>
        <w:t>:</w:t>
      </w:r>
      <w:r w:rsidRPr="00601507">
        <w:rPr>
          <w:rFonts w:ascii="Arial" w:eastAsia="Times New Roman" w:hAnsi="Arial" w:cs="Arial"/>
          <w:b/>
          <w:bCs/>
          <w:color w:val="000000"/>
          <w:lang w:eastAsia="ar-SA"/>
        </w:rPr>
        <w:t xml:space="preserve">   CIENCIAS NATURALES</w:t>
      </w:r>
      <w:r w:rsidR="00F10C2B">
        <w:rPr>
          <w:rFonts w:ascii="Arial" w:eastAsia="Times New Roman" w:hAnsi="Arial" w:cs="Arial"/>
          <w:b/>
          <w:bCs/>
          <w:color w:val="000000"/>
          <w:lang w:eastAsia="ar-SA"/>
        </w:rPr>
        <w:t xml:space="preserve"> Y EDUCACION AMBIENTAL </w:t>
      </w:r>
    </w:p>
    <w:p w14:paraId="7C7A6A2D" w14:textId="77777777" w:rsidR="00601507" w:rsidRPr="00601507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color w:val="000000"/>
          <w:lang w:eastAsia="ar-SA"/>
        </w:rPr>
        <w:t>COMPONENTE DE INFORMACION</w:t>
      </w:r>
      <w:r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Pr="00601507">
        <w:rPr>
          <w:rFonts w:ascii="Arial" w:eastAsia="Times New Roman" w:hAnsi="Arial" w:cs="Arial"/>
          <w:color w:val="000000"/>
          <w:lang w:eastAsia="ar-SA"/>
        </w:rPr>
        <w:t xml:space="preserve">TÈCNICO - CIENTÌFICO                              </w:t>
      </w:r>
    </w:p>
    <w:p w14:paraId="7F482DAA" w14:textId="77777777" w:rsidR="00557798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color w:val="000000"/>
          <w:lang w:eastAsia="ar-SA"/>
        </w:rPr>
        <w:t>GRADO:</w:t>
      </w:r>
      <w:r w:rsidRPr="00601507">
        <w:rPr>
          <w:rFonts w:ascii="Arial" w:eastAsia="Times New Roman" w:hAnsi="Arial" w:cs="Arial"/>
          <w:color w:val="000000"/>
          <w:lang w:eastAsia="ar-SA"/>
        </w:rPr>
        <w:t xml:space="preserve">   OCTAVO</w:t>
      </w:r>
    </w:p>
    <w:p w14:paraId="0F0CD390" w14:textId="77777777" w:rsidR="00EB14AE" w:rsidRPr="00601507" w:rsidRDefault="00EB14AE" w:rsidP="00F10C2B">
      <w:pPr>
        <w:suppressAutoHyphens/>
        <w:spacing w:after="0" w:line="240" w:lineRule="auto"/>
        <w:rPr>
          <w:rFonts w:ascii="Arial" w:hAnsi="Arial" w:cs="Arial"/>
          <w:b/>
          <w:lang w:eastAsia="es-CO"/>
        </w:rPr>
      </w:pPr>
      <w:r w:rsidRPr="0060150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EBFF7E8" wp14:editId="7596457C">
            <wp:simplePos x="0" y="0"/>
            <wp:positionH relativeFrom="column">
              <wp:posOffset>47625</wp:posOffset>
            </wp:positionH>
            <wp:positionV relativeFrom="page">
              <wp:posOffset>342900</wp:posOffset>
            </wp:positionV>
            <wp:extent cx="7905115" cy="1447165"/>
            <wp:effectExtent l="19050" t="19050" r="19685" b="1968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15" cy="1447165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507">
        <w:rPr>
          <w:rFonts w:ascii="Arial" w:hAnsi="Arial" w:cs="Arial"/>
          <w:b/>
          <w:lang w:eastAsia="es-CO"/>
        </w:rPr>
        <w:t>OBJETIVOS</w:t>
      </w:r>
      <w:r w:rsidR="00F10C2B">
        <w:rPr>
          <w:rFonts w:ascii="Arial" w:hAnsi="Arial" w:cs="Arial"/>
          <w:b/>
          <w:lang w:eastAsia="es-CO"/>
        </w:rPr>
        <w:t xml:space="preserve"> DEL GRADO:</w:t>
      </w:r>
    </w:p>
    <w:p w14:paraId="7A1CF813" w14:textId="77777777"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Explicar el proceso de reproducción en los seres vivos, los factores que inciden en la reproducción humana y la sexualidad que permiten tomar decisiones responsables.</w:t>
      </w:r>
    </w:p>
    <w:p w14:paraId="4465FD05" w14:textId="77777777" w:rsidR="00EB14AE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 xml:space="preserve">Identificar los </w:t>
      </w:r>
      <w:r w:rsidR="007F25CC">
        <w:rPr>
          <w:rFonts w:ascii="Arial" w:hAnsi="Arial" w:cs="Arial"/>
          <w:lang w:eastAsia="es-CO"/>
        </w:rPr>
        <w:t xml:space="preserve">componentes de los productos comerciales </w:t>
      </w:r>
      <w:r w:rsidRPr="00601507">
        <w:rPr>
          <w:rFonts w:ascii="Arial" w:hAnsi="Arial" w:cs="Arial"/>
          <w:lang w:eastAsia="es-CO"/>
        </w:rPr>
        <w:t xml:space="preserve">y comprender la </w:t>
      </w:r>
      <w:r w:rsidR="007F25CC">
        <w:rPr>
          <w:rFonts w:ascii="Arial" w:hAnsi="Arial" w:cs="Arial"/>
          <w:lang w:eastAsia="es-CO"/>
        </w:rPr>
        <w:t xml:space="preserve">información de las etiquetas y </w:t>
      </w:r>
      <w:r w:rsidRPr="00601507">
        <w:rPr>
          <w:rFonts w:ascii="Arial" w:hAnsi="Arial" w:cs="Arial"/>
          <w:lang w:eastAsia="es-CO"/>
        </w:rPr>
        <w:t xml:space="preserve">sus implicaciones en </w:t>
      </w:r>
      <w:r w:rsidR="007F25CC">
        <w:rPr>
          <w:rFonts w:ascii="Arial" w:hAnsi="Arial" w:cs="Arial"/>
          <w:lang w:eastAsia="es-CO"/>
        </w:rPr>
        <w:t xml:space="preserve">mi organismo y </w:t>
      </w:r>
      <w:r w:rsidRPr="00601507">
        <w:rPr>
          <w:rFonts w:ascii="Arial" w:hAnsi="Arial" w:cs="Arial"/>
          <w:lang w:eastAsia="es-CO"/>
        </w:rPr>
        <w:t>el ambiente.</w:t>
      </w:r>
    </w:p>
    <w:p w14:paraId="17A87612" w14:textId="77777777" w:rsidR="00EB14AE" w:rsidRDefault="00EB14AE" w:rsidP="00601507">
      <w:pPr>
        <w:pStyle w:val="Sinespaciad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14:paraId="34C64E6E" w14:textId="77777777" w:rsidR="004D2302" w:rsidRDefault="004D2302" w:rsidP="00601507">
      <w:pPr>
        <w:pStyle w:val="Sinespaciado"/>
        <w:jc w:val="both"/>
        <w:rPr>
          <w:rFonts w:ascii="Arial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4D2302" w14:paraId="77646240" w14:textId="77777777" w:rsidTr="004D2302">
        <w:tc>
          <w:tcPr>
            <w:tcW w:w="13146" w:type="dxa"/>
          </w:tcPr>
          <w:p w14:paraId="36BBAD26" w14:textId="77777777" w:rsidR="004D2302" w:rsidRPr="00AC0D96" w:rsidRDefault="004D2302" w:rsidP="004D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PERIODO: 1</w:t>
            </w:r>
          </w:p>
          <w:p w14:paraId="58EE66D1" w14:textId="77777777" w:rsidR="004D2302" w:rsidRPr="00AC0D96" w:rsidRDefault="004D2302" w:rsidP="004D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INTENSIDAD HORARIA: 60 horas </w:t>
            </w:r>
          </w:p>
          <w:p w14:paraId="4CEB3BDD" w14:textId="77777777" w:rsidR="004D2302" w:rsidRDefault="004D2302" w:rsidP="004D2302">
            <w:pPr>
              <w:pStyle w:val="Sinespaciado"/>
              <w:jc w:val="both"/>
              <w:rPr>
                <w:rFonts w:ascii="Arial" w:hAnsi="Arial" w:cs="Arial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4D2302" w14:paraId="0A6ADE04" w14:textId="77777777" w:rsidTr="004D2302">
        <w:tc>
          <w:tcPr>
            <w:tcW w:w="13146" w:type="dxa"/>
          </w:tcPr>
          <w:p w14:paraId="611A30B4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 PROBLEMATIZADORAS</w:t>
            </w:r>
          </w:p>
          <w:p w14:paraId="44CB422E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influye la información del ADN y el ambiente en la diversidad biológica?</w:t>
            </w:r>
          </w:p>
          <w:p w14:paraId="44B6C1EB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se realiza un examen genético de paternidad?</w:t>
            </w:r>
          </w:p>
          <w:p w14:paraId="323A1ABB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¿De qué manera la ciencia ha incidido en el mejoramiento de la vida y cómo la ha afectado?</w:t>
            </w:r>
          </w:p>
          <w:p w14:paraId="7A2040E9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26727B3" w14:textId="77777777" w:rsidR="004D2302" w:rsidRDefault="004D2302" w:rsidP="0060150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4D2302" w14:paraId="73A268D2" w14:textId="77777777" w:rsidTr="004D2302">
        <w:tc>
          <w:tcPr>
            <w:tcW w:w="13146" w:type="dxa"/>
          </w:tcPr>
          <w:p w14:paraId="40D3E6B7" w14:textId="77777777" w:rsidR="004D2302" w:rsidRPr="00A573ED" w:rsidRDefault="004D2302" w:rsidP="004D2302">
            <w:pPr>
              <w:rPr>
                <w:rFonts w:ascii="Arial" w:hAnsi="Arial" w:cs="Arial"/>
                <w:b/>
              </w:rPr>
            </w:pPr>
            <w:r w:rsidRPr="00A573ED">
              <w:rPr>
                <w:rFonts w:ascii="Arial" w:hAnsi="Arial" w:cs="Arial"/>
                <w:b/>
              </w:rPr>
              <w:t>EJES CURRICULARES</w:t>
            </w:r>
          </w:p>
          <w:p w14:paraId="1C46DB37" w14:textId="77777777" w:rsidR="004D2302" w:rsidRDefault="004D2302" w:rsidP="004D2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aproximo al conocimiento como científico natural</w:t>
            </w:r>
          </w:p>
          <w:p w14:paraId="65549390" w14:textId="77777777" w:rsidR="004D2302" w:rsidRDefault="004D2302" w:rsidP="004D2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conocimientos propios de las Ciencias naturales</w:t>
            </w:r>
          </w:p>
          <w:p w14:paraId="78ADD932" w14:textId="77777777" w:rsidR="004D2302" w:rsidRDefault="004D2302" w:rsidP="004D2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compromisos personales y sociales.</w:t>
            </w:r>
          </w:p>
          <w:p w14:paraId="407243DB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COMPETENCIAS:</w:t>
            </w:r>
          </w:p>
          <w:p w14:paraId="7AA20996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56C850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obtiene información técnico – científica de un hecho o fenómeno de manera metódica  y sistemática, para su posterior procesamiento.</w:t>
            </w:r>
          </w:p>
          <w:p w14:paraId="5D4F729D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ECCACD" w14:textId="77777777" w:rsidR="004D2302" w:rsidRPr="00EB14AE" w:rsidRDefault="004D2302" w:rsidP="004D230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Utiliza tablas y gráficas para modelar, analizar y presentar información proveniente de hechos científicos.</w:t>
            </w:r>
          </w:p>
          <w:p w14:paraId="562CE52D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60CCDC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conclusiones, formula hipótesis y realiza sus propias generalizaciones a partir del análisis de la información obtenida de un hecho científico</w:t>
            </w:r>
          </w:p>
          <w:p w14:paraId="039FE1C7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</w:p>
          <w:p w14:paraId="27A53835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14:paraId="086A037A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1417F7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14:paraId="2BE844DC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8A67581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materiales  con ilustraciones y mensajes    destinados a sensibilizar  sobre el cuidado, preservación y utilización de los recursos naturales y el ambiente de manera sostenible.</w:t>
            </w:r>
          </w:p>
          <w:p w14:paraId="74F69793" w14:textId="77777777" w:rsidR="004D2302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21C7B5" w14:textId="77777777" w:rsidR="004D2302" w:rsidRPr="007D10AA" w:rsidRDefault="004D2302" w:rsidP="004D230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D10AA">
              <w:rPr>
                <w:rFonts w:ascii="Arial" w:hAnsi="Arial" w:cs="Arial"/>
                <w:bCs/>
              </w:rPr>
              <w:t>Educación financiera: Diseñar un proyecto de vida que oriente las propias acciones.</w:t>
            </w:r>
          </w:p>
          <w:p w14:paraId="31F73469" w14:textId="77777777" w:rsidR="004D2302" w:rsidRDefault="004D2302" w:rsidP="0060150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4D2302" w14:paraId="6359F7BF" w14:textId="77777777" w:rsidTr="004D2302">
        <w:tc>
          <w:tcPr>
            <w:tcW w:w="13146" w:type="dxa"/>
          </w:tcPr>
          <w:p w14:paraId="389C47D6" w14:textId="77777777" w:rsidR="004D2302" w:rsidRDefault="004D2302" w:rsidP="004D2302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lastRenderedPageBreak/>
              <w:t>ESTANDARES:</w:t>
            </w:r>
          </w:p>
          <w:p w14:paraId="5E7CA6D8" w14:textId="77777777" w:rsidR="004D2302" w:rsidRPr="00EB14AE" w:rsidRDefault="004D2302" w:rsidP="004D2302">
            <w:pPr>
              <w:pStyle w:val="Sinespaciado"/>
              <w:rPr>
                <w:rFonts w:ascii="Arial" w:hAnsi="Arial" w:cs="Arial"/>
                <w:b/>
              </w:rPr>
            </w:pPr>
          </w:p>
          <w:p w14:paraId="6F199EF5" w14:textId="77777777" w:rsidR="004D2302" w:rsidRPr="00EB14AE" w:rsidRDefault="004D2302" w:rsidP="004D230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adecuadamente el lenguaje propio de las ciencias.</w:t>
            </w:r>
          </w:p>
          <w:p w14:paraId="44F40BD3" w14:textId="77777777" w:rsidR="004D2302" w:rsidRPr="00EB14AE" w:rsidRDefault="004D2302" w:rsidP="004D230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las matemáticas como herramienta para modelar, analizar y presentar datos.</w:t>
            </w:r>
          </w:p>
          <w:p w14:paraId="61766A01" w14:textId="77777777" w:rsidR="004D2302" w:rsidRPr="00EB14AE" w:rsidRDefault="004D2302" w:rsidP="004D230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Establezco relaciones entre los genes, las proteínas y las funciones celulares.</w:t>
            </w:r>
          </w:p>
          <w:p w14:paraId="16CD85BA" w14:textId="77777777" w:rsidR="004D2302" w:rsidRPr="00EB14AE" w:rsidRDefault="004D2302" w:rsidP="004D230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Establezco relaciones entre mutación, selección natural y herencia.</w:t>
            </w:r>
          </w:p>
          <w:p w14:paraId="658FF07B" w14:textId="77777777" w:rsidR="004D2302" w:rsidRPr="00EB14AE" w:rsidRDefault="004D2302" w:rsidP="004D230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la utilidad del ADN como herramienta de análisis genético</w:t>
            </w:r>
          </w:p>
          <w:p w14:paraId="5E099C90" w14:textId="77777777" w:rsidR="004D2302" w:rsidRPr="00EB14AE" w:rsidRDefault="004D2302" w:rsidP="004D230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Reconozco que los modelos de la ciencia cambian con el tiempo y que varios pueden ser válidos simultáneamente</w:t>
            </w:r>
          </w:p>
          <w:p w14:paraId="31C82026" w14:textId="77777777" w:rsidR="004D2302" w:rsidRDefault="004D2302" w:rsidP="004D230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Cuido, respeto y exijo respeto: por los seres vivos y los objetos de mi entorno.</w:t>
            </w:r>
          </w:p>
          <w:p w14:paraId="6586117E" w14:textId="77777777" w:rsidR="004D2302" w:rsidRDefault="004D2302" w:rsidP="0060150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184ED5" w14:paraId="3656EECD" w14:textId="77777777" w:rsidTr="004D2302">
        <w:tc>
          <w:tcPr>
            <w:tcW w:w="13146" w:type="dxa"/>
          </w:tcPr>
          <w:p w14:paraId="0D824696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DBA</w:t>
            </w:r>
          </w:p>
          <w:p w14:paraId="59DAA70E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47B7A0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Identifico la utilidad del ADN como herramienta de análisis genético.</w:t>
            </w:r>
          </w:p>
          <w:p w14:paraId="3E5C5269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Reconozco la importancia del modelo de la doble hélice para la explicación del almacenamiento y transmisión del material hereditario.</w:t>
            </w:r>
          </w:p>
          <w:p w14:paraId="76D26573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Argumento las ventajas y desventajas de la manipulación genética.</w:t>
            </w:r>
          </w:p>
          <w:p w14:paraId="008AEEC8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Comprende la forma en que los principios genéticos mendelianos y post mendelianos explican la herencia y el mejoramiento de las especies existentes. </w:t>
            </w:r>
          </w:p>
          <w:p w14:paraId="6CF727D3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0BFBA32" w14:textId="77777777" w:rsidR="00184ED5" w:rsidRPr="00EB14AE" w:rsidRDefault="00184ED5" w:rsidP="004D230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2849F0" w14:paraId="3C25BC61" w14:textId="77777777" w:rsidTr="004D2302">
        <w:tc>
          <w:tcPr>
            <w:tcW w:w="13146" w:type="dxa"/>
          </w:tcPr>
          <w:p w14:paraId="4013F1C2" w14:textId="77777777" w:rsidR="002849F0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2235">
              <w:rPr>
                <w:rFonts w:ascii="Arial" w:hAnsi="Arial" w:cs="Arial"/>
                <w:b/>
                <w:bCs/>
              </w:rPr>
              <w:lastRenderedPageBreak/>
              <w:t>MATRIZ DE REFERENCIA</w:t>
            </w:r>
          </w:p>
          <w:p w14:paraId="582E7DA9" w14:textId="77777777" w:rsidR="002849F0" w:rsidRPr="00DA2235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A97A29A" w14:textId="77777777" w:rsidR="002849F0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algunas aplicaciones de la tecnología en la sociedad.</w:t>
            </w:r>
          </w:p>
          <w:p w14:paraId="76459821" w14:textId="77777777" w:rsidR="002849F0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el uso de avances tecnológicos en el cuidado de la salud.</w:t>
            </w:r>
          </w:p>
          <w:p w14:paraId="66EA0DF1" w14:textId="77777777" w:rsidR="002849F0" w:rsidRDefault="002849F0" w:rsidP="00184ED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132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26"/>
        <w:gridCol w:w="26"/>
        <w:gridCol w:w="29"/>
        <w:gridCol w:w="33"/>
        <w:gridCol w:w="4308"/>
        <w:gridCol w:w="36"/>
        <w:gridCol w:w="12"/>
        <w:gridCol w:w="4201"/>
        <w:gridCol w:w="153"/>
        <w:gridCol w:w="135"/>
        <w:gridCol w:w="40"/>
      </w:tblGrid>
      <w:tr w:rsidR="00EB14AE" w14:paraId="2A8511D4" w14:textId="77777777" w:rsidTr="00F901E3">
        <w:trPr>
          <w:gridAfter w:val="1"/>
          <w:wAfter w:w="40" w:type="dxa"/>
          <w:trHeight w:val="386"/>
        </w:trPr>
        <w:tc>
          <w:tcPr>
            <w:tcW w:w="131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A950" w14:textId="77777777" w:rsidR="00EA1718" w:rsidRDefault="00EA1718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D440DE5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14:paraId="16D5EE00" w14:textId="77777777" w:rsidR="004540A4" w:rsidRDefault="004540A4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182761" w14:textId="77777777" w:rsidR="009E051D" w:rsidRDefault="009E051D" w:rsidP="009E051D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Ácidos nucleicos.</w:t>
            </w:r>
          </w:p>
          <w:p w14:paraId="41AB829D" w14:textId="77777777" w:rsidR="009E051D" w:rsidRDefault="009E051D" w:rsidP="009E051D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Síntesis de proteínas.</w:t>
            </w:r>
          </w:p>
          <w:p w14:paraId="6BBE9AB9" w14:textId="77777777" w:rsidR="009E051D" w:rsidRPr="009E051D" w:rsidRDefault="009E051D" w:rsidP="009E051D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Alteraciones del material genético. </w:t>
            </w:r>
          </w:p>
          <w:p w14:paraId="0A42954F" w14:textId="77777777" w:rsidR="004540A4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540A4">
              <w:rPr>
                <w:rFonts w:ascii="Arial" w:hAnsi="Arial" w:cs="Arial"/>
                <w:bCs/>
              </w:rPr>
              <w:t>Genética básica y molecular</w:t>
            </w:r>
            <w:r w:rsidR="00CF320C">
              <w:rPr>
                <w:rFonts w:ascii="Arial" w:hAnsi="Arial" w:cs="Arial"/>
                <w:bCs/>
              </w:rPr>
              <w:t>.</w:t>
            </w:r>
          </w:p>
          <w:p w14:paraId="3766B2F8" w14:textId="77777777" w:rsidR="00F33BD8" w:rsidRDefault="00F33BD8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9ECA191" w14:textId="77777777" w:rsidR="00F33BD8" w:rsidRPr="00DE5708" w:rsidRDefault="00F33BD8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E5708">
              <w:rPr>
                <w:rFonts w:ascii="Arial" w:hAnsi="Arial" w:cs="Arial"/>
                <w:bCs/>
              </w:rPr>
              <w:t xml:space="preserve">Educación financiera: A LA SALIDA DEL COLEGIO: </w:t>
            </w:r>
          </w:p>
          <w:p w14:paraId="05FF30D7" w14:textId="77777777" w:rsidR="00F33BD8" w:rsidRPr="00DE5708" w:rsidRDefault="00F33BD8" w:rsidP="00F33BD8">
            <w:pPr>
              <w:pStyle w:val="Standard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E5708">
              <w:rPr>
                <w:rFonts w:ascii="Arial" w:hAnsi="Arial" w:cs="Arial"/>
                <w:bCs/>
              </w:rPr>
              <w:t xml:space="preserve">Lectura </w:t>
            </w:r>
          </w:p>
          <w:p w14:paraId="2A0150A5" w14:textId="77777777" w:rsidR="00F33BD8" w:rsidRPr="00DE5708" w:rsidRDefault="00F33BD8" w:rsidP="00B1708E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E5708">
              <w:rPr>
                <w:rFonts w:ascii="Arial" w:hAnsi="Arial" w:cs="Arial"/>
                <w:bCs/>
              </w:rPr>
              <w:t>Sugerencias para reciclar.</w:t>
            </w:r>
          </w:p>
          <w:p w14:paraId="0F7F87B0" w14:textId="77777777" w:rsidR="004540A4" w:rsidRPr="004540A4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B14AE" w14:paraId="7EF1733E" w14:textId="77777777" w:rsidTr="00F901E3">
        <w:trPr>
          <w:gridAfter w:val="1"/>
          <w:wAfter w:w="40" w:type="dxa"/>
          <w:trHeight w:val="271"/>
        </w:trPr>
        <w:tc>
          <w:tcPr>
            <w:tcW w:w="43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AFE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327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019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47496133" w14:textId="77777777" w:rsidTr="00F901E3">
        <w:trPr>
          <w:gridAfter w:val="1"/>
          <w:wAfter w:w="40" w:type="dxa"/>
          <w:trHeight w:val="625"/>
        </w:trPr>
        <w:tc>
          <w:tcPr>
            <w:tcW w:w="43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0CD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AFD06C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Relaciona los procesos que se realizan en el núcleo celular con los ácidos nucleicos y su incidencia en la genética.</w:t>
            </w:r>
          </w:p>
          <w:p w14:paraId="57FAA6C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Genética Mendeliana.</w:t>
            </w:r>
          </w:p>
        </w:tc>
        <w:tc>
          <w:tcPr>
            <w:tcW w:w="4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5AF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  problemas genéticos sencillos.</w:t>
            </w:r>
          </w:p>
          <w:p w14:paraId="319B4EB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7BC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Escucho: activamente a mis compañeros y compañeras, reconozco otros puntos de vista, los comparo con los míos y puedo modificar lo que pienso ante argumentos más sólidos.</w:t>
            </w:r>
          </w:p>
          <w:p w14:paraId="3BC53F9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que los modelos de la ciencia cambian con el tiempo y que varios pueden ser válidos simultáneamente.</w:t>
            </w:r>
          </w:p>
          <w:p w14:paraId="19254EB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Cuido, respeto y exijo respeto: por los seres </w:t>
            </w:r>
            <w:r>
              <w:rPr>
                <w:rFonts w:ascii="Arial" w:hAnsi="Arial" w:cs="Arial"/>
              </w:rPr>
              <w:lastRenderedPageBreak/>
              <w:t>vivos y los objetos de mi entorno.</w:t>
            </w:r>
          </w:p>
        </w:tc>
      </w:tr>
      <w:tr w:rsidR="00EB14AE" w14:paraId="2C1E2AAF" w14:textId="77777777" w:rsidTr="00F901E3">
        <w:trPr>
          <w:gridAfter w:val="1"/>
          <w:wAfter w:w="40" w:type="dxa"/>
          <w:trHeight w:val="396"/>
        </w:trPr>
        <w:tc>
          <w:tcPr>
            <w:tcW w:w="4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D7F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  <w:p w14:paraId="03327787" w14:textId="77777777" w:rsidR="003A6A29" w:rsidRDefault="003A6A29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2938" w14:textId="77777777" w:rsidR="00EB14AE" w:rsidRDefault="00EB14AE" w:rsidP="003A6A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2581" w14:textId="77777777" w:rsidR="00EB14AE" w:rsidRDefault="00EB14AE" w:rsidP="003A6A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DC6BD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0BF153AE" w14:textId="77777777" w:rsidTr="00F901E3">
        <w:trPr>
          <w:gridAfter w:val="1"/>
          <w:wAfter w:w="40" w:type="dxa"/>
          <w:trHeight w:val="774"/>
        </w:trPr>
        <w:tc>
          <w:tcPr>
            <w:tcW w:w="4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563D" w14:textId="77777777" w:rsidR="003A6A29" w:rsidRDefault="003A6A29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3F133C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Enfasis"/>
                <w:rFonts w:ascii="Arial" w:hAnsi="Arial" w:cs="Arial"/>
                <w:bCs/>
              </w:rPr>
              <w:t>modelo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575B6BE6" w14:textId="77777777" w:rsidR="003A6A29" w:rsidRDefault="003A6A29" w:rsidP="00F33BD8">
            <w:pPr>
              <w:pStyle w:val="Standard"/>
              <w:spacing w:after="0" w:line="240" w:lineRule="auto"/>
              <w:jc w:val="both"/>
            </w:pPr>
          </w:p>
          <w:p w14:paraId="694728E6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ESTRATEGIAS INDIRECTAS</w:t>
            </w:r>
          </w:p>
          <w:p w14:paraId="69F8F14B" w14:textId="77777777"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14:paraId="0E4DC01D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57CFC14C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58375341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5D81CBDD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5776C2A9" w14:textId="77777777"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0216C46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14:paraId="3E78A829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35D80E74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3CAF55A7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2D75B585" w14:textId="77777777"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14:paraId="17C17E98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14:paraId="7522476F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La cooperación con otros.</w:t>
            </w:r>
          </w:p>
          <w:p w14:paraId="3F1B72B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</w:tc>
        <w:tc>
          <w:tcPr>
            <w:tcW w:w="4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FCCB" w14:textId="77777777" w:rsidR="003A6A29" w:rsidRDefault="003A6A29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5EDC15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de bibliobanco</w:t>
            </w:r>
          </w:p>
          <w:p w14:paraId="7D1E7539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14:paraId="1484176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14:paraId="2A81878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14:paraId="4639351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14:paraId="1BB66E2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14:paraId="40AD7E61" w14:textId="77777777" w:rsidR="00BF1C01" w:rsidRDefault="00BF1C01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  <w:p w14:paraId="5AD61465" w14:textId="77777777" w:rsidR="00BF1C01" w:rsidRPr="00DA2235" w:rsidRDefault="00BF1C01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DA2235">
              <w:rPr>
                <w:rFonts w:ascii="Arial" w:hAnsi="Arial" w:cs="Arial"/>
                <w:bCs/>
              </w:rPr>
              <w:t>Educación financiera: Cartilla grados 8° y 9°. Pág: 29-33</w:t>
            </w:r>
          </w:p>
          <w:p w14:paraId="61D959A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67C0" w14:textId="77777777" w:rsidR="003A6A29" w:rsidRDefault="003A6A29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9A9310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5ACAB22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2D228A5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2122209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3548494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14:paraId="312FB9C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14:paraId="0EF7D03B" w14:textId="77777777" w:rsidR="00EB14AE" w:rsidRDefault="00BF1C01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A2235">
              <w:rPr>
                <w:rFonts w:ascii="Arial" w:hAnsi="Arial" w:cs="Arial"/>
                <w:bCs/>
              </w:rPr>
              <w:t>Educación financiera: Actividades diseñadas en la cartilla y aplicadas por el docente.</w:t>
            </w:r>
          </w:p>
        </w:tc>
        <w:tc>
          <w:tcPr>
            <w:tcW w:w="2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2A58" w14:textId="77777777" w:rsidR="00EB14AE" w:rsidRDefault="00EB14AE" w:rsidP="00F33BD8">
            <w:pPr>
              <w:pStyle w:val="Standard"/>
            </w:pPr>
          </w:p>
        </w:tc>
      </w:tr>
      <w:tr w:rsidR="00EB14AE" w14:paraId="772BD16F" w14:textId="77777777" w:rsidTr="00F901E3">
        <w:trPr>
          <w:gridAfter w:val="1"/>
          <w:wAfter w:w="40" w:type="dxa"/>
          <w:trHeight w:val="363"/>
        </w:trPr>
        <w:tc>
          <w:tcPr>
            <w:tcW w:w="12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E84B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9353E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EVALUACION</w:t>
            </w:r>
          </w:p>
        </w:tc>
        <w:tc>
          <w:tcPr>
            <w:tcW w:w="2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753F0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6119C445" w14:textId="77777777" w:rsidTr="00F901E3">
        <w:trPr>
          <w:gridAfter w:val="1"/>
          <w:wAfter w:w="40" w:type="dxa"/>
          <w:trHeight w:val="437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98D1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6FC1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132F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23E89CE3" w14:textId="77777777" w:rsidTr="00F901E3">
        <w:trPr>
          <w:gridAfter w:val="1"/>
          <w:wAfter w:w="40" w:type="dxa"/>
          <w:trHeight w:val="2740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6ED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14:paraId="642938C0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1C73127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05991F1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5E4AEC2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7B53825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377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48A7E35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6BCA1D2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43CE68F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C44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1F802EB1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8BEDA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7A29FA95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F262F" w14:textId="77777777" w:rsidR="00EB14AE" w:rsidRPr="004C2FD0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3D46D5FD" w14:textId="77777777" w:rsidTr="00F901E3">
        <w:trPr>
          <w:gridAfter w:val="1"/>
          <w:wAfter w:w="40" w:type="dxa"/>
          <w:trHeight w:val="2509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72B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14:paraId="3D582CB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estudiante.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6E8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36D32F4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5EC8993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50AAD38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</w:tc>
        <w:tc>
          <w:tcPr>
            <w:tcW w:w="4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E319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6C4F213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32BAA48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08D79B04" w14:textId="77777777" w:rsidTr="00F901E3">
        <w:trPr>
          <w:gridAfter w:val="1"/>
          <w:wAfter w:w="40" w:type="dxa"/>
          <w:trHeight w:val="562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29E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14:paraId="5931027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4839B214" w14:textId="77777777" w:rsidR="00EB14AE" w:rsidRDefault="00EB14AE" w:rsidP="00F33BD8">
            <w:pPr>
              <w:pStyle w:val="Prrafodelista"/>
              <w:spacing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915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9BE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14:paraId="5527034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54B669A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75000CD9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1DF9D13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13DC633B" w14:textId="77777777" w:rsidR="00EB14AE" w:rsidRDefault="00EB14AE" w:rsidP="00F901E3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Los aportes al tema tratado</w:t>
            </w:r>
          </w:p>
        </w:tc>
      </w:tr>
      <w:tr w:rsidR="00EB14AE" w14:paraId="7D197E4F" w14:textId="77777777" w:rsidTr="00F901E3">
        <w:trPr>
          <w:gridAfter w:val="1"/>
          <w:wAfter w:w="40" w:type="dxa"/>
          <w:trHeight w:val="1128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8DF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Formativa e inclusiva:</w:t>
            </w:r>
          </w:p>
          <w:p w14:paraId="29EE2330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C11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43A3F18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E360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A07BB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14:paraId="13B805C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15C1C63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45DEAEB5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0AE1377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14AE" w14:paraId="4890B99A" w14:textId="77777777" w:rsidTr="00F901E3">
        <w:trPr>
          <w:gridAfter w:val="2"/>
          <w:wAfter w:w="175" w:type="dxa"/>
          <w:trHeight w:val="845"/>
        </w:trPr>
        <w:tc>
          <w:tcPr>
            <w:tcW w:w="4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91B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14:paraId="2E56CF03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4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674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4E96E9AE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14:paraId="0E8F9EB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88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14:paraId="7EBB7715" w14:textId="77777777" w:rsidTr="00F901E3">
        <w:trPr>
          <w:gridAfter w:val="2"/>
          <w:wAfter w:w="175" w:type="dxa"/>
          <w:trHeight w:val="1547"/>
        </w:trPr>
        <w:tc>
          <w:tcPr>
            <w:tcW w:w="4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301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14:paraId="279BF3A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4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E23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3BF6B59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  <w:p w14:paraId="02A2537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4A6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6A59595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00C6623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55B27D2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77D1E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45873D67" w14:textId="77777777" w:rsidTr="00F901E3">
        <w:trPr>
          <w:gridAfter w:val="2"/>
          <w:wAfter w:w="175" w:type="dxa"/>
          <w:trHeight w:val="844"/>
        </w:trPr>
        <w:tc>
          <w:tcPr>
            <w:tcW w:w="4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25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44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62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14:paraId="44ECC00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498FC44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BBA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14:paraId="1251943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</w:p>
          <w:p w14:paraId="5EAF0C6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</w:p>
          <w:p w14:paraId="7C7C3EE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19EEFB3E" w14:textId="77777777" w:rsidTr="00F901E3">
        <w:trPr>
          <w:trHeight w:val="797"/>
        </w:trPr>
        <w:tc>
          <w:tcPr>
            <w:tcW w:w="131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658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8275A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4C2FD0">
              <w:rPr>
                <w:rFonts w:ascii="Arial" w:hAnsi="Arial" w:cs="Arial"/>
                <w:b/>
              </w:rPr>
              <w:t>ADECUACIONES</w:t>
            </w:r>
          </w:p>
          <w:p w14:paraId="02E7AB49" w14:textId="77777777" w:rsidR="003A6A29" w:rsidRPr="004C2FD0" w:rsidRDefault="003A6A2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A2C46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5B561FD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1210DD0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Reforzar conocimientos extra clase.</w:t>
            </w:r>
          </w:p>
          <w:p w14:paraId="2BFB52B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14:paraId="63A1312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39E6F2D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14:paraId="6BFE135D" w14:textId="77777777" w:rsidR="000532EF" w:rsidRDefault="000532EF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D39D604" w14:textId="77777777" w:rsidR="000532EF" w:rsidRP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Se Incluyen los tres principios del Diseño Universal del Aprendizaje para la realización de la planeación de las clases y actividades</w:t>
            </w:r>
          </w:p>
          <w:p w14:paraId="7ED41B69" w14:textId="77777777" w:rsidR="000532EF" w:rsidRP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propuestas.</w:t>
            </w:r>
          </w:p>
          <w:p w14:paraId="2A2C81AF" w14:textId="77777777" w:rsidR="000532EF" w:rsidRP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Además se realizarán ajustes y flexibilizaciones curriculares para estudiantes con NEE o discapacidad, orientado desde los PIAR</w:t>
            </w:r>
          </w:p>
          <w:p w14:paraId="0877D7D7" w14:textId="77777777" w:rsid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(Plan Individual de Ajustes Razonables). Decreto 1421 de 2017</w:t>
            </w:r>
          </w:p>
          <w:p w14:paraId="78A00E9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CE5F7" w14:textId="77777777" w:rsidR="00EB14AE" w:rsidRDefault="00EB14AE" w:rsidP="00F33BD8">
            <w:pPr>
              <w:pStyle w:val="Standard"/>
            </w:pPr>
          </w:p>
        </w:tc>
      </w:tr>
      <w:tr w:rsidR="00EB14AE" w14:paraId="1882F315" w14:textId="77777777" w:rsidTr="00F901E3">
        <w:trPr>
          <w:trHeight w:val="362"/>
        </w:trPr>
        <w:tc>
          <w:tcPr>
            <w:tcW w:w="131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2A15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6400FB7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7C024" w14:textId="77777777" w:rsidR="00EB14AE" w:rsidRDefault="00EB14AE" w:rsidP="00F33BD8">
            <w:pPr>
              <w:pStyle w:val="Standard"/>
            </w:pPr>
          </w:p>
        </w:tc>
      </w:tr>
      <w:tr w:rsidR="00EB14AE" w14:paraId="6FB9A73C" w14:textId="77777777" w:rsidTr="00F901E3">
        <w:trPr>
          <w:trHeight w:val="362"/>
        </w:trPr>
        <w:tc>
          <w:tcPr>
            <w:tcW w:w="4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237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D7AA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4E3A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4ED20" w14:textId="77777777" w:rsidR="00EB14AE" w:rsidRDefault="00EB14AE" w:rsidP="00F33BD8">
            <w:pPr>
              <w:pStyle w:val="Standard"/>
            </w:pPr>
          </w:p>
        </w:tc>
      </w:tr>
      <w:tr w:rsidR="00EB14AE" w14:paraId="55068DC2" w14:textId="77777777" w:rsidTr="00F901E3">
        <w:trPr>
          <w:trHeight w:val="362"/>
        </w:trPr>
        <w:tc>
          <w:tcPr>
            <w:tcW w:w="4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94F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14CDB93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3346CD1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14:paraId="3E35E27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343DA82D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A1FC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14:paraId="3B78200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0A70AFF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4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6168" w14:textId="77777777"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2F1796B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36FEC73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72CB0A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15780" w14:textId="77777777" w:rsidR="00EB14AE" w:rsidRDefault="00EB14AE" w:rsidP="00F33BD8">
            <w:pPr>
              <w:pStyle w:val="Standard"/>
            </w:pPr>
          </w:p>
        </w:tc>
      </w:tr>
      <w:tr w:rsidR="00EB14AE" w14:paraId="1C7EB6B5" w14:textId="77777777" w:rsidTr="00F901E3">
        <w:trPr>
          <w:gridAfter w:val="1"/>
          <w:wAfter w:w="40" w:type="dxa"/>
          <w:trHeight w:val="1009"/>
        </w:trPr>
        <w:tc>
          <w:tcPr>
            <w:tcW w:w="12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378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53E6A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OBSERVACIONES.</w:t>
            </w:r>
          </w:p>
          <w:p w14:paraId="2DC529F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7FE83F53" w14:textId="77777777" w:rsidR="00EB14AE" w:rsidRDefault="00EB14AE" w:rsidP="00F33BD8">
            <w:pPr>
              <w:pStyle w:val="Standard"/>
              <w:spacing w:after="0" w:line="240" w:lineRule="auto"/>
            </w:pPr>
          </w:p>
        </w:tc>
        <w:tc>
          <w:tcPr>
            <w:tcW w:w="28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243C6" w14:textId="77777777" w:rsidR="00EB14AE" w:rsidRDefault="00EB14AE" w:rsidP="00F33BD8">
            <w:pPr>
              <w:pStyle w:val="Standard"/>
            </w:pPr>
          </w:p>
        </w:tc>
      </w:tr>
    </w:tbl>
    <w:p w14:paraId="443404F0" w14:textId="77777777" w:rsidR="00EB14AE" w:rsidRDefault="00EB14AE" w:rsidP="00EB14AE">
      <w:pPr>
        <w:pStyle w:val="Sinespaciado"/>
        <w:rPr>
          <w:noProof/>
          <w:lang w:eastAsia="es-CO"/>
        </w:rPr>
      </w:pPr>
    </w:p>
    <w:p w14:paraId="1AAE3418" w14:textId="77777777" w:rsidR="00EB14AE" w:rsidRDefault="00EB14AE" w:rsidP="00EB14AE">
      <w:pPr>
        <w:pStyle w:val="Sinespaciado"/>
        <w:rPr>
          <w:noProof/>
          <w:lang w:eastAsia="es-CO"/>
        </w:rPr>
      </w:pPr>
    </w:p>
    <w:p w14:paraId="28114C72" w14:textId="77777777" w:rsidR="00EB14AE" w:rsidRDefault="00EB14AE" w:rsidP="00EB14AE">
      <w:pPr>
        <w:pStyle w:val="Sinespaciado"/>
        <w:rPr>
          <w:noProof/>
          <w:lang w:eastAsia="es-CO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0F4ADD2" wp14:editId="65BD09DC">
            <wp:extent cx="7908925" cy="14439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6F15" w14:textId="77777777" w:rsidR="00EB14AE" w:rsidRDefault="00EB14AE" w:rsidP="00EB14AE">
      <w:pPr>
        <w:pStyle w:val="Sinespaciado"/>
      </w:pPr>
    </w:p>
    <w:p w14:paraId="50E83EE9" w14:textId="77777777" w:rsidR="00EB14AE" w:rsidRDefault="00EB14AE" w:rsidP="00EB14AE">
      <w:pPr>
        <w:pStyle w:val="Standard"/>
        <w:spacing w:after="0" w:line="240" w:lineRule="auto"/>
        <w:rPr>
          <w:rFonts w:ascii="Arial" w:hAnsi="Arial" w:cs="Arial"/>
        </w:rPr>
      </w:pPr>
    </w:p>
    <w:p w14:paraId="78C25904" w14:textId="77777777" w:rsidR="00EB14AE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14:paraId="52DDEFA1" w14:textId="77777777" w:rsidR="00F10C2B" w:rsidRPr="00601507" w:rsidRDefault="00F10C2B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273ED306" w14:textId="77777777" w:rsidR="00EB14AE" w:rsidRPr="00F10C2B" w:rsidRDefault="00F10C2B" w:rsidP="00EB14AE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 xml:space="preserve">AREA: CIENCIAS NATURALES Y EDUCACIÓN AMBIENTAL </w:t>
      </w:r>
    </w:p>
    <w:p w14:paraId="3032575C" w14:textId="77777777" w:rsidR="00F10C2B" w:rsidRPr="00F10C2B" w:rsidRDefault="00F10C2B" w:rsidP="00F10C2B">
      <w:pPr>
        <w:pStyle w:val="Standard"/>
        <w:spacing w:after="0" w:line="240" w:lineRule="aut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COMPONENTE DE FORMACION: TÉCNICO CIENTÍFICO</w:t>
      </w:r>
    </w:p>
    <w:p w14:paraId="164E3785" w14:textId="77777777" w:rsidR="003A6A29" w:rsidRPr="00F10C2B" w:rsidRDefault="00601507" w:rsidP="00EB14AE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GRADO: OCTAVO</w:t>
      </w:r>
    </w:p>
    <w:p w14:paraId="51B4ADA6" w14:textId="77777777" w:rsidR="00EB14AE" w:rsidRPr="00F10C2B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F10C2B">
        <w:rPr>
          <w:rFonts w:ascii="Arial" w:hAnsi="Arial" w:cs="Arial"/>
          <w:b/>
          <w:lang w:eastAsia="es-CO"/>
        </w:rPr>
        <w:t>OBJETIVOS</w:t>
      </w:r>
      <w:r w:rsidR="00F10C2B">
        <w:rPr>
          <w:rFonts w:ascii="Arial" w:hAnsi="Arial" w:cs="Arial"/>
          <w:b/>
          <w:lang w:eastAsia="es-CO"/>
        </w:rPr>
        <w:t xml:space="preserve"> DEL GRADO:</w:t>
      </w:r>
    </w:p>
    <w:p w14:paraId="1B76AC52" w14:textId="77777777" w:rsidR="003A6A29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Explicar el proceso de reproducción en los seres vivos, los factores que inciden en la reproducción humana y la sexualidad que permiten tomar decisiones responsables.</w:t>
      </w:r>
    </w:p>
    <w:p w14:paraId="32BD98A9" w14:textId="77777777" w:rsidR="003A6A29" w:rsidRPr="00601507" w:rsidRDefault="00EB14AE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Identificar los sistemas materiales, sus propiedades y comprender la información de las etiquetas en productos comerciales y sus implicaciones en el ambiente.</w:t>
      </w:r>
    </w:p>
    <w:p w14:paraId="2E966130" w14:textId="77777777" w:rsidR="00EB14AE" w:rsidRDefault="00EB14AE" w:rsidP="00601507">
      <w:pPr>
        <w:pStyle w:val="Sinespaciad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14:paraId="5A1B4773" w14:textId="77777777" w:rsidR="00D763DF" w:rsidRDefault="00D763DF" w:rsidP="00601507">
      <w:pPr>
        <w:pStyle w:val="Sinespaciado"/>
        <w:jc w:val="both"/>
        <w:rPr>
          <w:rFonts w:ascii="Arial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763DF" w14:paraId="3625A09B" w14:textId="77777777" w:rsidTr="00D763DF">
        <w:tc>
          <w:tcPr>
            <w:tcW w:w="13146" w:type="dxa"/>
          </w:tcPr>
          <w:p w14:paraId="6390FEE3" w14:textId="77777777" w:rsidR="00D763DF" w:rsidRPr="00AC0D96" w:rsidRDefault="00D763DF" w:rsidP="00D7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2</w:t>
            </w:r>
          </w:p>
          <w:p w14:paraId="4C8F2AD2" w14:textId="77777777" w:rsidR="00D763DF" w:rsidRPr="00AC0D96" w:rsidRDefault="00D763DF" w:rsidP="00D7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INTENSIDAD HORARIA: 60 horas </w:t>
            </w:r>
          </w:p>
          <w:p w14:paraId="2B6AAAC2" w14:textId="77777777" w:rsidR="00D763DF" w:rsidRDefault="00D763DF" w:rsidP="00D763DF">
            <w:pPr>
              <w:pStyle w:val="Sinespaciado"/>
              <w:jc w:val="both"/>
              <w:rPr>
                <w:rFonts w:ascii="Arial" w:hAnsi="Arial" w:cs="Arial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D763DF" w14:paraId="7538DE0F" w14:textId="77777777" w:rsidTr="00D763DF">
        <w:tc>
          <w:tcPr>
            <w:tcW w:w="13146" w:type="dxa"/>
          </w:tcPr>
          <w:p w14:paraId="5C8F22C3" w14:textId="77777777" w:rsidR="00D763DF" w:rsidRPr="00EB14AE" w:rsidRDefault="00D763DF" w:rsidP="00D763DF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PREGUNTAS PROBLEMATIZADORAS</w:t>
            </w:r>
          </w:p>
          <w:p w14:paraId="7A35857A" w14:textId="77777777" w:rsidR="00D763DF" w:rsidRPr="00EB14AE" w:rsidRDefault="00D763DF" w:rsidP="00D763DF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se transmiten los mensajes neuronales y qué afecta su funcionamiento?</w:t>
            </w:r>
          </w:p>
          <w:p w14:paraId="724E9613" w14:textId="77777777" w:rsidR="00D763DF" w:rsidRPr="00EB14AE" w:rsidRDefault="00D763DF" w:rsidP="00D763DF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¿Qué reacciones químicas se presentan en el ser humano cuando se consumen sustancias psicoactivas?</w:t>
            </w:r>
          </w:p>
          <w:p w14:paraId="4BE04160" w14:textId="77777777" w:rsidR="00D763DF" w:rsidRDefault="00D763DF" w:rsidP="0060150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D763DF" w14:paraId="220B8414" w14:textId="77777777" w:rsidTr="00D763DF">
        <w:tc>
          <w:tcPr>
            <w:tcW w:w="13146" w:type="dxa"/>
          </w:tcPr>
          <w:p w14:paraId="21ABCBA7" w14:textId="77777777" w:rsidR="00D763DF" w:rsidRPr="00EB14AE" w:rsidRDefault="00D763DF" w:rsidP="00D763DF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EJES CURRICULARES</w:t>
            </w:r>
          </w:p>
          <w:p w14:paraId="56B09637" w14:textId="77777777" w:rsidR="00D763DF" w:rsidRPr="00EB14AE" w:rsidRDefault="00D763DF" w:rsidP="00D763D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Me aproximo al conocimiento como científico natural</w:t>
            </w:r>
          </w:p>
          <w:p w14:paraId="4F7F9FEF" w14:textId="77777777" w:rsidR="00D763DF" w:rsidRPr="00EB14AE" w:rsidRDefault="00D763DF" w:rsidP="00D763D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Manejo conocimientos propios de las Ciencias naturales</w:t>
            </w:r>
          </w:p>
          <w:p w14:paraId="6E277980" w14:textId="77777777" w:rsidR="00D763DF" w:rsidRPr="00EB14AE" w:rsidRDefault="00D763DF" w:rsidP="00D763D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Desarrollo compromisos personales y sociales.</w:t>
            </w:r>
          </w:p>
          <w:p w14:paraId="7B6D0FFE" w14:textId="77777777" w:rsidR="00D763DF" w:rsidRDefault="00D763DF" w:rsidP="0060150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5002" w:type="pct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"/>
        <w:gridCol w:w="4259"/>
        <w:gridCol w:w="16"/>
        <w:gridCol w:w="169"/>
        <w:gridCol w:w="61"/>
        <w:gridCol w:w="587"/>
        <w:gridCol w:w="3460"/>
        <w:gridCol w:w="32"/>
        <w:gridCol w:w="61"/>
        <w:gridCol w:w="66"/>
        <w:gridCol w:w="299"/>
        <w:gridCol w:w="331"/>
        <w:gridCol w:w="3275"/>
        <w:gridCol w:w="214"/>
        <w:gridCol w:w="63"/>
        <w:gridCol w:w="85"/>
        <w:gridCol w:w="74"/>
        <w:gridCol w:w="66"/>
      </w:tblGrid>
      <w:tr w:rsidR="00DA2235" w14:paraId="51B714A6" w14:textId="77777777" w:rsidTr="00D226A0">
        <w:trPr>
          <w:gridBefore w:val="1"/>
          <w:gridAfter w:val="2"/>
          <w:wBefore w:w="41" w:type="pct"/>
          <w:wAfter w:w="53" w:type="pct"/>
          <w:trHeight w:val="702"/>
        </w:trPr>
        <w:tc>
          <w:tcPr>
            <w:tcW w:w="4906" w:type="pct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B009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D2C08A8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14:paraId="1D550880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equipos  y asigna funciones específicas a cada uno de sus integrantes para  la realización de un trabajo efectivo.</w:t>
            </w:r>
          </w:p>
          <w:p w14:paraId="6233C687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eastAsia="Arial Narrow" w:hAnsi="Arial" w:cs="Arial"/>
              </w:rPr>
            </w:pPr>
          </w:p>
          <w:p w14:paraId="77541370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14:paraId="6F7AAD31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053143B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14:paraId="1E3BF6C6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Elabora materiales  con ilustraciones y mensajes    destinados a sensibilizar  sobre el cuidado, preservación y utilización de los recursos naturales y el ambiente de manera sostenible.</w:t>
            </w:r>
          </w:p>
          <w:p w14:paraId="7D76CD83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2235" w14:paraId="5918B131" w14:textId="77777777" w:rsidTr="00D226A0">
        <w:trPr>
          <w:gridBefore w:val="1"/>
          <w:gridAfter w:val="1"/>
          <w:wBefore w:w="41" w:type="pct"/>
          <w:wAfter w:w="25" w:type="pct"/>
          <w:trHeight w:val="1447"/>
        </w:trPr>
        <w:tc>
          <w:tcPr>
            <w:tcW w:w="4934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FA18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F4A6A19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14:paraId="74D512D3" w14:textId="77777777" w:rsidR="00DA2235" w:rsidRDefault="00DA2235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 el funcionamiento del sistema endocrino y lo relaciona con el sistema nervioso, y la homeóstasis funcional del ser vivo.</w:t>
            </w:r>
          </w:p>
          <w:p w14:paraId="2D402F60" w14:textId="77777777" w:rsidR="00DA2235" w:rsidRDefault="00DA2235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 morfología del sistema nervioso con los mecanismos de adaptación de los seres vivos.</w:t>
            </w:r>
          </w:p>
          <w:p w14:paraId="12664022" w14:textId="77777777" w:rsidR="00DA2235" w:rsidRDefault="00DA2235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su función cuando trabaja en grupo y respeta las funciones de las demás personas.</w:t>
            </w:r>
          </w:p>
          <w:p w14:paraId="77B70C0D" w14:textId="77777777" w:rsidR="00DA2235" w:rsidRDefault="00DA2235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Explico el funcionamiento de neuronas a partir de modelos químicos y eléctricos.</w:t>
            </w:r>
          </w:p>
          <w:p w14:paraId="4456354D" w14:textId="77777777" w:rsidR="00DA2235" w:rsidRDefault="00DA2235" w:rsidP="00F33BD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Establezco relaciones entre el deporte y la salud física y mental.</w:t>
            </w:r>
          </w:p>
          <w:p w14:paraId="3A479813" w14:textId="77777777" w:rsidR="00DA2235" w:rsidRDefault="00DA2235" w:rsidP="00F33BD8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67A1E738" w14:textId="77777777" w:rsidR="00DA2235" w:rsidRPr="00DA2235" w:rsidRDefault="00DA2235" w:rsidP="000928E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DA2235">
              <w:rPr>
                <w:rFonts w:ascii="Arial" w:hAnsi="Arial" w:cs="Arial"/>
                <w:bCs/>
              </w:rPr>
              <w:t>Educación financiera: Diseñar un proyecto de vida que oriente las propias acciones</w:t>
            </w:r>
          </w:p>
          <w:p w14:paraId="493032C6" w14:textId="77777777" w:rsidR="00DA2235" w:rsidRDefault="00DA2235" w:rsidP="00F33BD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DA2235" w14:paraId="3F104CE7" w14:textId="77777777" w:rsidTr="00D226A0">
        <w:trPr>
          <w:gridBefore w:val="1"/>
          <w:gridAfter w:val="1"/>
          <w:wBefore w:w="41" w:type="pct"/>
          <w:wAfter w:w="25" w:type="pct"/>
          <w:trHeight w:val="912"/>
        </w:trPr>
        <w:tc>
          <w:tcPr>
            <w:tcW w:w="4934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87C8" w14:textId="77777777" w:rsidR="00DA2235" w:rsidRDefault="00DA2235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02FDB79" w14:textId="77777777" w:rsidR="00DA2235" w:rsidRDefault="00DA2235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INDICADORES</w:t>
            </w:r>
            <w:r>
              <w:rPr>
                <w:rFonts w:ascii="Arial" w:hAnsi="Arial" w:cs="Arial"/>
              </w:rPr>
              <w:t>.</w:t>
            </w:r>
          </w:p>
          <w:p w14:paraId="3703864D" w14:textId="77777777" w:rsidR="00DA2235" w:rsidRDefault="00DA2235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órganos, las estructuras y las funciones de los sistemas nervioso y endocrino y establece relaciones entre ellos.</w:t>
            </w:r>
          </w:p>
          <w:p w14:paraId="1D440D8B" w14:textId="77777777" w:rsidR="00DA2235" w:rsidRDefault="00DA2235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el mecanismo de la transmisión del impulso nervioso.</w:t>
            </w:r>
          </w:p>
          <w:p w14:paraId="56C8519B" w14:textId="77777777" w:rsidR="00DA2235" w:rsidRDefault="00DA2235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Comprueba explicaciones científicas mediante prácticas de laboratorio.</w:t>
            </w:r>
          </w:p>
          <w:p w14:paraId="5DEF856B" w14:textId="77777777" w:rsidR="00DA2235" w:rsidRDefault="00DA2235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los conocimientos adquiridos para comprender y explicar situaciones nuevas</w:t>
            </w:r>
          </w:p>
          <w:p w14:paraId="48DE391B" w14:textId="77777777" w:rsidR="00DA2235" w:rsidRDefault="00DA2235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interesa por profundizar los temas en estudio.</w:t>
            </w:r>
          </w:p>
          <w:p w14:paraId="1041957B" w14:textId="77777777" w:rsidR="00DA2235" w:rsidRDefault="00DA2235" w:rsidP="00F33BD8">
            <w:pPr>
              <w:pStyle w:val="Prrafodelista1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849F0" w14:paraId="1F1DCB89" w14:textId="77777777" w:rsidTr="00D226A0">
        <w:trPr>
          <w:gridBefore w:val="1"/>
          <w:gridAfter w:val="1"/>
          <w:wBefore w:w="41" w:type="pct"/>
          <w:wAfter w:w="25" w:type="pct"/>
          <w:trHeight w:val="912"/>
        </w:trPr>
        <w:tc>
          <w:tcPr>
            <w:tcW w:w="4934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FCC0" w14:textId="77777777" w:rsidR="002849F0" w:rsidRPr="00F61A21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1A21">
              <w:rPr>
                <w:rFonts w:ascii="Arial" w:hAnsi="Arial" w:cs="Arial"/>
                <w:b/>
                <w:bCs/>
              </w:rPr>
              <w:lastRenderedPageBreak/>
              <w:t>DBA</w:t>
            </w:r>
          </w:p>
          <w:p w14:paraId="438752DA" w14:textId="77777777" w:rsidR="002849F0" w:rsidRPr="00F61A21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F61A21">
              <w:rPr>
                <w:rFonts w:ascii="Arial" w:hAnsi="Arial" w:cs="Arial"/>
                <w:bCs/>
              </w:rPr>
              <w:t xml:space="preserve">Analiza relaciones entre sistemas de órganos (excretor, inmune, nervioso, endocrino, óseo y muscular) con los procesos de regulación de las funciones en los seres vivos. </w:t>
            </w:r>
          </w:p>
          <w:p w14:paraId="39824DD6" w14:textId="77777777" w:rsidR="002849F0" w:rsidRPr="00F61A21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6F0E002" w14:textId="77777777" w:rsidR="002849F0" w:rsidRPr="00F61A21" w:rsidRDefault="002849F0" w:rsidP="002849F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F61A21">
              <w:rPr>
                <w:rFonts w:ascii="Arial" w:hAnsi="Arial" w:cs="Arial"/>
                <w:bCs/>
              </w:rPr>
              <w:t xml:space="preserve">Explico la importancia de las hormonas en la regulación de funciones en el ser humano. </w:t>
            </w:r>
          </w:p>
          <w:p w14:paraId="71CEA1B0" w14:textId="77777777" w:rsidR="002849F0" w:rsidRDefault="002849F0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59E1" w14:paraId="1700B452" w14:textId="77777777" w:rsidTr="00D226A0">
        <w:trPr>
          <w:gridBefore w:val="1"/>
          <w:gridAfter w:val="1"/>
          <w:wBefore w:w="41" w:type="pct"/>
          <w:wAfter w:w="25" w:type="pct"/>
          <w:trHeight w:val="912"/>
        </w:trPr>
        <w:tc>
          <w:tcPr>
            <w:tcW w:w="4934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FE24" w14:textId="77777777" w:rsidR="008159E1" w:rsidRPr="00F61A21" w:rsidRDefault="008A0BC8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1A21">
              <w:rPr>
                <w:rFonts w:ascii="Arial" w:hAnsi="Arial" w:cs="Arial"/>
                <w:b/>
                <w:bCs/>
              </w:rPr>
              <w:t>MATRIZ DE REFERENCIA</w:t>
            </w:r>
          </w:p>
          <w:p w14:paraId="47C38DD5" w14:textId="77777777" w:rsidR="00F61A21" w:rsidRPr="00F61A21" w:rsidRDefault="00F61A21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250DA7" w14:textId="77777777" w:rsidR="00780299" w:rsidRPr="00F61A21" w:rsidRDefault="0078029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1A21">
              <w:rPr>
                <w:rFonts w:ascii="Arial" w:hAnsi="Arial" w:cs="Arial"/>
              </w:rPr>
              <w:t>Analizar el funcionamiento de los seres vivos en términos de sus estructuras y procesos.</w:t>
            </w:r>
          </w:p>
          <w:p w14:paraId="0C89A161" w14:textId="77777777" w:rsidR="008159E1" w:rsidRPr="00F61A21" w:rsidRDefault="008159E1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14:paraId="450928CD" w14:textId="77777777" w:rsidTr="00D226A0">
        <w:trPr>
          <w:gridBefore w:val="1"/>
          <w:gridAfter w:val="1"/>
          <w:wBefore w:w="41" w:type="pct"/>
          <w:wAfter w:w="25" w:type="pct"/>
          <w:trHeight w:val="389"/>
        </w:trPr>
        <w:tc>
          <w:tcPr>
            <w:tcW w:w="4934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7C78" w14:textId="77777777" w:rsidR="004540A4" w:rsidRPr="00F61A21" w:rsidRDefault="004540A4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D3DB06F" w14:textId="77777777" w:rsidR="00EB14AE" w:rsidRPr="00F61A21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1A21">
              <w:rPr>
                <w:rFonts w:ascii="Arial" w:hAnsi="Arial" w:cs="Arial"/>
                <w:b/>
                <w:bCs/>
              </w:rPr>
              <w:t>CONTENIDOS</w:t>
            </w:r>
          </w:p>
          <w:p w14:paraId="12A64594" w14:textId="77777777" w:rsidR="004540A4" w:rsidRPr="00F61A21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F61A21">
              <w:rPr>
                <w:rFonts w:ascii="Arial" w:hAnsi="Arial" w:cs="Arial"/>
                <w:bCs/>
              </w:rPr>
              <w:t>Sistema nervioso</w:t>
            </w:r>
            <w:r w:rsidR="009A1092" w:rsidRPr="00F61A21">
              <w:rPr>
                <w:rFonts w:ascii="Arial" w:hAnsi="Arial" w:cs="Arial"/>
                <w:bCs/>
              </w:rPr>
              <w:t>.</w:t>
            </w:r>
          </w:p>
          <w:p w14:paraId="0FC7FB89" w14:textId="77777777" w:rsidR="004540A4" w:rsidRPr="00F61A21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F61A21">
              <w:rPr>
                <w:rFonts w:ascii="Arial" w:hAnsi="Arial" w:cs="Arial"/>
                <w:bCs/>
              </w:rPr>
              <w:t>Sistema endocrino</w:t>
            </w:r>
            <w:r w:rsidR="009A1092" w:rsidRPr="00F61A21">
              <w:rPr>
                <w:rFonts w:ascii="Arial" w:hAnsi="Arial" w:cs="Arial"/>
                <w:bCs/>
              </w:rPr>
              <w:t>.</w:t>
            </w:r>
          </w:p>
          <w:p w14:paraId="0609762A" w14:textId="77777777" w:rsidR="004540A4" w:rsidRPr="00F61A21" w:rsidRDefault="004540A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F61A21">
              <w:rPr>
                <w:rFonts w:ascii="Arial" w:hAnsi="Arial" w:cs="Arial"/>
                <w:bCs/>
              </w:rPr>
              <w:t>Órganos de los sentidos</w:t>
            </w:r>
            <w:r w:rsidR="009A1092" w:rsidRPr="00F61A21">
              <w:rPr>
                <w:rFonts w:ascii="Arial" w:hAnsi="Arial" w:cs="Arial"/>
                <w:bCs/>
              </w:rPr>
              <w:t>.</w:t>
            </w:r>
          </w:p>
          <w:p w14:paraId="3406CFFF" w14:textId="77777777" w:rsidR="000928E4" w:rsidRPr="00F61A21" w:rsidRDefault="000928E4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4663FF5" w14:textId="77777777" w:rsidR="000928E4" w:rsidRPr="00F61A21" w:rsidRDefault="000928E4" w:rsidP="000928E4">
            <w:pPr>
              <w:pStyle w:val="Standard"/>
              <w:spacing w:after="0"/>
              <w:rPr>
                <w:rFonts w:ascii="Arial" w:hAnsi="Arial" w:cs="Arial"/>
              </w:rPr>
            </w:pPr>
            <w:r w:rsidRPr="00F61A21">
              <w:rPr>
                <w:rFonts w:ascii="Arial" w:hAnsi="Arial" w:cs="Arial"/>
              </w:rPr>
              <w:t>Educación financiera: DEL ASFALTO A LA CALLE.</w:t>
            </w:r>
          </w:p>
          <w:p w14:paraId="61B05712" w14:textId="77777777" w:rsidR="004540A4" w:rsidRPr="00F61A21" w:rsidRDefault="000928E4" w:rsidP="000928E4">
            <w:pPr>
              <w:pStyle w:val="Standard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F61A21">
              <w:rPr>
                <w:rFonts w:ascii="Arial" w:hAnsi="Arial" w:cs="Arial"/>
              </w:rPr>
              <w:t>Relatos.</w:t>
            </w:r>
          </w:p>
        </w:tc>
      </w:tr>
      <w:tr w:rsidR="00EB14AE" w14:paraId="5E3577E6" w14:textId="77777777" w:rsidTr="00D226A0">
        <w:trPr>
          <w:gridBefore w:val="1"/>
          <w:gridAfter w:val="1"/>
          <w:wBefore w:w="41" w:type="pct"/>
          <w:wAfter w:w="25" w:type="pct"/>
          <w:trHeight w:val="273"/>
        </w:trPr>
        <w:tc>
          <w:tcPr>
            <w:tcW w:w="170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2375" w14:textId="77777777"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B14A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170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F0F5" w14:textId="77777777"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28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BC5A" w14:textId="77777777"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50A46E96" w14:textId="77777777" w:rsidTr="00D226A0">
        <w:trPr>
          <w:gridBefore w:val="1"/>
          <w:gridAfter w:val="1"/>
          <w:wBefore w:w="41" w:type="pct"/>
          <w:wAfter w:w="25" w:type="pct"/>
          <w:trHeight w:val="1593"/>
        </w:trPr>
        <w:tc>
          <w:tcPr>
            <w:tcW w:w="170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9D07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 el funcionamiento del sistema endocrino y lo relaciona con el sistema nervioso, y la homeóstasis funcional del ser vivo.</w:t>
            </w:r>
          </w:p>
        </w:tc>
        <w:tc>
          <w:tcPr>
            <w:tcW w:w="170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F3A7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 morfología del sistema nervioso con los mecanismos de adaptación de los seres vivos.</w:t>
            </w:r>
          </w:p>
        </w:tc>
        <w:tc>
          <w:tcPr>
            <w:tcW w:w="1528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2CE7" w14:textId="77777777" w:rsidR="00EB14AE" w:rsidRPr="00F7367E" w:rsidRDefault="00EB14AE" w:rsidP="00F33BD8">
            <w:pPr>
              <w:pStyle w:val="Standard"/>
              <w:rPr>
                <w:rFonts w:ascii="Arial" w:hAnsi="Arial" w:cs="Arial"/>
              </w:rPr>
            </w:pPr>
            <w:r w:rsidRPr="00F7367E">
              <w:rPr>
                <w:rFonts w:ascii="Arial" w:hAnsi="Arial" w:cs="Arial"/>
              </w:rPr>
              <w:t>Cumple su función cuando trabaja en grupo y respeta las funciones de las demás personas.</w:t>
            </w:r>
          </w:p>
        </w:tc>
      </w:tr>
      <w:tr w:rsidR="00EB14AE" w14:paraId="73F10B0A" w14:textId="77777777" w:rsidTr="00D226A0">
        <w:trPr>
          <w:gridBefore w:val="1"/>
          <w:wBefore w:w="41" w:type="pct"/>
          <w:trHeight w:val="400"/>
        </w:trPr>
        <w:tc>
          <w:tcPr>
            <w:tcW w:w="16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541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61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1FB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01277067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D1B1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36EC6EEF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8A0E4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07A67645" w14:textId="77777777" w:rsidTr="00D226A0">
        <w:trPr>
          <w:gridBefore w:val="1"/>
          <w:wBefore w:w="41" w:type="pct"/>
          <w:trHeight w:val="781"/>
        </w:trPr>
        <w:tc>
          <w:tcPr>
            <w:tcW w:w="16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7207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e asume como modelo pedagógico institucional, 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Enfasis"/>
                <w:rFonts w:ascii="Arial" w:hAnsi="Arial" w:cs="Arial"/>
                <w:bCs/>
              </w:rPr>
              <w:t>modelo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46C01F8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ESTRATEGIAS INDIRECTAS</w:t>
            </w:r>
          </w:p>
          <w:p w14:paraId="53866598" w14:textId="77777777"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14:paraId="65F45E9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6ADCE585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375E2165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3133DFC2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2E1BD491" w14:textId="77777777"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7CB69643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14:paraId="03AF958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020757CC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6EBFF018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546AB165" w14:textId="77777777"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14:paraId="1C245705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14:paraId="392B20CD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14:paraId="469624F9" w14:textId="77777777"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  <w:p w14:paraId="09154FC2" w14:textId="77777777" w:rsidR="0027001D" w:rsidRDefault="0027001D" w:rsidP="0027001D">
            <w:pPr>
              <w:pStyle w:val="Prrafodelista"/>
              <w:suppressAutoHyphens/>
              <w:autoSpaceDN w:val="0"/>
              <w:spacing w:after="0" w:line="240" w:lineRule="auto"/>
              <w:ind w:left="36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61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7D2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Textos de bibliobanco</w:t>
            </w:r>
          </w:p>
          <w:p w14:paraId="7B4AF31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14:paraId="055BD25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14:paraId="2EA0C3C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14:paraId="6884366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14:paraId="33292B8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Salas de video</w:t>
            </w:r>
          </w:p>
          <w:p w14:paraId="4D7870ED" w14:textId="77777777" w:rsidR="008D664F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  <w:p w14:paraId="2091107D" w14:textId="77777777" w:rsidR="008D664F" w:rsidRPr="00780299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80299">
              <w:rPr>
                <w:rFonts w:ascii="Arial" w:hAnsi="Arial" w:cs="Arial"/>
                <w:bCs/>
              </w:rPr>
              <w:t>Educación financiera: Cartilla grados 8° y 9°. Pág: 41-45</w:t>
            </w:r>
          </w:p>
          <w:p w14:paraId="78323D7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BE9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Consultas</w:t>
            </w:r>
          </w:p>
          <w:p w14:paraId="78D8A84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2ABBBA0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7EDD690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0F13F9E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cuaderno y notas </w:t>
            </w:r>
            <w:r>
              <w:rPr>
                <w:rFonts w:ascii="Arial" w:hAnsi="Arial" w:cs="Arial"/>
              </w:rPr>
              <w:lastRenderedPageBreak/>
              <w:t>organizadas.</w:t>
            </w:r>
          </w:p>
          <w:p w14:paraId="0C6604C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  <w:r w:rsidR="00780299">
              <w:rPr>
                <w:rFonts w:ascii="Arial" w:hAnsi="Arial" w:cs="Arial"/>
              </w:rPr>
              <w:t>.</w:t>
            </w:r>
          </w:p>
          <w:p w14:paraId="40D2308B" w14:textId="77777777" w:rsidR="00780299" w:rsidRDefault="00780299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A9D0DB3" w14:textId="77777777" w:rsidR="008D664F" w:rsidRPr="00780299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780299">
              <w:rPr>
                <w:rFonts w:ascii="Arial" w:hAnsi="Arial" w:cs="Arial"/>
                <w:bCs/>
              </w:rPr>
              <w:t>Educación financiera: Actividades diseñadas en la cartilla y aplicadas por el docente.</w:t>
            </w:r>
          </w:p>
          <w:p w14:paraId="562377A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108AC" w14:textId="77777777" w:rsidR="00EB14AE" w:rsidRDefault="00EB14AE" w:rsidP="00F33BD8">
            <w:pPr>
              <w:pStyle w:val="Standard"/>
            </w:pPr>
          </w:p>
        </w:tc>
      </w:tr>
      <w:tr w:rsidR="00EB14AE" w14:paraId="51CA2164" w14:textId="77777777" w:rsidTr="00D226A0">
        <w:trPr>
          <w:gridBefore w:val="1"/>
          <w:wBefore w:w="41" w:type="pct"/>
          <w:trHeight w:val="366"/>
        </w:trPr>
        <w:tc>
          <w:tcPr>
            <w:tcW w:w="4934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E8FF" w14:textId="77777777" w:rsidR="0027001D" w:rsidRDefault="0027001D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EDE2D64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EVALUACION</w:t>
            </w:r>
          </w:p>
          <w:p w14:paraId="3C803C5B" w14:textId="77777777" w:rsidR="0027001D" w:rsidRDefault="0027001D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83F89" w14:textId="77777777" w:rsidR="00EB14AE" w:rsidRDefault="00EB14AE" w:rsidP="00F33BD8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EB14AE" w14:paraId="1E45AEA2" w14:textId="77777777" w:rsidTr="00D226A0">
        <w:trPr>
          <w:gridBefore w:val="1"/>
          <w:wBefore w:w="41" w:type="pct"/>
          <w:trHeight w:val="441"/>
        </w:trPr>
        <w:tc>
          <w:tcPr>
            <w:tcW w:w="1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E320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62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2EC0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726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335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44E66B43" w14:textId="77777777" w:rsidTr="00D226A0">
        <w:trPr>
          <w:gridBefore w:val="1"/>
          <w:gridAfter w:val="3"/>
          <w:wBefore w:w="41" w:type="pct"/>
          <w:wAfter w:w="85" w:type="pct"/>
          <w:trHeight w:val="2525"/>
        </w:trPr>
        <w:tc>
          <w:tcPr>
            <w:tcW w:w="16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6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Continua:</w:t>
            </w:r>
          </w:p>
          <w:p w14:paraId="7D45B2E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75EC786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0BD4858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7312573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21A9B3E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0667586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62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EC5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1596852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4A7FDD9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26641C2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162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F682" w14:textId="77777777" w:rsidR="00EB14AE" w:rsidRDefault="00EB14AE" w:rsidP="00EB14A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2C35BA1C" w14:textId="77777777" w:rsidR="00EB14AE" w:rsidRDefault="00EB14AE" w:rsidP="00EB14A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14:paraId="243198B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1DBB93F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2775FE" w14:textId="77777777" w:rsidR="00EB14AE" w:rsidRPr="00E41998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69EEC82D" w14:textId="77777777" w:rsidTr="00D226A0">
        <w:trPr>
          <w:gridBefore w:val="1"/>
          <w:gridAfter w:val="3"/>
          <w:wBefore w:w="41" w:type="pct"/>
          <w:wAfter w:w="85" w:type="pct"/>
          <w:trHeight w:val="2532"/>
        </w:trPr>
        <w:tc>
          <w:tcPr>
            <w:tcW w:w="1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C8F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14:paraId="6402E36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165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9B9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4CEC1B1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18D8F0A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55958E6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14:paraId="658443A1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654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4EF072C9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797072B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342AC3B6" w14:textId="77777777" w:rsidTr="00D226A0">
        <w:trPr>
          <w:gridBefore w:val="1"/>
          <w:gridAfter w:val="3"/>
          <w:wBefore w:w="41" w:type="pct"/>
          <w:wAfter w:w="85" w:type="pct"/>
          <w:trHeight w:val="1220"/>
        </w:trPr>
        <w:tc>
          <w:tcPr>
            <w:tcW w:w="1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489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14:paraId="092734A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401AB651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165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133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3F3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14:paraId="6271E6F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46B65E62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5D4FA87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53FEFFC0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78A641C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  <w:p w14:paraId="1D35CDF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0927CE8E" w14:textId="77777777" w:rsidTr="00D226A0">
        <w:trPr>
          <w:gridBefore w:val="1"/>
          <w:gridAfter w:val="3"/>
          <w:wBefore w:w="41" w:type="pct"/>
          <w:wAfter w:w="85" w:type="pct"/>
          <w:trHeight w:val="1138"/>
        </w:trPr>
        <w:tc>
          <w:tcPr>
            <w:tcW w:w="1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EE3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14:paraId="709895C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</w:t>
            </w:r>
            <w:r w:rsidR="0027001D">
              <w:rPr>
                <w:rFonts w:ascii="Arial" w:hAnsi="Arial" w:cs="Arial"/>
                <w:bCs/>
                <w:lang w:val="es-MX"/>
              </w:rPr>
              <w:t xml:space="preserve"> aplicando estrategias de apoyo. </w:t>
            </w:r>
          </w:p>
        </w:tc>
        <w:tc>
          <w:tcPr>
            <w:tcW w:w="165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EF08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3359CEA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118C" w14:textId="77777777" w:rsidR="00EB14AE" w:rsidRDefault="00EB14AE" w:rsidP="00F33BD8">
            <w:pPr>
              <w:pStyle w:val="Standard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55FEDC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14:paraId="7C31641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0DDA0281" w14:textId="77777777" w:rsidR="0027001D" w:rsidRDefault="00EB14AE" w:rsidP="0027001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7F9EC63B" w14:textId="77777777" w:rsidR="00EB14AE" w:rsidRDefault="00EB14AE" w:rsidP="0027001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Asesoría personalizada.</w:t>
            </w:r>
          </w:p>
        </w:tc>
      </w:tr>
      <w:tr w:rsidR="00EB14AE" w14:paraId="27239316" w14:textId="77777777" w:rsidTr="00D226A0">
        <w:trPr>
          <w:gridBefore w:val="1"/>
          <w:gridAfter w:val="3"/>
          <w:wBefore w:w="41" w:type="pct"/>
          <w:wAfter w:w="85" w:type="pct"/>
          <w:trHeight w:val="853"/>
        </w:trPr>
        <w:tc>
          <w:tcPr>
            <w:tcW w:w="1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E0A5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Equitativa y flexible:</w:t>
            </w:r>
          </w:p>
          <w:p w14:paraId="49560996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165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8BB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038DFB18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14:paraId="78E6698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9D5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14:paraId="6C75D9A6" w14:textId="77777777" w:rsidTr="00D226A0">
        <w:trPr>
          <w:gridBefore w:val="1"/>
          <w:gridAfter w:val="3"/>
          <w:wBefore w:w="41" w:type="pct"/>
          <w:wAfter w:w="85" w:type="pct"/>
          <w:trHeight w:val="1561"/>
        </w:trPr>
        <w:tc>
          <w:tcPr>
            <w:tcW w:w="1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8378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14:paraId="7F96493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165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ACC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2D883A6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D27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51D816E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69F305B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2B30067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1CC65809" w14:textId="77777777" w:rsidTr="00D226A0">
        <w:trPr>
          <w:gridBefore w:val="1"/>
          <w:gridAfter w:val="3"/>
          <w:wBefore w:w="41" w:type="pct"/>
          <w:wAfter w:w="85" w:type="pct"/>
          <w:trHeight w:val="852"/>
        </w:trPr>
        <w:tc>
          <w:tcPr>
            <w:tcW w:w="1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B94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165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C78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14:paraId="3CE8985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4229798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13A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14:paraId="5EE3CA0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</w:p>
          <w:p w14:paraId="63CB5380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</w:p>
          <w:p w14:paraId="0A4F3C3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2F103C93" w14:textId="77777777" w:rsidTr="00E64762">
        <w:trPr>
          <w:gridBefore w:val="1"/>
          <w:gridAfter w:val="4"/>
          <w:wBefore w:w="41" w:type="pct"/>
          <w:wAfter w:w="110" w:type="pct"/>
          <w:trHeight w:val="804"/>
        </w:trPr>
        <w:tc>
          <w:tcPr>
            <w:tcW w:w="4769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186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B0032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ADECUACIONES CURRICULARES</w:t>
            </w:r>
          </w:p>
          <w:p w14:paraId="1976A932" w14:textId="77777777" w:rsidR="000532EF" w:rsidRDefault="000532EF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45AED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2451597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5FE28266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0FB15E2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14:paraId="22766CA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343395D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14:paraId="3A074785" w14:textId="77777777" w:rsidR="00DC5DA9" w:rsidRDefault="00DC5DA9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44F95EE" w14:textId="77777777" w:rsidR="000532EF" w:rsidRP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lastRenderedPageBreak/>
              <w:t>Se Incluyen los tres principios del Diseño Universal del Aprendizaje para la realización de la planeación de las clases y actividades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532EF">
              <w:rPr>
                <w:rFonts w:ascii="Arial" w:hAnsi="Arial" w:cs="Arial"/>
                <w:bCs/>
              </w:rPr>
              <w:t>propuestas.</w:t>
            </w:r>
          </w:p>
          <w:p w14:paraId="3C37926B" w14:textId="77777777" w:rsidR="000532EF" w:rsidRP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Además se realizarán ajustes y flexibilizaciones curriculares para estudiantes con NEE o discapacidad, orientado desde los PIAR</w:t>
            </w:r>
          </w:p>
          <w:p w14:paraId="3AF8ED3C" w14:textId="77777777" w:rsidR="00DC5DA9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(Plan Individual de Ajustes Razonables). Decreto 1421 de 2017</w:t>
            </w:r>
          </w:p>
          <w:p w14:paraId="7AB1F2E1" w14:textId="77777777" w:rsid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FAB02" w14:textId="77777777" w:rsidR="00EB14AE" w:rsidRDefault="00EB14AE" w:rsidP="00F33BD8">
            <w:pPr>
              <w:pStyle w:val="Standard"/>
            </w:pPr>
          </w:p>
        </w:tc>
      </w:tr>
      <w:tr w:rsidR="00EB14AE" w14:paraId="0FD57CCD" w14:textId="77777777" w:rsidTr="00E64762">
        <w:trPr>
          <w:gridAfter w:val="4"/>
          <w:wAfter w:w="110" w:type="pct"/>
          <w:trHeight w:val="365"/>
        </w:trPr>
        <w:tc>
          <w:tcPr>
            <w:tcW w:w="4809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ACDF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2495D7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5471B" w14:textId="77777777" w:rsidR="00EB14AE" w:rsidRDefault="00EB14AE" w:rsidP="00F33BD8">
            <w:pPr>
              <w:pStyle w:val="Standard"/>
            </w:pPr>
          </w:p>
        </w:tc>
      </w:tr>
      <w:tr w:rsidR="00EB14AE" w14:paraId="76518B6D" w14:textId="77777777" w:rsidTr="00E64762">
        <w:trPr>
          <w:gridAfter w:val="4"/>
          <w:wAfter w:w="110" w:type="pct"/>
          <w:trHeight w:val="365"/>
        </w:trPr>
        <w:tc>
          <w:tcPr>
            <w:tcW w:w="196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7B7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90D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928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624E1" w14:textId="77777777" w:rsidR="00EB14AE" w:rsidRDefault="00EB14AE" w:rsidP="00F33BD8">
            <w:pPr>
              <w:pStyle w:val="Standard"/>
            </w:pPr>
          </w:p>
        </w:tc>
      </w:tr>
      <w:tr w:rsidR="00EB14AE" w14:paraId="3534877F" w14:textId="77777777" w:rsidTr="00E64762">
        <w:trPr>
          <w:gridAfter w:val="4"/>
          <w:wAfter w:w="110" w:type="pct"/>
          <w:trHeight w:val="365"/>
        </w:trPr>
        <w:tc>
          <w:tcPr>
            <w:tcW w:w="196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BD9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1A9B7650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5916A09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14:paraId="541BD6A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4B0608E0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1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552A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14:paraId="32C2F34A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7BFC3F3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F8F3" w14:textId="77777777"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27883F5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30F2EE3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72AA306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02A54" w14:textId="77777777" w:rsidR="00EB14AE" w:rsidRDefault="00EB14AE" w:rsidP="00F33BD8">
            <w:pPr>
              <w:pStyle w:val="Standard"/>
            </w:pPr>
          </w:p>
        </w:tc>
      </w:tr>
      <w:tr w:rsidR="00EB14AE" w14:paraId="720FCD9D" w14:textId="77777777" w:rsidTr="00E64762">
        <w:trPr>
          <w:gridAfter w:val="4"/>
          <w:wAfter w:w="110" w:type="pct"/>
          <w:trHeight w:val="365"/>
        </w:trPr>
        <w:tc>
          <w:tcPr>
            <w:tcW w:w="4809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E8B5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7722BD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</w:rPr>
              <w:t>.</w:t>
            </w:r>
          </w:p>
          <w:p w14:paraId="72099B64" w14:textId="77777777" w:rsidR="000532EF" w:rsidRDefault="000532EF" w:rsidP="00F33BD8">
            <w:pPr>
              <w:pStyle w:val="Standard"/>
              <w:spacing w:after="0" w:line="240" w:lineRule="auto"/>
              <w:jc w:val="both"/>
            </w:pPr>
          </w:p>
          <w:p w14:paraId="759B50EC" w14:textId="77777777" w:rsidR="00EB14AE" w:rsidRDefault="00EB14AE" w:rsidP="000532E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627C68D7" w14:textId="77777777" w:rsidR="000532EF" w:rsidRPr="000532EF" w:rsidRDefault="000532EF" w:rsidP="000532EF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EEABA" w14:textId="77777777" w:rsidR="00EB14AE" w:rsidRDefault="00EB14AE" w:rsidP="00F33BD8">
            <w:pPr>
              <w:pStyle w:val="Standard"/>
              <w:jc w:val="both"/>
            </w:pPr>
          </w:p>
        </w:tc>
      </w:tr>
    </w:tbl>
    <w:p w14:paraId="634FFD63" w14:textId="77777777" w:rsidR="00EB14AE" w:rsidRDefault="00EB14AE" w:rsidP="00EB14AE">
      <w:pPr>
        <w:pStyle w:val="Standard"/>
        <w:rPr>
          <w:rFonts w:ascii="Arial" w:hAnsi="Arial" w:cs="Arial"/>
        </w:rPr>
      </w:pPr>
    </w:p>
    <w:p w14:paraId="0EB8BAD3" w14:textId="77777777" w:rsidR="00EB14AE" w:rsidRDefault="00EB14AE" w:rsidP="00EB14AE">
      <w:pPr>
        <w:pStyle w:val="Standard"/>
        <w:rPr>
          <w:rFonts w:ascii="Arial" w:hAnsi="Arial" w:cs="Arial"/>
        </w:rPr>
      </w:pPr>
    </w:p>
    <w:p w14:paraId="5FE3EDCB" w14:textId="77777777" w:rsidR="000532EF" w:rsidRDefault="000532EF">
      <w:pPr>
        <w:spacing w:after="0" w:line="240" w:lineRule="auto"/>
        <w:rPr>
          <w:rFonts w:ascii="Arial" w:eastAsia="Times New Roman" w:hAnsi="Arial" w:cs="Arial"/>
          <w:kern w:val="3"/>
          <w:lang w:eastAsia="es-CO"/>
        </w:rPr>
      </w:pPr>
      <w:r>
        <w:rPr>
          <w:rFonts w:ascii="Arial" w:hAnsi="Arial" w:cs="Arial"/>
        </w:rPr>
        <w:br w:type="page"/>
      </w:r>
    </w:p>
    <w:p w14:paraId="462666FA" w14:textId="77777777" w:rsidR="00EB14AE" w:rsidRDefault="00EB14AE" w:rsidP="00EB14AE">
      <w:pPr>
        <w:pStyle w:val="Sinespaciado"/>
      </w:pPr>
      <w:r>
        <w:rPr>
          <w:noProof/>
          <w:lang w:val="es-ES" w:eastAsia="es-ES"/>
        </w:rPr>
        <w:lastRenderedPageBreak/>
        <w:drawing>
          <wp:inline distT="0" distB="0" distL="0" distR="0" wp14:anchorId="20301C15" wp14:editId="70B21F54">
            <wp:extent cx="7908925" cy="14439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63AE" w14:textId="77777777" w:rsidR="00EB14AE" w:rsidRDefault="00EB14AE" w:rsidP="00EB14AE">
      <w:pPr>
        <w:pStyle w:val="Sinespaciado"/>
        <w:rPr>
          <w:rFonts w:ascii="Arial" w:hAnsi="Arial" w:cs="Arial"/>
        </w:rPr>
      </w:pPr>
    </w:p>
    <w:p w14:paraId="7C81E266" w14:textId="77777777" w:rsidR="00601507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14:paraId="1DD75B3E" w14:textId="77777777" w:rsidR="00F10C2B" w:rsidRPr="00F10C2B" w:rsidRDefault="00F10C2B" w:rsidP="00F10C2B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 xml:space="preserve">AREA: CIENCIAS NATURALES Y EDUCACIÓN AMBIENTAL </w:t>
      </w:r>
    </w:p>
    <w:p w14:paraId="69D41A7C" w14:textId="77777777" w:rsidR="00F10C2B" w:rsidRPr="00F10C2B" w:rsidRDefault="00F10C2B" w:rsidP="00F10C2B">
      <w:pPr>
        <w:pStyle w:val="Standard"/>
        <w:spacing w:after="0" w:line="240" w:lineRule="aut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COMPONENTE DE FORMACION: TÉCNICO CIENTÍFICO</w:t>
      </w:r>
    </w:p>
    <w:p w14:paraId="0908F366" w14:textId="77777777" w:rsidR="00F10C2B" w:rsidRPr="00F10C2B" w:rsidRDefault="00F10C2B" w:rsidP="00F10C2B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GRADO: OCTAVO</w:t>
      </w:r>
    </w:p>
    <w:p w14:paraId="376E3632" w14:textId="77777777" w:rsidR="00601507" w:rsidRPr="00601507" w:rsidRDefault="00F10C2B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F10C2B">
        <w:rPr>
          <w:rFonts w:ascii="Arial" w:hAnsi="Arial" w:cs="Arial"/>
          <w:b/>
          <w:lang w:eastAsia="es-CO"/>
        </w:rPr>
        <w:t>OBJETIVOS</w:t>
      </w:r>
      <w:r>
        <w:rPr>
          <w:rFonts w:ascii="Arial" w:hAnsi="Arial" w:cs="Arial"/>
          <w:b/>
          <w:lang w:eastAsia="es-CO"/>
        </w:rPr>
        <w:t xml:space="preserve"> DEL GRADO:</w:t>
      </w:r>
    </w:p>
    <w:p w14:paraId="1A21E11A" w14:textId="77777777"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Explicar el proceso de reproducción en los seres vivos, los factores que inciden en la reproducción humana y la sexualidad que permiten tomar decisiones responsables.</w:t>
      </w:r>
    </w:p>
    <w:p w14:paraId="20C55A1F" w14:textId="77777777" w:rsidR="0027001D" w:rsidRDefault="0027001D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</w:p>
    <w:p w14:paraId="4E1F092A" w14:textId="77777777"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Identificar los sistemas materiales, sus propiedades y comprender la información de las etiquetas en productos comerciales y sus implicaciones en el ambiente.</w:t>
      </w:r>
    </w:p>
    <w:p w14:paraId="17AF690D" w14:textId="77777777" w:rsidR="0027001D" w:rsidRDefault="0027001D" w:rsidP="00601507">
      <w:pPr>
        <w:pStyle w:val="Sinespaciado"/>
        <w:jc w:val="both"/>
        <w:rPr>
          <w:rFonts w:ascii="Arial" w:hAnsi="Arial" w:cs="Arial"/>
          <w:lang w:eastAsia="es-CO"/>
        </w:rPr>
      </w:pPr>
    </w:p>
    <w:p w14:paraId="3F5DD491" w14:textId="77777777" w:rsidR="00601507" w:rsidRDefault="00601507" w:rsidP="00601507">
      <w:pPr>
        <w:pStyle w:val="Sinespaciad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14:paraId="0DB08509" w14:textId="77777777" w:rsidR="00E64762" w:rsidRDefault="00E64762" w:rsidP="00601507">
      <w:pPr>
        <w:pStyle w:val="Sinespaciado"/>
        <w:jc w:val="both"/>
        <w:rPr>
          <w:rFonts w:ascii="Arial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E64762" w14:paraId="52033286" w14:textId="77777777" w:rsidTr="00E64762">
        <w:tc>
          <w:tcPr>
            <w:tcW w:w="13146" w:type="dxa"/>
          </w:tcPr>
          <w:p w14:paraId="47EC7340" w14:textId="77777777" w:rsidR="00830BA8" w:rsidRPr="00AC0D96" w:rsidRDefault="00830BA8" w:rsidP="0083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3</w:t>
            </w:r>
          </w:p>
          <w:p w14:paraId="550E34F1" w14:textId="77777777" w:rsidR="00830BA8" w:rsidRPr="00AC0D96" w:rsidRDefault="00830BA8" w:rsidP="0083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INTENSIDAD HORARIA: 60 horas </w:t>
            </w:r>
          </w:p>
          <w:p w14:paraId="1D11E176" w14:textId="77777777" w:rsidR="00E64762" w:rsidRDefault="00830BA8" w:rsidP="00830BA8">
            <w:pPr>
              <w:pStyle w:val="Sinespaciado"/>
              <w:jc w:val="both"/>
              <w:rPr>
                <w:rFonts w:ascii="Arial" w:hAnsi="Arial" w:cs="Arial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E64762" w14:paraId="3510BF62" w14:textId="77777777" w:rsidTr="00E64762">
        <w:tc>
          <w:tcPr>
            <w:tcW w:w="13146" w:type="dxa"/>
          </w:tcPr>
          <w:p w14:paraId="5FB62388" w14:textId="77777777" w:rsidR="00830BA8" w:rsidRDefault="00830BA8" w:rsidP="00830BA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 PROBLEMATIZADORAS</w:t>
            </w:r>
          </w:p>
          <w:p w14:paraId="697E04FA" w14:textId="77777777" w:rsidR="00830BA8" w:rsidRDefault="00830BA8" w:rsidP="00830BA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contribuyen los microorganismos en la conservación de la vida?</w:t>
            </w:r>
          </w:p>
          <w:p w14:paraId="2291CC3B" w14:textId="77777777" w:rsidR="00830BA8" w:rsidRDefault="00830BA8" w:rsidP="00830BA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aporta la microbiología a la calidad de vida?</w:t>
            </w:r>
          </w:p>
          <w:p w14:paraId="4E54AC01" w14:textId="77777777" w:rsidR="00830BA8" w:rsidRDefault="00830BA8" w:rsidP="00830BA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¿Qué significan los ciclos biogeoquímicos y que importancia tienen?</w:t>
            </w:r>
          </w:p>
          <w:p w14:paraId="21578186" w14:textId="77777777" w:rsidR="00E64762" w:rsidRDefault="00E64762" w:rsidP="0060150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E64762" w14:paraId="1C0DB44B" w14:textId="77777777" w:rsidTr="00E64762">
        <w:tc>
          <w:tcPr>
            <w:tcW w:w="13146" w:type="dxa"/>
          </w:tcPr>
          <w:p w14:paraId="5E8AD3F0" w14:textId="77777777" w:rsidR="00830BA8" w:rsidRPr="00EB14AE" w:rsidRDefault="00830BA8" w:rsidP="00830BA8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EJES CURRICULARES</w:t>
            </w:r>
          </w:p>
          <w:p w14:paraId="0EF18704" w14:textId="77777777" w:rsidR="00830BA8" w:rsidRPr="00EB14AE" w:rsidRDefault="00830BA8" w:rsidP="00830BA8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Me aproximo al conocimiento como científico natural</w:t>
            </w:r>
          </w:p>
          <w:p w14:paraId="62D55C59" w14:textId="77777777" w:rsidR="00830BA8" w:rsidRPr="00EB14AE" w:rsidRDefault="00830BA8" w:rsidP="00830BA8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Manejo conocimientos propios de las Ciencias naturales</w:t>
            </w:r>
          </w:p>
          <w:p w14:paraId="2E44AF81" w14:textId="77777777" w:rsidR="00E64762" w:rsidRDefault="00830BA8" w:rsidP="00830BA8">
            <w:pPr>
              <w:pStyle w:val="Sinespaciado"/>
              <w:jc w:val="both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lastRenderedPageBreak/>
              <w:t>Desarrollo compromisos personales y sociales.</w:t>
            </w:r>
          </w:p>
        </w:tc>
      </w:tr>
    </w:tbl>
    <w:tbl>
      <w:tblPr>
        <w:tblW w:w="1318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3212"/>
        <w:gridCol w:w="1006"/>
        <w:gridCol w:w="70"/>
        <w:gridCol w:w="6"/>
        <w:gridCol w:w="2165"/>
        <w:gridCol w:w="2012"/>
        <w:gridCol w:w="106"/>
        <w:gridCol w:w="46"/>
        <w:gridCol w:w="4101"/>
        <w:gridCol w:w="142"/>
        <w:gridCol w:w="283"/>
      </w:tblGrid>
      <w:tr w:rsidR="005C2640" w14:paraId="7C7E4B89" w14:textId="77777777" w:rsidTr="00830BA8">
        <w:trPr>
          <w:trHeight w:val="696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5F36" w14:textId="77777777" w:rsidR="005C2640" w:rsidRPr="00251850" w:rsidRDefault="005C2640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2B37CC5" w14:textId="77777777" w:rsidR="005C264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51850">
              <w:rPr>
                <w:rFonts w:ascii="Arial" w:hAnsi="Arial" w:cs="Arial"/>
                <w:b/>
                <w:bCs/>
              </w:rPr>
              <w:t>COMPETENCIAS:</w:t>
            </w:r>
          </w:p>
          <w:p w14:paraId="6AC68FD1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E8847AD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Argumenta de manera crítica y con base en los conocimientos adquiridos, el papel de las ciencias en el desarrollo de la humanidad.</w:t>
            </w:r>
          </w:p>
          <w:p w14:paraId="2D329057" w14:textId="77777777" w:rsidR="005C2640" w:rsidRDefault="005C2640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  <w:p w14:paraId="07D820F1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 w:rsidRPr="00251850"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14:paraId="09746E08" w14:textId="77777777" w:rsidR="005C264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ADF063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14:paraId="75EBEABE" w14:textId="77777777" w:rsidR="005C264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9960A0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Elabora materiales  con ilustraciones y mensajes    destinados a sensibilizar  sobre el cuidado, preservación y utilización de los recursos naturales y el ambiente de manera sostenible.</w:t>
            </w:r>
          </w:p>
          <w:p w14:paraId="751CBFA6" w14:textId="77777777" w:rsidR="005C264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AF1484D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Argumenta de manera crítica y con base en los conocimientos adquiridos, el papel de las ciencias en el desarrollo de la humanidad</w:t>
            </w:r>
          </w:p>
          <w:p w14:paraId="456F9BB2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B4E0E4" w14:textId="77777777" w:rsidR="005C264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Educación financiera: Manejar las finanzas del día a día con impecabilidad.</w:t>
            </w:r>
          </w:p>
          <w:p w14:paraId="672473E0" w14:textId="77777777" w:rsidR="005C2640" w:rsidRPr="00251850" w:rsidRDefault="005C2640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7798" w14:paraId="1CCFECC0" w14:textId="77777777" w:rsidTr="00830BA8">
        <w:trPr>
          <w:trHeight w:val="2082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CDF1" w14:textId="77777777" w:rsidR="00557798" w:rsidRPr="00251850" w:rsidRDefault="00557798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641A" w14:textId="77777777" w:rsidR="00557798" w:rsidRDefault="00557798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F61336" w14:textId="77777777" w:rsidR="00557798" w:rsidRDefault="00557798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51850">
              <w:rPr>
                <w:rFonts w:ascii="Arial" w:hAnsi="Arial" w:cs="Arial"/>
                <w:b/>
                <w:bCs/>
              </w:rPr>
              <w:t>ESTANDARES:</w:t>
            </w:r>
          </w:p>
          <w:p w14:paraId="544BC952" w14:textId="77777777" w:rsidR="00557798" w:rsidRPr="00251850" w:rsidRDefault="00557798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A772C4C" w14:textId="77777777" w:rsidR="00557798" w:rsidRPr="00251850" w:rsidRDefault="00557798" w:rsidP="00F33BD8">
            <w:pPr>
              <w:pStyle w:val="Prrafodelista"/>
              <w:ind w:left="0"/>
              <w:jc w:val="both"/>
            </w:pPr>
            <w:r w:rsidRPr="00251850">
              <w:rPr>
                <w:rFonts w:ascii="Arial" w:hAnsi="Arial" w:cs="Arial"/>
                <w:bCs/>
              </w:rPr>
              <w:t>Identifica y</w:t>
            </w:r>
            <w:r w:rsidRPr="00251850">
              <w:rPr>
                <w:rFonts w:ascii="Arial" w:hAnsi="Arial" w:cs="Arial"/>
              </w:rPr>
              <w:t xml:space="preserve"> usa adecuadamente el lenguaje propio de las ciencias.</w:t>
            </w:r>
          </w:p>
          <w:p w14:paraId="48EB53D3" w14:textId="77777777" w:rsidR="00557798" w:rsidRDefault="00557798" w:rsidP="0055779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Indago sobre aplicaciones de la microbiología en la industria.</w:t>
            </w:r>
          </w:p>
          <w:p w14:paraId="06FB9501" w14:textId="77777777" w:rsidR="00557798" w:rsidRDefault="00557798" w:rsidP="0055779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Explica los ciclos biogeoquímicos y su incidencia en el equilibrio de los ecosistemas.</w:t>
            </w:r>
          </w:p>
          <w:p w14:paraId="7C90088C" w14:textId="77777777" w:rsidR="00557798" w:rsidRPr="00251850" w:rsidRDefault="00557798" w:rsidP="0055779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Propone alternativas de trabajo para efectuar en un ecosistema de tal manera que asegure su supervivencia.</w:t>
            </w:r>
          </w:p>
          <w:p w14:paraId="3CA4E41C" w14:textId="77777777" w:rsidR="00557798" w:rsidRPr="00251850" w:rsidRDefault="00557798" w:rsidP="00F33BD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51850">
              <w:rPr>
                <w:rFonts w:ascii="Arial" w:hAnsi="Arial" w:cs="Arial"/>
              </w:rPr>
              <w:t>Cuida, respeta y exige respeto: por los seres vivos y los objetos de su entorno.</w:t>
            </w:r>
          </w:p>
        </w:tc>
      </w:tr>
      <w:tr w:rsidR="00780299" w14:paraId="48585751" w14:textId="77777777" w:rsidTr="00830BA8">
        <w:trPr>
          <w:trHeight w:val="561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4EC6" w14:textId="77777777" w:rsidR="00780299" w:rsidRDefault="0078029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96CF7A4" w14:textId="77777777" w:rsidR="00780299" w:rsidRDefault="0078029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DBA</w:t>
            </w:r>
          </w:p>
          <w:p w14:paraId="44653634" w14:textId="77777777" w:rsidR="00676ECC" w:rsidRDefault="00676ECC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9DD4ABE" w14:textId="77777777" w:rsidR="00780299" w:rsidRDefault="00780299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Indago sobre aplicaciones de la microbiología en la industria.</w:t>
            </w:r>
          </w:p>
          <w:p w14:paraId="398963C5" w14:textId="77777777" w:rsidR="0014081D" w:rsidRPr="00094B38" w:rsidRDefault="0014081D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94B38">
              <w:rPr>
                <w:rFonts w:ascii="Arial" w:hAnsi="Arial" w:cs="Arial"/>
                <w:bCs/>
              </w:rPr>
              <w:t xml:space="preserve">Describo procesos físicos y químicos de la contaminación atmosférica. </w:t>
            </w:r>
          </w:p>
          <w:p w14:paraId="66C54312" w14:textId="77777777" w:rsidR="001349B9" w:rsidRPr="00094B38" w:rsidRDefault="001349B9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94B38">
              <w:rPr>
                <w:rFonts w:ascii="Arial" w:hAnsi="Arial" w:cs="Arial"/>
                <w:bCs/>
              </w:rPr>
              <w:lastRenderedPageBreak/>
              <w:t>Comprende la relación entre los ciclos del carbono, del nitrógeno y del agua, explicando su importancia en el mantenimiento de los ecosistemas.</w:t>
            </w:r>
          </w:p>
          <w:p w14:paraId="38AB06D2" w14:textId="77777777" w:rsidR="00780299" w:rsidRPr="00094B38" w:rsidRDefault="00780299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43174BE" w14:textId="77777777" w:rsidR="00780299" w:rsidRPr="00780299" w:rsidRDefault="00780299" w:rsidP="00830BA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0BA8" w14:paraId="27BD7337" w14:textId="77777777" w:rsidTr="00830BA8">
        <w:trPr>
          <w:trHeight w:val="561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A468" w14:textId="77777777" w:rsidR="00830BA8" w:rsidRPr="00094B38" w:rsidRDefault="00830BA8" w:rsidP="00830BA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4B38">
              <w:rPr>
                <w:rFonts w:ascii="Arial" w:hAnsi="Arial" w:cs="Arial"/>
                <w:b/>
                <w:bCs/>
              </w:rPr>
              <w:lastRenderedPageBreak/>
              <w:t>MATRIZ DE REFERENCIA:</w:t>
            </w:r>
          </w:p>
          <w:p w14:paraId="1921E56D" w14:textId="77777777" w:rsidR="00830BA8" w:rsidRPr="00094B38" w:rsidRDefault="00830BA8" w:rsidP="00830BA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6B508E" w14:textId="77777777" w:rsidR="00830BA8" w:rsidRPr="00094B38" w:rsidRDefault="00830BA8" w:rsidP="00830BA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094B38">
              <w:rPr>
                <w:rFonts w:ascii="Arial" w:hAnsi="Arial" w:cs="Arial"/>
              </w:rPr>
              <w:t>Comprender la importancia del desarrollo humano y su efecto sobre el entorno.</w:t>
            </w:r>
          </w:p>
          <w:p w14:paraId="63FE2424" w14:textId="77777777" w:rsidR="00830BA8" w:rsidRDefault="00830BA8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0299" w14:paraId="5A753AEE" w14:textId="77777777" w:rsidTr="00830BA8">
        <w:trPr>
          <w:trHeight w:val="561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BB4E" w14:textId="77777777" w:rsidR="00780299" w:rsidRDefault="0078029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C936D42" w14:textId="77777777" w:rsidR="00780299" w:rsidRDefault="0078029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p w14:paraId="6ED37994" w14:textId="77777777" w:rsidR="00676ECC" w:rsidRDefault="00676ECC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41EC25AA" w14:textId="77777777" w:rsidR="00780299" w:rsidRDefault="00780299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los diferentes grupos de organismos objeto de estudio en microbiología.</w:t>
            </w:r>
          </w:p>
          <w:p w14:paraId="1B6DD130" w14:textId="77777777" w:rsidR="00780299" w:rsidRDefault="00780299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las etapas de infección de un virus.</w:t>
            </w:r>
          </w:p>
          <w:p w14:paraId="5EFEDD87" w14:textId="77777777" w:rsidR="00780299" w:rsidRDefault="00780299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la importancia de los microorganismos en el desarrollo industrial.</w:t>
            </w:r>
          </w:p>
          <w:p w14:paraId="72855BA2" w14:textId="77777777" w:rsidR="00780299" w:rsidRDefault="00780299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explica la importancia  de los ciclos biogeoquímicos y las características de los ecosistemas.</w:t>
            </w:r>
          </w:p>
          <w:p w14:paraId="01193CA8" w14:textId="77777777" w:rsidR="00780299" w:rsidRDefault="00780299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interés por conocer los factores de contagio y prevención de enfermedades causadas por microorganismos.</w:t>
            </w:r>
          </w:p>
          <w:p w14:paraId="4038B499" w14:textId="77777777" w:rsidR="00780299" w:rsidRDefault="00780299" w:rsidP="00F33BD8">
            <w:pPr>
              <w:pStyle w:val="Prrafodelista1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14:paraId="740055E3" w14:textId="77777777" w:rsidTr="00830BA8">
        <w:trPr>
          <w:trHeight w:val="386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B09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B1DCC41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14:paraId="113197F5" w14:textId="77777777" w:rsidR="00DC5DA9" w:rsidRPr="00DC5DA9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DC5DA9">
              <w:rPr>
                <w:rFonts w:ascii="Arial" w:hAnsi="Arial" w:cs="Arial"/>
                <w:bCs/>
              </w:rPr>
              <w:t>Los microorganismos</w:t>
            </w:r>
          </w:p>
          <w:p w14:paraId="369F4A47" w14:textId="77777777" w:rsidR="00DC5DA9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DC5DA9">
              <w:rPr>
                <w:rFonts w:ascii="Arial" w:hAnsi="Arial" w:cs="Arial"/>
                <w:bCs/>
              </w:rPr>
              <w:t>Ciclos biogeoquímicos</w:t>
            </w:r>
          </w:p>
          <w:p w14:paraId="17F14915" w14:textId="77777777" w:rsidR="0062383B" w:rsidRDefault="0062383B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8D6274" w14:textId="77777777" w:rsidR="0062383B" w:rsidRPr="006007C0" w:rsidRDefault="0062383B" w:rsidP="0062383B">
            <w:pPr>
              <w:pStyle w:val="Standard"/>
              <w:jc w:val="both"/>
              <w:rPr>
                <w:rFonts w:ascii="Arial" w:hAnsi="Arial" w:cs="Arial"/>
              </w:rPr>
            </w:pPr>
            <w:r w:rsidRPr="006007C0">
              <w:rPr>
                <w:rFonts w:ascii="Arial" w:hAnsi="Arial" w:cs="Arial"/>
              </w:rPr>
              <w:t xml:space="preserve">Educación financiera: HACIENDO REALIDAD LOS SUEÑOS: </w:t>
            </w:r>
          </w:p>
          <w:p w14:paraId="3106BBFB" w14:textId="77777777" w:rsidR="0062383B" w:rsidRPr="006007C0" w:rsidRDefault="0062383B" w:rsidP="006007C0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 w:rsidRPr="006007C0">
              <w:rPr>
                <w:rFonts w:ascii="Arial" w:hAnsi="Arial" w:cs="Arial"/>
              </w:rPr>
              <w:t xml:space="preserve">Relato. </w:t>
            </w:r>
          </w:p>
          <w:p w14:paraId="6A665CBB" w14:textId="77777777" w:rsidR="0062383B" w:rsidRPr="0062383B" w:rsidRDefault="0062383B" w:rsidP="006007C0">
            <w:pPr>
              <w:pStyle w:val="Standard"/>
              <w:jc w:val="both"/>
              <w:rPr>
                <w:rFonts w:ascii="Arial" w:hAnsi="Arial" w:cs="Arial"/>
                <w:highlight w:val="yellow"/>
              </w:rPr>
            </w:pPr>
            <w:r w:rsidRPr="006007C0">
              <w:rPr>
                <w:rFonts w:ascii="Arial" w:hAnsi="Arial" w:cs="Arial"/>
              </w:rPr>
              <w:t>Valores y Actitudes.</w:t>
            </w:r>
          </w:p>
        </w:tc>
      </w:tr>
      <w:tr w:rsidR="00EB14AE" w14:paraId="4BE6D20D" w14:textId="77777777" w:rsidTr="00830BA8">
        <w:trPr>
          <w:trHeight w:val="271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CB24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10A7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91B6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07FC76E2" w14:textId="77777777" w:rsidTr="00830BA8">
        <w:trPr>
          <w:gridBefore w:val="1"/>
          <w:gridAfter w:val="1"/>
          <w:wBefore w:w="34" w:type="dxa"/>
          <w:wAfter w:w="283" w:type="dxa"/>
          <w:trHeight w:val="929"/>
        </w:trPr>
        <w:tc>
          <w:tcPr>
            <w:tcW w:w="4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1BE1" w14:textId="77777777" w:rsidR="00EB14AE" w:rsidRDefault="00EB14AE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los diferentes grupos de organismos objeto de estudio en microbiología.</w:t>
            </w:r>
          </w:p>
          <w:p w14:paraId="51DB7ACD" w14:textId="77777777"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</w:rPr>
              <w:t xml:space="preserve">Explica los ciclos biogeoquímicos y su incidencia en el equilibrio de los </w:t>
            </w:r>
            <w:r>
              <w:rPr>
                <w:rFonts w:ascii="Arial" w:hAnsi="Arial" w:cs="Arial"/>
              </w:rPr>
              <w:lastRenderedPageBreak/>
              <w:t>ecosistemas.</w:t>
            </w:r>
          </w:p>
        </w:tc>
        <w:tc>
          <w:tcPr>
            <w:tcW w:w="42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F23F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Analiza las funciones que cumplen los microorganismos en la naturaleza, los perjuicios que causan y los beneficios que producen a la humanidad.</w:t>
            </w:r>
          </w:p>
          <w:p w14:paraId="48144AAE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Propone alternativas de trabajo para </w:t>
            </w:r>
            <w:r>
              <w:rPr>
                <w:rFonts w:ascii="Arial" w:hAnsi="Arial" w:cs="Arial"/>
              </w:rPr>
              <w:lastRenderedPageBreak/>
              <w:t>efectuar en un ecosistema de tal manera que asegure su supervivencia.</w:t>
            </w:r>
          </w:p>
        </w:tc>
        <w:tc>
          <w:tcPr>
            <w:tcW w:w="4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CF5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Cuida, respeta y exige respeto: por los seres vivos y los objetos de su entorno.</w:t>
            </w:r>
          </w:p>
        </w:tc>
      </w:tr>
      <w:tr w:rsidR="00EB14AE" w14:paraId="3D2E57ED" w14:textId="77777777" w:rsidTr="00830BA8">
        <w:trPr>
          <w:trHeight w:val="396"/>
        </w:trPr>
        <w:tc>
          <w:tcPr>
            <w:tcW w:w="3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5EA4" w14:textId="77777777" w:rsidR="00531E53" w:rsidRDefault="00531E53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460AFAB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3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F0C9" w14:textId="77777777" w:rsidR="00531E53" w:rsidRDefault="00531E53" w:rsidP="00531E5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C053BAB" w14:textId="77777777" w:rsidR="00EB14AE" w:rsidRDefault="00EB14AE" w:rsidP="00531E5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64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D123" w14:textId="77777777" w:rsidR="00531E53" w:rsidRDefault="00531E53" w:rsidP="00531E5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C39E02B" w14:textId="77777777" w:rsidR="00EB14AE" w:rsidRPr="00531E53" w:rsidRDefault="00531E53" w:rsidP="00531E5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98ACB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49AE3E40" w14:textId="77777777" w:rsidTr="00830BA8">
        <w:trPr>
          <w:trHeight w:val="774"/>
        </w:trPr>
        <w:tc>
          <w:tcPr>
            <w:tcW w:w="3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F23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12B2C7F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Enfasis"/>
                <w:rFonts w:ascii="Arial" w:hAnsi="Arial" w:cs="Arial"/>
                <w:bCs/>
              </w:rPr>
              <w:t>modelo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0056F728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ESTRATEGIAS INDIRECTAS</w:t>
            </w:r>
          </w:p>
          <w:p w14:paraId="2354660A" w14:textId="77777777"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14:paraId="77DB636D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36823400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3C11B0F4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0DBE4906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5804307D" w14:textId="77777777"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33C505ED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 disminución de la </w:t>
            </w:r>
            <w:r>
              <w:rPr>
                <w:rFonts w:ascii="Arial" w:hAnsi="Arial" w:cs="Arial"/>
                <w:bCs/>
              </w:rPr>
              <w:lastRenderedPageBreak/>
              <w:t>ansiedad.</w:t>
            </w:r>
          </w:p>
          <w:p w14:paraId="288118C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7B9FA523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368F27AD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2CF1EA58" w14:textId="77777777"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14:paraId="57B80B48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14:paraId="4A95B6C7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14:paraId="6C91C02A" w14:textId="77777777"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  <w:p w14:paraId="2E85FD3A" w14:textId="77777777" w:rsidR="00EB14AE" w:rsidRDefault="00EB14AE" w:rsidP="00F33BD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582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653F32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de bibliobanco</w:t>
            </w:r>
          </w:p>
          <w:p w14:paraId="6DA4884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14:paraId="5C0C9C2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14:paraId="6ACE688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14:paraId="0B8D6C1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14:paraId="4B77C4C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  <w:r w:rsidR="00712C77">
              <w:rPr>
                <w:rFonts w:ascii="Arial" w:hAnsi="Arial" w:cs="Arial"/>
                <w:lang w:val="es-MX"/>
              </w:rPr>
              <w:t>.</w:t>
            </w:r>
          </w:p>
          <w:p w14:paraId="4CC5091E" w14:textId="77777777" w:rsidR="00712C77" w:rsidRDefault="00712C77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  <w:p w14:paraId="3DFBA348" w14:textId="77777777" w:rsidR="0062383B" w:rsidRPr="00712C77" w:rsidRDefault="0062383B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12C77">
              <w:rPr>
                <w:rFonts w:ascii="Arial" w:hAnsi="Arial" w:cs="Arial"/>
                <w:bCs/>
              </w:rPr>
              <w:t>Educación financiera: Cartilla grados 8° y 9°. Pág: 70-72</w:t>
            </w:r>
          </w:p>
          <w:p w14:paraId="79B3E3C2" w14:textId="77777777" w:rsidR="00EB14AE" w:rsidRDefault="00EB14AE" w:rsidP="00B1708E">
            <w:pPr>
              <w:pStyle w:val="Standard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64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8B2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229275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2FD8422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166F8A19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50119B1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4E77185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14:paraId="49EEC0A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14:paraId="67611C08" w14:textId="77777777" w:rsidR="00EB14AE" w:rsidRDefault="0062383B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712C77">
              <w:rPr>
                <w:rFonts w:ascii="Arial" w:hAnsi="Arial" w:cs="Arial"/>
                <w:bCs/>
              </w:rPr>
              <w:t>Educación financiera: Actividades diseñadas en la cartilla y aplicadas por el docente</w:t>
            </w:r>
            <w:r w:rsidR="00712C7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D518D" w14:textId="77777777" w:rsidR="00EB14AE" w:rsidRDefault="00EB14AE" w:rsidP="00F33BD8">
            <w:pPr>
              <w:pStyle w:val="Standard"/>
            </w:pPr>
          </w:p>
        </w:tc>
      </w:tr>
      <w:tr w:rsidR="00531E53" w14:paraId="5CBAF2C4" w14:textId="77777777" w:rsidTr="00830BA8">
        <w:trPr>
          <w:trHeight w:val="363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7A6" w14:textId="77777777" w:rsidR="00531E53" w:rsidRDefault="00531E53" w:rsidP="00531E5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0D4273" w14:textId="77777777" w:rsidR="00531E53" w:rsidRDefault="00531E53" w:rsidP="00531E53">
            <w:pPr>
              <w:pStyle w:val="Standard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EB14AE" w14:paraId="3330BBA1" w14:textId="77777777" w:rsidTr="00830BA8">
        <w:trPr>
          <w:trHeight w:val="437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43D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3606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5BA0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7104F85C" w14:textId="77777777" w:rsidTr="00830BA8">
        <w:trPr>
          <w:trHeight w:val="2691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D34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14:paraId="21A8F33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698727F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01154EA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297641C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38C6D14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3E576F8A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E21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421467D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23E09AF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7AA6CDB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2F0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692C5DC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16C90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132BDA2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5DE41D" w14:textId="77777777" w:rsidR="00EB14AE" w:rsidRPr="00710C3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610A855F" w14:textId="77777777" w:rsidTr="00830BA8">
        <w:trPr>
          <w:trHeight w:val="2509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DAB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Valorativa:</w:t>
            </w:r>
          </w:p>
          <w:p w14:paraId="5CAC14C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A56E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7DC83AF5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058ACC95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38D7221B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14:paraId="30444591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AAC2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60FCC192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5B9AE9DC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2133C7EA" w14:textId="77777777" w:rsidTr="00830BA8">
        <w:trPr>
          <w:trHeight w:val="1209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6F4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14:paraId="2AD96BA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7203FCF2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C5D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1270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14:paraId="7E7A2F25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306FA431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45FAA81E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3C106934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5CA0D5B7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</w:tc>
      </w:tr>
      <w:tr w:rsidR="00EB14AE" w14:paraId="3669E537" w14:textId="77777777" w:rsidTr="00830BA8">
        <w:trPr>
          <w:trHeight w:val="1128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2E3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14:paraId="5BBE64B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D868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0A5FDC2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C43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AD827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14:paraId="5A720AA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6410A90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6E322A8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1595FF2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7C88F34C" w14:textId="77777777" w:rsidTr="00830BA8">
        <w:trPr>
          <w:trHeight w:val="845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405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14:paraId="5430A093" w14:textId="77777777"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061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053050CB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14:paraId="29982F7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EF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14:paraId="584DE9C3" w14:textId="77777777" w:rsidTr="00830BA8">
        <w:trPr>
          <w:trHeight w:val="1547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A05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Sistemática:</w:t>
            </w:r>
          </w:p>
          <w:p w14:paraId="4015516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315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362F9F2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  <w:p w14:paraId="5BF9FB0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180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30A3E3D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1A688F6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3851B27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384F7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78B5AB56" w14:textId="77777777" w:rsidTr="00830BA8">
        <w:trPr>
          <w:trHeight w:val="844"/>
        </w:trPr>
        <w:tc>
          <w:tcPr>
            <w:tcW w:w="43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40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4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EEF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14:paraId="05FF952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390A2EB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271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14:paraId="187BFD9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</w:p>
          <w:p w14:paraId="67BD62D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</w:p>
          <w:p w14:paraId="67851CF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6CBE2356" w14:textId="77777777" w:rsidTr="00830BA8">
        <w:trPr>
          <w:trHeight w:val="797"/>
        </w:trPr>
        <w:tc>
          <w:tcPr>
            <w:tcW w:w="12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007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CEE48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0E0788">
              <w:rPr>
                <w:rFonts w:ascii="Arial" w:hAnsi="Arial" w:cs="Arial"/>
                <w:b/>
              </w:rPr>
              <w:t>ADECUACIONES</w:t>
            </w:r>
            <w:r>
              <w:rPr>
                <w:rFonts w:ascii="Arial" w:hAnsi="Arial" w:cs="Arial"/>
                <w:b/>
              </w:rPr>
              <w:t xml:space="preserve"> CURRICULARES</w:t>
            </w:r>
          </w:p>
          <w:p w14:paraId="2D21C12C" w14:textId="77777777" w:rsidR="00531E53" w:rsidRPr="000E0788" w:rsidRDefault="00531E53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FC7C5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2B3A064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6C0F4C8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21F892A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14:paraId="581E7A1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243F90E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14:paraId="35A632F3" w14:textId="77777777" w:rsidR="00531E53" w:rsidRDefault="00531E53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D6FFD" w14:textId="77777777" w:rsidR="00EB14AE" w:rsidRDefault="00EB14AE" w:rsidP="00F33BD8">
            <w:pPr>
              <w:pStyle w:val="Standard"/>
            </w:pPr>
          </w:p>
        </w:tc>
      </w:tr>
      <w:tr w:rsidR="00EB14AE" w14:paraId="50C64B38" w14:textId="77777777" w:rsidTr="00830BA8">
        <w:trPr>
          <w:trHeight w:val="362"/>
        </w:trPr>
        <w:tc>
          <w:tcPr>
            <w:tcW w:w="12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7FB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555A76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0F28" w14:textId="77777777" w:rsidR="00EB14AE" w:rsidRDefault="00EB14AE" w:rsidP="00F33BD8">
            <w:pPr>
              <w:pStyle w:val="Standard"/>
            </w:pPr>
          </w:p>
        </w:tc>
      </w:tr>
      <w:tr w:rsidR="00EB14AE" w14:paraId="0D0EFA25" w14:textId="77777777" w:rsidTr="00830BA8">
        <w:trPr>
          <w:trHeight w:val="362"/>
        </w:trPr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8D71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2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09A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4C0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96185" w14:textId="77777777" w:rsidR="00EB14AE" w:rsidRDefault="00EB14AE" w:rsidP="00F33BD8">
            <w:pPr>
              <w:pStyle w:val="Standard"/>
            </w:pPr>
          </w:p>
        </w:tc>
      </w:tr>
      <w:tr w:rsidR="00EB14AE" w14:paraId="520B8209" w14:textId="77777777" w:rsidTr="00830BA8">
        <w:trPr>
          <w:trHeight w:val="362"/>
        </w:trPr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43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7BD7535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0EA58794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14:paraId="7F4EF12F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12878FAA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 escrita sobre los temas analizados en clase.</w:t>
            </w:r>
          </w:p>
        </w:tc>
        <w:tc>
          <w:tcPr>
            <w:tcW w:w="42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1C56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Consulta y sustentación sobre el tema desarrollado: Dinámica de poblaciones y  microorganismos.</w:t>
            </w:r>
          </w:p>
          <w:p w14:paraId="740EF63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7D07A5D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 oral y escrita sobre la consulta.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320C" w14:textId="77777777" w:rsidR="00EB14AE" w:rsidRDefault="00EB14AE" w:rsidP="00F33BD8">
            <w:pPr>
              <w:pStyle w:val="Standard"/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7699B83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023D2F9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00574F0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0A375" w14:textId="77777777" w:rsidR="00EB14AE" w:rsidRDefault="00EB14AE" w:rsidP="00F33BD8">
            <w:pPr>
              <w:pStyle w:val="Standard"/>
            </w:pPr>
          </w:p>
        </w:tc>
      </w:tr>
      <w:tr w:rsidR="00EB14AE" w14:paraId="2D5CEFB4" w14:textId="77777777" w:rsidTr="00830BA8">
        <w:trPr>
          <w:trHeight w:val="362"/>
        </w:trPr>
        <w:tc>
          <w:tcPr>
            <w:tcW w:w="12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683E" w14:textId="77777777" w:rsidR="00531E53" w:rsidRDefault="00531E53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13C53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OBSERVACIONES.</w:t>
            </w:r>
          </w:p>
          <w:p w14:paraId="7B8300F6" w14:textId="77777777" w:rsidR="00531E53" w:rsidRDefault="00531E53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BC8DFF7" w14:textId="77777777" w:rsidR="00EB14AE" w:rsidRDefault="00EB14AE" w:rsidP="00531E5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1444F7A7" w14:textId="77777777" w:rsidR="00531E53" w:rsidRPr="00531E53" w:rsidRDefault="00531E53" w:rsidP="00531E53">
            <w:pPr>
              <w:pStyle w:val="Standard"/>
              <w:spacing w:after="0" w:line="240" w:lineRule="auto"/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D6AF4" w14:textId="77777777" w:rsidR="00EB14AE" w:rsidRDefault="00EB14AE" w:rsidP="00F33BD8">
            <w:pPr>
              <w:pStyle w:val="Standard"/>
            </w:pPr>
          </w:p>
        </w:tc>
      </w:tr>
    </w:tbl>
    <w:p w14:paraId="616496CB" w14:textId="77777777" w:rsidR="00EB14AE" w:rsidRDefault="00EB14AE" w:rsidP="00EB14AE">
      <w:pPr>
        <w:pStyle w:val="Standard"/>
        <w:rPr>
          <w:rFonts w:ascii="Arial" w:hAnsi="Arial" w:cs="Arial"/>
        </w:rPr>
      </w:pPr>
    </w:p>
    <w:p w14:paraId="6AF9D1BF" w14:textId="77777777" w:rsidR="001C4E69" w:rsidRDefault="001C4E69">
      <w:pPr>
        <w:spacing w:after="0" w:line="240" w:lineRule="auto"/>
        <w:rPr>
          <w:rFonts w:ascii="Arial" w:eastAsia="Times New Roman" w:hAnsi="Arial" w:cs="Arial"/>
          <w:kern w:val="3"/>
          <w:lang w:eastAsia="es-CO"/>
        </w:rPr>
      </w:pPr>
      <w:r>
        <w:rPr>
          <w:rFonts w:ascii="Arial" w:hAnsi="Arial" w:cs="Arial"/>
        </w:rPr>
        <w:br w:type="page"/>
      </w:r>
    </w:p>
    <w:p w14:paraId="0CF06ABA" w14:textId="77777777" w:rsidR="00EB14AE" w:rsidRDefault="00EB14AE" w:rsidP="00EB14AE">
      <w:pPr>
        <w:pStyle w:val="Sinespaciado"/>
      </w:pPr>
      <w:r>
        <w:rPr>
          <w:noProof/>
          <w:lang w:val="es-ES" w:eastAsia="es-ES"/>
        </w:rPr>
        <w:lastRenderedPageBreak/>
        <w:drawing>
          <wp:inline distT="0" distB="0" distL="0" distR="0" wp14:anchorId="7C68C137" wp14:editId="59C943CE">
            <wp:extent cx="7908925" cy="14439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090E" w14:textId="77777777" w:rsidR="00EB14AE" w:rsidRDefault="00EB14AE" w:rsidP="00EB14AE">
      <w:pPr>
        <w:pStyle w:val="Sinespaciado"/>
        <w:rPr>
          <w:rFonts w:ascii="Arial" w:hAnsi="Arial" w:cs="Arial"/>
        </w:rPr>
      </w:pPr>
    </w:p>
    <w:p w14:paraId="39D753B9" w14:textId="77777777" w:rsidR="00601507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14:paraId="14B3C0F1" w14:textId="77777777" w:rsidR="00094B38" w:rsidRPr="00601507" w:rsidRDefault="00094B38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4EFDA422" w14:textId="77777777" w:rsidR="00F10C2B" w:rsidRPr="00F10C2B" w:rsidRDefault="00F10C2B" w:rsidP="00F10C2B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 xml:space="preserve">AREA: CIENCIAS NATURALES Y EDUCACIÓN AMBIENTAL </w:t>
      </w:r>
    </w:p>
    <w:p w14:paraId="738E8A3C" w14:textId="77777777" w:rsidR="00F10C2B" w:rsidRPr="00F10C2B" w:rsidRDefault="00F10C2B" w:rsidP="00F10C2B">
      <w:pPr>
        <w:pStyle w:val="Standard"/>
        <w:spacing w:after="0" w:line="240" w:lineRule="aut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COMPONENTE DE FORMACION: TÉCNICO CIENTÍFICO</w:t>
      </w:r>
    </w:p>
    <w:p w14:paraId="3E5A107D" w14:textId="77777777" w:rsidR="00F10C2B" w:rsidRPr="00F10C2B" w:rsidRDefault="00F10C2B" w:rsidP="00F10C2B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GRADO: OCTAVO</w:t>
      </w:r>
    </w:p>
    <w:p w14:paraId="20376C72" w14:textId="77777777" w:rsidR="00601507" w:rsidRPr="00601507" w:rsidRDefault="00F10C2B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F10C2B">
        <w:rPr>
          <w:rFonts w:ascii="Arial" w:hAnsi="Arial" w:cs="Arial"/>
          <w:b/>
          <w:lang w:eastAsia="es-CO"/>
        </w:rPr>
        <w:t>OBJETIVOS</w:t>
      </w:r>
      <w:r>
        <w:rPr>
          <w:rFonts w:ascii="Arial" w:hAnsi="Arial" w:cs="Arial"/>
          <w:b/>
          <w:lang w:eastAsia="es-CO"/>
        </w:rPr>
        <w:t xml:space="preserve"> DEL GRADO:</w:t>
      </w:r>
      <w:bookmarkStart w:id="0" w:name="_GoBack"/>
      <w:bookmarkEnd w:id="0"/>
    </w:p>
    <w:p w14:paraId="09480D83" w14:textId="77777777"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Explicar el proceso de reproducción en los seres vivos, los factores que inciden en la reproducción humana y la sexualidad que permiten tomar decisiones responsables.</w:t>
      </w:r>
    </w:p>
    <w:p w14:paraId="2C3B01A1" w14:textId="77777777" w:rsidR="00601507" w:rsidRP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Identificar los sistemas materiales, sus propiedades y comprender la información de las etiquetas en productos comerciales y sus implicaciones en el ambiente.</w:t>
      </w:r>
    </w:p>
    <w:p w14:paraId="6EBA4950" w14:textId="77777777" w:rsidR="00EB14AE" w:rsidRDefault="00601507" w:rsidP="00601507">
      <w:pPr>
        <w:pStyle w:val="Sinespaciado"/>
        <w:jc w:val="both"/>
        <w:rPr>
          <w:rFonts w:ascii="Arial" w:hAnsi="Arial" w:cs="Arial"/>
          <w:lang w:eastAsia="es-CO"/>
        </w:rPr>
      </w:pPr>
      <w:r w:rsidRPr="00601507">
        <w:rPr>
          <w:rFonts w:ascii="Arial" w:hAnsi="Arial" w:cs="Arial"/>
          <w:lang w:eastAsia="es-CO"/>
        </w:rPr>
        <w:t>Reconocer modelos para explicar el movimiento ondulatorio y su aplicación.</w:t>
      </w:r>
    </w:p>
    <w:p w14:paraId="7B9B7B5E" w14:textId="77777777" w:rsidR="00DA1A6C" w:rsidRDefault="00DA1A6C" w:rsidP="00601507">
      <w:pPr>
        <w:pStyle w:val="Sinespaciado"/>
        <w:jc w:val="both"/>
        <w:rPr>
          <w:rFonts w:ascii="Arial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A1A6C" w14:paraId="75F8585B" w14:textId="77777777" w:rsidTr="00DA1A6C">
        <w:tc>
          <w:tcPr>
            <w:tcW w:w="13146" w:type="dxa"/>
          </w:tcPr>
          <w:p w14:paraId="16D8C85A" w14:textId="77777777" w:rsidR="00DA1A6C" w:rsidRPr="00AC0D96" w:rsidRDefault="00DA1A6C" w:rsidP="00DA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4</w:t>
            </w:r>
          </w:p>
          <w:p w14:paraId="158ADA46" w14:textId="77777777" w:rsidR="00DA1A6C" w:rsidRPr="00AC0D96" w:rsidRDefault="00DA1A6C" w:rsidP="00DA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INTENSIDAD HORARIA: 60 horas </w:t>
            </w:r>
          </w:p>
          <w:p w14:paraId="0AE45E0A" w14:textId="77777777" w:rsidR="00DA1A6C" w:rsidRDefault="00DA1A6C" w:rsidP="00DA1A6C">
            <w:pPr>
              <w:pStyle w:val="Sinespaciado"/>
              <w:jc w:val="both"/>
              <w:rPr>
                <w:rFonts w:ascii="Arial" w:hAnsi="Arial" w:cs="Arial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DA1A6C" w14:paraId="3BE87A98" w14:textId="77777777" w:rsidTr="00DA1A6C">
        <w:tc>
          <w:tcPr>
            <w:tcW w:w="13146" w:type="dxa"/>
          </w:tcPr>
          <w:p w14:paraId="53629A23" w14:textId="77777777" w:rsidR="00DA1A6C" w:rsidRPr="00DA1A6C" w:rsidRDefault="00DA1A6C" w:rsidP="00DA1A6C">
            <w:pPr>
              <w:pStyle w:val="Sinespaciado"/>
              <w:rPr>
                <w:rFonts w:ascii="Arial" w:hAnsi="Arial" w:cs="Arial"/>
                <w:b/>
              </w:rPr>
            </w:pPr>
            <w:r w:rsidRPr="00DA1A6C">
              <w:rPr>
                <w:rFonts w:ascii="Arial" w:hAnsi="Arial" w:cs="Arial"/>
                <w:b/>
              </w:rPr>
              <w:t>PREGUNTAS PROBLEMATIZADORAS</w:t>
            </w:r>
          </w:p>
          <w:p w14:paraId="08C00CF5" w14:textId="77777777" w:rsidR="00DA1A6C" w:rsidRPr="00EB14AE" w:rsidRDefault="00DA1A6C" w:rsidP="00DA1A6C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aparecieron las especies que actualmente conocemos?</w:t>
            </w:r>
          </w:p>
          <w:p w14:paraId="4ABDB71E" w14:textId="77777777" w:rsidR="00DA1A6C" w:rsidRPr="00EB14AE" w:rsidRDefault="00DA1A6C" w:rsidP="00DA1A6C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¿De qué manera evoluciona un grupo de seres vivos?</w:t>
            </w:r>
          </w:p>
          <w:p w14:paraId="6B26E8DD" w14:textId="77777777" w:rsidR="00DA1A6C" w:rsidRPr="00EB14AE" w:rsidRDefault="00DA1A6C" w:rsidP="00DA1A6C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¿Qué se tiene en cuenta para clasificar un ser vivo recientemente descubierto?</w:t>
            </w:r>
          </w:p>
          <w:p w14:paraId="4EC066DD" w14:textId="77777777" w:rsidR="00DA1A6C" w:rsidRPr="00EB14AE" w:rsidRDefault="00DA1A6C" w:rsidP="00DA1A6C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han cambiado las especies en el tiempo?</w:t>
            </w:r>
          </w:p>
          <w:p w14:paraId="4636FA6F" w14:textId="77777777" w:rsidR="00DA1A6C" w:rsidRPr="00EB14AE" w:rsidRDefault="00DA1A6C" w:rsidP="00DA1A6C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¿Qué ocurre con la materia y la energía de los seres vivos cuando mueren?</w:t>
            </w:r>
          </w:p>
          <w:p w14:paraId="46325F79" w14:textId="77777777" w:rsidR="00DA1A6C" w:rsidRPr="00EB14AE" w:rsidRDefault="00DA1A6C" w:rsidP="00DA1A6C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¿Qué importancia tiene la micro fauna que habita en el suelo para la renovación y mantenimiento de los nutrientes del suelo?</w:t>
            </w:r>
          </w:p>
          <w:p w14:paraId="1585750F" w14:textId="77777777" w:rsidR="00DA1A6C" w:rsidRDefault="00DA1A6C" w:rsidP="0060150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DA1A6C" w14:paraId="2C5775F6" w14:textId="77777777" w:rsidTr="00DA1A6C">
        <w:tc>
          <w:tcPr>
            <w:tcW w:w="13146" w:type="dxa"/>
          </w:tcPr>
          <w:p w14:paraId="60B3F142" w14:textId="77777777" w:rsidR="00DA1A6C" w:rsidRPr="00EB14AE" w:rsidRDefault="00DA1A6C" w:rsidP="00DA1A6C">
            <w:pPr>
              <w:pStyle w:val="Sinespaciado"/>
              <w:rPr>
                <w:rFonts w:ascii="Arial" w:eastAsia="Times New Roman" w:hAnsi="Arial" w:cs="Arial"/>
                <w:b/>
                <w:lang w:eastAsia="es-CO"/>
              </w:rPr>
            </w:pPr>
            <w:r w:rsidRPr="00EB14AE">
              <w:rPr>
                <w:rFonts w:ascii="Arial" w:eastAsia="Times New Roman" w:hAnsi="Arial" w:cs="Arial"/>
                <w:b/>
                <w:lang w:eastAsia="es-CO"/>
              </w:rPr>
              <w:t>EJES CURRICULARES</w:t>
            </w:r>
          </w:p>
          <w:p w14:paraId="723B5B39" w14:textId="77777777" w:rsidR="00DA1A6C" w:rsidRPr="00EB14AE" w:rsidRDefault="00DA1A6C" w:rsidP="00DA1A6C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lastRenderedPageBreak/>
              <w:t>Me aproximo al conocimiento como científico natural</w:t>
            </w:r>
          </w:p>
          <w:p w14:paraId="6A278946" w14:textId="77777777" w:rsidR="00DA1A6C" w:rsidRPr="00EB14AE" w:rsidRDefault="00DA1A6C" w:rsidP="00DA1A6C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t>Manejo conocimientos propios de las Ciencias naturales</w:t>
            </w:r>
          </w:p>
          <w:p w14:paraId="09CA2E1B" w14:textId="77777777" w:rsidR="00DA1A6C" w:rsidRDefault="00DA1A6C" w:rsidP="00DA1A6C">
            <w:pPr>
              <w:pStyle w:val="Sinespaciado"/>
              <w:jc w:val="both"/>
              <w:rPr>
                <w:rFonts w:ascii="Arial" w:hAnsi="Arial" w:cs="Arial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t>Desarrollo compromisos personales y sociales.</w:t>
            </w:r>
          </w:p>
        </w:tc>
      </w:tr>
    </w:tbl>
    <w:tbl>
      <w:tblPr>
        <w:tblW w:w="498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3"/>
        <w:gridCol w:w="21"/>
        <w:gridCol w:w="34"/>
        <w:gridCol w:w="925"/>
        <w:gridCol w:w="3420"/>
        <w:gridCol w:w="63"/>
        <w:gridCol w:w="55"/>
        <w:gridCol w:w="817"/>
        <w:gridCol w:w="3446"/>
        <w:gridCol w:w="40"/>
      </w:tblGrid>
      <w:tr w:rsidR="00164E8A" w14:paraId="344912D4" w14:textId="77777777" w:rsidTr="00184ED5">
        <w:trPr>
          <w:gridAfter w:val="1"/>
          <w:wAfter w:w="15" w:type="pct"/>
          <w:trHeight w:val="696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2207" w14:textId="77777777" w:rsidR="006A7AFA" w:rsidRDefault="006A7AF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7074136" w14:textId="77777777" w:rsidR="00164E8A" w:rsidRDefault="00164E8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14:paraId="3C5D5FDA" w14:textId="77777777" w:rsidR="006A7AFA" w:rsidRDefault="006A7AF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533009D" w14:textId="77777777" w:rsidR="00164E8A" w:rsidRPr="006A7AFA" w:rsidRDefault="00164E8A" w:rsidP="006A7AF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A7AFA">
              <w:rPr>
                <w:rFonts w:ascii="Arial" w:hAnsi="Arial" w:cs="Arial"/>
              </w:rPr>
              <w:t>Elabora informes para dar a conocer los resultados y las conclusiones del  proceso de investigación realizado</w:t>
            </w:r>
          </w:p>
          <w:p w14:paraId="70AB7FBE" w14:textId="77777777" w:rsidR="006A7AFA" w:rsidRDefault="006A7AFA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  <w:p w14:paraId="7E508DC3" w14:textId="77777777" w:rsidR="00164E8A" w:rsidRDefault="00164E8A" w:rsidP="00F33BD8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el lenguaje específico de las ciencias naturales en publicaciones, orales o  escritas y consulta su significado, si lo desconoce, para lograr una mejor comprensión del contexto</w:t>
            </w:r>
          </w:p>
          <w:p w14:paraId="735B67D9" w14:textId="77777777" w:rsidR="006A7AFA" w:rsidRDefault="006A7AFA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ABF356" w14:textId="77777777" w:rsidR="00164E8A" w:rsidRDefault="00164E8A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lenguaje propio de las ciencias naturales para expresar sus ideas, redactar textos o elaborar informes de manera clara, acertada y precisa.</w:t>
            </w:r>
          </w:p>
          <w:p w14:paraId="23A2D554" w14:textId="77777777" w:rsidR="006A7AFA" w:rsidRDefault="006A7AFA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DEBC00" w14:textId="77777777" w:rsidR="00164E8A" w:rsidRDefault="00164E8A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materiales  con ilustraciones y mensajes    destinados a sensibilizar  sobre el cuidado, preservación y utilización de los recursos naturales y el ambiente de manera sostenible.</w:t>
            </w:r>
          </w:p>
          <w:p w14:paraId="53DF2696" w14:textId="77777777" w:rsidR="00164E8A" w:rsidRDefault="00164E8A" w:rsidP="00F33BD8">
            <w:pPr>
              <w:pStyle w:val="Standard"/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14:paraId="32D8397C" w14:textId="77777777" w:rsidR="00164E8A" w:rsidRPr="008704AE" w:rsidRDefault="00164E8A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8704AE">
              <w:rPr>
                <w:rFonts w:ascii="Arial" w:hAnsi="Arial" w:cs="Arial"/>
              </w:rPr>
              <w:t>Educación financiera: Creciendo  juntos.</w:t>
            </w:r>
          </w:p>
          <w:p w14:paraId="2C222097" w14:textId="77777777" w:rsidR="00164E8A" w:rsidRDefault="00164E8A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4FE6" w14:paraId="47633803" w14:textId="77777777" w:rsidTr="00184ED5">
        <w:trPr>
          <w:gridAfter w:val="1"/>
          <w:wAfter w:w="15" w:type="pct"/>
          <w:trHeight w:val="548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1DEA" w14:textId="77777777" w:rsidR="007D4FE6" w:rsidRDefault="007D4F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5DC7E1E" w14:textId="77777777" w:rsidR="007D4FE6" w:rsidRDefault="007D4F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14:paraId="76DEEBC9" w14:textId="77777777" w:rsidR="007D4FE6" w:rsidRDefault="007D4F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1086246" w14:textId="77777777" w:rsidR="007D4FE6" w:rsidRDefault="007D4FE6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t>Identifico y</w:t>
            </w:r>
            <w:r>
              <w:rPr>
                <w:rFonts w:ascii="Arial" w:hAnsi="Arial" w:cs="Arial"/>
              </w:rPr>
              <w:t xml:space="preserve"> uso adecuadamente el lenguaje propio de las ciencias.</w:t>
            </w:r>
          </w:p>
          <w:p w14:paraId="19AEF2C5" w14:textId="77777777" w:rsidR="007D4FE6" w:rsidRDefault="007D4FE6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Formulo hipótesis acerca del origen y evolución de un grupo de organismos.</w:t>
            </w:r>
          </w:p>
          <w:p w14:paraId="67A43326" w14:textId="77777777" w:rsidR="007D4FE6" w:rsidRDefault="007D4FE6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diferentes teorías sobre el origen de las especies.</w:t>
            </w:r>
          </w:p>
          <w:p w14:paraId="214B32DD" w14:textId="77777777" w:rsidR="007D4FE6" w:rsidRDefault="007D4FE6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t xml:space="preserve">Analizo </w:t>
            </w:r>
            <w:r>
              <w:rPr>
                <w:rFonts w:ascii="Arial" w:hAnsi="Arial" w:cs="Arial"/>
              </w:rPr>
              <w:t>el equilibrio dinámico entre las poblaciones de los ecosistemas.</w:t>
            </w:r>
          </w:p>
          <w:p w14:paraId="5CEB1E00" w14:textId="77777777" w:rsidR="007D4FE6" w:rsidRDefault="007D4FE6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t xml:space="preserve">Establezco </w:t>
            </w:r>
            <w:r>
              <w:rPr>
                <w:rFonts w:ascii="Arial" w:hAnsi="Arial" w:cs="Arial"/>
              </w:rPr>
              <w:t>relaciones entre individuo, población, comunidad y ecosistema.</w:t>
            </w:r>
          </w:p>
          <w:p w14:paraId="42EADE69" w14:textId="77777777" w:rsidR="007D4FE6" w:rsidRDefault="007D4FE6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</w:rPr>
              <w:t>Cuido, respeto y exijo respeto por los seres vivos y los objetos de mi entorno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4A6232" w14:paraId="296EED56" w14:textId="77777777" w:rsidTr="00184ED5">
        <w:trPr>
          <w:gridAfter w:val="1"/>
          <w:wAfter w:w="15" w:type="pct"/>
          <w:trHeight w:val="561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AB13" w14:textId="77777777" w:rsidR="004A6232" w:rsidRDefault="004A6232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77C586" w14:textId="77777777" w:rsidR="004A6232" w:rsidRDefault="004A6232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DBA</w:t>
            </w:r>
          </w:p>
          <w:p w14:paraId="53E1ACC6" w14:textId="77777777" w:rsidR="004A6232" w:rsidRDefault="004A6232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3AE14F4" w14:textId="77777777" w:rsidR="004A6232" w:rsidRPr="0006156B" w:rsidRDefault="004A6232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6156B">
              <w:rPr>
                <w:rFonts w:ascii="Arial" w:hAnsi="Arial" w:cs="Arial"/>
                <w:bCs/>
              </w:rPr>
              <w:t>Formulo hipótesis acerca del origen y evolución de un grupo de organismos</w:t>
            </w:r>
          </w:p>
          <w:p w14:paraId="18669322" w14:textId="77777777" w:rsidR="00D26905" w:rsidRDefault="00D26905" w:rsidP="006017B3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227458F" w14:textId="77777777" w:rsidR="006017B3" w:rsidRPr="0006156B" w:rsidRDefault="006017B3" w:rsidP="006017B3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6156B">
              <w:rPr>
                <w:rFonts w:ascii="Arial" w:hAnsi="Arial" w:cs="Arial"/>
                <w:bCs/>
              </w:rPr>
              <w:lastRenderedPageBreak/>
              <w:t>Analizo teorías científicas sobre el origen de las especies (selección natural y ancestro común) como modelos científicos que sustentan sus explicaciones desde diferentes evidencias y argumentaciones.</w:t>
            </w:r>
          </w:p>
          <w:p w14:paraId="27A4605C" w14:textId="77777777" w:rsidR="00D26905" w:rsidRDefault="00D26905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81161FE" w14:textId="77777777" w:rsidR="00D26905" w:rsidRDefault="00D26905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Establezco relaciones entre el clima en las diferentes eras geológicas y las adaptaciones de los seres vivos. </w:t>
            </w:r>
          </w:p>
          <w:p w14:paraId="7DE92C6E" w14:textId="77777777" w:rsidR="00D26905" w:rsidRDefault="00D26905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55A6C06" w14:textId="77777777" w:rsidR="004A6232" w:rsidRPr="0006156B" w:rsidRDefault="00BB7ADD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6156B">
              <w:rPr>
                <w:rFonts w:ascii="Arial" w:hAnsi="Arial" w:cs="Arial"/>
                <w:bCs/>
              </w:rPr>
              <w:t>Explico la función del suelo como depósito de nutrientes.</w:t>
            </w:r>
          </w:p>
          <w:p w14:paraId="28EF09F5" w14:textId="77777777" w:rsidR="00BB7ADD" w:rsidRPr="0006156B" w:rsidRDefault="00BB7ADD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55DC581" w14:textId="77777777" w:rsidR="0006156B" w:rsidRPr="0006156B" w:rsidRDefault="0006156B" w:rsidP="00184ED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84ED5" w14:paraId="4948DFBF" w14:textId="77777777" w:rsidTr="00184ED5">
        <w:trPr>
          <w:gridAfter w:val="1"/>
          <w:wAfter w:w="15" w:type="pct"/>
          <w:trHeight w:val="561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BF4E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6156B">
              <w:rPr>
                <w:rFonts w:ascii="Arial" w:hAnsi="Arial" w:cs="Arial"/>
                <w:b/>
                <w:bCs/>
              </w:rPr>
              <w:lastRenderedPageBreak/>
              <w:t>MATRIZ DE REFERENCIA</w:t>
            </w:r>
          </w:p>
          <w:p w14:paraId="021EDC9F" w14:textId="77777777" w:rsidR="00184ED5" w:rsidRPr="0006156B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026599" w14:textId="77777777" w:rsidR="00184ED5" w:rsidRDefault="00184ED5" w:rsidP="00184E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06156B">
              <w:rPr>
                <w:rFonts w:ascii="Arial" w:hAnsi="Arial" w:cs="Arial"/>
              </w:rPr>
              <w:t>Comprender que en un ecosistema los seres vivos interactúan con otros organismos y con el ambiente físico, y que los seres vivos dependen de estas relaciones.</w:t>
            </w:r>
          </w:p>
          <w:p w14:paraId="7800945E" w14:textId="77777777" w:rsidR="00184ED5" w:rsidRDefault="00184ED5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6156B" w14:paraId="71925564" w14:textId="77777777" w:rsidTr="00184ED5">
        <w:trPr>
          <w:gridAfter w:val="1"/>
          <w:wAfter w:w="15" w:type="pct"/>
          <w:trHeight w:val="561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722" w14:textId="77777777" w:rsidR="0006156B" w:rsidRDefault="0006156B" w:rsidP="0006156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8331789" w14:textId="77777777" w:rsidR="0006156B" w:rsidRPr="0006156B" w:rsidRDefault="0006156B" w:rsidP="0006156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6156B">
              <w:rPr>
                <w:rFonts w:ascii="Arial" w:hAnsi="Arial" w:cs="Arial"/>
                <w:b/>
                <w:bCs/>
              </w:rPr>
              <w:t>INDICADORES</w:t>
            </w:r>
          </w:p>
          <w:p w14:paraId="3B1AC7D9" w14:textId="77777777" w:rsidR="0006156B" w:rsidRPr="0006156B" w:rsidRDefault="0006156B" w:rsidP="0006156B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6156B">
              <w:rPr>
                <w:rFonts w:ascii="Arial" w:hAnsi="Arial" w:cs="Arial"/>
              </w:rPr>
              <w:t>Comprende y explica algunos aspectos de la teoría de la evolución.</w:t>
            </w:r>
          </w:p>
          <w:p w14:paraId="0D71AAF3" w14:textId="77777777" w:rsidR="0006156B" w:rsidRDefault="0006156B" w:rsidP="0006156B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6156B">
              <w:rPr>
                <w:rFonts w:ascii="Arial" w:hAnsi="Arial" w:cs="Arial"/>
              </w:rPr>
              <w:t>Comprende y explica la importancia</w:t>
            </w:r>
            <w:r>
              <w:rPr>
                <w:rFonts w:ascii="Arial" w:hAnsi="Arial" w:cs="Arial"/>
              </w:rPr>
              <w:t xml:space="preserve"> de las adaptaciones y la selección natural para el proceso evolutivo.</w:t>
            </w:r>
          </w:p>
          <w:p w14:paraId="5CB7DAF5" w14:textId="77777777" w:rsidR="0006156B" w:rsidRDefault="0006156B" w:rsidP="0006156B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 interpreta comunicaciones científicas</w:t>
            </w:r>
          </w:p>
          <w:p w14:paraId="1457C911" w14:textId="77777777" w:rsidR="00E457B8" w:rsidRDefault="0006156B" w:rsidP="0006156B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y explica la dinámica de las poblaciones en términos de densidad, tasa de crecimiento y </w:t>
            </w:r>
            <w:r w:rsidR="00E457B8">
              <w:rPr>
                <w:rFonts w:ascii="Arial" w:hAnsi="Arial" w:cs="Arial"/>
              </w:rPr>
              <w:t xml:space="preserve">sobrepoblación. </w:t>
            </w:r>
          </w:p>
          <w:p w14:paraId="06C93F69" w14:textId="77777777" w:rsidR="0006156B" w:rsidRDefault="00E457B8" w:rsidP="0006156B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Comprende</w:t>
            </w:r>
            <w:r w:rsidR="0006156B">
              <w:rPr>
                <w:rFonts w:ascii="Arial" w:hAnsi="Arial" w:cs="Arial"/>
              </w:rPr>
              <w:t xml:space="preserve"> y analiza la capacidad de carga del planeta para la especie humana y asume una posición crítica al respecto de un ecosistema.</w:t>
            </w:r>
          </w:p>
        </w:tc>
      </w:tr>
      <w:tr w:rsidR="00EB14AE" w14:paraId="03A945EB" w14:textId="77777777" w:rsidTr="00184ED5">
        <w:trPr>
          <w:gridAfter w:val="1"/>
          <w:wAfter w:w="15" w:type="pct"/>
          <w:trHeight w:val="386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CAA7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8851CB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14:paraId="65AC8814" w14:textId="77777777" w:rsidR="00DC5DA9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6ED460D" w14:textId="77777777" w:rsidR="00DC5DA9" w:rsidRDefault="00DC5DA9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B03866">
              <w:rPr>
                <w:rFonts w:ascii="Arial" w:hAnsi="Arial" w:cs="Arial"/>
                <w:bCs/>
              </w:rPr>
              <w:t>Teoría</w:t>
            </w:r>
            <w:r w:rsidR="00CF320C">
              <w:rPr>
                <w:rFonts w:ascii="Arial" w:hAnsi="Arial" w:cs="Arial"/>
                <w:bCs/>
              </w:rPr>
              <w:t>s</w:t>
            </w:r>
            <w:r w:rsidRPr="00B03866">
              <w:rPr>
                <w:rFonts w:ascii="Arial" w:hAnsi="Arial" w:cs="Arial"/>
                <w:bCs/>
              </w:rPr>
              <w:t xml:space="preserve"> de la </w:t>
            </w:r>
            <w:r w:rsidR="00E457B8" w:rsidRPr="00B03866">
              <w:rPr>
                <w:rFonts w:ascii="Arial" w:hAnsi="Arial" w:cs="Arial"/>
                <w:bCs/>
              </w:rPr>
              <w:t>evolución</w:t>
            </w:r>
            <w:r w:rsidR="00E457B8">
              <w:rPr>
                <w:rFonts w:ascii="Arial" w:hAnsi="Arial" w:cs="Arial"/>
                <w:bCs/>
              </w:rPr>
              <w:t>.</w:t>
            </w:r>
          </w:p>
          <w:p w14:paraId="77A531F1" w14:textId="77777777" w:rsidR="004E647E" w:rsidRPr="00B03866" w:rsidRDefault="004E647E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Adaptaciones de los seres vivos.</w:t>
            </w:r>
          </w:p>
          <w:p w14:paraId="1779E6DC" w14:textId="77777777" w:rsidR="00DC5DA9" w:rsidRDefault="00B03866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B03866">
              <w:rPr>
                <w:rFonts w:ascii="Arial" w:hAnsi="Arial" w:cs="Arial"/>
                <w:bCs/>
              </w:rPr>
              <w:t>El suelo</w:t>
            </w:r>
            <w:r w:rsidR="004E647E">
              <w:rPr>
                <w:rFonts w:ascii="Arial" w:hAnsi="Arial" w:cs="Arial"/>
                <w:bCs/>
              </w:rPr>
              <w:t xml:space="preserve">. </w:t>
            </w:r>
          </w:p>
          <w:p w14:paraId="3A9A4696" w14:textId="77777777" w:rsidR="007D7EF8" w:rsidRDefault="007D7EF8" w:rsidP="007D7EF8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</w:p>
          <w:p w14:paraId="4B92B8F7" w14:textId="77777777" w:rsidR="00E457B8" w:rsidRDefault="007D7EF8" w:rsidP="00E457B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457B8">
              <w:rPr>
                <w:rFonts w:ascii="Arial" w:hAnsi="Arial" w:cs="Arial"/>
              </w:rPr>
              <w:t xml:space="preserve">Educación financiera: </w:t>
            </w:r>
            <w:r w:rsidR="00E457B8">
              <w:rPr>
                <w:rFonts w:ascii="Arial" w:hAnsi="Arial" w:cs="Arial"/>
              </w:rPr>
              <w:t>¿</w:t>
            </w:r>
            <w:r w:rsidRPr="00E457B8">
              <w:rPr>
                <w:rFonts w:ascii="Arial" w:hAnsi="Arial" w:cs="Arial"/>
              </w:rPr>
              <w:t>Y AHORA QUE SIGUE?:</w:t>
            </w:r>
          </w:p>
          <w:p w14:paraId="56CEB8B7" w14:textId="77777777" w:rsidR="007D7EF8" w:rsidRPr="00E457B8" w:rsidRDefault="007D7EF8" w:rsidP="00E457B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457B8">
              <w:rPr>
                <w:rFonts w:ascii="Arial" w:hAnsi="Arial" w:cs="Arial"/>
              </w:rPr>
              <w:t>Lectura y análisis: Exploración de importante mina de oro en Colombia es aún incierta.</w:t>
            </w:r>
          </w:p>
          <w:p w14:paraId="53912E47" w14:textId="77777777" w:rsidR="007D7EF8" w:rsidRDefault="007D7EF8" w:rsidP="00DC5DA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14:paraId="77CAE9FD" w14:textId="77777777" w:rsidTr="00184ED5">
        <w:trPr>
          <w:gridAfter w:val="1"/>
          <w:wAfter w:w="15" w:type="pct"/>
          <w:trHeight w:val="271"/>
        </w:trPr>
        <w:tc>
          <w:tcPr>
            <w:tcW w:w="167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FFF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167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9E63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63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3F3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71ED6492" w14:textId="77777777" w:rsidTr="00184ED5">
        <w:trPr>
          <w:gridAfter w:val="1"/>
          <w:wAfter w:w="15" w:type="pct"/>
          <w:trHeight w:val="625"/>
        </w:trPr>
        <w:tc>
          <w:tcPr>
            <w:tcW w:w="167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7F27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Comprende  y explica algunos aspectos de la teoría de la evolución.</w:t>
            </w:r>
          </w:p>
          <w:p w14:paraId="3C3DD8E7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las Características y componentes del suelo y la importancia de la microfauna que habita en él.</w:t>
            </w:r>
          </w:p>
          <w:p w14:paraId="2BB6F8AD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explica la dinámica de las poblaciones en términos de densidad, tasa de crecimiento y sobrepoblación.</w:t>
            </w:r>
          </w:p>
        </w:tc>
        <w:tc>
          <w:tcPr>
            <w:tcW w:w="167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C7C3" w14:textId="77777777" w:rsidR="00EB14AE" w:rsidRDefault="00CB6464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Debate teorías </w:t>
            </w:r>
            <w:r w:rsidR="00EB14AE">
              <w:rPr>
                <w:rFonts w:ascii="Arial" w:hAnsi="Arial" w:cs="Arial"/>
              </w:rPr>
              <w:t>científicas m</w:t>
            </w:r>
            <w:r>
              <w:rPr>
                <w:rFonts w:ascii="Arial" w:hAnsi="Arial" w:cs="Arial"/>
              </w:rPr>
              <w:t>ediante comprensión de información contenida en artículos, revistas, videos, etc</w:t>
            </w:r>
            <w:r w:rsidR="00EB14AE">
              <w:rPr>
                <w:rFonts w:ascii="Arial" w:hAnsi="Arial" w:cs="Arial"/>
              </w:rPr>
              <w:t>.</w:t>
            </w:r>
          </w:p>
          <w:p w14:paraId="25F23F2F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C284" w14:textId="77777777" w:rsidR="00EB14AE" w:rsidRDefault="00EB14AE" w:rsidP="00F33BD8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 decisiones responsables y compartidas: sobre alimentación y práctica de ejercicio que favorezcan mi salud.</w:t>
            </w:r>
          </w:p>
          <w:p w14:paraId="092936FF" w14:textId="77777777" w:rsidR="00EB14AE" w:rsidRDefault="00EB14AE" w:rsidP="00F33BD8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 y valoro: Críticamente los papeles tradicionales de género en nuestra cultura con respecto a la sexualidad y la reproducción.</w:t>
            </w:r>
          </w:p>
          <w:p w14:paraId="0D2F7D7A" w14:textId="77777777" w:rsidR="00EB14AE" w:rsidRDefault="00EB14AE" w:rsidP="00F33BD8">
            <w:pPr>
              <w:pStyle w:val="Standard"/>
              <w:spacing w:line="240" w:lineRule="auto"/>
            </w:pPr>
            <w:r>
              <w:rPr>
                <w:rFonts w:ascii="Arial" w:hAnsi="Arial" w:cs="Arial"/>
              </w:rPr>
              <w:t>Identifico: Diferencias en las formas de vivir, pensar, solucionar problemas o aplicar conocimientos.</w:t>
            </w:r>
          </w:p>
        </w:tc>
      </w:tr>
      <w:tr w:rsidR="00EB14AE" w14:paraId="745442AE" w14:textId="77777777" w:rsidTr="00184ED5">
        <w:trPr>
          <w:trHeight w:val="396"/>
        </w:trPr>
        <w:tc>
          <w:tcPr>
            <w:tcW w:w="1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182B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6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0F7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20D182D9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912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24EF5D17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30ADC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4F0061F9" w14:textId="77777777" w:rsidTr="00184ED5">
        <w:trPr>
          <w:trHeight w:val="774"/>
        </w:trPr>
        <w:tc>
          <w:tcPr>
            <w:tcW w:w="16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0638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Enfasis"/>
                <w:rFonts w:ascii="Arial" w:hAnsi="Arial" w:cs="Arial"/>
                <w:bCs/>
              </w:rPr>
              <w:t>modelo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0CEE79A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ESTRATEGIAS INDIRECTAS</w:t>
            </w:r>
          </w:p>
          <w:p w14:paraId="33BE8178" w14:textId="77777777"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14:paraId="2E79A519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0BBF7505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4AF8F87D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4C61ABAD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5A03E4A3" w14:textId="77777777"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6267246B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La disminución de la ansiedad.</w:t>
            </w:r>
          </w:p>
          <w:p w14:paraId="29ED0998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0595D534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6020DC38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67AD3040" w14:textId="77777777"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14:paraId="7A20F444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14:paraId="5D47DFEB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14:paraId="29662718" w14:textId="77777777"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  <w:p w14:paraId="4EF68CB3" w14:textId="77777777" w:rsidR="00EB14AE" w:rsidRDefault="00EB14AE" w:rsidP="00F33BD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85B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Textos de bibliobanco</w:t>
            </w:r>
          </w:p>
          <w:p w14:paraId="5496C3C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14:paraId="36E089C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14:paraId="5F122F6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14:paraId="57B2087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14:paraId="63FAB87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14:paraId="24833F71" w14:textId="77777777" w:rsidR="00EB14AE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8704AE">
              <w:rPr>
                <w:rFonts w:ascii="Arial" w:hAnsi="Arial" w:cs="Arial"/>
                <w:bCs/>
              </w:rPr>
              <w:t>Educación financiera: Cartilla grados 8° y 9°. Pág: 123</w:t>
            </w:r>
          </w:p>
        </w:tc>
        <w:tc>
          <w:tcPr>
            <w:tcW w:w="166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8AD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6D4C748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291F6D1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35A98DA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44AB5E1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14:paraId="7D46455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14:paraId="0BDF0D66" w14:textId="77777777" w:rsidR="00EB14AE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8704AE">
              <w:rPr>
                <w:rFonts w:ascii="Arial" w:hAnsi="Arial" w:cs="Arial"/>
                <w:bCs/>
              </w:rPr>
              <w:t>Educación financiera: Actividades diseñadas en la cartilla y aplicadas por el docente.</w:t>
            </w: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1C006" w14:textId="77777777" w:rsidR="00EB14AE" w:rsidRDefault="00EB14AE" w:rsidP="00F33BD8">
            <w:pPr>
              <w:pStyle w:val="Standard"/>
            </w:pPr>
          </w:p>
        </w:tc>
      </w:tr>
      <w:tr w:rsidR="00EB14AE" w14:paraId="5AC90263" w14:textId="77777777" w:rsidTr="00184ED5">
        <w:trPr>
          <w:trHeight w:val="363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655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BE3A5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38713A86" w14:textId="77777777" w:rsidTr="00184ED5">
        <w:trPr>
          <w:gridAfter w:val="1"/>
          <w:wAfter w:w="15" w:type="pct"/>
          <w:trHeight w:val="437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7ACF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5827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9AD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6CB60DFD" w14:textId="77777777" w:rsidTr="00184ED5">
        <w:trPr>
          <w:gridAfter w:val="1"/>
          <w:wAfter w:w="15" w:type="pct"/>
          <w:trHeight w:val="2813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F48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14:paraId="0657D4A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7286F7F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3EE2C57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1CBF772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784BAB3F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8F0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2C7D55E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5F55BF5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779A0B1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BB82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432E6D2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1D4B0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69D5172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E6F0F1" w14:textId="77777777" w:rsidR="00EB14AE" w:rsidRPr="002551C0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54606892" w14:textId="77777777" w:rsidTr="00184ED5">
        <w:trPr>
          <w:gridAfter w:val="1"/>
          <w:wAfter w:w="15" w:type="pct"/>
          <w:trHeight w:val="2108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84D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Valorativa:</w:t>
            </w:r>
          </w:p>
          <w:p w14:paraId="7C4C158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CBB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50ACEB4A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14CB533F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574557C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14:paraId="1A462AFE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0BBF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4A8B5E1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5FA4E7E0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2A987AD5" w14:textId="77777777" w:rsidTr="00184ED5">
        <w:trPr>
          <w:gridAfter w:val="1"/>
          <w:wAfter w:w="15" w:type="pct"/>
          <w:trHeight w:val="1209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8DF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14:paraId="248B304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0AC7A45B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F00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320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14:paraId="18B7097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40F2B714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3A66517C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0250C60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6FC90AE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  <w:p w14:paraId="0EB4010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3DAA3C94" w14:textId="77777777" w:rsidTr="00184ED5">
        <w:trPr>
          <w:gridAfter w:val="1"/>
          <w:wAfter w:w="15" w:type="pct"/>
          <w:trHeight w:val="1128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F89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14:paraId="24C8E5E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F29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1FEE4CC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B58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14:paraId="6D56AF1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3188CD8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6842177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4A8A7B5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02F344E3" w14:textId="77777777" w:rsidTr="00184ED5">
        <w:trPr>
          <w:gridAfter w:val="1"/>
          <w:wAfter w:w="15" w:type="pct"/>
          <w:trHeight w:val="845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C54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14:paraId="04B7ABB0" w14:textId="77777777"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1F7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24BD9EE7" w14:textId="77777777"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14:paraId="1985BDC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C45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</w:tr>
      <w:tr w:rsidR="00EB14AE" w14:paraId="72A23355" w14:textId="77777777" w:rsidTr="00184ED5">
        <w:trPr>
          <w:gridAfter w:val="1"/>
          <w:wAfter w:w="15" w:type="pct"/>
          <w:trHeight w:val="1547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59C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14:paraId="0DD02D8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379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73B3468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CA9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5659CE0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4E4103A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2F372C1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35EFA15F" w14:textId="77777777" w:rsidTr="00184ED5">
        <w:trPr>
          <w:gridAfter w:val="1"/>
          <w:wAfter w:w="15" w:type="pct"/>
          <w:trHeight w:val="844"/>
        </w:trPr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35B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Participativa: que propicie la autoevaluación,  la Coevaluación y la Heteroevaluación.</w:t>
            </w:r>
          </w:p>
        </w:tc>
        <w:tc>
          <w:tcPr>
            <w:tcW w:w="1715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C43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14:paraId="6283F73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7BB03AF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203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14:paraId="688711C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</w:p>
          <w:p w14:paraId="20C1E38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</w:p>
          <w:p w14:paraId="49434D0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235D5946" w14:textId="77777777" w:rsidTr="00184ED5">
        <w:trPr>
          <w:trHeight w:val="797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957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8831B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ADECUACIONES CURRICULARES</w:t>
            </w:r>
          </w:p>
          <w:p w14:paraId="12E9457B" w14:textId="77777777" w:rsidR="007D4FE6" w:rsidRDefault="007D4F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1B320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205B5F8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6C6BC8B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7DFF905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Sicoorientación.</w:t>
            </w:r>
          </w:p>
          <w:p w14:paraId="5051F3B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72FF624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14:paraId="4A6B5EB2" w14:textId="77777777" w:rsidR="000532EF" w:rsidRDefault="000532EF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41C9F05" w14:textId="77777777" w:rsidR="000532EF" w:rsidRP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Se Incluyen los tres principios del Diseño Universal del Aprendizaje para la realización de la planeación de las clases y actividades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532EF">
              <w:rPr>
                <w:rFonts w:ascii="Arial" w:hAnsi="Arial" w:cs="Arial"/>
                <w:bCs/>
              </w:rPr>
              <w:t>propuestas.</w:t>
            </w:r>
          </w:p>
          <w:p w14:paraId="290D39D1" w14:textId="77777777" w:rsidR="000532EF" w:rsidRP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Además se realizarán ajustes y flexibilizaciones curriculares para estudiantes con NEE o discapacidad, orientado desde los PIAR</w:t>
            </w:r>
          </w:p>
          <w:p w14:paraId="7B6FC6D6" w14:textId="77777777" w:rsidR="000532EF" w:rsidRDefault="000532EF" w:rsidP="000532E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0532EF">
              <w:rPr>
                <w:rFonts w:ascii="Arial" w:hAnsi="Arial" w:cs="Arial"/>
                <w:bCs/>
              </w:rPr>
              <w:t>(Plan Individual de Ajustes Razonables). Decreto 1421 de 2017</w:t>
            </w:r>
          </w:p>
          <w:p w14:paraId="0A2BFDA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D9C98" w14:textId="77777777" w:rsidR="00EB14AE" w:rsidRDefault="00EB14AE" w:rsidP="00F33BD8">
            <w:pPr>
              <w:pStyle w:val="Standard"/>
            </w:pPr>
          </w:p>
        </w:tc>
      </w:tr>
      <w:tr w:rsidR="00EB14AE" w14:paraId="534A622A" w14:textId="77777777" w:rsidTr="00184ED5">
        <w:trPr>
          <w:trHeight w:val="362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950A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C008CD3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785F2" w14:textId="77777777" w:rsidR="00EB14AE" w:rsidRDefault="00EB14AE" w:rsidP="00F33BD8">
            <w:pPr>
              <w:pStyle w:val="Standard"/>
            </w:pPr>
          </w:p>
        </w:tc>
      </w:tr>
      <w:tr w:rsidR="00EB14AE" w14:paraId="67AC5165" w14:textId="77777777" w:rsidTr="00184ED5">
        <w:trPr>
          <w:trHeight w:val="362"/>
        </w:trPr>
        <w:tc>
          <w:tcPr>
            <w:tcW w:w="20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C983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165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81C7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1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8B4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B0B47" w14:textId="77777777" w:rsidR="00EB14AE" w:rsidRDefault="00EB14AE" w:rsidP="00F33BD8">
            <w:pPr>
              <w:pStyle w:val="Standard"/>
            </w:pPr>
          </w:p>
        </w:tc>
      </w:tr>
      <w:tr w:rsidR="00EB14AE" w14:paraId="1B361E4E" w14:textId="77777777" w:rsidTr="00184ED5">
        <w:trPr>
          <w:trHeight w:val="362"/>
        </w:trPr>
        <w:tc>
          <w:tcPr>
            <w:tcW w:w="20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8F25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2E6F572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006F75C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14:paraId="4F05D10B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2D3181F8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 escrita sobre los temas analizados en clase.</w:t>
            </w:r>
          </w:p>
        </w:tc>
        <w:tc>
          <w:tcPr>
            <w:tcW w:w="165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C668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Consulta y sustentación sobre el tema desarrollado: Dinámica de poblaciones y  microorganismos.</w:t>
            </w:r>
          </w:p>
          <w:p w14:paraId="2BEF7047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1BB32E3C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 oral y escrita sobre la consulta.</w:t>
            </w:r>
          </w:p>
        </w:tc>
        <w:tc>
          <w:tcPr>
            <w:tcW w:w="1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707D" w14:textId="77777777" w:rsidR="00EB14AE" w:rsidRDefault="00EB14AE" w:rsidP="00F33BD8">
            <w:pPr>
              <w:pStyle w:val="Standard"/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06454A3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Socialización del tema ante el grupo.</w:t>
            </w:r>
          </w:p>
          <w:p w14:paraId="2B3C316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F3F78E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E433D" w14:textId="77777777" w:rsidR="00EB14AE" w:rsidRDefault="00EB14AE" w:rsidP="00F33BD8">
            <w:pPr>
              <w:pStyle w:val="Standard"/>
            </w:pPr>
          </w:p>
        </w:tc>
      </w:tr>
      <w:tr w:rsidR="00EB14AE" w14:paraId="5324D65C" w14:textId="77777777" w:rsidTr="00184ED5">
        <w:trPr>
          <w:trHeight w:val="362"/>
        </w:trPr>
        <w:tc>
          <w:tcPr>
            <w:tcW w:w="498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511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746131" w14:textId="77777777"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OBSERVACIONES:</w:t>
            </w:r>
          </w:p>
          <w:p w14:paraId="79C16CB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0C750E84" w14:textId="77777777" w:rsidR="00B1708E" w:rsidRDefault="00B1708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1BA83A5" w14:textId="77777777" w:rsidR="00856B36" w:rsidRPr="009A64DB" w:rsidRDefault="00B1708E" w:rsidP="00856B36">
            <w:pPr>
              <w:pStyle w:val="Standard"/>
              <w:spacing w:after="0" w:line="240" w:lineRule="auto"/>
            </w:pPr>
            <w:r>
              <w:t>El desarrollo de las actividades propuestas por el proyecto “PROGRAMA DE EDUCACIÓN FINANCIERA” – FUNDACIÓN BANCOLOMBIA, son orientadas por el docente según su criterio y pertinencia con los temas en estudio.</w:t>
            </w:r>
          </w:p>
        </w:tc>
        <w:tc>
          <w:tcPr>
            <w:tcW w:w="1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9126D" w14:textId="77777777" w:rsidR="00EB14AE" w:rsidRDefault="00EB14AE" w:rsidP="00F33BD8">
            <w:pPr>
              <w:pStyle w:val="Standard"/>
            </w:pPr>
          </w:p>
        </w:tc>
      </w:tr>
    </w:tbl>
    <w:p w14:paraId="47407471" w14:textId="77777777" w:rsidR="0021312C" w:rsidRDefault="0021312C" w:rsidP="00856B36"/>
    <w:sectPr w:rsidR="0021312C">
      <w:footerReference w:type="default" r:id="rId9"/>
      <w:pgSz w:w="15840" w:h="12240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3014" w14:textId="77777777" w:rsidR="00B352FC" w:rsidRDefault="00B352FC">
      <w:pPr>
        <w:spacing w:after="0" w:line="240" w:lineRule="auto"/>
      </w:pPr>
      <w:r>
        <w:separator/>
      </w:r>
    </w:p>
  </w:endnote>
  <w:endnote w:type="continuationSeparator" w:id="0">
    <w:p w14:paraId="79122968" w14:textId="77777777" w:rsidR="00B352FC" w:rsidRDefault="00B3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7418" w14:textId="77777777" w:rsidR="004D2302" w:rsidRDefault="004D2302">
    <w:pPr>
      <w:pStyle w:val="Piedepgina"/>
      <w:jc w:val="center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F10C2B">
      <w:rPr>
        <w:noProof/>
        <w:lang w:val="es-ES"/>
      </w:rPr>
      <w:t>24</w:t>
    </w:r>
    <w:r>
      <w:rPr>
        <w:lang w:val="es-ES"/>
      </w:rPr>
      <w:fldChar w:fldCharType="end"/>
    </w:r>
  </w:p>
  <w:p w14:paraId="6BF6A0AC" w14:textId="77777777" w:rsidR="004D2302" w:rsidRDefault="004D230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B142C" w14:textId="77777777" w:rsidR="00B352FC" w:rsidRDefault="00B352FC">
      <w:pPr>
        <w:spacing w:after="0" w:line="240" w:lineRule="auto"/>
      </w:pPr>
      <w:r>
        <w:separator/>
      </w:r>
    </w:p>
  </w:footnote>
  <w:footnote w:type="continuationSeparator" w:id="0">
    <w:p w14:paraId="2B5A6626" w14:textId="77777777" w:rsidR="00B352FC" w:rsidRDefault="00B3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49"/>
    <w:multiLevelType w:val="multilevel"/>
    <w:tmpl w:val="342CF67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C059B2"/>
    <w:multiLevelType w:val="multilevel"/>
    <w:tmpl w:val="ABA69BE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2674B3C"/>
    <w:multiLevelType w:val="multilevel"/>
    <w:tmpl w:val="ED5812E8"/>
    <w:styleLink w:val="WWNum28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3E34083"/>
    <w:multiLevelType w:val="multilevel"/>
    <w:tmpl w:val="38A220F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45107B"/>
    <w:multiLevelType w:val="multilevel"/>
    <w:tmpl w:val="F806B7D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DD4E68"/>
    <w:multiLevelType w:val="multilevel"/>
    <w:tmpl w:val="6A20AC2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EF704C"/>
    <w:multiLevelType w:val="multilevel"/>
    <w:tmpl w:val="D6BA2DF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88610FB"/>
    <w:multiLevelType w:val="hybridMultilevel"/>
    <w:tmpl w:val="3AE84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963"/>
    <w:multiLevelType w:val="hybridMultilevel"/>
    <w:tmpl w:val="C1A69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0FA"/>
    <w:multiLevelType w:val="multilevel"/>
    <w:tmpl w:val="E5FA32FC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0B331D5"/>
    <w:multiLevelType w:val="multilevel"/>
    <w:tmpl w:val="ECFABF40"/>
    <w:styleLink w:val="WWNum26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E64654F"/>
    <w:multiLevelType w:val="multilevel"/>
    <w:tmpl w:val="A0B6E810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127198"/>
    <w:multiLevelType w:val="multilevel"/>
    <w:tmpl w:val="25EE9E3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2117306"/>
    <w:multiLevelType w:val="multilevel"/>
    <w:tmpl w:val="EF96030E"/>
    <w:styleLink w:val="WWNum35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8EE39C7"/>
    <w:multiLevelType w:val="multilevel"/>
    <w:tmpl w:val="A10E37CA"/>
    <w:styleLink w:val="WWNum36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DBB7B5A"/>
    <w:multiLevelType w:val="multilevel"/>
    <w:tmpl w:val="DEE0E2B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0111BFB"/>
    <w:multiLevelType w:val="hybridMultilevel"/>
    <w:tmpl w:val="6A0A88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C3F92"/>
    <w:multiLevelType w:val="multilevel"/>
    <w:tmpl w:val="287808AC"/>
    <w:styleLink w:val="WWNum27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5A93332"/>
    <w:multiLevelType w:val="multilevel"/>
    <w:tmpl w:val="98B4D234"/>
    <w:styleLink w:val="WWNum30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7B76CF1"/>
    <w:multiLevelType w:val="multilevel"/>
    <w:tmpl w:val="3990CA4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82A490E"/>
    <w:multiLevelType w:val="multilevel"/>
    <w:tmpl w:val="B7D04A5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8BD50EF"/>
    <w:multiLevelType w:val="multilevel"/>
    <w:tmpl w:val="57F24F3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B856FCC"/>
    <w:multiLevelType w:val="hybridMultilevel"/>
    <w:tmpl w:val="436CD5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8C7B6E"/>
    <w:multiLevelType w:val="multilevel"/>
    <w:tmpl w:val="0AD62CD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8115F1E"/>
    <w:multiLevelType w:val="multilevel"/>
    <w:tmpl w:val="944A59DE"/>
    <w:styleLink w:val="WWNum32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A6524C6"/>
    <w:multiLevelType w:val="multilevel"/>
    <w:tmpl w:val="D59427C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B186D77"/>
    <w:multiLevelType w:val="multilevel"/>
    <w:tmpl w:val="62469F4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BA33786"/>
    <w:multiLevelType w:val="multilevel"/>
    <w:tmpl w:val="BD18B24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D303488"/>
    <w:multiLevelType w:val="multilevel"/>
    <w:tmpl w:val="EF68FB7C"/>
    <w:styleLink w:val="WWNum34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0CC4F64"/>
    <w:multiLevelType w:val="multilevel"/>
    <w:tmpl w:val="04BE4708"/>
    <w:styleLink w:val="WWNum29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19260FB"/>
    <w:multiLevelType w:val="multilevel"/>
    <w:tmpl w:val="728828D4"/>
    <w:styleLink w:val="WWNum31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5B3425F"/>
    <w:multiLevelType w:val="hybridMultilevel"/>
    <w:tmpl w:val="62A498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CD681F"/>
    <w:multiLevelType w:val="hybridMultilevel"/>
    <w:tmpl w:val="8D5691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83D0B"/>
    <w:multiLevelType w:val="multilevel"/>
    <w:tmpl w:val="06C863A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D937472"/>
    <w:multiLevelType w:val="multilevel"/>
    <w:tmpl w:val="05829FC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FE043BD"/>
    <w:multiLevelType w:val="multilevel"/>
    <w:tmpl w:val="E244099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23B080C"/>
    <w:multiLevelType w:val="multilevel"/>
    <w:tmpl w:val="DCF08F8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59D5027"/>
    <w:multiLevelType w:val="multilevel"/>
    <w:tmpl w:val="4B3A69E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E154C"/>
    <w:multiLevelType w:val="multilevel"/>
    <w:tmpl w:val="70A01640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E3750CB"/>
    <w:multiLevelType w:val="multilevel"/>
    <w:tmpl w:val="A31A8D42"/>
    <w:styleLink w:val="WWNum33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E433346"/>
    <w:multiLevelType w:val="multilevel"/>
    <w:tmpl w:val="75C0C8C2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7"/>
  </w:num>
  <w:num w:numId="2">
    <w:abstractNumId w:val="20"/>
  </w:num>
  <w:num w:numId="3">
    <w:abstractNumId w:val="4"/>
  </w:num>
  <w:num w:numId="4">
    <w:abstractNumId w:val="12"/>
  </w:num>
  <w:num w:numId="5">
    <w:abstractNumId w:val="6"/>
  </w:num>
  <w:num w:numId="6">
    <w:abstractNumId w:val="35"/>
  </w:num>
  <w:num w:numId="7">
    <w:abstractNumId w:val="34"/>
  </w:num>
  <w:num w:numId="8">
    <w:abstractNumId w:val="27"/>
  </w:num>
  <w:num w:numId="9">
    <w:abstractNumId w:val="24"/>
  </w:num>
  <w:num w:numId="10">
    <w:abstractNumId w:val="0"/>
  </w:num>
  <w:num w:numId="11">
    <w:abstractNumId w:val="26"/>
  </w:num>
  <w:num w:numId="12">
    <w:abstractNumId w:val="36"/>
  </w:num>
  <w:num w:numId="13">
    <w:abstractNumId w:val="21"/>
  </w:num>
  <w:num w:numId="14">
    <w:abstractNumId w:val="5"/>
  </w:num>
  <w:num w:numId="15">
    <w:abstractNumId w:val="3"/>
  </w:num>
  <w:num w:numId="16">
    <w:abstractNumId w:val="22"/>
  </w:num>
  <w:num w:numId="17">
    <w:abstractNumId w:val="1"/>
  </w:num>
  <w:num w:numId="18">
    <w:abstractNumId w:val="28"/>
  </w:num>
  <w:num w:numId="19">
    <w:abstractNumId w:val="13"/>
  </w:num>
  <w:num w:numId="20">
    <w:abstractNumId w:val="7"/>
  </w:num>
  <w:num w:numId="21">
    <w:abstractNumId w:val="38"/>
  </w:num>
  <w:num w:numId="22">
    <w:abstractNumId w:val="16"/>
  </w:num>
  <w:num w:numId="23">
    <w:abstractNumId w:val="39"/>
  </w:num>
  <w:num w:numId="24">
    <w:abstractNumId w:val="41"/>
  </w:num>
  <w:num w:numId="25">
    <w:abstractNumId w:val="10"/>
  </w:num>
  <w:num w:numId="26">
    <w:abstractNumId w:val="11"/>
  </w:num>
  <w:num w:numId="27">
    <w:abstractNumId w:val="18"/>
  </w:num>
  <w:num w:numId="28">
    <w:abstractNumId w:val="2"/>
  </w:num>
  <w:num w:numId="29">
    <w:abstractNumId w:val="30"/>
  </w:num>
  <w:num w:numId="30">
    <w:abstractNumId w:val="19"/>
  </w:num>
  <w:num w:numId="31">
    <w:abstractNumId w:val="31"/>
  </w:num>
  <w:num w:numId="32">
    <w:abstractNumId w:val="25"/>
  </w:num>
  <w:num w:numId="33">
    <w:abstractNumId w:val="40"/>
  </w:num>
  <w:num w:numId="34">
    <w:abstractNumId w:val="29"/>
  </w:num>
  <w:num w:numId="35">
    <w:abstractNumId w:val="14"/>
  </w:num>
  <w:num w:numId="36">
    <w:abstractNumId w:val="15"/>
  </w:num>
  <w:num w:numId="37">
    <w:abstractNumId w:val="6"/>
  </w:num>
  <w:num w:numId="38">
    <w:abstractNumId w:val="23"/>
  </w:num>
  <w:num w:numId="39">
    <w:abstractNumId w:val="33"/>
  </w:num>
  <w:num w:numId="40">
    <w:abstractNumId w:val="32"/>
  </w:num>
  <w:num w:numId="41">
    <w:abstractNumId w:val="17"/>
  </w:num>
  <w:num w:numId="42">
    <w:abstractNumId w:val="9"/>
  </w:num>
  <w:num w:numId="43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AE"/>
    <w:rsid w:val="000052C5"/>
    <w:rsid w:val="00021D50"/>
    <w:rsid w:val="000532EF"/>
    <w:rsid w:val="0006156B"/>
    <w:rsid w:val="000928E4"/>
    <w:rsid w:val="00094B38"/>
    <w:rsid w:val="000C7BA4"/>
    <w:rsid w:val="001349B9"/>
    <w:rsid w:val="0014081D"/>
    <w:rsid w:val="00153516"/>
    <w:rsid w:val="00164E8A"/>
    <w:rsid w:val="00184ED5"/>
    <w:rsid w:val="001C4E69"/>
    <w:rsid w:val="0021312C"/>
    <w:rsid w:val="00251850"/>
    <w:rsid w:val="0027001D"/>
    <w:rsid w:val="00284602"/>
    <w:rsid w:val="002849F0"/>
    <w:rsid w:val="002939BE"/>
    <w:rsid w:val="002E275E"/>
    <w:rsid w:val="0030562C"/>
    <w:rsid w:val="00332146"/>
    <w:rsid w:val="003549ED"/>
    <w:rsid w:val="003A6A29"/>
    <w:rsid w:val="004540A4"/>
    <w:rsid w:val="004A6232"/>
    <w:rsid w:val="004D2302"/>
    <w:rsid w:val="004E647E"/>
    <w:rsid w:val="00531E53"/>
    <w:rsid w:val="00556F44"/>
    <w:rsid w:val="00557798"/>
    <w:rsid w:val="005C2640"/>
    <w:rsid w:val="005D1718"/>
    <w:rsid w:val="006007C0"/>
    <w:rsid w:val="00601507"/>
    <w:rsid w:val="006017B3"/>
    <w:rsid w:val="0062383B"/>
    <w:rsid w:val="00676ECC"/>
    <w:rsid w:val="006A7AFA"/>
    <w:rsid w:val="006C7043"/>
    <w:rsid w:val="00712C77"/>
    <w:rsid w:val="00780299"/>
    <w:rsid w:val="007D10AA"/>
    <w:rsid w:val="007D4FE6"/>
    <w:rsid w:val="007D7EF8"/>
    <w:rsid w:val="007F25CC"/>
    <w:rsid w:val="008159E1"/>
    <w:rsid w:val="008268C2"/>
    <w:rsid w:val="00830BA8"/>
    <w:rsid w:val="00856B36"/>
    <w:rsid w:val="00864642"/>
    <w:rsid w:val="008704AE"/>
    <w:rsid w:val="0087408E"/>
    <w:rsid w:val="0087784F"/>
    <w:rsid w:val="008A0BC8"/>
    <w:rsid w:val="008D664F"/>
    <w:rsid w:val="00971E19"/>
    <w:rsid w:val="009A1092"/>
    <w:rsid w:val="009D7C36"/>
    <w:rsid w:val="009E051D"/>
    <w:rsid w:val="00A53FC3"/>
    <w:rsid w:val="00AB47B9"/>
    <w:rsid w:val="00B03866"/>
    <w:rsid w:val="00B12875"/>
    <w:rsid w:val="00B1708E"/>
    <w:rsid w:val="00B352FC"/>
    <w:rsid w:val="00B75C5A"/>
    <w:rsid w:val="00BB7ADD"/>
    <w:rsid w:val="00BF1C01"/>
    <w:rsid w:val="00C761F6"/>
    <w:rsid w:val="00CB6464"/>
    <w:rsid w:val="00CF320C"/>
    <w:rsid w:val="00D17767"/>
    <w:rsid w:val="00D226A0"/>
    <w:rsid w:val="00D26905"/>
    <w:rsid w:val="00D763DF"/>
    <w:rsid w:val="00DA1A6C"/>
    <w:rsid w:val="00DA2235"/>
    <w:rsid w:val="00DC5DA9"/>
    <w:rsid w:val="00DD7CBC"/>
    <w:rsid w:val="00DE5708"/>
    <w:rsid w:val="00E457B8"/>
    <w:rsid w:val="00E64762"/>
    <w:rsid w:val="00EA1718"/>
    <w:rsid w:val="00EB14AE"/>
    <w:rsid w:val="00EE2510"/>
    <w:rsid w:val="00F10C2B"/>
    <w:rsid w:val="00F31A6E"/>
    <w:rsid w:val="00F33BD8"/>
    <w:rsid w:val="00F40706"/>
    <w:rsid w:val="00F61A21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B39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0C7B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0C7B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0C7B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0C7B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7BA4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0C7BA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0C7BA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0C7B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0C7BA4"/>
    <w:rPr>
      <w:rFonts w:ascii="Cambria" w:eastAsia="Times New Roman" w:hAnsi="Cambria"/>
      <w:sz w:val="22"/>
      <w:szCs w:val="22"/>
    </w:rPr>
  </w:style>
  <w:style w:type="paragraph" w:styleId="Epgrafe">
    <w:name w:val="caption"/>
    <w:basedOn w:val="Normal"/>
    <w:next w:val="Normal"/>
    <w:unhideWhenUsed/>
    <w:qFormat/>
    <w:rsid w:val="000C7BA4"/>
    <w:rPr>
      <w:b/>
      <w:bCs/>
      <w:sz w:val="20"/>
      <w:szCs w:val="20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Enfasis">
    <w:name w:val="Emphasis"/>
    <w:qFormat/>
    <w:rsid w:val="000C7BA4"/>
    <w:rPr>
      <w:i/>
      <w:iCs/>
    </w:rPr>
  </w:style>
  <w:style w:type="paragraph" w:styleId="Sinespaciado">
    <w:name w:val="No Spacing"/>
    <w:qFormat/>
    <w:rsid w:val="000C7BA4"/>
    <w:rPr>
      <w:sz w:val="22"/>
      <w:szCs w:val="22"/>
    </w:rPr>
  </w:style>
  <w:style w:type="paragraph" w:styleId="Prrafodelista">
    <w:name w:val="List Paragraph"/>
    <w:basedOn w:val="Normal"/>
    <w:qFormat/>
    <w:rsid w:val="000C7BA4"/>
    <w:pPr>
      <w:ind w:left="720"/>
      <w:contextualSpacing/>
    </w:pPr>
  </w:style>
  <w:style w:type="paragraph" w:customStyle="1" w:styleId="Standard">
    <w:name w:val="Standard"/>
    <w:rsid w:val="00EB14AE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s-CO"/>
    </w:rPr>
  </w:style>
  <w:style w:type="paragraph" w:customStyle="1" w:styleId="Heading">
    <w:name w:val="Heading"/>
    <w:basedOn w:val="Standard"/>
    <w:next w:val="Textbody"/>
    <w:rsid w:val="00EB14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14AE"/>
    <w:pPr>
      <w:spacing w:after="120"/>
    </w:pPr>
  </w:style>
  <w:style w:type="paragraph" w:styleId="Lista">
    <w:name w:val="List"/>
    <w:basedOn w:val="Textbody"/>
    <w:rsid w:val="00EB14AE"/>
    <w:rPr>
      <w:rFonts w:cs="Mangal"/>
    </w:rPr>
  </w:style>
  <w:style w:type="paragraph" w:customStyle="1" w:styleId="Index">
    <w:name w:val="Index"/>
    <w:basedOn w:val="Standard"/>
    <w:rsid w:val="00EB14AE"/>
    <w:pPr>
      <w:suppressLineNumbers/>
    </w:pPr>
    <w:rPr>
      <w:rFonts w:cs="Mangal"/>
    </w:rPr>
  </w:style>
  <w:style w:type="paragraph" w:customStyle="1" w:styleId="Prrafodelista1">
    <w:name w:val="Párrafo de lista1"/>
    <w:basedOn w:val="Standard"/>
    <w:rsid w:val="00EB14AE"/>
    <w:pPr>
      <w:spacing w:after="0"/>
      <w:ind w:left="720"/>
    </w:pPr>
    <w:rPr>
      <w:rFonts w:cs="Calibri"/>
      <w:lang w:val="es-MX" w:eastAsia="en-US"/>
    </w:rPr>
  </w:style>
  <w:style w:type="paragraph" w:styleId="Textodeglobo">
    <w:name w:val="Balloon Text"/>
    <w:basedOn w:val="Standard"/>
    <w:link w:val="TextodegloboCar"/>
    <w:rsid w:val="00E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14AE"/>
    <w:rPr>
      <w:rFonts w:ascii="Tahoma" w:eastAsia="Times New Roman" w:hAnsi="Tahoma" w:cs="Tahoma"/>
      <w:kern w:val="3"/>
      <w:sz w:val="16"/>
      <w:szCs w:val="16"/>
      <w:lang w:eastAsia="es-CO"/>
    </w:rPr>
  </w:style>
  <w:style w:type="paragraph" w:customStyle="1" w:styleId="TableContents">
    <w:name w:val="Table Contents"/>
    <w:basedOn w:val="Standard"/>
    <w:rsid w:val="00EB14AE"/>
    <w:pPr>
      <w:suppressLineNumbers/>
    </w:pPr>
  </w:style>
  <w:style w:type="character" w:customStyle="1" w:styleId="StrongEmphasis">
    <w:name w:val="Strong Emphasis"/>
    <w:rsid w:val="00EB14AE"/>
    <w:rPr>
      <w:b/>
      <w:bCs/>
    </w:rPr>
  </w:style>
  <w:style w:type="character" w:customStyle="1" w:styleId="ListLabel1">
    <w:name w:val="ListLabel 1"/>
    <w:rsid w:val="00EB14AE"/>
    <w:rPr>
      <w:rFonts w:cs="Courier New"/>
    </w:rPr>
  </w:style>
  <w:style w:type="character" w:customStyle="1" w:styleId="ListLabel2">
    <w:name w:val="ListLabel 2"/>
    <w:rsid w:val="00EB14AE"/>
    <w:rPr>
      <w:rFonts w:cs="Times New Roman"/>
    </w:rPr>
  </w:style>
  <w:style w:type="character" w:customStyle="1" w:styleId="ListLabel3">
    <w:name w:val="ListLabel 3"/>
    <w:rsid w:val="00EB14AE"/>
    <w:rPr>
      <w:rFonts w:cs="Times New Roman"/>
      <w:b/>
    </w:rPr>
  </w:style>
  <w:style w:type="character" w:customStyle="1" w:styleId="ListLabel4">
    <w:name w:val="ListLabel 4"/>
    <w:rsid w:val="00EB14AE"/>
    <w:rPr>
      <w:rFonts w:eastAsia="Times New Roman" w:cs="Tahoma"/>
    </w:rPr>
  </w:style>
  <w:style w:type="paragraph" w:styleId="Encabezado">
    <w:name w:val="header"/>
    <w:basedOn w:val="Normal"/>
    <w:link w:val="Encabezado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EB14AE"/>
    <w:rPr>
      <w:kern w:val="3"/>
    </w:rPr>
  </w:style>
  <w:style w:type="paragraph" w:styleId="Piedepgina">
    <w:name w:val="footer"/>
    <w:basedOn w:val="Normal"/>
    <w:link w:val="Piedepgina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B14AE"/>
    <w:rPr>
      <w:kern w:val="3"/>
    </w:rPr>
  </w:style>
  <w:style w:type="numbering" w:customStyle="1" w:styleId="WWNum1">
    <w:name w:val="WWNum1"/>
    <w:basedOn w:val="Sinlista"/>
    <w:rsid w:val="00EB14AE"/>
    <w:pPr>
      <w:numPr>
        <w:numId w:val="1"/>
      </w:numPr>
    </w:pPr>
  </w:style>
  <w:style w:type="numbering" w:customStyle="1" w:styleId="WWNum2">
    <w:name w:val="WWNum2"/>
    <w:basedOn w:val="Sinlista"/>
    <w:rsid w:val="00EB14AE"/>
    <w:pPr>
      <w:numPr>
        <w:numId w:val="2"/>
      </w:numPr>
    </w:pPr>
  </w:style>
  <w:style w:type="numbering" w:customStyle="1" w:styleId="WWNum3">
    <w:name w:val="WWNum3"/>
    <w:basedOn w:val="Sinlista"/>
    <w:rsid w:val="00EB14AE"/>
    <w:pPr>
      <w:numPr>
        <w:numId w:val="3"/>
      </w:numPr>
    </w:pPr>
  </w:style>
  <w:style w:type="numbering" w:customStyle="1" w:styleId="WWNum4">
    <w:name w:val="WWNum4"/>
    <w:basedOn w:val="Sinlista"/>
    <w:rsid w:val="00EB14AE"/>
    <w:pPr>
      <w:numPr>
        <w:numId w:val="4"/>
      </w:numPr>
    </w:pPr>
  </w:style>
  <w:style w:type="numbering" w:customStyle="1" w:styleId="WWNum5">
    <w:name w:val="WWNum5"/>
    <w:basedOn w:val="Sinlista"/>
    <w:rsid w:val="00EB14AE"/>
    <w:pPr>
      <w:numPr>
        <w:numId w:val="5"/>
      </w:numPr>
    </w:pPr>
  </w:style>
  <w:style w:type="numbering" w:customStyle="1" w:styleId="WWNum6">
    <w:name w:val="WWNum6"/>
    <w:basedOn w:val="Sinlista"/>
    <w:rsid w:val="00EB14AE"/>
    <w:pPr>
      <w:numPr>
        <w:numId w:val="6"/>
      </w:numPr>
    </w:pPr>
  </w:style>
  <w:style w:type="numbering" w:customStyle="1" w:styleId="WWNum7">
    <w:name w:val="WWNum7"/>
    <w:basedOn w:val="Sinlista"/>
    <w:rsid w:val="00EB14AE"/>
    <w:pPr>
      <w:numPr>
        <w:numId w:val="7"/>
      </w:numPr>
    </w:pPr>
  </w:style>
  <w:style w:type="numbering" w:customStyle="1" w:styleId="WWNum8">
    <w:name w:val="WWNum8"/>
    <w:basedOn w:val="Sinlista"/>
    <w:rsid w:val="00EB14AE"/>
    <w:pPr>
      <w:numPr>
        <w:numId w:val="8"/>
      </w:numPr>
    </w:pPr>
  </w:style>
  <w:style w:type="numbering" w:customStyle="1" w:styleId="WWNum9">
    <w:name w:val="WWNum9"/>
    <w:basedOn w:val="Sinlista"/>
    <w:rsid w:val="00EB14AE"/>
    <w:pPr>
      <w:numPr>
        <w:numId w:val="9"/>
      </w:numPr>
    </w:pPr>
  </w:style>
  <w:style w:type="numbering" w:customStyle="1" w:styleId="WWNum10">
    <w:name w:val="WWNum10"/>
    <w:basedOn w:val="Sinlista"/>
    <w:rsid w:val="00EB14AE"/>
    <w:pPr>
      <w:numPr>
        <w:numId w:val="10"/>
      </w:numPr>
    </w:pPr>
  </w:style>
  <w:style w:type="numbering" w:customStyle="1" w:styleId="WWNum11">
    <w:name w:val="WWNum11"/>
    <w:basedOn w:val="Sinlista"/>
    <w:rsid w:val="00EB14AE"/>
    <w:pPr>
      <w:numPr>
        <w:numId w:val="11"/>
      </w:numPr>
    </w:pPr>
  </w:style>
  <w:style w:type="numbering" w:customStyle="1" w:styleId="WWNum12">
    <w:name w:val="WWNum12"/>
    <w:basedOn w:val="Sinlista"/>
    <w:rsid w:val="00EB14AE"/>
    <w:pPr>
      <w:numPr>
        <w:numId w:val="12"/>
      </w:numPr>
    </w:pPr>
  </w:style>
  <w:style w:type="numbering" w:customStyle="1" w:styleId="WWNum13">
    <w:name w:val="WWNum13"/>
    <w:basedOn w:val="Sinlista"/>
    <w:rsid w:val="00EB14AE"/>
    <w:pPr>
      <w:numPr>
        <w:numId w:val="13"/>
      </w:numPr>
    </w:pPr>
  </w:style>
  <w:style w:type="numbering" w:customStyle="1" w:styleId="WWNum14">
    <w:name w:val="WWNum14"/>
    <w:basedOn w:val="Sinlista"/>
    <w:rsid w:val="00EB14AE"/>
    <w:pPr>
      <w:numPr>
        <w:numId w:val="14"/>
      </w:numPr>
    </w:pPr>
  </w:style>
  <w:style w:type="numbering" w:customStyle="1" w:styleId="WWNum15">
    <w:name w:val="WWNum15"/>
    <w:basedOn w:val="Sinlista"/>
    <w:rsid w:val="00EB14AE"/>
    <w:pPr>
      <w:numPr>
        <w:numId w:val="15"/>
      </w:numPr>
    </w:pPr>
  </w:style>
  <w:style w:type="numbering" w:customStyle="1" w:styleId="WWNum16">
    <w:name w:val="WWNum16"/>
    <w:basedOn w:val="Sinlista"/>
    <w:rsid w:val="00EB14AE"/>
    <w:pPr>
      <w:numPr>
        <w:numId w:val="16"/>
      </w:numPr>
    </w:pPr>
  </w:style>
  <w:style w:type="numbering" w:customStyle="1" w:styleId="WWNum17">
    <w:name w:val="WWNum17"/>
    <w:basedOn w:val="Sinlista"/>
    <w:rsid w:val="00EB14AE"/>
    <w:pPr>
      <w:numPr>
        <w:numId w:val="17"/>
      </w:numPr>
    </w:pPr>
  </w:style>
  <w:style w:type="numbering" w:customStyle="1" w:styleId="WWNum18">
    <w:name w:val="WWNum18"/>
    <w:basedOn w:val="Sinlista"/>
    <w:rsid w:val="00EB14AE"/>
    <w:pPr>
      <w:numPr>
        <w:numId w:val="18"/>
      </w:numPr>
    </w:pPr>
  </w:style>
  <w:style w:type="numbering" w:customStyle="1" w:styleId="WWNum19">
    <w:name w:val="WWNum19"/>
    <w:basedOn w:val="Sinlista"/>
    <w:rsid w:val="00EB14AE"/>
    <w:pPr>
      <w:numPr>
        <w:numId w:val="19"/>
      </w:numPr>
    </w:pPr>
  </w:style>
  <w:style w:type="numbering" w:customStyle="1" w:styleId="WWNum20">
    <w:name w:val="WWNum20"/>
    <w:basedOn w:val="Sinlista"/>
    <w:rsid w:val="00EB14AE"/>
    <w:pPr>
      <w:numPr>
        <w:numId w:val="20"/>
      </w:numPr>
    </w:pPr>
  </w:style>
  <w:style w:type="numbering" w:customStyle="1" w:styleId="WWNum21">
    <w:name w:val="WWNum21"/>
    <w:basedOn w:val="Sinlista"/>
    <w:rsid w:val="00EB14AE"/>
    <w:pPr>
      <w:numPr>
        <w:numId w:val="21"/>
      </w:numPr>
    </w:pPr>
  </w:style>
  <w:style w:type="numbering" w:customStyle="1" w:styleId="WWNum22">
    <w:name w:val="WWNum22"/>
    <w:basedOn w:val="Sinlista"/>
    <w:rsid w:val="00EB14AE"/>
    <w:pPr>
      <w:numPr>
        <w:numId w:val="22"/>
      </w:numPr>
    </w:pPr>
  </w:style>
  <w:style w:type="numbering" w:customStyle="1" w:styleId="WWNum23">
    <w:name w:val="WWNum23"/>
    <w:basedOn w:val="Sinlista"/>
    <w:rsid w:val="00EB14AE"/>
    <w:pPr>
      <w:numPr>
        <w:numId w:val="23"/>
      </w:numPr>
    </w:pPr>
  </w:style>
  <w:style w:type="numbering" w:customStyle="1" w:styleId="WWNum24">
    <w:name w:val="WWNum24"/>
    <w:basedOn w:val="Sinlista"/>
    <w:rsid w:val="00EB14AE"/>
    <w:pPr>
      <w:numPr>
        <w:numId w:val="24"/>
      </w:numPr>
    </w:pPr>
  </w:style>
  <w:style w:type="numbering" w:customStyle="1" w:styleId="WWNum25">
    <w:name w:val="WWNum25"/>
    <w:basedOn w:val="Sinlista"/>
    <w:rsid w:val="00EB14AE"/>
    <w:pPr>
      <w:numPr>
        <w:numId w:val="25"/>
      </w:numPr>
    </w:pPr>
  </w:style>
  <w:style w:type="numbering" w:customStyle="1" w:styleId="WWNum26">
    <w:name w:val="WWNum26"/>
    <w:basedOn w:val="Sinlista"/>
    <w:rsid w:val="00EB14AE"/>
    <w:pPr>
      <w:numPr>
        <w:numId w:val="26"/>
      </w:numPr>
    </w:pPr>
  </w:style>
  <w:style w:type="numbering" w:customStyle="1" w:styleId="WWNum27">
    <w:name w:val="WWNum27"/>
    <w:basedOn w:val="Sinlista"/>
    <w:rsid w:val="00EB14AE"/>
    <w:pPr>
      <w:numPr>
        <w:numId w:val="27"/>
      </w:numPr>
    </w:pPr>
  </w:style>
  <w:style w:type="numbering" w:customStyle="1" w:styleId="WWNum28">
    <w:name w:val="WWNum28"/>
    <w:basedOn w:val="Sinlista"/>
    <w:rsid w:val="00EB14AE"/>
    <w:pPr>
      <w:numPr>
        <w:numId w:val="28"/>
      </w:numPr>
    </w:pPr>
  </w:style>
  <w:style w:type="numbering" w:customStyle="1" w:styleId="WWNum29">
    <w:name w:val="WWNum29"/>
    <w:basedOn w:val="Sinlista"/>
    <w:rsid w:val="00EB14AE"/>
    <w:pPr>
      <w:numPr>
        <w:numId w:val="29"/>
      </w:numPr>
    </w:pPr>
  </w:style>
  <w:style w:type="numbering" w:customStyle="1" w:styleId="WWNum30">
    <w:name w:val="WWNum30"/>
    <w:basedOn w:val="Sinlista"/>
    <w:rsid w:val="00EB14AE"/>
    <w:pPr>
      <w:numPr>
        <w:numId w:val="30"/>
      </w:numPr>
    </w:pPr>
  </w:style>
  <w:style w:type="numbering" w:customStyle="1" w:styleId="WWNum31">
    <w:name w:val="WWNum31"/>
    <w:basedOn w:val="Sinlista"/>
    <w:rsid w:val="00EB14AE"/>
    <w:pPr>
      <w:numPr>
        <w:numId w:val="31"/>
      </w:numPr>
    </w:pPr>
  </w:style>
  <w:style w:type="numbering" w:customStyle="1" w:styleId="WWNum32">
    <w:name w:val="WWNum32"/>
    <w:basedOn w:val="Sinlista"/>
    <w:rsid w:val="00EB14AE"/>
    <w:pPr>
      <w:numPr>
        <w:numId w:val="32"/>
      </w:numPr>
    </w:pPr>
  </w:style>
  <w:style w:type="numbering" w:customStyle="1" w:styleId="WWNum33">
    <w:name w:val="WWNum33"/>
    <w:basedOn w:val="Sinlista"/>
    <w:rsid w:val="00EB14AE"/>
    <w:pPr>
      <w:numPr>
        <w:numId w:val="33"/>
      </w:numPr>
    </w:pPr>
  </w:style>
  <w:style w:type="numbering" w:customStyle="1" w:styleId="WWNum34">
    <w:name w:val="WWNum34"/>
    <w:basedOn w:val="Sinlista"/>
    <w:rsid w:val="00EB14AE"/>
    <w:pPr>
      <w:numPr>
        <w:numId w:val="34"/>
      </w:numPr>
    </w:pPr>
  </w:style>
  <w:style w:type="numbering" w:customStyle="1" w:styleId="WWNum35">
    <w:name w:val="WWNum35"/>
    <w:basedOn w:val="Sinlista"/>
    <w:rsid w:val="00EB14AE"/>
    <w:pPr>
      <w:numPr>
        <w:numId w:val="35"/>
      </w:numPr>
    </w:pPr>
  </w:style>
  <w:style w:type="numbering" w:customStyle="1" w:styleId="WWNum36">
    <w:name w:val="WWNum36"/>
    <w:basedOn w:val="Sinlista"/>
    <w:rsid w:val="00EB14AE"/>
    <w:pPr>
      <w:numPr>
        <w:numId w:val="36"/>
      </w:numPr>
    </w:pPr>
  </w:style>
  <w:style w:type="table" w:styleId="Tablaconcuadrcula">
    <w:name w:val="Table Grid"/>
    <w:basedOn w:val="Tablanormal"/>
    <w:uiPriority w:val="59"/>
    <w:rsid w:val="004D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4D2302"/>
    <w:rPr>
      <w:rFonts w:ascii="Symbol" w:hAnsi="Symbol" w:cs="Symbol" w:hint="defaul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0C7B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0C7B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0C7B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0C7B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7BA4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0C7BA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0C7BA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0C7B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0C7BA4"/>
    <w:rPr>
      <w:rFonts w:ascii="Cambria" w:eastAsia="Times New Roman" w:hAnsi="Cambria"/>
      <w:sz w:val="22"/>
      <w:szCs w:val="22"/>
    </w:rPr>
  </w:style>
  <w:style w:type="paragraph" w:styleId="Epgrafe">
    <w:name w:val="caption"/>
    <w:basedOn w:val="Normal"/>
    <w:next w:val="Normal"/>
    <w:unhideWhenUsed/>
    <w:qFormat/>
    <w:rsid w:val="000C7BA4"/>
    <w:rPr>
      <w:b/>
      <w:bCs/>
      <w:sz w:val="20"/>
      <w:szCs w:val="20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Enfasis">
    <w:name w:val="Emphasis"/>
    <w:qFormat/>
    <w:rsid w:val="000C7BA4"/>
    <w:rPr>
      <w:i/>
      <w:iCs/>
    </w:rPr>
  </w:style>
  <w:style w:type="paragraph" w:styleId="Sinespaciado">
    <w:name w:val="No Spacing"/>
    <w:qFormat/>
    <w:rsid w:val="000C7BA4"/>
    <w:rPr>
      <w:sz w:val="22"/>
      <w:szCs w:val="22"/>
    </w:rPr>
  </w:style>
  <w:style w:type="paragraph" w:styleId="Prrafodelista">
    <w:name w:val="List Paragraph"/>
    <w:basedOn w:val="Normal"/>
    <w:qFormat/>
    <w:rsid w:val="000C7BA4"/>
    <w:pPr>
      <w:ind w:left="720"/>
      <w:contextualSpacing/>
    </w:pPr>
  </w:style>
  <w:style w:type="paragraph" w:customStyle="1" w:styleId="Standard">
    <w:name w:val="Standard"/>
    <w:rsid w:val="00EB14AE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s-CO"/>
    </w:rPr>
  </w:style>
  <w:style w:type="paragraph" w:customStyle="1" w:styleId="Heading">
    <w:name w:val="Heading"/>
    <w:basedOn w:val="Standard"/>
    <w:next w:val="Textbody"/>
    <w:rsid w:val="00EB14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14AE"/>
    <w:pPr>
      <w:spacing w:after="120"/>
    </w:pPr>
  </w:style>
  <w:style w:type="paragraph" w:styleId="Lista">
    <w:name w:val="List"/>
    <w:basedOn w:val="Textbody"/>
    <w:rsid w:val="00EB14AE"/>
    <w:rPr>
      <w:rFonts w:cs="Mangal"/>
    </w:rPr>
  </w:style>
  <w:style w:type="paragraph" w:customStyle="1" w:styleId="Index">
    <w:name w:val="Index"/>
    <w:basedOn w:val="Standard"/>
    <w:rsid w:val="00EB14AE"/>
    <w:pPr>
      <w:suppressLineNumbers/>
    </w:pPr>
    <w:rPr>
      <w:rFonts w:cs="Mangal"/>
    </w:rPr>
  </w:style>
  <w:style w:type="paragraph" w:customStyle="1" w:styleId="Prrafodelista1">
    <w:name w:val="Párrafo de lista1"/>
    <w:basedOn w:val="Standard"/>
    <w:rsid w:val="00EB14AE"/>
    <w:pPr>
      <w:spacing w:after="0"/>
      <w:ind w:left="720"/>
    </w:pPr>
    <w:rPr>
      <w:rFonts w:cs="Calibri"/>
      <w:lang w:val="es-MX" w:eastAsia="en-US"/>
    </w:rPr>
  </w:style>
  <w:style w:type="paragraph" w:styleId="Textodeglobo">
    <w:name w:val="Balloon Text"/>
    <w:basedOn w:val="Standard"/>
    <w:link w:val="TextodegloboCar"/>
    <w:rsid w:val="00E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14AE"/>
    <w:rPr>
      <w:rFonts w:ascii="Tahoma" w:eastAsia="Times New Roman" w:hAnsi="Tahoma" w:cs="Tahoma"/>
      <w:kern w:val="3"/>
      <w:sz w:val="16"/>
      <w:szCs w:val="16"/>
      <w:lang w:eastAsia="es-CO"/>
    </w:rPr>
  </w:style>
  <w:style w:type="paragraph" w:customStyle="1" w:styleId="TableContents">
    <w:name w:val="Table Contents"/>
    <w:basedOn w:val="Standard"/>
    <w:rsid w:val="00EB14AE"/>
    <w:pPr>
      <w:suppressLineNumbers/>
    </w:pPr>
  </w:style>
  <w:style w:type="character" w:customStyle="1" w:styleId="StrongEmphasis">
    <w:name w:val="Strong Emphasis"/>
    <w:rsid w:val="00EB14AE"/>
    <w:rPr>
      <w:b/>
      <w:bCs/>
    </w:rPr>
  </w:style>
  <w:style w:type="character" w:customStyle="1" w:styleId="ListLabel1">
    <w:name w:val="ListLabel 1"/>
    <w:rsid w:val="00EB14AE"/>
    <w:rPr>
      <w:rFonts w:cs="Courier New"/>
    </w:rPr>
  </w:style>
  <w:style w:type="character" w:customStyle="1" w:styleId="ListLabel2">
    <w:name w:val="ListLabel 2"/>
    <w:rsid w:val="00EB14AE"/>
    <w:rPr>
      <w:rFonts w:cs="Times New Roman"/>
    </w:rPr>
  </w:style>
  <w:style w:type="character" w:customStyle="1" w:styleId="ListLabel3">
    <w:name w:val="ListLabel 3"/>
    <w:rsid w:val="00EB14AE"/>
    <w:rPr>
      <w:rFonts w:cs="Times New Roman"/>
      <w:b/>
    </w:rPr>
  </w:style>
  <w:style w:type="character" w:customStyle="1" w:styleId="ListLabel4">
    <w:name w:val="ListLabel 4"/>
    <w:rsid w:val="00EB14AE"/>
    <w:rPr>
      <w:rFonts w:eastAsia="Times New Roman" w:cs="Tahoma"/>
    </w:rPr>
  </w:style>
  <w:style w:type="paragraph" w:styleId="Encabezado">
    <w:name w:val="header"/>
    <w:basedOn w:val="Normal"/>
    <w:link w:val="Encabezado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EB14AE"/>
    <w:rPr>
      <w:kern w:val="3"/>
    </w:rPr>
  </w:style>
  <w:style w:type="paragraph" w:styleId="Piedepgina">
    <w:name w:val="footer"/>
    <w:basedOn w:val="Normal"/>
    <w:link w:val="Piedepgina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B14AE"/>
    <w:rPr>
      <w:kern w:val="3"/>
    </w:rPr>
  </w:style>
  <w:style w:type="numbering" w:customStyle="1" w:styleId="WWNum1">
    <w:name w:val="WWNum1"/>
    <w:basedOn w:val="Sinlista"/>
    <w:rsid w:val="00EB14AE"/>
    <w:pPr>
      <w:numPr>
        <w:numId w:val="1"/>
      </w:numPr>
    </w:pPr>
  </w:style>
  <w:style w:type="numbering" w:customStyle="1" w:styleId="WWNum2">
    <w:name w:val="WWNum2"/>
    <w:basedOn w:val="Sinlista"/>
    <w:rsid w:val="00EB14AE"/>
    <w:pPr>
      <w:numPr>
        <w:numId w:val="2"/>
      </w:numPr>
    </w:pPr>
  </w:style>
  <w:style w:type="numbering" w:customStyle="1" w:styleId="WWNum3">
    <w:name w:val="WWNum3"/>
    <w:basedOn w:val="Sinlista"/>
    <w:rsid w:val="00EB14AE"/>
    <w:pPr>
      <w:numPr>
        <w:numId w:val="3"/>
      </w:numPr>
    </w:pPr>
  </w:style>
  <w:style w:type="numbering" w:customStyle="1" w:styleId="WWNum4">
    <w:name w:val="WWNum4"/>
    <w:basedOn w:val="Sinlista"/>
    <w:rsid w:val="00EB14AE"/>
    <w:pPr>
      <w:numPr>
        <w:numId w:val="4"/>
      </w:numPr>
    </w:pPr>
  </w:style>
  <w:style w:type="numbering" w:customStyle="1" w:styleId="WWNum5">
    <w:name w:val="WWNum5"/>
    <w:basedOn w:val="Sinlista"/>
    <w:rsid w:val="00EB14AE"/>
    <w:pPr>
      <w:numPr>
        <w:numId w:val="5"/>
      </w:numPr>
    </w:pPr>
  </w:style>
  <w:style w:type="numbering" w:customStyle="1" w:styleId="WWNum6">
    <w:name w:val="WWNum6"/>
    <w:basedOn w:val="Sinlista"/>
    <w:rsid w:val="00EB14AE"/>
    <w:pPr>
      <w:numPr>
        <w:numId w:val="6"/>
      </w:numPr>
    </w:pPr>
  </w:style>
  <w:style w:type="numbering" w:customStyle="1" w:styleId="WWNum7">
    <w:name w:val="WWNum7"/>
    <w:basedOn w:val="Sinlista"/>
    <w:rsid w:val="00EB14AE"/>
    <w:pPr>
      <w:numPr>
        <w:numId w:val="7"/>
      </w:numPr>
    </w:pPr>
  </w:style>
  <w:style w:type="numbering" w:customStyle="1" w:styleId="WWNum8">
    <w:name w:val="WWNum8"/>
    <w:basedOn w:val="Sinlista"/>
    <w:rsid w:val="00EB14AE"/>
    <w:pPr>
      <w:numPr>
        <w:numId w:val="8"/>
      </w:numPr>
    </w:pPr>
  </w:style>
  <w:style w:type="numbering" w:customStyle="1" w:styleId="WWNum9">
    <w:name w:val="WWNum9"/>
    <w:basedOn w:val="Sinlista"/>
    <w:rsid w:val="00EB14AE"/>
    <w:pPr>
      <w:numPr>
        <w:numId w:val="9"/>
      </w:numPr>
    </w:pPr>
  </w:style>
  <w:style w:type="numbering" w:customStyle="1" w:styleId="WWNum10">
    <w:name w:val="WWNum10"/>
    <w:basedOn w:val="Sinlista"/>
    <w:rsid w:val="00EB14AE"/>
    <w:pPr>
      <w:numPr>
        <w:numId w:val="10"/>
      </w:numPr>
    </w:pPr>
  </w:style>
  <w:style w:type="numbering" w:customStyle="1" w:styleId="WWNum11">
    <w:name w:val="WWNum11"/>
    <w:basedOn w:val="Sinlista"/>
    <w:rsid w:val="00EB14AE"/>
    <w:pPr>
      <w:numPr>
        <w:numId w:val="11"/>
      </w:numPr>
    </w:pPr>
  </w:style>
  <w:style w:type="numbering" w:customStyle="1" w:styleId="WWNum12">
    <w:name w:val="WWNum12"/>
    <w:basedOn w:val="Sinlista"/>
    <w:rsid w:val="00EB14AE"/>
    <w:pPr>
      <w:numPr>
        <w:numId w:val="12"/>
      </w:numPr>
    </w:pPr>
  </w:style>
  <w:style w:type="numbering" w:customStyle="1" w:styleId="WWNum13">
    <w:name w:val="WWNum13"/>
    <w:basedOn w:val="Sinlista"/>
    <w:rsid w:val="00EB14AE"/>
    <w:pPr>
      <w:numPr>
        <w:numId w:val="13"/>
      </w:numPr>
    </w:pPr>
  </w:style>
  <w:style w:type="numbering" w:customStyle="1" w:styleId="WWNum14">
    <w:name w:val="WWNum14"/>
    <w:basedOn w:val="Sinlista"/>
    <w:rsid w:val="00EB14AE"/>
    <w:pPr>
      <w:numPr>
        <w:numId w:val="14"/>
      </w:numPr>
    </w:pPr>
  </w:style>
  <w:style w:type="numbering" w:customStyle="1" w:styleId="WWNum15">
    <w:name w:val="WWNum15"/>
    <w:basedOn w:val="Sinlista"/>
    <w:rsid w:val="00EB14AE"/>
    <w:pPr>
      <w:numPr>
        <w:numId w:val="15"/>
      </w:numPr>
    </w:pPr>
  </w:style>
  <w:style w:type="numbering" w:customStyle="1" w:styleId="WWNum16">
    <w:name w:val="WWNum16"/>
    <w:basedOn w:val="Sinlista"/>
    <w:rsid w:val="00EB14AE"/>
    <w:pPr>
      <w:numPr>
        <w:numId w:val="16"/>
      </w:numPr>
    </w:pPr>
  </w:style>
  <w:style w:type="numbering" w:customStyle="1" w:styleId="WWNum17">
    <w:name w:val="WWNum17"/>
    <w:basedOn w:val="Sinlista"/>
    <w:rsid w:val="00EB14AE"/>
    <w:pPr>
      <w:numPr>
        <w:numId w:val="17"/>
      </w:numPr>
    </w:pPr>
  </w:style>
  <w:style w:type="numbering" w:customStyle="1" w:styleId="WWNum18">
    <w:name w:val="WWNum18"/>
    <w:basedOn w:val="Sinlista"/>
    <w:rsid w:val="00EB14AE"/>
    <w:pPr>
      <w:numPr>
        <w:numId w:val="18"/>
      </w:numPr>
    </w:pPr>
  </w:style>
  <w:style w:type="numbering" w:customStyle="1" w:styleId="WWNum19">
    <w:name w:val="WWNum19"/>
    <w:basedOn w:val="Sinlista"/>
    <w:rsid w:val="00EB14AE"/>
    <w:pPr>
      <w:numPr>
        <w:numId w:val="19"/>
      </w:numPr>
    </w:pPr>
  </w:style>
  <w:style w:type="numbering" w:customStyle="1" w:styleId="WWNum20">
    <w:name w:val="WWNum20"/>
    <w:basedOn w:val="Sinlista"/>
    <w:rsid w:val="00EB14AE"/>
    <w:pPr>
      <w:numPr>
        <w:numId w:val="20"/>
      </w:numPr>
    </w:pPr>
  </w:style>
  <w:style w:type="numbering" w:customStyle="1" w:styleId="WWNum21">
    <w:name w:val="WWNum21"/>
    <w:basedOn w:val="Sinlista"/>
    <w:rsid w:val="00EB14AE"/>
    <w:pPr>
      <w:numPr>
        <w:numId w:val="21"/>
      </w:numPr>
    </w:pPr>
  </w:style>
  <w:style w:type="numbering" w:customStyle="1" w:styleId="WWNum22">
    <w:name w:val="WWNum22"/>
    <w:basedOn w:val="Sinlista"/>
    <w:rsid w:val="00EB14AE"/>
    <w:pPr>
      <w:numPr>
        <w:numId w:val="22"/>
      </w:numPr>
    </w:pPr>
  </w:style>
  <w:style w:type="numbering" w:customStyle="1" w:styleId="WWNum23">
    <w:name w:val="WWNum23"/>
    <w:basedOn w:val="Sinlista"/>
    <w:rsid w:val="00EB14AE"/>
    <w:pPr>
      <w:numPr>
        <w:numId w:val="23"/>
      </w:numPr>
    </w:pPr>
  </w:style>
  <w:style w:type="numbering" w:customStyle="1" w:styleId="WWNum24">
    <w:name w:val="WWNum24"/>
    <w:basedOn w:val="Sinlista"/>
    <w:rsid w:val="00EB14AE"/>
    <w:pPr>
      <w:numPr>
        <w:numId w:val="24"/>
      </w:numPr>
    </w:pPr>
  </w:style>
  <w:style w:type="numbering" w:customStyle="1" w:styleId="WWNum25">
    <w:name w:val="WWNum25"/>
    <w:basedOn w:val="Sinlista"/>
    <w:rsid w:val="00EB14AE"/>
    <w:pPr>
      <w:numPr>
        <w:numId w:val="25"/>
      </w:numPr>
    </w:pPr>
  </w:style>
  <w:style w:type="numbering" w:customStyle="1" w:styleId="WWNum26">
    <w:name w:val="WWNum26"/>
    <w:basedOn w:val="Sinlista"/>
    <w:rsid w:val="00EB14AE"/>
    <w:pPr>
      <w:numPr>
        <w:numId w:val="26"/>
      </w:numPr>
    </w:pPr>
  </w:style>
  <w:style w:type="numbering" w:customStyle="1" w:styleId="WWNum27">
    <w:name w:val="WWNum27"/>
    <w:basedOn w:val="Sinlista"/>
    <w:rsid w:val="00EB14AE"/>
    <w:pPr>
      <w:numPr>
        <w:numId w:val="27"/>
      </w:numPr>
    </w:pPr>
  </w:style>
  <w:style w:type="numbering" w:customStyle="1" w:styleId="WWNum28">
    <w:name w:val="WWNum28"/>
    <w:basedOn w:val="Sinlista"/>
    <w:rsid w:val="00EB14AE"/>
    <w:pPr>
      <w:numPr>
        <w:numId w:val="28"/>
      </w:numPr>
    </w:pPr>
  </w:style>
  <w:style w:type="numbering" w:customStyle="1" w:styleId="WWNum29">
    <w:name w:val="WWNum29"/>
    <w:basedOn w:val="Sinlista"/>
    <w:rsid w:val="00EB14AE"/>
    <w:pPr>
      <w:numPr>
        <w:numId w:val="29"/>
      </w:numPr>
    </w:pPr>
  </w:style>
  <w:style w:type="numbering" w:customStyle="1" w:styleId="WWNum30">
    <w:name w:val="WWNum30"/>
    <w:basedOn w:val="Sinlista"/>
    <w:rsid w:val="00EB14AE"/>
    <w:pPr>
      <w:numPr>
        <w:numId w:val="30"/>
      </w:numPr>
    </w:pPr>
  </w:style>
  <w:style w:type="numbering" w:customStyle="1" w:styleId="WWNum31">
    <w:name w:val="WWNum31"/>
    <w:basedOn w:val="Sinlista"/>
    <w:rsid w:val="00EB14AE"/>
    <w:pPr>
      <w:numPr>
        <w:numId w:val="31"/>
      </w:numPr>
    </w:pPr>
  </w:style>
  <w:style w:type="numbering" w:customStyle="1" w:styleId="WWNum32">
    <w:name w:val="WWNum32"/>
    <w:basedOn w:val="Sinlista"/>
    <w:rsid w:val="00EB14AE"/>
    <w:pPr>
      <w:numPr>
        <w:numId w:val="32"/>
      </w:numPr>
    </w:pPr>
  </w:style>
  <w:style w:type="numbering" w:customStyle="1" w:styleId="WWNum33">
    <w:name w:val="WWNum33"/>
    <w:basedOn w:val="Sinlista"/>
    <w:rsid w:val="00EB14AE"/>
    <w:pPr>
      <w:numPr>
        <w:numId w:val="33"/>
      </w:numPr>
    </w:pPr>
  </w:style>
  <w:style w:type="numbering" w:customStyle="1" w:styleId="WWNum34">
    <w:name w:val="WWNum34"/>
    <w:basedOn w:val="Sinlista"/>
    <w:rsid w:val="00EB14AE"/>
    <w:pPr>
      <w:numPr>
        <w:numId w:val="34"/>
      </w:numPr>
    </w:pPr>
  </w:style>
  <w:style w:type="numbering" w:customStyle="1" w:styleId="WWNum35">
    <w:name w:val="WWNum35"/>
    <w:basedOn w:val="Sinlista"/>
    <w:rsid w:val="00EB14AE"/>
    <w:pPr>
      <w:numPr>
        <w:numId w:val="35"/>
      </w:numPr>
    </w:pPr>
  </w:style>
  <w:style w:type="numbering" w:customStyle="1" w:styleId="WWNum36">
    <w:name w:val="WWNum36"/>
    <w:basedOn w:val="Sinlista"/>
    <w:rsid w:val="00EB14AE"/>
    <w:pPr>
      <w:numPr>
        <w:numId w:val="36"/>
      </w:numPr>
    </w:pPr>
  </w:style>
  <w:style w:type="table" w:styleId="Tablaconcuadrcula">
    <w:name w:val="Table Grid"/>
    <w:basedOn w:val="Tablanormal"/>
    <w:uiPriority w:val="59"/>
    <w:rsid w:val="004D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4D2302"/>
    <w:rPr>
      <w:rFonts w:ascii="Symbol" w:hAnsi="Symbol" w:cs="Symbo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4294966790</TotalTime>
  <Pages>30</Pages>
  <Words>6066</Words>
  <Characters>33368</Characters>
  <Application>Microsoft Macintosh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39356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Blanca Aristizabal</cp:lastModifiedBy>
  <cp:revision>68</cp:revision>
  <dcterms:created xsi:type="dcterms:W3CDTF">2016-08-27T03:48:00Z</dcterms:created>
  <dcterms:modified xsi:type="dcterms:W3CDTF">2019-08-21T00:21:00Z</dcterms:modified>
</cp:coreProperties>
</file>