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F6" w:rsidRDefault="006F628E" w:rsidP="00D624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Circular 17</w:t>
      </w:r>
    </w:p>
    <w:p w:rsidR="00B92C3A" w:rsidRPr="00B92C3A" w:rsidRDefault="00B92C3A" w:rsidP="002F21CF">
      <w:pPr>
        <w:jc w:val="both"/>
        <w:rPr>
          <w:rFonts w:ascii="Arial" w:hAnsi="Arial" w:cs="Arial"/>
          <w:b/>
          <w:sz w:val="28"/>
          <w:szCs w:val="28"/>
        </w:rPr>
      </w:pPr>
    </w:p>
    <w:p w:rsidR="00B92C3A" w:rsidRPr="00B92C3A" w:rsidRDefault="006F628E" w:rsidP="002F21C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 10</w:t>
      </w:r>
      <w:r w:rsidR="00B92C3A">
        <w:rPr>
          <w:rFonts w:ascii="Arial" w:hAnsi="Arial" w:cs="Arial"/>
          <w:b/>
          <w:sz w:val="28"/>
          <w:szCs w:val="28"/>
        </w:rPr>
        <w:t xml:space="preserve"> de 2020</w:t>
      </w:r>
    </w:p>
    <w:p w:rsidR="00F37706" w:rsidRPr="006F628E" w:rsidRDefault="006F628E" w:rsidP="002F21CF">
      <w:pPr>
        <w:jc w:val="both"/>
        <w:rPr>
          <w:rFonts w:ascii="Arial" w:hAnsi="Arial" w:cs="Arial"/>
          <w:b/>
        </w:rPr>
      </w:pPr>
      <w:r w:rsidRPr="006F628E">
        <w:rPr>
          <w:rFonts w:ascii="Arial" w:hAnsi="Arial" w:cs="Arial"/>
          <w:b/>
        </w:rPr>
        <w:t>Medellín, junio 10 de 2020</w:t>
      </w:r>
    </w:p>
    <w:p w:rsidR="006F628E" w:rsidRPr="006F628E" w:rsidRDefault="006F628E" w:rsidP="002F21CF">
      <w:pPr>
        <w:jc w:val="both"/>
        <w:rPr>
          <w:rFonts w:ascii="Arial" w:hAnsi="Arial" w:cs="Arial"/>
          <w:b/>
        </w:rPr>
      </w:pPr>
      <w:r w:rsidRPr="006F628E">
        <w:rPr>
          <w:rFonts w:ascii="Arial" w:hAnsi="Arial" w:cs="Arial"/>
          <w:b/>
        </w:rPr>
        <w:t>De: Rectoría</w:t>
      </w:r>
    </w:p>
    <w:p w:rsidR="006F628E" w:rsidRDefault="004F4695" w:rsidP="002F21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Para:</w:t>
      </w:r>
      <w:r w:rsidR="00CD2672">
        <w:rPr>
          <w:rFonts w:ascii="Arial" w:hAnsi="Arial" w:cs="Arial"/>
          <w:b/>
        </w:rPr>
        <w:t xml:space="preserve"> padres de familia,  acudientes, c</w:t>
      </w:r>
      <w:r w:rsidR="006F628E" w:rsidRPr="006F628E">
        <w:rPr>
          <w:rFonts w:ascii="Arial" w:hAnsi="Arial" w:cs="Arial"/>
          <w:b/>
        </w:rPr>
        <w:t>omunidad Educativa</w:t>
      </w:r>
    </w:p>
    <w:p w:rsidR="006F628E" w:rsidRDefault="006F628E" w:rsidP="002F21CF">
      <w:pPr>
        <w:jc w:val="both"/>
        <w:rPr>
          <w:rFonts w:ascii="Arial" w:hAnsi="Arial" w:cs="Arial"/>
          <w:b/>
          <w:sz w:val="20"/>
          <w:szCs w:val="20"/>
        </w:rPr>
      </w:pPr>
    </w:p>
    <w:p w:rsidR="006F628E" w:rsidRDefault="006F628E" w:rsidP="002F21CF">
      <w:pPr>
        <w:jc w:val="both"/>
        <w:rPr>
          <w:rFonts w:ascii="Arial" w:hAnsi="Arial" w:cs="Arial"/>
          <w:b/>
          <w:sz w:val="20"/>
          <w:szCs w:val="20"/>
        </w:rPr>
      </w:pPr>
    </w:p>
    <w:p w:rsidR="00F37706" w:rsidRPr="006F628E" w:rsidRDefault="00F37706" w:rsidP="002F21CF">
      <w:pPr>
        <w:jc w:val="both"/>
        <w:rPr>
          <w:rFonts w:ascii="Arial" w:hAnsi="Arial" w:cs="Arial"/>
        </w:rPr>
      </w:pPr>
      <w:r w:rsidRPr="006F628E">
        <w:rPr>
          <w:rFonts w:ascii="Arial" w:hAnsi="Arial" w:cs="Arial"/>
          <w:b/>
        </w:rPr>
        <w:t>Asunto:</w:t>
      </w:r>
      <w:r w:rsidR="00CE7EB7" w:rsidRPr="006F628E">
        <w:rPr>
          <w:rFonts w:ascii="Arial" w:hAnsi="Arial" w:cs="Arial"/>
        </w:rPr>
        <w:t xml:space="preserve">  </w:t>
      </w:r>
      <w:r w:rsidR="00042D0A" w:rsidRPr="006F628E">
        <w:rPr>
          <w:rFonts w:ascii="Arial" w:hAnsi="Arial" w:cs="Arial"/>
          <w:b/>
        </w:rPr>
        <w:t xml:space="preserve">Decisiones tomadas en Consejo Académico en reunión el día </w:t>
      </w:r>
      <w:r w:rsidR="00663D4B" w:rsidRPr="006F628E">
        <w:rPr>
          <w:rFonts w:ascii="Arial" w:hAnsi="Arial" w:cs="Arial"/>
          <w:b/>
        </w:rPr>
        <w:t>02 de junio</w:t>
      </w:r>
    </w:p>
    <w:p w:rsidR="00663D4B" w:rsidRPr="006F628E" w:rsidRDefault="00663D4B" w:rsidP="002F21CF">
      <w:pPr>
        <w:jc w:val="both"/>
        <w:rPr>
          <w:rFonts w:ascii="Arial" w:hAnsi="Arial" w:cs="Arial"/>
          <w:b/>
          <w:sz w:val="28"/>
          <w:szCs w:val="28"/>
        </w:rPr>
      </w:pPr>
    </w:p>
    <w:p w:rsidR="00C060E0" w:rsidRDefault="00F37706" w:rsidP="002F21CF">
      <w:pPr>
        <w:jc w:val="both"/>
        <w:rPr>
          <w:rFonts w:ascii="Arial" w:hAnsi="Arial" w:cs="Arial"/>
          <w:b/>
        </w:rPr>
      </w:pPr>
      <w:r w:rsidRPr="006F628E">
        <w:rPr>
          <w:rFonts w:ascii="Arial" w:hAnsi="Arial" w:cs="Arial"/>
          <w:b/>
        </w:rPr>
        <w:t>Cordial Saludo</w:t>
      </w:r>
      <w:r w:rsidR="00C060E0">
        <w:rPr>
          <w:rFonts w:ascii="Arial" w:hAnsi="Arial" w:cs="Arial"/>
          <w:b/>
        </w:rPr>
        <w:t>,</w:t>
      </w:r>
    </w:p>
    <w:p w:rsidR="00C060E0" w:rsidRDefault="00C060E0" w:rsidP="002F21CF">
      <w:pPr>
        <w:jc w:val="both"/>
        <w:rPr>
          <w:rFonts w:ascii="Arial" w:hAnsi="Arial" w:cs="Arial"/>
          <w:b/>
        </w:rPr>
      </w:pPr>
    </w:p>
    <w:p w:rsidR="00F37706" w:rsidRPr="006F628E" w:rsidRDefault="00C060E0" w:rsidP="002F2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Deseándoles salud, bienestar, prosperidad para cada una de nuestras familias</w:t>
      </w:r>
    </w:p>
    <w:p w:rsidR="00663D4B" w:rsidRDefault="00663D4B" w:rsidP="002F21CF">
      <w:pPr>
        <w:jc w:val="both"/>
        <w:rPr>
          <w:rFonts w:ascii="Arial" w:hAnsi="Arial" w:cs="Arial"/>
          <w:sz w:val="28"/>
          <w:szCs w:val="28"/>
        </w:rPr>
      </w:pPr>
    </w:p>
    <w:p w:rsidR="00663D4B" w:rsidRDefault="00663D4B" w:rsidP="002F21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acuerdo a las decisiones tomadas el día 02 de junio me permito socializar algunos aspectos de interés general</w:t>
      </w:r>
    </w:p>
    <w:p w:rsidR="00663D4B" w:rsidRDefault="00663D4B" w:rsidP="002F21CF">
      <w:pPr>
        <w:jc w:val="both"/>
        <w:rPr>
          <w:rFonts w:ascii="Arial" w:hAnsi="Arial" w:cs="Arial"/>
          <w:sz w:val="28"/>
          <w:szCs w:val="28"/>
        </w:rPr>
      </w:pPr>
    </w:p>
    <w:p w:rsidR="00663D4B" w:rsidRPr="005E5B60" w:rsidRDefault="00663D4B" w:rsidP="002F21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>Las herramientas virtuales utilizadas han sido de buen manejo y gran apoyo para el trabajo en casa.</w:t>
      </w:r>
      <w:r w:rsidR="00565F95" w:rsidRPr="005E5B60">
        <w:rPr>
          <w:rFonts w:ascii="Arial" w:hAnsi="Arial" w:cs="Arial"/>
          <w:sz w:val="28"/>
          <w:szCs w:val="28"/>
        </w:rPr>
        <w:t xml:space="preserve"> Master 2000, WhatsApp y </w:t>
      </w:r>
      <w:proofErr w:type="spellStart"/>
      <w:r w:rsidR="00565F95" w:rsidRPr="005E5B60">
        <w:rPr>
          <w:rFonts w:ascii="Arial" w:hAnsi="Arial" w:cs="Arial"/>
          <w:sz w:val="28"/>
          <w:szCs w:val="28"/>
        </w:rPr>
        <w:t>Classroom</w:t>
      </w:r>
      <w:proofErr w:type="spellEnd"/>
      <w:r w:rsidR="00565F95" w:rsidRPr="005E5B60">
        <w:rPr>
          <w:rFonts w:ascii="Arial" w:hAnsi="Arial" w:cs="Arial"/>
          <w:sz w:val="28"/>
          <w:szCs w:val="28"/>
        </w:rPr>
        <w:t xml:space="preserve"> </w:t>
      </w:r>
    </w:p>
    <w:p w:rsidR="00663D4B" w:rsidRPr="005E5B60" w:rsidRDefault="00663D4B" w:rsidP="002F21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>Los estudiantes que no cuentan con conectividad ya tienen la opor</w:t>
      </w:r>
      <w:r w:rsidR="003A33D1">
        <w:rPr>
          <w:rFonts w:ascii="Arial" w:hAnsi="Arial" w:cs="Arial"/>
          <w:sz w:val="28"/>
          <w:szCs w:val="28"/>
        </w:rPr>
        <w:t xml:space="preserve">tunidad de recibir sus talleres </w:t>
      </w:r>
      <w:r w:rsidR="004F4695" w:rsidRPr="003A33D1">
        <w:rPr>
          <w:rFonts w:ascii="Arial" w:hAnsi="Arial" w:cs="Arial"/>
          <w:sz w:val="28"/>
          <w:szCs w:val="28"/>
        </w:rPr>
        <w:t>físicos</w:t>
      </w:r>
      <w:r w:rsidRPr="003A33D1">
        <w:rPr>
          <w:rFonts w:ascii="Arial" w:hAnsi="Arial" w:cs="Arial"/>
          <w:sz w:val="28"/>
          <w:szCs w:val="28"/>
        </w:rPr>
        <w:t xml:space="preserve">, </w:t>
      </w:r>
      <w:r w:rsidRPr="005E5B60">
        <w:rPr>
          <w:rFonts w:ascii="Arial" w:hAnsi="Arial" w:cs="Arial"/>
          <w:sz w:val="28"/>
          <w:szCs w:val="28"/>
        </w:rPr>
        <w:t>siem</w:t>
      </w:r>
      <w:r w:rsidR="00565F95" w:rsidRPr="005E5B60">
        <w:rPr>
          <w:rFonts w:ascii="Arial" w:hAnsi="Arial" w:cs="Arial"/>
          <w:sz w:val="28"/>
          <w:szCs w:val="28"/>
        </w:rPr>
        <w:t>pre y cuando reporte</w:t>
      </w:r>
      <w:r w:rsidRPr="005E5B60">
        <w:rPr>
          <w:rFonts w:ascii="Arial" w:hAnsi="Arial" w:cs="Arial"/>
          <w:sz w:val="28"/>
          <w:szCs w:val="28"/>
        </w:rPr>
        <w:t>n su necesidad en los tiempos que la Institución les solicita pronunciarse e informar a los directores de grupo.</w:t>
      </w:r>
    </w:p>
    <w:p w:rsidR="00663D4B" w:rsidRPr="005E5B60" w:rsidRDefault="00663D4B" w:rsidP="002F21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 xml:space="preserve">Existen estudiantes sin autonomía en el aprendizaje y en su vida por lo cual no realizan sus trabajos ni dan cuenta del proceso que se están llevando en la Institución ya sea virtual o </w:t>
      </w:r>
      <w:r w:rsidR="00565F95" w:rsidRPr="005E5B60">
        <w:rPr>
          <w:rFonts w:ascii="Arial" w:hAnsi="Arial" w:cs="Arial"/>
          <w:sz w:val="28"/>
          <w:szCs w:val="28"/>
        </w:rPr>
        <w:t>físico y tampoco asisten por las copias realizadas por la institución.</w:t>
      </w:r>
    </w:p>
    <w:p w:rsidR="00565F95" w:rsidRPr="005E5B60" w:rsidRDefault="00565F95" w:rsidP="002F21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>Se autorizó la impresión de guías del Ministerio de Educación Nacional y/o libros de texto que sirvan de guía y apoyo a los docentes de las diferentes áreas.</w:t>
      </w:r>
    </w:p>
    <w:p w:rsidR="00565F95" w:rsidRPr="005E5B60" w:rsidRDefault="00565F95" w:rsidP="002F21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03053">
        <w:rPr>
          <w:rFonts w:ascii="Arial" w:hAnsi="Arial" w:cs="Arial"/>
          <w:b/>
          <w:sz w:val="28"/>
          <w:szCs w:val="28"/>
        </w:rPr>
        <w:t xml:space="preserve">El día 12 de junio se realizará el informe de </w:t>
      </w:r>
      <w:r w:rsidR="00E03053">
        <w:rPr>
          <w:rFonts w:ascii="Arial" w:hAnsi="Arial" w:cs="Arial"/>
          <w:b/>
          <w:sz w:val="28"/>
          <w:szCs w:val="28"/>
        </w:rPr>
        <w:t xml:space="preserve">resultados académicos </w:t>
      </w:r>
      <w:r w:rsidRPr="00E03053">
        <w:rPr>
          <w:rFonts w:ascii="Arial" w:hAnsi="Arial" w:cs="Arial"/>
          <w:b/>
          <w:sz w:val="28"/>
          <w:szCs w:val="28"/>
        </w:rPr>
        <w:t xml:space="preserve"> correspondiente al primer periodo </w:t>
      </w:r>
      <w:bookmarkStart w:id="0" w:name="_GoBack"/>
      <w:bookmarkEnd w:id="0"/>
      <w:r w:rsidRPr="00E03053">
        <w:rPr>
          <w:rFonts w:ascii="Arial" w:hAnsi="Arial" w:cs="Arial"/>
          <w:b/>
          <w:sz w:val="28"/>
          <w:szCs w:val="28"/>
        </w:rPr>
        <w:t xml:space="preserve">de 2020, el cual se realizará por los canales virtuales de </w:t>
      </w:r>
      <w:proofErr w:type="spellStart"/>
      <w:r w:rsidRPr="00E03053">
        <w:rPr>
          <w:rFonts w:ascii="Arial" w:hAnsi="Arial" w:cs="Arial"/>
          <w:b/>
          <w:sz w:val="28"/>
          <w:szCs w:val="28"/>
        </w:rPr>
        <w:t>whatsap</w:t>
      </w:r>
      <w:r w:rsidR="003A33D1" w:rsidRPr="00E03053">
        <w:rPr>
          <w:rFonts w:ascii="Arial" w:hAnsi="Arial" w:cs="Arial"/>
          <w:b/>
          <w:sz w:val="28"/>
          <w:szCs w:val="28"/>
        </w:rPr>
        <w:t>p</w:t>
      </w:r>
      <w:proofErr w:type="spellEnd"/>
      <w:r w:rsidRPr="00E03053">
        <w:rPr>
          <w:rFonts w:ascii="Arial" w:hAnsi="Arial" w:cs="Arial"/>
          <w:b/>
          <w:sz w:val="28"/>
          <w:szCs w:val="28"/>
        </w:rPr>
        <w:t xml:space="preserve">, google </w:t>
      </w:r>
      <w:proofErr w:type="spellStart"/>
      <w:r w:rsidRPr="00E03053">
        <w:rPr>
          <w:rFonts w:ascii="Arial" w:hAnsi="Arial" w:cs="Arial"/>
          <w:b/>
          <w:sz w:val="28"/>
          <w:szCs w:val="28"/>
        </w:rPr>
        <w:t>meet</w:t>
      </w:r>
      <w:proofErr w:type="spellEnd"/>
      <w:r w:rsidRPr="00E03053">
        <w:rPr>
          <w:rFonts w:ascii="Arial" w:hAnsi="Arial" w:cs="Arial"/>
          <w:b/>
          <w:sz w:val="28"/>
          <w:szCs w:val="28"/>
        </w:rPr>
        <w:t xml:space="preserve"> o cualquiera otra que pueda servir de</w:t>
      </w:r>
      <w:r w:rsidRPr="005E5B60">
        <w:rPr>
          <w:rFonts w:ascii="Arial" w:hAnsi="Arial" w:cs="Arial"/>
          <w:sz w:val="28"/>
          <w:szCs w:val="28"/>
        </w:rPr>
        <w:t xml:space="preserve"> apoyo y se pueda dejar evidencia del encuentro con los padres de familia.</w:t>
      </w:r>
    </w:p>
    <w:p w:rsidR="00565F95" w:rsidRPr="005E5B60" w:rsidRDefault="00565F95" w:rsidP="002F21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>Los directores de grupo le</w:t>
      </w:r>
      <w:r w:rsidR="005E5B60" w:rsidRPr="005E5B60">
        <w:rPr>
          <w:rFonts w:ascii="Arial" w:hAnsi="Arial" w:cs="Arial"/>
          <w:sz w:val="28"/>
          <w:szCs w:val="28"/>
        </w:rPr>
        <w:t>s</w:t>
      </w:r>
      <w:r w:rsidRPr="005E5B60">
        <w:rPr>
          <w:rFonts w:ascii="Arial" w:hAnsi="Arial" w:cs="Arial"/>
          <w:sz w:val="28"/>
          <w:szCs w:val="28"/>
        </w:rPr>
        <w:t xml:space="preserve"> informarán a los padres de familia el </w:t>
      </w:r>
      <w:r w:rsidR="005E5B60" w:rsidRPr="005E5B60">
        <w:rPr>
          <w:rFonts w:ascii="Arial" w:hAnsi="Arial" w:cs="Arial"/>
          <w:sz w:val="28"/>
          <w:szCs w:val="28"/>
        </w:rPr>
        <w:t>día</w:t>
      </w:r>
      <w:r w:rsidRPr="005E5B60">
        <w:rPr>
          <w:rFonts w:ascii="Arial" w:hAnsi="Arial" w:cs="Arial"/>
          <w:sz w:val="28"/>
          <w:szCs w:val="28"/>
        </w:rPr>
        <w:t xml:space="preserve"> de la reunión y la herramienta virtual a utilizar.</w:t>
      </w:r>
    </w:p>
    <w:p w:rsidR="00565F95" w:rsidRPr="005E5B60" w:rsidRDefault="00565F95" w:rsidP="002F21C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>Hay estudiantes y padres de familia que consideran que con estar matriculados ya van a ser promovidos de grado y si bien el tiempo de Emergencia genera menos ritmo académico no significa que estar ausentes garantiza su promoción. Se debe dejar claro que deben comunicar su situación de conectividad y esta no es excusa para evitar sus responsabilidades académicas.</w:t>
      </w:r>
      <w:r w:rsidR="005E5B60" w:rsidRPr="005E5B60">
        <w:rPr>
          <w:rFonts w:ascii="Arial" w:hAnsi="Arial" w:cs="Arial"/>
          <w:sz w:val="28"/>
          <w:szCs w:val="28"/>
        </w:rPr>
        <w:t xml:space="preserve"> </w:t>
      </w:r>
    </w:p>
    <w:p w:rsidR="005E5B60" w:rsidRPr="00D62416" w:rsidRDefault="005E5B60" w:rsidP="003A33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 xml:space="preserve">Cada docente titular de grupo está disponible para escuchar las necesidades y características de conexión. Para el caso se volverá a realizar la encuesta de </w:t>
      </w:r>
      <w:r w:rsidRPr="003A33D1">
        <w:rPr>
          <w:rFonts w:ascii="Arial" w:hAnsi="Arial" w:cs="Arial"/>
          <w:sz w:val="28"/>
          <w:szCs w:val="28"/>
        </w:rPr>
        <w:t>herramientas</w:t>
      </w:r>
      <w:r w:rsidR="00D62416" w:rsidRPr="003A33D1">
        <w:rPr>
          <w:rFonts w:ascii="Arial" w:hAnsi="Arial" w:cs="Arial"/>
          <w:sz w:val="28"/>
          <w:szCs w:val="28"/>
        </w:rPr>
        <w:t xml:space="preserve"> y disponibilidad tecnológica de los estudiantes</w:t>
      </w:r>
      <w:r w:rsidRPr="003A33D1">
        <w:rPr>
          <w:rFonts w:ascii="Arial" w:hAnsi="Arial" w:cs="Arial"/>
          <w:sz w:val="28"/>
          <w:szCs w:val="28"/>
        </w:rPr>
        <w:t>.</w:t>
      </w:r>
    </w:p>
    <w:p w:rsidR="00BF5534" w:rsidRPr="00D62416" w:rsidRDefault="00BF5534" w:rsidP="003A33D1">
      <w:pPr>
        <w:pStyle w:val="Prrafodelista"/>
        <w:ind w:left="360"/>
        <w:jc w:val="both"/>
        <w:rPr>
          <w:rFonts w:ascii="Arial" w:hAnsi="Arial" w:cs="Arial"/>
          <w:color w:val="FF0000"/>
          <w:sz w:val="28"/>
          <w:szCs w:val="28"/>
        </w:rPr>
      </w:pPr>
    </w:p>
    <w:p w:rsidR="00BF5534" w:rsidRDefault="005E5B60" w:rsidP="003A33D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5E5B60">
        <w:rPr>
          <w:rFonts w:ascii="Arial" w:hAnsi="Arial" w:cs="Arial"/>
          <w:sz w:val="28"/>
          <w:szCs w:val="28"/>
        </w:rPr>
        <w:t>Cada docente estará realizando un formato de seguimiento de aplicación y respuesta a las guías y actividades, con estas evidencias se evaluará tanto el proceso de desempeño en el área como en la autoevaluación.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5534" w:rsidRDefault="00BF5534" w:rsidP="003A33D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6F628E" w:rsidRPr="00E438FA" w:rsidRDefault="003A33D1" w:rsidP="003A33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E438FA">
        <w:rPr>
          <w:rFonts w:ascii="Arial" w:hAnsi="Arial" w:cs="Arial"/>
          <w:sz w:val="28"/>
          <w:szCs w:val="28"/>
        </w:rPr>
        <w:t xml:space="preserve"> </w:t>
      </w:r>
      <w:r w:rsidR="00BF5534" w:rsidRPr="00E438FA">
        <w:rPr>
          <w:rFonts w:ascii="Arial" w:hAnsi="Arial" w:cs="Arial"/>
          <w:sz w:val="28"/>
          <w:szCs w:val="28"/>
        </w:rPr>
        <w:t xml:space="preserve">Se </w:t>
      </w:r>
      <w:r w:rsidR="005E5B60" w:rsidRPr="00E438FA">
        <w:rPr>
          <w:rFonts w:ascii="Arial" w:hAnsi="Arial" w:cs="Arial"/>
          <w:sz w:val="28"/>
          <w:szCs w:val="28"/>
        </w:rPr>
        <w:t>le</w:t>
      </w:r>
      <w:r w:rsidR="00BF5534" w:rsidRPr="00E438FA">
        <w:rPr>
          <w:rFonts w:ascii="Arial" w:hAnsi="Arial" w:cs="Arial"/>
          <w:sz w:val="28"/>
          <w:szCs w:val="28"/>
        </w:rPr>
        <w:t>s</w:t>
      </w:r>
      <w:r w:rsidR="005E5B60" w:rsidRPr="00E438FA">
        <w:rPr>
          <w:rFonts w:ascii="Arial" w:hAnsi="Arial" w:cs="Arial"/>
          <w:sz w:val="28"/>
          <w:szCs w:val="28"/>
        </w:rPr>
        <w:t xml:space="preserve"> solicita a los padres de familia</w:t>
      </w:r>
      <w:r w:rsidR="00BF5534" w:rsidRPr="00E438FA">
        <w:rPr>
          <w:rFonts w:ascii="Arial" w:hAnsi="Arial" w:cs="Arial"/>
          <w:sz w:val="28"/>
          <w:szCs w:val="28"/>
        </w:rPr>
        <w:t xml:space="preserve"> dejar por escrito</w:t>
      </w:r>
      <w:r w:rsidR="005E5B60" w:rsidRPr="00E438FA">
        <w:rPr>
          <w:rFonts w:ascii="Arial" w:hAnsi="Arial" w:cs="Arial"/>
          <w:sz w:val="28"/>
          <w:szCs w:val="28"/>
        </w:rPr>
        <w:t xml:space="preserve"> la decisión de no llevar a cabo los procesos acadé</w:t>
      </w:r>
      <w:r w:rsidR="00BF5534" w:rsidRPr="00E438FA">
        <w:rPr>
          <w:rFonts w:ascii="Arial" w:hAnsi="Arial" w:cs="Arial"/>
          <w:sz w:val="28"/>
          <w:szCs w:val="28"/>
        </w:rPr>
        <w:t>micos propuestas por la Institución Educativa</w:t>
      </w:r>
      <w:r w:rsidR="005E5B60" w:rsidRPr="00E438FA">
        <w:rPr>
          <w:rFonts w:ascii="Arial" w:hAnsi="Arial" w:cs="Arial"/>
          <w:sz w:val="28"/>
          <w:szCs w:val="28"/>
        </w:rPr>
        <w:t xml:space="preserve">. Si </w:t>
      </w:r>
      <w:r w:rsidR="005E5B60" w:rsidRPr="00E438FA">
        <w:rPr>
          <w:rFonts w:ascii="Arial" w:hAnsi="Arial" w:cs="Arial"/>
          <w:sz w:val="28"/>
          <w:szCs w:val="28"/>
        </w:rPr>
        <w:lastRenderedPageBreak/>
        <w:t>no se recibe la decisión de no realizar el trabajo pedagógico planteado se entenderá su compromiso con las responsabilidades académic</w:t>
      </w:r>
      <w:r w:rsidR="00BF5534" w:rsidRPr="00E438FA">
        <w:rPr>
          <w:rFonts w:ascii="Arial" w:hAnsi="Arial" w:cs="Arial"/>
          <w:sz w:val="28"/>
          <w:szCs w:val="28"/>
        </w:rPr>
        <w:t>a</w:t>
      </w:r>
      <w:r w:rsidR="005E5B60" w:rsidRPr="00E438FA">
        <w:rPr>
          <w:rFonts w:ascii="Arial" w:hAnsi="Arial" w:cs="Arial"/>
          <w:sz w:val="28"/>
          <w:szCs w:val="28"/>
        </w:rPr>
        <w:t>s</w:t>
      </w:r>
      <w:r w:rsidR="00BF5534" w:rsidRPr="00E438FA">
        <w:rPr>
          <w:rFonts w:ascii="Arial" w:hAnsi="Arial" w:cs="Arial"/>
          <w:sz w:val="28"/>
          <w:szCs w:val="28"/>
        </w:rPr>
        <w:t>.</w:t>
      </w:r>
    </w:p>
    <w:p w:rsidR="006F628E" w:rsidRPr="006F628E" w:rsidRDefault="006F628E" w:rsidP="003A33D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BF5534" w:rsidRPr="006F628E" w:rsidRDefault="003A33D1" w:rsidP="003A33D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 </w:t>
      </w:r>
      <w:r w:rsidR="00BF5534" w:rsidRPr="006F628E">
        <w:rPr>
          <w:rFonts w:ascii="Arial" w:hAnsi="Arial" w:cs="Arial"/>
          <w:sz w:val="28"/>
          <w:szCs w:val="28"/>
        </w:rPr>
        <w:t xml:space="preserve">La coordinación y rectoría citaran las familias de los estudiantes que </w:t>
      </w:r>
      <w:r w:rsidR="006F628E" w:rsidRPr="006F628E">
        <w:rPr>
          <w:rFonts w:ascii="Arial" w:hAnsi="Arial" w:cs="Arial"/>
          <w:sz w:val="28"/>
          <w:szCs w:val="28"/>
        </w:rPr>
        <w:t>no tienen compromiso académico. E</w:t>
      </w:r>
      <w:r w:rsidR="00BF5534" w:rsidRPr="006F628E">
        <w:rPr>
          <w:rFonts w:ascii="Arial" w:hAnsi="Arial" w:cs="Arial"/>
          <w:sz w:val="28"/>
          <w:szCs w:val="28"/>
        </w:rPr>
        <w:t>sto después de que el programa de entorno prot</w:t>
      </w:r>
      <w:r w:rsidR="006F628E" w:rsidRPr="006F628E">
        <w:rPr>
          <w:rFonts w:ascii="Arial" w:hAnsi="Arial" w:cs="Arial"/>
          <w:sz w:val="28"/>
          <w:szCs w:val="28"/>
        </w:rPr>
        <w:t xml:space="preserve">ector con la debida remisión de </w:t>
      </w:r>
      <w:r w:rsidR="00BF5534" w:rsidRPr="006F628E">
        <w:rPr>
          <w:rFonts w:ascii="Arial" w:hAnsi="Arial" w:cs="Arial"/>
          <w:sz w:val="28"/>
          <w:szCs w:val="28"/>
        </w:rPr>
        <w:t>los docentes haya realizado para su acompañamiento.</w:t>
      </w:r>
    </w:p>
    <w:p w:rsidR="006F628E" w:rsidRPr="006F628E" w:rsidRDefault="006F628E" w:rsidP="003A33D1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3A33D1" w:rsidRDefault="006F628E" w:rsidP="003A33D1">
      <w:pPr>
        <w:ind w:left="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E438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Les </w:t>
      </w:r>
      <w:r w:rsidR="009A204E">
        <w:rPr>
          <w:rFonts w:ascii="Arial" w:hAnsi="Arial" w:cs="Arial"/>
          <w:b/>
          <w:sz w:val="28"/>
          <w:szCs w:val="28"/>
        </w:rPr>
        <w:t xml:space="preserve">reiteramos </w:t>
      </w:r>
      <w:r>
        <w:rPr>
          <w:rFonts w:ascii="Arial" w:hAnsi="Arial" w:cs="Arial"/>
          <w:sz w:val="28"/>
          <w:szCs w:val="28"/>
        </w:rPr>
        <w:t>que las normas institucionales</w:t>
      </w:r>
      <w:r w:rsidR="003A33D1">
        <w:rPr>
          <w:rFonts w:ascii="Arial" w:hAnsi="Arial" w:cs="Arial"/>
          <w:sz w:val="28"/>
          <w:szCs w:val="28"/>
        </w:rPr>
        <w:t xml:space="preserve">, en estos tiempos de </w:t>
      </w:r>
      <w:proofErr w:type="spellStart"/>
      <w:r w:rsidR="003A33D1">
        <w:rPr>
          <w:rFonts w:ascii="Arial" w:hAnsi="Arial" w:cs="Arial"/>
          <w:sz w:val="28"/>
          <w:szCs w:val="28"/>
        </w:rPr>
        <w:t>emer</w:t>
      </w:r>
      <w:proofErr w:type="spellEnd"/>
      <w:r w:rsidR="003A33D1">
        <w:rPr>
          <w:rFonts w:ascii="Arial" w:hAnsi="Arial" w:cs="Arial"/>
          <w:sz w:val="28"/>
          <w:szCs w:val="28"/>
        </w:rPr>
        <w:t>-</w:t>
      </w:r>
    </w:p>
    <w:p w:rsidR="003A33D1" w:rsidRDefault="003A33D1" w:rsidP="003A33D1">
      <w:pPr>
        <w:ind w:left="54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gencia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206A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 aplicarán para estudiantes </w:t>
      </w:r>
      <w:r w:rsidR="006F628E">
        <w:rPr>
          <w:rFonts w:ascii="Arial" w:hAnsi="Arial" w:cs="Arial"/>
          <w:sz w:val="28"/>
          <w:szCs w:val="28"/>
        </w:rPr>
        <w:t>que generan dificultades</w:t>
      </w:r>
      <w:r>
        <w:rPr>
          <w:rFonts w:ascii="Arial" w:hAnsi="Arial" w:cs="Arial"/>
          <w:sz w:val="28"/>
          <w:szCs w:val="28"/>
        </w:rPr>
        <w:t xml:space="preserve"> </w:t>
      </w:r>
      <w:r w:rsidR="006F628E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     </w:t>
      </w:r>
      <w:r w:rsidR="006F628E">
        <w:rPr>
          <w:rFonts w:ascii="Arial" w:hAnsi="Arial" w:cs="Arial"/>
          <w:sz w:val="28"/>
          <w:szCs w:val="28"/>
        </w:rPr>
        <w:t>convivencia.</w:t>
      </w:r>
      <w:r>
        <w:rPr>
          <w:rFonts w:ascii="Arial" w:hAnsi="Arial" w:cs="Arial"/>
          <w:sz w:val="28"/>
          <w:szCs w:val="28"/>
        </w:rPr>
        <w:t xml:space="preserve"> De acuerdo a las normas del Manual, incluyendo las que se han</w:t>
      </w:r>
    </w:p>
    <w:p w:rsidR="003A33D1" w:rsidRDefault="003A33D1" w:rsidP="003A33D1">
      <w:pPr>
        <w:ind w:left="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generado para mantener las sanas relaciones en estos tiempos de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19</w:t>
      </w:r>
    </w:p>
    <w:p w:rsidR="006F628E" w:rsidRDefault="003A33D1" w:rsidP="003A33D1">
      <w:pPr>
        <w:ind w:left="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6F628E" w:rsidRDefault="006F628E" w:rsidP="003A33D1">
      <w:pPr>
        <w:jc w:val="both"/>
        <w:rPr>
          <w:rFonts w:ascii="Arial" w:hAnsi="Arial" w:cs="Arial"/>
          <w:sz w:val="28"/>
          <w:szCs w:val="28"/>
        </w:rPr>
      </w:pPr>
    </w:p>
    <w:p w:rsidR="006F628E" w:rsidRDefault="006F628E" w:rsidP="003A33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3A33D1">
        <w:rPr>
          <w:rFonts w:ascii="Arial" w:hAnsi="Arial" w:cs="Arial"/>
          <w:sz w:val="28"/>
          <w:szCs w:val="28"/>
        </w:rPr>
        <w:t>Pa</w:t>
      </w:r>
      <w:r w:rsidRPr="006F628E">
        <w:rPr>
          <w:rFonts w:ascii="Arial" w:hAnsi="Arial" w:cs="Arial"/>
          <w:sz w:val="28"/>
          <w:szCs w:val="28"/>
        </w:rPr>
        <w:t xml:space="preserve">ra la devolución de los talleres, trabajos y actividades de los estudiantes    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6F628E" w:rsidRDefault="006F628E" w:rsidP="003A33D1">
      <w:pPr>
        <w:ind w:left="465"/>
        <w:jc w:val="both"/>
        <w:rPr>
          <w:rFonts w:ascii="Arial" w:hAnsi="Arial" w:cs="Arial"/>
          <w:sz w:val="28"/>
          <w:szCs w:val="28"/>
        </w:rPr>
      </w:pPr>
      <w:r w:rsidRPr="006F628E">
        <w:rPr>
          <w:rFonts w:ascii="Arial" w:hAnsi="Arial" w:cs="Arial"/>
          <w:sz w:val="28"/>
          <w:szCs w:val="28"/>
        </w:rPr>
        <w:t xml:space="preserve">sin virtualidad debe enviar el trabajo por fotos al </w:t>
      </w:r>
      <w:proofErr w:type="spellStart"/>
      <w:r w:rsidRPr="006F628E">
        <w:rPr>
          <w:rFonts w:ascii="Arial" w:hAnsi="Arial" w:cs="Arial"/>
          <w:sz w:val="28"/>
          <w:szCs w:val="28"/>
        </w:rPr>
        <w:t>whatsapp</w:t>
      </w:r>
      <w:proofErr w:type="spellEnd"/>
      <w:r w:rsidRPr="006F628E">
        <w:rPr>
          <w:rFonts w:ascii="Arial" w:hAnsi="Arial" w:cs="Arial"/>
          <w:sz w:val="28"/>
          <w:szCs w:val="28"/>
        </w:rPr>
        <w:t xml:space="preserve"> o </w:t>
      </w:r>
      <w:r w:rsidR="003A33D1">
        <w:rPr>
          <w:rFonts w:ascii="Arial" w:hAnsi="Arial" w:cs="Arial"/>
          <w:sz w:val="28"/>
          <w:szCs w:val="28"/>
        </w:rPr>
        <w:t xml:space="preserve">llevarse a </w:t>
      </w:r>
      <w:r w:rsidRPr="006F628E">
        <w:rPr>
          <w:rFonts w:ascii="Arial" w:hAnsi="Arial" w:cs="Arial"/>
          <w:sz w:val="28"/>
          <w:szCs w:val="28"/>
        </w:rPr>
        <w:t xml:space="preserve">la </w:t>
      </w:r>
      <w:r w:rsidR="003A33D1" w:rsidRPr="006F628E">
        <w:rPr>
          <w:rFonts w:ascii="Arial" w:hAnsi="Arial" w:cs="Arial"/>
          <w:sz w:val="28"/>
          <w:szCs w:val="28"/>
        </w:rPr>
        <w:t>institución</w:t>
      </w:r>
      <w:r w:rsidR="003A33D1">
        <w:rPr>
          <w:rFonts w:ascii="Arial" w:hAnsi="Arial" w:cs="Arial"/>
          <w:sz w:val="28"/>
          <w:szCs w:val="28"/>
        </w:rPr>
        <w:t xml:space="preserve">, </w:t>
      </w:r>
      <w:r w:rsidR="003A33D1" w:rsidRPr="006F628E">
        <w:rPr>
          <w:rFonts w:ascii="Arial" w:hAnsi="Arial" w:cs="Arial"/>
          <w:sz w:val="28"/>
          <w:szCs w:val="28"/>
        </w:rPr>
        <w:t>de</w:t>
      </w:r>
      <w:r w:rsidRPr="006F628E">
        <w:rPr>
          <w:rFonts w:ascii="Arial" w:hAnsi="Arial" w:cs="Arial"/>
          <w:sz w:val="28"/>
          <w:szCs w:val="28"/>
        </w:rPr>
        <w:t xml:space="preserve"> común acuerdo con el doc</w:t>
      </w:r>
      <w:r>
        <w:rPr>
          <w:rFonts w:ascii="Arial" w:hAnsi="Arial" w:cs="Arial"/>
          <w:sz w:val="28"/>
          <w:szCs w:val="28"/>
        </w:rPr>
        <w:t>en</w:t>
      </w:r>
      <w:r w:rsidRPr="006F628E">
        <w:rPr>
          <w:rFonts w:ascii="Arial" w:hAnsi="Arial" w:cs="Arial"/>
          <w:sz w:val="28"/>
          <w:szCs w:val="28"/>
        </w:rPr>
        <w:t>te de área.</w:t>
      </w:r>
    </w:p>
    <w:p w:rsidR="009A204E" w:rsidRDefault="009A204E" w:rsidP="002F21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9A204E" w:rsidRDefault="009A204E" w:rsidP="002F21C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siguiente link usted podrá mirar el tutorial para el ingreso al master 2000 e informarse sobre la situación académica de su acudido:</w:t>
      </w:r>
    </w:p>
    <w:p w:rsidR="009A204E" w:rsidRDefault="009A204E" w:rsidP="002F21CF">
      <w:pPr>
        <w:jc w:val="both"/>
        <w:rPr>
          <w:rFonts w:ascii="Arial" w:hAnsi="Arial" w:cs="Arial"/>
          <w:sz w:val="28"/>
          <w:szCs w:val="28"/>
        </w:rPr>
      </w:pPr>
    </w:p>
    <w:p w:rsidR="00B92C3A" w:rsidRPr="00B92C3A" w:rsidRDefault="009A204E" w:rsidP="009A204E">
      <w:pPr>
        <w:jc w:val="center"/>
        <w:rPr>
          <w:rFonts w:ascii="Arial" w:hAnsi="Arial" w:cs="Arial"/>
          <w:sz w:val="28"/>
          <w:szCs w:val="28"/>
        </w:rPr>
      </w:pPr>
      <w:r w:rsidRPr="009A204E">
        <w:rPr>
          <w:rFonts w:ascii="Arial" w:hAnsi="Arial" w:cs="Arial"/>
          <w:sz w:val="28"/>
          <w:szCs w:val="28"/>
        </w:rPr>
        <w:t>https://youtu.be/UJCNjlXaIRg</w:t>
      </w:r>
    </w:p>
    <w:p w:rsidR="009A204E" w:rsidRDefault="009A204E" w:rsidP="002F21CF">
      <w:pPr>
        <w:jc w:val="both"/>
        <w:rPr>
          <w:rFonts w:ascii="Arial" w:hAnsi="Arial" w:cs="Arial"/>
          <w:sz w:val="28"/>
          <w:szCs w:val="28"/>
        </w:rPr>
      </w:pPr>
    </w:p>
    <w:p w:rsidR="009A204E" w:rsidRDefault="009A204E" w:rsidP="002F21CF">
      <w:pPr>
        <w:jc w:val="both"/>
        <w:rPr>
          <w:rFonts w:ascii="Arial" w:hAnsi="Arial" w:cs="Arial"/>
          <w:sz w:val="28"/>
          <w:szCs w:val="28"/>
        </w:rPr>
      </w:pPr>
    </w:p>
    <w:p w:rsidR="00F37706" w:rsidRPr="00B92C3A" w:rsidRDefault="00F37706" w:rsidP="002F21CF">
      <w:pPr>
        <w:jc w:val="both"/>
        <w:rPr>
          <w:rFonts w:ascii="Arial" w:hAnsi="Arial" w:cs="Arial"/>
          <w:sz w:val="28"/>
          <w:szCs w:val="28"/>
        </w:rPr>
      </w:pPr>
      <w:r w:rsidRPr="00B92C3A">
        <w:rPr>
          <w:rFonts w:ascii="Arial" w:hAnsi="Arial" w:cs="Arial"/>
          <w:sz w:val="28"/>
          <w:szCs w:val="28"/>
        </w:rPr>
        <w:t>Atentamente,</w:t>
      </w:r>
    </w:p>
    <w:p w:rsidR="00F37706" w:rsidRDefault="00F37706" w:rsidP="002F21CF">
      <w:pPr>
        <w:jc w:val="both"/>
        <w:rPr>
          <w:rFonts w:ascii="Arial" w:hAnsi="Arial" w:cs="Arial"/>
          <w:sz w:val="28"/>
          <w:szCs w:val="28"/>
        </w:rPr>
      </w:pPr>
    </w:p>
    <w:p w:rsidR="003A33D1" w:rsidRPr="00B92C3A" w:rsidRDefault="008E7D9F" w:rsidP="002F21CF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61736E6" wp14:editId="73A20798">
            <wp:extent cx="881516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39" cy="74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06" w:rsidRDefault="00B92C3A" w:rsidP="002F21C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Flor de </w:t>
      </w:r>
      <w:proofErr w:type="spellStart"/>
      <w:r>
        <w:rPr>
          <w:rFonts w:ascii="Arial" w:hAnsi="Arial" w:cs="Arial"/>
          <w:b/>
          <w:sz w:val="28"/>
          <w:szCs w:val="28"/>
        </w:rPr>
        <w:t>Azalia</w:t>
      </w:r>
      <w:proofErr w:type="spellEnd"/>
      <w:r w:rsidR="00F37706" w:rsidRPr="00B92C3A">
        <w:rPr>
          <w:rFonts w:ascii="Arial" w:hAnsi="Arial" w:cs="Arial"/>
          <w:b/>
          <w:sz w:val="28"/>
          <w:szCs w:val="28"/>
        </w:rPr>
        <w:t xml:space="preserve"> Villa</w:t>
      </w:r>
    </w:p>
    <w:p w:rsidR="00B92C3A" w:rsidRPr="00B92C3A" w:rsidRDefault="00B92C3A" w:rsidP="002F21C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Rectora</w:t>
      </w:r>
    </w:p>
    <w:sectPr w:rsidR="00B92C3A" w:rsidRPr="00B92C3A" w:rsidSect="009A204E">
      <w:headerReference w:type="default" r:id="rId8"/>
      <w:pgSz w:w="12242" w:h="20163" w:code="1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F5" w:rsidRDefault="00CB05F5" w:rsidP="004805F6">
      <w:r>
        <w:separator/>
      </w:r>
    </w:p>
  </w:endnote>
  <w:endnote w:type="continuationSeparator" w:id="0">
    <w:p w:rsidR="00CB05F5" w:rsidRDefault="00CB05F5" w:rsidP="004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F5" w:rsidRDefault="00CB05F5" w:rsidP="004805F6">
      <w:r>
        <w:separator/>
      </w:r>
    </w:p>
  </w:footnote>
  <w:footnote w:type="continuationSeparator" w:id="0">
    <w:p w:rsidR="00CB05F5" w:rsidRDefault="00CB05F5" w:rsidP="0048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F6" w:rsidRPr="004E6F12" w:rsidRDefault="004805F6" w:rsidP="004805F6">
    <w:pPr>
      <w:tabs>
        <w:tab w:val="center" w:pos="4136"/>
      </w:tabs>
      <w:jc w:val="center"/>
      <w:rPr>
        <w:rFonts w:ascii="Maiandra GD" w:hAnsi="Maiandra GD" w:cs="Arial"/>
        <w:b/>
        <w:sz w:val="28"/>
        <w:lang w:val="es-ES_tradnl"/>
      </w:rPr>
    </w:pPr>
    <w:r w:rsidRPr="004E6F12">
      <w:rPr>
        <w:rFonts w:ascii="Arial" w:hAnsi="Arial" w:cs="Arial"/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44E2EA76" wp14:editId="50497FB1">
          <wp:simplePos x="0" y="0"/>
          <wp:positionH relativeFrom="column">
            <wp:posOffset>177800</wp:posOffset>
          </wp:positionH>
          <wp:positionV relativeFrom="paragraph">
            <wp:posOffset>-59690</wp:posOffset>
          </wp:positionV>
          <wp:extent cx="692130" cy="723900"/>
          <wp:effectExtent l="0" t="0" r="0" b="0"/>
          <wp:wrapNone/>
          <wp:docPr id="6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F12">
      <w:rPr>
        <w:rFonts w:ascii="Maiandra GD" w:hAnsi="Maiandra GD" w:cs="Arial"/>
        <w:b/>
        <w:sz w:val="28"/>
        <w:lang w:val="es-ES_tradnl"/>
      </w:rPr>
      <w:t>INSTITUCIÓN EDUCATIVA SAN AGUSTÍN</w:t>
    </w:r>
  </w:p>
  <w:p w:rsidR="004805F6" w:rsidRPr="0045117D" w:rsidRDefault="004805F6" w:rsidP="004805F6">
    <w:pPr>
      <w:tabs>
        <w:tab w:val="center" w:pos="4136"/>
      </w:tabs>
      <w:jc w:val="center"/>
      <w:rPr>
        <w:rFonts w:ascii="Maiandra GD" w:hAnsi="Maiandra GD" w:cs="Arial"/>
        <w:b/>
        <w:lang w:val="es-ES_tradnl"/>
      </w:rPr>
    </w:pPr>
    <w:r>
      <w:rPr>
        <w:rFonts w:ascii="Arial" w:hAnsi="Arial" w:cs="Arial"/>
        <w:sz w:val="20"/>
        <w:szCs w:val="20"/>
        <w:lang w:val="es-ES_tradnl"/>
      </w:rPr>
      <w:t xml:space="preserve">Aprobada mediante resolución </w:t>
    </w:r>
    <w:r w:rsidRPr="00B1281B">
      <w:rPr>
        <w:rFonts w:ascii="Arial" w:hAnsi="Arial" w:cs="Arial"/>
        <w:sz w:val="20"/>
        <w:szCs w:val="20"/>
        <w:lang w:val="es-ES_tradnl"/>
      </w:rPr>
      <w:t xml:space="preserve"> 16361 </w:t>
    </w:r>
    <w:r>
      <w:rPr>
        <w:rFonts w:ascii="Arial" w:hAnsi="Arial" w:cs="Arial"/>
        <w:sz w:val="20"/>
        <w:szCs w:val="20"/>
        <w:lang w:val="es-ES_tradnl"/>
      </w:rPr>
      <w:t>de</w:t>
    </w:r>
    <w:r w:rsidRPr="00B1281B">
      <w:rPr>
        <w:rFonts w:ascii="Arial" w:hAnsi="Arial" w:cs="Arial"/>
        <w:sz w:val="20"/>
        <w:szCs w:val="20"/>
        <w:lang w:val="es-ES_tradnl"/>
      </w:rPr>
      <w:t xml:space="preserve"> </w:t>
    </w:r>
    <w:r>
      <w:rPr>
        <w:rFonts w:ascii="Arial" w:hAnsi="Arial" w:cs="Arial"/>
        <w:sz w:val="20"/>
        <w:szCs w:val="20"/>
        <w:lang w:val="es-ES_tradnl"/>
      </w:rPr>
      <w:t>Noviembre</w:t>
    </w:r>
    <w:r w:rsidRPr="00B1281B">
      <w:rPr>
        <w:rFonts w:ascii="Arial" w:hAnsi="Arial" w:cs="Arial"/>
        <w:sz w:val="20"/>
        <w:szCs w:val="20"/>
        <w:lang w:val="es-ES_tradnl"/>
      </w:rPr>
      <w:t xml:space="preserve"> 27 </w:t>
    </w:r>
    <w:r>
      <w:rPr>
        <w:rFonts w:ascii="Arial" w:hAnsi="Arial" w:cs="Arial"/>
        <w:sz w:val="20"/>
        <w:szCs w:val="20"/>
        <w:lang w:val="es-ES_tradnl"/>
      </w:rPr>
      <w:t>del</w:t>
    </w:r>
    <w:r w:rsidRPr="00B1281B">
      <w:rPr>
        <w:rFonts w:ascii="Arial" w:hAnsi="Arial" w:cs="Arial"/>
        <w:sz w:val="20"/>
        <w:szCs w:val="20"/>
        <w:lang w:val="es-ES_tradnl"/>
      </w:rPr>
      <w:t xml:space="preserve"> 2002</w:t>
    </w:r>
  </w:p>
  <w:p w:rsidR="004805F6" w:rsidRPr="004E6F12" w:rsidRDefault="004805F6" w:rsidP="004805F6">
    <w:pPr>
      <w:tabs>
        <w:tab w:val="left" w:pos="3705"/>
        <w:tab w:val="center" w:pos="4987"/>
      </w:tabs>
      <w:jc w:val="center"/>
      <w:rPr>
        <w:rFonts w:ascii="Maiandra GD" w:hAnsi="Maiandra GD" w:cs="Arial"/>
        <w:b/>
        <w:sz w:val="20"/>
        <w:szCs w:val="20"/>
        <w:lang w:val="es-ES_tradnl"/>
      </w:rPr>
    </w:pPr>
    <w:r w:rsidRPr="004E6F12">
      <w:rPr>
        <w:rFonts w:ascii="Maiandra GD" w:hAnsi="Maiandra GD" w:cs="Arial"/>
        <w:b/>
        <w:sz w:val="20"/>
        <w:szCs w:val="20"/>
        <w:lang w:val="es-ES_tradnl"/>
      </w:rPr>
      <w:t>DANE 1050 01000205</w:t>
    </w:r>
  </w:p>
  <w:p w:rsidR="004805F6" w:rsidRPr="004E6F12" w:rsidRDefault="004805F6" w:rsidP="004805F6">
    <w:pPr>
      <w:jc w:val="center"/>
      <w:rPr>
        <w:rFonts w:ascii="Maiandra GD" w:hAnsi="Maiandra GD" w:cs="Arial"/>
        <w:b/>
        <w:sz w:val="20"/>
        <w:szCs w:val="20"/>
        <w:lang w:val="es-ES_tradnl"/>
      </w:rPr>
    </w:pPr>
    <w:r w:rsidRPr="004E6F12">
      <w:rPr>
        <w:rFonts w:ascii="Maiandra GD" w:hAnsi="Maiandra GD" w:cs="Arial"/>
        <w:b/>
        <w:sz w:val="20"/>
        <w:szCs w:val="20"/>
        <w:lang w:val="es-ES_tradnl"/>
      </w:rPr>
      <w:t>NIT 811040150-1</w:t>
    </w:r>
  </w:p>
  <w:p w:rsidR="004805F6" w:rsidRDefault="00480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CBE"/>
    <w:multiLevelType w:val="hybridMultilevel"/>
    <w:tmpl w:val="A1884BAA"/>
    <w:lvl w:ilvl="0" w:tplc="C0841382">
      <w:start w:val="10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24E73B1"/>
    <w:multiLevelType w:val="hybridMultilevel"/>
    <w:tmpl w:val="D8000DB2"/>
    <w:lvl w:ilvl="0" w:tplc="2B663B4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2" w:hanging="360"/>
      </w:pPr>
    </w:lvl>
    <w:lvl w:ilvl="2" w:tplc="0C0A001B" w:tentative="1">
      <w:start w:val="1"/>
      <w:numFmt w:val="lowerRoman"/>
      <w:lvlText w:val="%3."/>
      <w:lvlJc w:val="right"/>
      <w:pPr>
        <w:ind w:left="1912" w:hanging="180"/>
      </w:pPr>
    </w:lvl>
    <w:lvl w:ilvl="3" w:tplc="0C0A000F" w:tentative="1">
      <w:start w:val="1"/>
      <w:numFmt w:val="decimal"/>
      <w:lvlText w:val="%4."/>
      <w:lvlJc w:val="left"/>
      <w:pPr>
        <w:ind w:left="2632" w:hanging="360"/>
      </w:pPr>
    </w:lvl>
    <w:lvl w:ilvl="4" w:tplc="0C0A0019" w:tentative="1">
      <w:start w:val="1"/>
      <w:numFmt w:val="lowerLetter"/>
      <w:lvlText w:val="%5."/>
      <w:lvlJc w:val="left"/>
      <w:pPr>
        <w:ind w:left="3352" w:hanging="360"/>
      </w:pPr>
    </w:lvl>
    <w:lvl w:ilvl="5" w:tplc="0C0A001B" w:tentative="1">
      <w:start w:val="1"/>
      <w:numFmt w:val="lowerRoman"/>
      <w:lvlText w:val="%6."/>
      <w:lvlJc w:val="right"/>
      <w:pPr>
        <w:ind w:left="4072" w:hanging="180"/>
      </w:pPr>
    </w:lvl>
    <w:lvl w:ilvl="6" w:tplc="0C0A000F" w:tentative="1">
      <w:start w:val="1"/>
      <w:numFmt w:val="decimal"/>
      <w:lvlText w:val="%7."/>
      <w:lvlJc w:val="left"/>
      <w:pPr>
        <w:ind w:left="4792" w:hanging="360"/>
      </w:pPr>
    </w:lvl>
    <w:lvl w:ilvl="7" w:tplc="0C0A0019" w:tentative="1">
      <w:start w:val="1"/>
      <w:numFmt w:val="lowerLetter"/>
      <w:lvlText w:val="%8."/>
      <w:lvlJc w:val="left"/>
      <w:pPr>
        <w:ind w:left="5512" w:hanging="360"/>
      </w:pPr>
    </w:lvl>
    <w:lvl w:ilvl="8" w:tplc="0C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4BCB7952"/>
    <w:multiLevelType w:val="hybridMultilevel"/>
    <w:tmpl w:val="3A0C5340"/>
    <w:lvl w:ilvl="0" w:tplc="2E8C1E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E3838"/>
    <w:multiLevelType w:val="hybridMultilevel"/>
    <w:tmpl w:val="09CA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F6"/>
    <w:rsid w:val="00042D0A"/>
    <w:rsid w:val="00206A4C"/>
    <w:rsid w:val="00206BBA"/>
    <w:rsid w:val="00292D39"/>
    <w:rsid w:val="002B37A2"/>
    <w:rsid w:val="002F21CF"/>
    <w:rsid w:val="003A33D1"/>
    <w:rsid w:val="004805F6"/>
    <w:rsid w:val="00480ABE"/>
    <w:rsid w:val="004F15E6"/>
    <w:rsid w:val="004F4695"/>
    <w:rsid w:val="00565F95"/>
    <w:rsid w:val="005E5B60"/>
    <w:rsid w:val="00663D4B"/>
    <w:rsid w:val="006F628E"/>
    <w:rsid w:val="007C05E7"/>
    <w:rsid w:val="00852534"/>
    <w:rsid w:val="008E7D9F"/>
    <w:rsid w:val="009A204E"/>
    <w:rsid w:val="00A63771"/>
    <w:rsid w:val="00B92C3A"/>
    <w:rsid w:val="00BC6FE2"/>
    <w:rsid w:val="00BF5534"/>
    <w:rsid w:val="00C060E0"/>
    <w:rsid w:val="00C75CEF"/>
    <w:rsid w:val="00CB05F5"/>
    <w:rsid w:val="00CD2672"/>
    <w:rsid w:val="00CE7EB7"/>
    <w:rsid w:val="00D253A5"/>
    <w:rsid w:val="00D62416"/>
    <w:rsid w:val="00E03053"/>
    <w:rsid w:val="00E438FA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7953"/>
  <w15:chartTrackingRefBased/>
  <w15:docId w15:val="{0FCDA7B6-0EA8-4343-8E36-C99D3A4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05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805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0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05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7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70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63D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3D4B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663D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A2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FLOR</cp:lastModifiedBy>
  <cp:revision>13</cp:revision>
  <cp:lastPrinted>2020-06-11T15:56:00Z</cp:lastPrinted>
  <dcterms:created xsi:type="dcterms:W3CDTF">2020-06-10T21:45:00Z</dcterms:created>
  <dcterms:modified xsi:type="dcterms:W3CDTF">2020-06-11T16:00:00Z</dcterms:modified>
</cp:coreProperties>
</file>