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1C" w:rsidRPr="00CF322C" w:rsidRDefault="00C9731C" w:rsidP="0044100D">
      <w:pPr>
        <w:spacing w:after="0" w:line="240" w:lineRule="auto"/>
        <w:ind w:left="567" w:right="567"/>
        <w:rPr>
          <w:rFonts w:ascii="Arial" w:hAnsi="Arial" w:cs="Arial"/>
        </w:rPr>
      </w:pPr>
      <w:r w:rsidRPr="00CF322C">
        <w:rPr>
          <w:rFonts w:ascii="Arial" w:hAnsi="Arial" w:cs="Arial"/>
          <w:noProof/>
          <w:lang w:eastAsia="es-CO"/>
        </w:rPr>
        <w:drawing>
          <wp:anchor distT="0" distB="0" distL="114300" distR="114300" simplePos="0" relativeHeight="251659264" behindDoc="0" locked="0" layoutInCell="1" allowOverlap="0" wp14:anchorId="02ADD354" wp14:editId="6190FACE">
            <wp:simplePos x="0" y="0"/>
            <wp:positionH relativeFrom="column">
              <wp:posOffset>-133350</wp:posOffset>
            </wp:positionH>
            <wp:positionV relativeFrom="paragraph">
              <wp:posOffset>0</wp:posOffset>
            </wp:positionV>
            <wp:extent cx="807720" cy="962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62025"/>
                    </a:xfrm>
                    <a:prstGeom prst="rect">
                      <a:avLst/>
                    </a:prstGeom>
                    <a:noFill/>
                  </pic:spPr>
                </pic:pic>
              </a:graphicData>
            </a:graphic>
            <wp14:sizeRelH relativeFrom="page">
              <wp14:pctWidth>0</wp14:pctWidth>
            </wp14:sizeRelH>
            <wp14:sizeRelV relativeFrom="page">
              <wp14:pctHeight>0</wp14:pctHeight>
            </wp14:sizeRelV>
          </wp:anchor>
        </w:drawing>
      </w:r>
      <w:r w:rsidRPr="00CF322C">
        <w:rPr>
          <w:rFonts w:ascii="Arial" w:hAnsi="Arial" w:cs="Arial"/>
        </w:rPr>
        <w:t xml:space="preserve">NOMBRE DEL DOCENTE: </w:t>
      </w:r>
      <w:r w:rsidRPr="00CF322C">
        <w:rPr>
          <w:rFonts w:ascii="Arial" w:hAnsi="Arial" w:cs="Arial"/>
          <w:b/>
        </w:rPr>
        <w:t xml:space="preserve">JUAN PABLO GÓMEZ CANO </w:t>
      </w:r>
    </w:p>
    <w:p w:rsidR="00C9731C" w:rsidRPr="00CF322C" w:rsidRDefault="00C9731C" w:rsidP="0044100D">
      <w:pPr>
        <w:spacing w:after="0" w:line="240" w:lineRule="auto"/>
        <w:ind w:left="567" w:right="567"/>
        <w:rPr>
          <w:rFonts w:ascii="Arial" w:eastAsia="Times New Roman" w:hAnsi="Arial" w:cs="Arial"/>
          <w:color w:val="222222"/>
          <w:lang w:eastAsia="es-CO"/>
        </w:rPr>
      </w:pPr>
      <w:r w:rsidRPr="00CF322C">
        <w:rPr>
          <w:rFonts w:ascii="Arial" w:hAnsi="Arial" w:cs="Arial"/>
        </w:rPr>
        <w:t xml:space="preserve">CONTACTO: </w:t>
      </w:r>
      <w:r w:rsidRPr="00CF322C">
        <w:rPr>
          <w:rFonts w:ascii="Arial" w:hAnsi="Arial" w:cs="Arial"/>
          <w:b/>
        </w:rPr>
        <w:t>3041031919</w:t>
      </w:r>
      <w:r w:rsidRPr="00CF322C">
        <w:rPr>
          <w:rFonts w:ascii="Arial" w:hAnsi="Arial" w:cs="Arial"/>
        </w:rPr>
        <w:t xml:space="preserve">      CORREO: </w:t>
      </w:r>
      <w:hyperlink r:id="rId9" w:history="1">
        <w:r w:rsidRPr="00CF322C">
          <w:rPr>
            <w:rStyle w:val="Hipervnculo"/>
            <w:rFonts w:ascii="Arial" w:eastAsia="Times New Roman" w:hAnsi="Arial" w:cs="Arial"/>
            <w:lang w:eastAsia="es-CO"/>
          </w:rPr>
          <w:t>lecturacriticareinodebelgica@gmail.com</w:t>
        </w:r>
      </w:hyperlink>
      <w:r w:rsidRPr="00CF322C">
        <w:rPr>
          <w:rFonts w:ascii="Arial" w:eastAsia="Times New Roman" w:hAnsi="Arial" w:cs="Arial"/>
          <w:color w:val="222222"/>
          <w:lang w:eastAsia="es-CO"/>
        </w:rPr>
        <w:t xml:space="preserve"> </w:t>
      </w:r>
    </w:p>
    <w:p w:rsidR="00C9731C" w:rsidRPr="00CF322C" w:rsidRDefault="00C9731C" w:rsidP="0044100D">
      <w:pPr>
        <w:spacing w:after="0" w:line="240" w:lineRule="auto"/>
        <w:ind w:left="567" w:right="567"/>
        <w:rPr>
          <w:rFonts w:ascii="Arial" w:hAnsi="Arial" w:cs="Arial"/>
          <w:b/>
        </w:rPr>
      </w:pPr>
      <w:r w:rsidRPr="00CF322C">
        <w:rPr>
          <w:rFonts w:ascii="Arial" w:hAnsi="Arial" w:cs="Arial"/>
        </w:rPr>
        <w:t>ASIGN</w:t>
      </w:r>
      <w:r w:rsidR="00181022" w:rsidRPr="00CF322C">
        <w:rPr>
          <w:rFonts w:ascii="Arial" w:hAnsi="Arial" w:cs="Arial"/>
        </w:rPr>
        <w:t>ATURA: LEC. CRÍTICA    GRADO: 11</w:t>
      </w:r>
      <w:r w:rsidRPr="00CF322C">
        <w:rPr>
          <w:rFonts w:ascii="Arial" w:hAnsi="Arial" w:cs="Arial"/>
        </w:rPr>
        <w:t xml:space="preserve">°       FECHA:  </w:t>
      </w:r>
    </w:p>
    <w:p w:rsidR="00C9731C" w:rsidRPr="00CF322C" w:rsidRDefault="00C9731C" w:rsidP="0044100D">
      <w:pPr>
        <w:spacing w:after="0" w:line="240" w:lineRule="auto"/>
        <w:ind w:left="567" w:right="567"/>
        <w:rPr>
          <w:rFonts w:ascii="Arial" w:hAnsi="Arial" w:cs="Arial"/>
        </w:rPr>
      </w:pPr>
      <w:r w:rsidRPr="00CF322C">
        <w:rPr>
          <w:rFonts w:ascii="Arial" w:hAnsi="Arial" w:cs="Arial"/>
        </w:rPr>
        <w:t>NOMBRE DEL ALUMNO:</w:t>
      </w:r>
      <w:r w:rsidRPr="00CF322C">
        <w:rPr>
          <w:rFonts w:ascii="Arial" w:hAnsi="Arial" w:cs="Arial"/>
          <w:b/>
        </w:rPr>
        <w:t xml:space="preserve"> </w:t>
      </w:r>
    </w:p>
    <w:p w:rsidR="007867EF" w:rsidRPr="00CF322C" w:rsidRDefault="006F29C7" w:rsidP="0044100D">
      <w:pPr>
        <w:spacing w:after="0" w:line="240" w:lineRule="auto"/>
        <w:ind w:right="567"/>
        <w:rPr>
          <w:rFonts w:ascii="Arial" w:hAnsi="Arial" w:cs="Arial"/>
          <w:b/>
        </w:rPr>
      </w:pPr>
      <w:r w:rsidRPr="00CF322C">
        <w:rPr>
          <w:rFonts w:ascii="Arial" w:hAnsi="Arial" w:cs="Arial"/>
          <w:b/>
        </w:rPr>
        <w:t xml:space="preserve">                          </w:t>
      </w:r>
    </w:p>
    <w:p w:rsidR="007867EF" w:rsidRPr="00CF322C" w:rsidRDefault="007867EF" w:rsidP="0044100D">
      <w:pPr>
        <w:spacing w:after="0" w:line="240" w:lineRule="auto"/>
        <w:ind w:left="567" w:right="567"/>
        <w:rPr>
          <w:rFonts w:ascii="Arial" w:hAnsi="Arial" w:cs="Arial"/>
          <w:b/>
        </w:rPr>
      </w:pPr>
    </w:p>
    <w:p w:rsidR="00CF322C" w:rsidRPr="00CF322C" w:rsidRDefault="00AB2967" w:rsidP="00CF322C">
      <w:pPr>
        <w:spacing w:after="0" w:line="240" w:lineRule="auto"/>
        <w:ind w:left="567" w:right="567"/>
        <w:rPr>
          <w:rFonts w:ascii="Arial" w:hAnsi="Arial" w:cs="Arial"/>
          <w:b/>
        </w:rPr>
      </w:pPr>
      <w:r w:rsidRPr="00CF322C">
        <w:rPr>
          <w:rFonts w:ascii="Arial" w:hAnsi="Arial" w:cs="Arial"/>
          <w:b/>
        </w:rPr>
        <w:t xml:space="preserve">                                            </w:t>
      </w:r>
      <w:r w:rsidR="00CF322C">
        <w:rPr>
          <w:rFonts w:ascii="Arial" w:hAnsi="Arial" w:cs="Arial"/>
          <w:b/>
        </w:rPr>
        <w:t xml:space="preserve">      </w:t>
      </w:r>
      <w:r w:rsidR="00216D9E" w:rsidRPr="00CF322C">
        <w:rPr>
          <w:rFonts w:ascii="Arial" w:hAnsi="Arial" w:cs="Arial"/>
          <w:b/>
        </w:rPr>
        <w:t>TALLER # 11</w:t>
      </w:r>
    </w:p>
    <w:p w:rsidR="00CF322C" w:rsidRPr="00CF322C" w:rsidRDefault="00CF322C" w:rsidP="0044100D">
      <w:pPr>
        <w:spacing w:after="0" w:line="240" w:lineRule="auto"/>
        <w:ind w:left="567" w:right="567"/>
        <w:rPr>
          <w:rFonts w:ascii="Arial" w:hAnsi="Arial" w:cs="Arial"/>
          <w:b/>
        </w:rPr>
      </w:pPr>
    </w:p>
    <w:p w:rsidR="00CF322C" w:rsidRDefault="00CF322C" w:rsidP="00CF322C">
      <w:pPr>
        <w:spacing w:after="0" w:line="240" w:lineRule="auto"/>
        <w:jc w:val="center"/>
        <w:rPr>
          <w:rFonts w:ascii="Arial" w:eastAsia="Trebuchet MS" w:hAnsi="Arial" w:cs="Arial"/>
          <w:b/>
        </w:rPr>
      </w:pPr>
      <w:r w:rsidRPr="00CF322C">
        <w:rPr>
          <w:rFonts w:ascii="Arial" w:eastAsia="Trebuchet MS" w:hAnsi="Arial" w:cs="Arial"/>
          <w:b/>
        </w:rPr>
        <w:t>Lea el texto que está a continuación y luego conteste las preguntas:</w:t>
      </w:r>
    </w:p>
    <w:p w:rsidR="00CF322C" w:rsidRPr="00CF322C" w:rsidRDefault="00CF322C" w:rsidP="00CF322C">
      <w:pPr>
        <w:spacing w:after="0" w:line="240" w:lineRule="auto"/>
        <w:jc w:val="center"/>
        <w:rPr>
          <w:rFonts w:ascii="Arial" w:hAnsi="Arial" w:cs="Arial"/>
        </w:rPr>
      </w:pPr>
    </w:p>
    <w:p w:rsidR="00CF322C" w:rsidRDefault="00CF322C" w:rsidP="00CF322C">
      <w:pPr>
        <w:pStyle w:val="Ttulo1"/>
        <w:spacing w:after="0" w:line="240" w:lineRule="auto"/>
        <w:rPr>
          <w:sz w:val="22"/>
        </w:rPr>
      </w:pPr>
      <w:r w:rsidRPr="00CF322C">
        <w:rPr>
          <w:sz w:val="22"/>
        </w:rPr>
        <w:t>EL RÓTULO</w:t>
      </w:r>
      <w:r w:rsidRPr="00CF322C">
        <w:rPr>
          <w:rFonts w:eastAsia="Trebuchet MS"/>
          <w:sz w:val="22"/>
          <w:vertAlign w:val="superscript"/>
        </w:rPr>
        <w:footnoteReference w:id="1"/>
      </w:r>
      <w:r w:rsidRPr="00CF322C">
        <w:rPr>
          <w:sz w:val="22"/>
        </w:rPr>
        <w:t xml:space="preserve"> </w:t>
      </w:r>
    </w:p>
    <w:p w:rsidR="00CF322C" w:rsidRPr="00CF322C" w:rsidRDefault="00CF322C" w:rsidP="00CF322C">
      <w:pPr>
        <w:rPr>
          <w:lang w:eastAsia="es-CO"/>
        </w:rPr>
      </w:pPr>
    </w:p>
    <w:p w:rsidR="00CF322C" w:rsidRPr="00CF322C" w:rsidRDefault="00CF322C" w:rsidP="00CF322C">
      <w:pPr>
        <w:spacing w:after="0" w:line="240" w:lineRule="auto"/>
        <w:ind w:left="-5" w:right="-11"/>
        <w:jc w:val="both"/>
        <w:rPr>
          <w:rFonts w:ascii="Arial" w:eastAsia="Trebuchet MS" w:hAnsi="Arial" w:cs="Arial"/>
        </w:rPr>
      </w:pPr>
      <w:r w:rsidRPr="00CF322C">
        <w:rPr>
          <w:rFonts w:ascii="Arial" w:eastAsia="Trebuchet MS" w:hAnsi="Arial" w:cs="Arial"/>
        </w:rPr>
        <w:t xml:space="preserve">—Señor Sardena- dijo el joven al propietario de una pescadería, -me llamo –Arenque. Soy pintor de rótulos y veo que Ud. no tiene letrero como los otros tenderos. Mire Ud., por favor, el rótulo de su vecino, el sastre: ―Sastrería. Confeccionamos vestidos a medida‖. O el zapatero: ―Zapatería. Remendamos zapatos mientras que Ud. está esperando‖. O el del carnicero: ―Carnicería. Nuestra carne está refrigerada‖. Y el del empresario de pompas fúnebres: ―Funeraria. Nuestros clientes nunca se quejan‖. Permítame, señor, hacerle también uno de estos rótulos magníficos: ―Pescadería. Aquí se vende pescado fresco.‖ </w:t>
      </w:r>
    </w:p>
    <w:p w:rsidR="00CF322C" w:rsidRPr="00CF322C" w:rsidRDefault="00CF322C" w:rsidP="00CF322C">
      <w:pPr>
        <w:spacing w:after="0" w:line="240" w:lineRule="auto"/>
        <w:ind w:left="-5" w:right="-11"/>
        <w:jc w:val="both"/>
        <w:rPr>
          <w:rFonts w:ascii="Arial" w:hAnsi="Arial" w:cs="Arial"/>
        </w:rPr>
      </w:pPr>
    </w:p>
    <w:p w:rsidR="00CF322C" w:rsidRPr="00CF322C" w:rsidRDefault="00CF322C" w:rsidP="00CF322C">
      <w:pPr>
        <w:spacing w:line="240" w:lineRule="auto"/>
        <w:ind w:left="-5" w:right="-11"/>
        <w:jc w:val="both"/>
        <w:rPr>
          <w:rFonts w:ascii="Arial" w:hAnsi="Arial" w:cs="Arial"/>
        </w:rPr>
      </w:pPr>
      <w:r w:rsidRPr="00CF322C">
        <w:rPr>
          <w:rFonts w:ascii="Arial" w:eastAsia="Trebuchet MS" w:hAnsi="Arial" w:cs="Arial"/>
        </w:rPr>
        <w:t xml:space="preserve">—No necesito letrero, señor Arenque. Sobre todo, no necesito el rótulo que Ud. sugiere. Escúcheme con gran atención mientras explico lógicamente por qué es una pura pérdida de dinero. Consideremos la palabra ―aquí‖. Es claro que, si vendo pescado, lo vendo aquí. Por eso no necesito la palabra. Consideremos ahora la palabra ―fresco‖. Si el pescado no es fresco, no será posible venderlo. Por eso no necesito la palabra ―fresco‖. ―Pescadería‖ ¿Dónde se vende pescado? ¿En una panadería? La palabra ―pescadería‖ no es necesaria. ―Se vende‖: ¡Por supuesto que se vende! ¿Cómo voy yo a ganar la vida si regalo el pescado? Todo el mundo comprende que se vende el pescado. Queda ahora solamente una palabra, ―pescado‖. ¡Cierre los ojos, señor, por favor, y respire! ¡Dígame! ¿Necesita Ud. un rótulo para saber que aquí en esta tienda se vende pescado? </w:t>
      </w:r>
    </w:p>
    <w:p w:rsidR="00CF322C" w:rsidRPr="00CF322C" w:rsidRDefault="00CF322C" w:rsidP="00CF322C">
      <w:pPr>
        <w:spacing w:after="0" w:line="240" w:lineRule="auto"/>
        <w:rPr>
          <w:rFonts w:ascii="Arial" w:hAnsi="Arial" w:cs="Arial"/>
        </w:rPr>
      </w:pPr>
      <w:r w:rsidRPr="00CF322C">
        <w:rPr>
          <w:rFonts w:ascii="Arial" w:eastAsia="Trebuchet MS" w:hAnsi="Arial" w:cs="Arial"/>
          <w:b/>
        </w:rPr>
        <w:t xml:space="preserve"> </w:t>
      </w:r>
    </w:p>
    <w:p w:rsidR="00CF322C" w:rsidRDefault="00CF322C" w:rsidP="00CF322C">
      <w:pPr>
        <w:spacing w:line="240" w:lineRule="auto"/>
        <w:ind w:left="355"/>
        <w:jc w:val="center"/>
        <w:rPr>
          <w:rFonts w:ascii="Arial" w:eastAsia="Trebuchet MS" w:hAnsi="Arial" w:cs="Arial"/>
          <w:b/>
        </w:rPr>
      </w:pPr>
      <w:r w:rsidRPr="00CF322C">
        <w:rPr>
          <w:rFonts w:ascii="Arial" w:eastAsia="Trebuchet MS" w:hAnsi="Arial" w:cs="Arial"/>
          <w:b/>
        </w:rPr>
        <w:t>Conteste a las siguientes preguntas con frases completas</w:t>
      </w:r>
    </w:p>
    <w:p w:rsidR="00CF322C" w:rsidRPr="00CF322C" w:rsidRDefault="00CF322C" w:rsidP="00CF322C">
      <w:pPr>
        <w:spacing w:after="0" w:line="240" w:lineRule="auto"/>
        <w:ind w:left="355"/>
        <w:rPr>
          <w:rFonts w:ascii="Arial" w:hAnsi="Arial" w:cs="Arial"/>
        </w:rPr>
      </w:pP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t xml:space="preserve">¿Qué se vende en la tienda del señor Sardena? </w:t>
      </w:r>
    </w:p>
    <w:p w:rsidR="00CF322C" w:rsidRPr="00CF322C" w:rsidRDefault="00CF322C" w:rsidP="00CF322C">
      <w:pPr>
        <w:spacing w:line="240" w:lineRule="auto"/>
        <w:rPr>
          <w:rFonts w:ascii="Arial" w:hAnsi="Arial" w:cs="Arial"/>
        </w:rPr>
      </w:pPr>
      <w:r>
        <w:rPr>
          <w:rFonts w:ascii="Arial" w:hAnsi="Arial" w:cs="Arial"/>
        </w:rPr>
        <w:t>_________________________________________________________________________________</w:t>
      </w: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t xml:space="preserve">¿Qué quiere hacer Arenque? </w:t>
      </w:r>
    </w:p>
    <w:p w:rsidR="00CF322C" w:rsidRPr="00CF322C" w:rsidRDefault="00CF322C" w:rsidP="00CF322C">
      <w:pPr>
        <w:spacing w:line="240" w:lineRule="auto"/>
        <w:rPr>
          <w:rFonts w:ascii="Arial" w:hAnsi="Arial" w:cs="Arial"/>
        </w:rPr>
      </w:pPr>
      <w:r>
        <w:rPr>
          <w:rFonts w:ascii="Arial" w:hAnsi="Arial" w:cs="Arial"/>
        </w:rPr>
        <w:t>_________________________________________________________________________________</w:t>
      </w: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t xml:space="preserve">¿Qué hacen el sastre, el zapatero y el carnicero?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t xml:space="preserve">¿Qué diría el nuevo letrero de la pescadería?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t xml:space="preserve">¿Quiere el señor Sardena un rótulo? ¿Por qué?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Default="00CF322C" w:rsidP="00CF322C">
      <w:pPr>
        <w:numPr>
          <w:ilvl w:val="0"/>
          <w:numId w:val="4"/>
        </w:numPr>
        <w:spacing w:line="240" w:lineRule="auto"/>
        <w:ind w:hanging="360"/>
        <w:rPr>
          <w:rFonts w:ascii="Arial" w:hAnsi="Arial" w:cs="Arial"/>
        </w:rPr>
      </w:pPr>
      <w:r w:rsidRPr="00CF322C">
        <w:rPr>
          <w:rFonts w:ascii="Arial" w:hAnsi="Arial" w:cs="Arial"/>
        </w:rPr>
        <w:lastRenderedPageBreak/>
        <w:t xml:space="preserve">¿Cuándo no se vendería pescado?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Default="00CF322C" w:rsidP="00A34856">
      <w:pPr>
        <w:numPr>
          <w:ilvl w:val="0"/>
          <w:numId w:val="4"/>
        </w:numPr>
        <w:spacing w:line="240" w:lineRule="auto"/>
        <w:ind w:hanging="360"/>
        <w:rPr>
          <w:rFonts w:ascii="Arial" w:hAnsi="Arial" w:cs="Arial"/>
        </w:rPr>
      </w:pPr>
      <w:r w:rsidRPr="00CF322C">
        <w:rPr>
          <w:rFonts w:ascii="Arial" w:hAnsi="Arial" w:cs="Arial"/>
        </w:rPr>
        <w:t xml:space="preserve">¿Por qué no es necesaria la palabra “pescadería”?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Pr="00CF322C" w:rsidRDefault="00CF322C" w:rsidP="00CF322C">
      <w:pPr>
        <w:spacing w:after="0" w:line="240" w:lineRule="auto"/>
        <w:rPr>
          <w:rFonts w:ascii="Arial" w:hAnsi="Arial" w:cs="Arial"/>
        </w:rPr>
      </w:pPr>
    </w:p>
    <w:p w:rsidR="00CF322C" w:rsidRDefault="00CF322C" w:rsidP="00A34856">
      <w:pPr>
        <w:numPr>
          <w:ilvl w:val="0"/>
          <w:numId w:val="4"/>
        </w:numPr>
        <w:spacing w:line="240" w:lineRule="auto"/>
        <w:ind w:hanging="360"/>
        <w:rPr>
          <w:rFonts w:ascii="Arial" w:hAnsi="Arial" w:cs="Arial"/>
        </w:rPr>
      </w:pPr>
      <w:r w:rsidRPr="00CF322C">
        <w:rPr>
          <w:rFonts w:ascii="Arial" w:hAnsi="Arial" w:cs="Arial"/>
        </w:rPr>
        <w:t xml:space="preserve">¿Regala el señor Sardena el pescado? </w:t>
      </w:r>
    </w:p>
    <w:p w:rsidR="00CF322C" w:rsidRPr="00CF322C" w:rsidRDefault="00CF322C" w:rsidP="00CF322C">
      <w:pPr>
        <w:spacing w:line="240" w:lineRule="auto"/>
        <w:rPr>
          <w:rFonts w:ascii="Arial" w:hAnsi="Arial" w:cs="Arial"/>
        </w:rPr>
      </w:pPr>
      <w:r w:rsidRPr="00CF322C">
        <w:rPr>
          <w:rFonts w:ascii="Arial" w:hAnsi="Arial" w:cs="Arial"/>
        </w:rPr>
        <w:t>_________________________________________________________________________________</w:t>
      </w:r>
    </w:p>
    <w:p w:rsidR="00CF322C" w:rsidRPr="00CF322C" w:rsidRDefault="00CF322C" w:rsidP="00CF322C">
      <w:pPr>
        <w:spacing w:after="0" w:line="240" w:lineRule="auto"/>
        <w:rPr>
          <w:rFonts w:ascii="Arial" w:hAnsi="Arial" w:cs="Arial"/>
        </w:rPr>
      </w:pPr>
    </w:p>
    <w:p w:rsidR="00CF322C" w:rsidRPr="00CF322C" w:rsidRDefault="00CF322C" w:rsidP="00CF322C">
      <w:pPr>
        <w:spacing w:after="0" w:line="240" w:lineRule="auto"/>
        <w:rPr>
          <w:rFonts w:ascii="Arial" w:hAnsi="Arial" w:cs="Arial"/>
        </w:rPr>
      </w:pPr>
      <w:r w:rsidRPr="00CF322C">
        <w:rPr>
          <w:rFonts w:ascii="Arial" w:hAnsi="Arial" w:cs="Arial"/>
          <w:b/>
        </w:rPr>
        <w:t>9.</w:t>
      </w:r>
      <w:r w:rsidRPr="00CF322C">
        <w:rPr>
          <w:rFonts w:ascii="Arial" w:hAnsi="Arial" w:cs="Arial"/>
        </w:rPr>
        <w:t xml:space="preserve"> ¿Qué huele el señor Arenque? </w:t>
      </w:r>
    </w:p>
    <w:p w:rsidR="00CF322C" w:rsidRDefault="00CF322C" w:rsidP="00CF322C">
      <w:pPr>
        <w:spacing w:after="0" w:line="240" w:lineRule="auto"/>
        <w:rPr>
          <w:rFonts w:ascii="Arial" w:hAnsi="Arial" w:cs="Arial"/>
        </w:rPr>
      </w:pPr>
    </w:p>
    <w:p w:rsidR="00CF322C" w:rsidRPr="00CF322C" w:rsidRDefault="00CF322C" w:rsidP="00CF322C">
      <w:pPr>
        <w:spacing w:line="240" w:lineRule="auto"/>
        <w:rPr>
          <w:rFonts w:ascii="Arial" w:hAnsi="Arial" w:cs="Arial"/>
        </w:rPr>
      </w:pPr>
      <w:r>
        <w:rPr>
          <w:rFonts w:ascii="Arial" w:hAnsi="Arial" w:cs="Arial"/>
        </w:rPr>
        <w:t>_________________________________________________________________________________</w:t>
      </w:r>
    </w:p>
    <w:p w:rsidR="00CF322C" w:rsidRPr="00CF322C" w:rsidRDefault="00CF322C" w:rsidP="00A34856">
      <w:pPr>
        <w:spacing w:after="0" w:line="240" w:lineRule="auto"/>
        <w:rPr>
          <w:rFonts w:ascii="Arial" w:hAnsi="Arial" w:cs="Arial"/>
        </w:rPr>
      </w:pPr>
    </w:p>
    <w:p w:rsidR="00CF322C" w:rsidRPr="00CF322C" w:rsidRDefault="00CF322C" w:rsidP="00CF322C">
      <w:pPr>
        <w:spacing w:after="0" w:line="240" w:lineRule="auto"/>
        <w:ind w:left="355"/>
        <w:rPr>
          <w:rFonts w:ascii="Arial" w:hAnsi="Arial" w:cs="Arial"/>
        </w:rPr>
      </w:pPr>
    </w:p>
    <w:p w:rsidR="00CF322C" w:rsidRDefault="00CF322C" w:rsidP="00A34856">
      <w:pPr>
        <w:spacing w:after="0" w:line="240" w:lineRule="auto"/>
        <w:ind w:left="355"/>
        <w:jc w:val="center"/>
        <w:rPr>
          <w:rFonts w:ascii="Arial" w:eastAsia="Trebuchet MS" w:hAnsi="Arial" w:cs="Arial"/>
          <w:b/>
        </w:rPr>
      </w:pPr>
      <w:r w:rsidRPr="00CF322C">
        <w:rPr>
          <w:rFonts w:ascii="Arial" w:eastAsia="Trebuchet MS" w:hAnsi="Arial" w:cs="Arial"/>
          <w:b/>
        </w:rPr>
        <w:t>Encierre en un círculo el literal correspondiente a la respuesta correcta</w:t>
      </w:r>
    </w:p>
    <w:p w:rsidR="00CF322C" w:rsidRPr="00CF322C" w:rsidRDefault="00CF322C" w:rsidP="00CF322C">
      <w:pPr>
        <w:spacing w:after="0" w:line="240" w:lineRule="auto"/>
        <w:ind w:left="355"/>
        <w:rPr>
          <w:rFonts w:ascii="Arial" w:hAnsi="Arial" w:cs="Arial"/>
        </w:rPr>
      </w:pPr>
    </w:p>
    <w:p w:rsidR="00CF322C" w:rsidRPr="00CF322C" w:rsidRDefault="00CF322C" w:rsidP="00CF322C">
      <w:pPr>
        <w:numPr>
          <w:ilvl w:val="0"/>
          <w:numId w:val="5"/>
        </w:numPr>
        <w:spacing w:after="0" w:line="240" w:lineRule="auto"/>
        <w:ind w:hanging="360"/>
        <w:rPr>
          <w:rFonts w:ascii="Arial" w:hAnsi="Arial" w:cs="Arial"/>
        </w:rPr>
      </w:pPr>
      <w:r w:rsidRPr="00CF322C">
        <w:rPr>
          <w:rFonts w:ascii="Arial" w:hAnsi="Arial" w:cs="Arial"/>
        </w:rPr>
        <w:t xml:space="preserve">¿Qué desea el joven? El joven desea… </w:t>
      </w:r>
    </w:p>
    <w:p w:rsidR="00CF322C" w:rsidRPr="00CF322C" w:rsidRDefault="00CF322C" w:rsidP="00CF322C">
      <w:pPr>
        <w:numPr>
          <w:ilvl w:val="2"/>
          <w:numId w:val="7"/>
        </w:numPr>
        <w:spacing w:after="0" w:line="240" w:lineRule="auto"/>
        <w:ind w:hanging="360"/>
        <w:rPr>
          <w:rFonts w:ascii="Arial" w:hAnsi="Arial" w:cs="Arial"/>
        </w:rPr>
      </w:pPr>
      <w:r w:rsidRPr="00CF322C">
        <w:rPr>
          <w:rFonts w:ascii="Arial" w:hAnsi="Arial" w:cs="Arial"/>
        </w:rPr>
        <w:t xml:space="preserve">Pintar un pescado </w:t>
      </w:r>
    </w:p>
    <w:p w:rsidR="00CF322C" w:rsidRPr="00CF322C" w:rsidRDefault="00CF322C" w:rsidP="00CF322C">
      <w:pPr>
        <w:numPr>
          <w:ilvl w:val="2"/>
          <w:numId w:val="7"/>
        </w:numPr>
        <w:spacing w:after="0" w:line="240" w:lineRule="auto"/>
        <w:ind w:hanging="360"/>
        <w:rPr>
          <w:rFonts w:ascii="Arial" w:hAnsi="Arial" w:cs="Arial"/>
        </w:rPr>
      </w:pPr>
      <w:r w:rsidRPr="00CF322C">
        <w:rPr>
          <w:rFonts w:ascii="Arial" w:hAnsi="Arial" w:cs="Arial"/>
        </w:rPr>
        <w:t xml:space="preserve">Hacer un rótulo </w:t>
      </w:r>
    </w:p>
    <w:p w:rsidR="00CF322C" w:rsidRPr="00CF322C" w:rsidRDefault="00CF322C" w:rsidP="00CF322C">
      <w:pPr>
        <w:numPr>
          <w:ilvl w:val="2"/>
          <w:numId w:val="7"/>
        </w:numPr>
        <w:spacing w:after="0" w:line="240" w:lineRule="auto"/>
        <w:ind w:hanging="360"/>
        <w:rPr>
          <w:rFonts w:ascii="Arial" w:hAnsi="Arial" w:cs="Arial"/>
        </w:rPr>
      </w:pPr>
      <w:r w:rsidRPr="00CF322C">
        <w:rPr>
          <w:rFonts w:ascii="Arial" w:hAnsi="Arial" w:cs="Arial"/>
        </w:rPr>
        <w:t xml:space="preserve">Remendar zapatos </w:t>
      </w:r>
    </w:p>
    <w:p w:rsidR="00CF322C" w:rsidRPr="00CF322C" w:rsidRDefault="00CF322C" w:rsidP="00CF322C">
      <w:pPr>
        <w:numPr>
          <w:ilvl w:val="2"/>
          <w:numId w:val="7"/>
        </w:numPr>
        <w:spacing w:after="0" w:line="240" w:lineRule="auto"/>
        <w:ind w:hanging="360"/>
        <w:rPr>
          <w:rFonts w:ascii="Arial" w:hAnsi="Arial" w:cs="Arial"/>
        </w:rPr>
      </w:pPr>
      <w:r w:rsidRPr="00CF322C">
        <w:rPr>
          <w:rFonts w:ascii="Arial" w:hAnsi="Arial" w:cs="Arial"/>
        </w:rPr>
        <w:t xml:space="preserve">Hacer un letrero </w:t>
      </w:r>
    </w:p>
    <w:p w:rsidR="00CF322C" w:rsidRPr="00CF322C" w:rsidRDefault="00CF322C" w:rsidP="00CF322C">
      <w:pPr>
        <w:numPr>
          <w:ilvl w:val="0"/>
          <w:numId w:val="5"/>
        </w:numPr>
        <w:spacing w:after="0" w:line="240" w:lineRule="auto"/>
        <w:ind w:hanging="360"/>
        <w:rPr>
          <w:rFonts w:ascii="Arial" w:hAnsi="Arial" w:cs="Arial"/>
        </w:rPr>
      </w:pPr>
      <w:r w:rsidRPr="00CF322C">
        <w:rPr>
          <w:rFonts w:ascii="Arial" w:hAnsi="Arial" w:cs="Arial"/>
        </w:rPr>
        <w:t xml:space="preserve">¿Por qué no se quejan los clientes? No se quejan… </w:t>
      </w:r>
    </w:p>
    <w:p w:rsidR="00CF322C" w:rsidRPr="00CF322C" w:rsidRDefault="00CF322C" w:rsidP="00CF322C">
      <w:pPr>
        <w:numPr>
          <w:ilvl w:val="1"/>
          <w:numId w:val="5"/>
        </w:numPr>
        <w:spacing w:after="0" w:line="240" w:lineRule="auto"/>
        <w:ind w:hanging="360"/>
        <w:rPr>
          <w:rFonts w:ascii="Arial" w:hAnsi="Arial" w:cs="Arial"/>
        </w:rPr>
      </w:pPr>
      <w:r w:rsidRPr="00CF322C">
        <w:rPr>
          <w:rFonts w:ascii="Arial" w:hAnsi="Arial" w:cs="Arial"/>
        </w:rPr>
        <w:t xml:space="preserve">porque la carne está refrigerada </w:t>
      </w:r>
    </w:p>
    <w:p w:rsidR="00CF322C" w:rsidRPr="00CF322C" w:rsidRDefault="00CF322C" w:rsidP="00CF322C">
      <w:pPr>
        <w:numPr>
          <w:ilvl w:val="1"/>
          <w:numId w:val="5"/>
        </w:numPr>
        <w:spacing w:after="0" w:line="240" w:lineRule="auto"/>
        <w:ind w:hanging="360"/>
        <w:rPr>
          <w:rFonts w:ascii="Arial" w:hAnsi="Arial" w:cs="Arial"/>
        </w:rPr>
      </w:pPr>
      <w:r w:rsidRPr="00CF322C">
        <w:rPr>
          <w:rFonts w:ascii="Arial" w:hAnsi="Arial" w:cs="Arial"/>
        </w:rPr>
        <w:t xml:space="preserve">porque tienen zapatos </w:t>
      </w:r>
    </w:p>
    <w:p w:rsidR="00CF322C" w:rsidRPr="00CF322C" w:rsidRDefault="00CF322C" w:rsidP="00CF322C">
      <w:pPr>
        <w:numPr>
          <w:ilvl w:val="1"/>
          <w:numId w:val="5"/>
        </w:numPr>
        <w:spacing w:after="0" w:line="240" w:lineRule="auto"/>
        <w:ind w:hanging="360"/>
        <w:rPr>
          <w:rFonts w:ascii="Arial" w:hAnsi="Arial" w:cs="Arial"/>
        </w:rPr>
      </w:pPr>
      <w:r w:rsidRPr="00CF322C">
        <w:rPr>
          <w:rFonts w:ascii="Arial" w:hAnsi="Arial" w:cs="Arial"/>
        </w:rPr>
        <w:t xml:space="preserve">porque están muertos </w:t>
      </w:r>
    </w:p>
    <w:p w:rsidR="00CF322C" w:rsidRPr="00CF322C" w:rsidRDefault="00CF322C" w:rsidP="00CF322C">
      <w:pPr>
        <w:numPr>
          <w:ilvl w:val="1"/>
          <w:numId w:val="5"/>
        </w:numPr>
        <w:spacing w:after="0" w:line="240" w:lineRule="auto"/>
        <w:ind w:hanging="360"/>
        <w:rPr>
          <w:rFonts w:ascii="Arial" w:hAnsi="Arial" w:cs="Arial"/>
        </w:rPr>
      </w:pPr>
      <w:r w:rsidRPr="00CF322C">
        <w:rPr>
          <w:rFonts w:ascii="Arial" w:hAnsi="Arial" w:cs="Arial"/>
        </w:rPr>
        <w:t xml:space="preserve">porque compran pescado fresco </w:t>
      </w:r>
    </w:p>
    <w:p w:rsidR="00CF322C" w:rsidRPr="00CF322C" w:rsidRDefault="00CF322C" w:rsidP="00CF322C">
      <w:pPr>
        <w:spacing w:after="0" w:line="240" w:lineRule="auto"/>
        <w:ind w:left="1440"/>
        <w:rPr>
          <w:rFonts w:ascii="Arial" w:hAnsi="Arial" w:cs="Arial"/>
        </w:rPr>
      </w:pPr>
    </w:p>
    <w:p w:rsidR="00CF322C" w:rsidRPr="00CF322C" w:rsidRDefault="00CF322C" w:rsidP="00CF322C">
      <w:pPr>
        <w:numPr>
          <w:ilvl w:val="0"/>
          <w:numId w:val="5"/>
        </w:numPr>
        <w:spacing w:after="0" w:line="240" w:lineRule="auto"/>
        <w:ind w:hanging="360"/>
        <w:rPr>
          <w:rFonts w:ascii="Arial" w:hAnsi="Arial" w:cs="Arial"/>
        </w:rPr>
      </w:pPr>
      <w:r w:rsidRPr="00CF322C">
        <w:rPr>
          <w:rFonts w:ascii="Arial" w:hAnsi="Arial" w:cs="Arial"/>
        </w:rPr>
        <w:t xml:space="preserve">¿Qué no necesita el señor Sardena? No necesita… </w:t>
      </w:r>
    </w:p>
    <w:p w:rsidR="00CF322C" w:rsidRPr="00CF322C" w:rsidRDefault="00CF322C" w:rsidP="00CF322C">
      <w:pPr>
        <w:numPr>
          <w:ilvl w:val="2"/>
          <w:numId w:val="6"/>
        </w:numPr>
        <w:spacing w:after="0" w:line="240" w:lineRule="auto"/>
        <w:ind w:hanging="360"/>
        <w:rPr>
          <w:rFonts w:ascii="Arial" w:hAnsi="Arial" w:cs="Arial"/>
        </w:rPr>
      </w:pPr>
      <w:r w:rsidRPr="00CF322C">
        <w:rPr>
          <w:rFonts w:ascii="Arial" w:hAnsi="Arial" w:cs="Arial"/>
        </w:rPr>
        <w:t xml:space="preserve">pescado fresco </w:t>
      </w:r>
    </w:p>
    <w:p w:rsidR="00CF322C" w:rsidRPr="00CF322C" w:rsidRDefault="00CF322C" w:rsidP="00CF322C">
      <w:pPr>
        <w:numPr>
          <w:ilvl w:val="2"/>
          <w:numId w:val="6"/>
        </w:numPr>
        <w:spacing w:after="0" w:line="240" w:lineRule="auto"/>
        <w:ind w:hanging="360"/>
        <w:rPr>
          <w:rFonts w:ascii="Arial" w:hAnsi="Arial" w:cs="Arial"/>
        </w:rPr>
      </w:pPr>
      <w:r w:rsidRPr="00CF322C">
        <w:rPr>
          <w:rFonts w:ascii="Arial" w:hAnsi="Arial" w:cs="Arial"/>
        </w:rPr>
        <w:t xml:space="preserve">pescado que no está fresco </w:t>
      </w:r>
    </w:p>
    <w:p w:rsidR="00CF322C" w:rsidRPr="00CF322C" w:rsidRDefault="00CF322C" w:rsidP="00CF322C">
      <w:pPr>
        <w:numPr>
          <w:ilvl w:val="2"/>
          <w:numId w:val="6"/>
        </w:numPr>
        <w:spacing w:after="0" w:line="240" w:lineRule="auto"/>
        <w:ind w:hanging="360"/>
        <w:rPr>
          <w:rFonts w:ascii="Arial" w:hAnsi="Arial" w:cs="Arial"/>
        </w:rPr>
      </w:pPr>
      <w:r w:rsidRPr="00CF322C">
        <w:rPr>
          <w:rFonts w:ascii="Arial" w:hAnsi="Arial" w:cs="Arial"/>
        </w:rPr>
        <w:t xml:space="preserve">una panadería </w:t>
      </w:r>
    </w:p>
    <w:p w:rsidR="00CF322C" w:rsidRPr="00CF322C" w:rsidRDefault="00CF322C" w:rsidP="00CF322C">
      <w:pPr>
        <w:numPr>
          <w:ilvl w:val="2"/>
          <w:numId w:val="6"/>
        </w:numPr>
        <w:spacing w:after="0" w:line="240" w:lineRule="auto"/>
        <w:ind w:hanging="360"/>
        <w:rPr>
          <w:rFonts w:ascii="Arial" w:hAnsi="Arial" w:cs="Arial"/>
        </w:rPr>
      </w:pPr>
      <w:r w:rsidRPr="00CF322C">
        <w:rPr>
          <w:rFonts w:ascii="Arial" w:hAnsi="Arial" w:cs="Arial"/>
        </w:rPr>
        <w:t xml:space="preserve">un letrero </w:t>
      </w:r>
    </w:p>
    <w:p w:rsidR="00CF322C" w:rsidRPr="00CF322C" w:rsidRDefault="00CF322C" w:rsidP="00CF322C">
      <w:pPr>
        <w:numPr>
          <w:ilvl w:val="0"/>
          <w:numId w:val="5"/>
        </w:numPr>
        <w:spacing w:after="0" w:line="240" w:lineRule="auto"/>
        <w:ind w:hanging="360"/>
        <w:rPr>
          <w:rFonts w:ascii="Arial" w:hAnsi="Arial" w:cs="Arial"/>
        </w:rPr>
      </w:pPr>
      <w:r w:rsidRPr="00CF322C">
        <w:rPr>
          <w:rFonts w:ascii="Arial" w:hAnsi="Arial" w:cs="Arial"/>
        </w:rPr>
        <w:t xml:space="preserve">Al inhalar, ¿qué puede saber el joven? Puede saber que es una… </w:t>
      </w:r>
    </w:p>
    <w:p w:rsidR="00CF322C" w:rsidRPr="00CF322C" w:rsidRDefault="00CF322C" w:rsidP="00CF322C">
      <w:pPr>
        <w:numPr>
          <w:ilvl w:val="2"/>
          <w:numId w:val="8"/>
        </w:numPr>
        <w:spacing w:after="0" w:line="240" w:lineRule="auto"/>
        <w:ind w:hanging="360"/>
        <w:rPr>
          <w:rFonts w:ascii="Arial" w:hAnsi="Arial" w:cs="Arial"/>
        </w:rPr>
      </w:pPr>
      <w:r w:rsidRPr="00CF322C">
        <w:rPr>
          <w:rFonts w:ascii="Arial" w:hAnsi="Arial" w:cs="Arial"/>
        </w:rPr>
        <w:t xml:space="preserve">sastrería </w:t>
      </w:r>
    </w:p>
    <w:p w:rsidR="00CF322C" w:rsidRPr="00CF322C" w:rsidRDefault="00CF322C" w:rsidP="00CF322C">
      <w:pPr>
        <w:numPr>
          <w:ilvl w:val="2"/>
          <w:numId w:val="8"/>
        </w:numPr>
        <w:spacing w:after="0" w:line="240" w:lineRule="auto"/>
        <w:ind w:hanging="360"/>
        <w:rPr>
          <w:rFonts w:ascii="Arial" w:hAnsi="Arial" w:cs="Arial"/>
        </w:rPr>
      </w:pPr>
      <w:r w:rsidRPr="00CF322C">
        <w:rPr>
          <w:rFonts w:ascii="Arial" w:hAnsi="Arial" w:cs="Arial"/>
        </w:rPr>
        <w:t xml:space="preserve">pescadería </w:t>
      </w:r>
    </w:p>
    <w:p w:rsidR="00CF322C" w:rsidRPr="00CF322C" w:rsidRDefault="00CF322C" w:rsidP="00CF322C">
      <w:pPr>
        <w:numPr>
          <w:ilvl w:val="2"/>
          <w:numId w:val="8"/>
        </w:numPr>
        <w:spacing w:after="0" w:line="240" w:lineRule="auto"/>
        <w:ind w:hanging="360"/>
        <w:rPr>
          <w:rFonts w:ascii="Arial" w:hAnsi="Arial" w:cs="Arial"/>
        </w:rPr>
      </w:pPr>
      <w:r w:rsidRPr="00CF322C">
        <w:rPr>
          <w:rFonts w:ascii="Arial" w:hAnsi="Arial" w:cs="Arial"/>
        </w:rPr>
        <w:t xml:space="preserve">funeraria </w:t>
      </w:r>
    </w:p>
    <w:p w:rsidR="00CF322C" w:rsidRPr="00CF322C" w:rsidRDefault="00CF322C" w:rsidP="00CF322C">
      <w:pPr>
        <w:numPr>
          <w:ilvl w:val="2"/>
          <w:numId w:val="8"/>
        </w:numPr>
        <w:spacing w:after="0" w:line="240" w:lineRule="auto"/>
        <w:ind w:hanging="360"/>
        <w:rPr>
          <w:rFonts w:ascii="Arial" w:hAnsi="Arial" w:cs="Arial"/>
        </w:rPr>
      </w:pPr>
      <w:r w:rsidRPr="00CF322C">
        <w:rPr>
          <w:rFonts w:ascii="Arial" w:hAnsi="Arial" w:cs="Arial"/>
        </w:rPr>
        <w:t xml:space="preserve">zapatería </w:t>
      </w:r>
    </w:p>
    <w:p w:rsidR="00CF322C" w:rsidRPr="00CF322C" w:rsidRDefault="00CF322C" w:rsidP="0044100D">
      <w:pPr>
        <w:spacing w:after="0" w:line="240" w:lineRule="auto"/>
        <w:ind w:left="567" w:right="567"/>
        <w:rPr>
          <w:rFonts w:ascii="Arial" w:hAnsi="Arial" w:cs="Arial"/>
          <w:b/>
        </w:rPr>
      </w:pPr>
    </w:p>
    <w:p w:rsidR="0044100D" w:rsidRPr="00CF322C" w:rsidRDefault="0044100D" w:rsidP="0044100D">
      <w:pPr>
        <w:widowControl w:val="0"/>
        <w:pBdr>
          <w:top w:val="nil"/>
          <w:left w:val="nil"/>
          <w:bottom w:val="nil"/>
          <w:right w:val="nil"/>
          <w:between w:val="nil"/>
        </w:pBdr>
        <w:spacing w:after="0" w:line="240" w:lineRule="auto"/>
        <w:ind w:right="567"/>
        <w:rPr>
          <w:rFonts w:ascii="Arial" w:hAnsi="Arial" w:cs="Arial"/>
          <w:color w:val="000000"/>
        </w:rPr>
      </w:pPr>
    </w:p>
    <w:p w:rsidR="002C4C8B" w:rsidRPr="00CF322C" w:rsidRDefault="002C4C8B" w:rsidP="0044100D">
      <w:pPr>
        <w:widowControl w:val="0"/>
        <w:pBdr>
          <w:top w:val="nil"/>
          <w:left w:val="nil"/>
          <w:bottom w:val="nil"/>
          <w:right w:val="nil"/>
          <w:between w:val="nil"/>
        </w:pBdr>
        <w:spacing w:after="0" w:line="240" w:lineRule="auto"/>
        <w:ind w:left="567" w:right="567"/>
        <w:rPr>
          <w:rFonts w:ascii="Arial" w:hAnsi="Arial" w:cs="Arial"/>
          <w:color w:val="000000"/>
        </w:rPr>
      </w:pPr>
    </w:p>
    <w:p w:rsidR="00CF322C" w:rsidRPr="00CF322C" w:rsidRDefault="00CF322C" w:rsidP="00CF322C">
      <w:pPr>
        <w:spacing w:after="0" w:line="240" w:lineRule="auto"/>
        <w:ind w:right="567"/>
        <w:rPr>
          <w:rFonts w:ascii="Arial" w:hAnsi="Arial" w:cs="Arial"/>
        </w:rPr>
      </w:pPr>
      <w:r w:rsidRPr="00CF322C">
        <w:rPr>
          <w:rFonts w:ascii="Arial" w:hAnsi="Arial" w:cs="Arial"/>
          <w:noProof/>
          <w:lang w:eastAsia="es-CO"/>
        </w:rPr>
        <mc:AlternateContent>
          <mc:Choice Requires="wpg">
            <w:drawing>
              <wp:inline distT="0" distB="0" distL="0" distR="0" wp14:anchorId="42D03EDC" wp14:editId="4A084B06">
                <wp:extent cx="6332220" cy="55666"/>
                <wp:effectExtent l="0" t="0" r="0" b="190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55666"/>
                          <a:chOff x="0" y="0"/>
                          <a:chExt cx="64289" cy="563"/>
                        </a:xfrm>
                      </wpg:grpSpPr>
                      <wps:wsp>
                        <wps:cNvPr id="2" name="Shape 1968"/>
                        <wps:cNvSpPr>
                          <a:spLocks/>
                        </wps:cNvSpPr>
                        <wps:spPr bwMode="auto">
                          <a:xfrm>
                            <a:off x="0" y="0"/>
                            <a:ext cx="64289" cy="381"/>
                          </a:xfrm>
                          <a:custGeom>
                            <a:avLst/>
                            <a:gdLst>
                              <a:gd name="T0" fmla="*/ 0 w 6428995"/>
                              <a:gd name="T1" fmla="*/ 0 h 38100"/>
                              <a:gd name="T2" fmla="*/ 64289 w 6428995"/>
                              <a:gd name="T3" fmla="*/ 0 h 38100"/>
                              <a:gd name="T4" fmla="*/ 64289 w 6428995"/>
                              <a:gd name="T5" fmla="*/ 381 h 38100"/>
                              <a:gd name="T6" fmla="*/ 0 w 6428995"/>
                              <a:gd name="T7" fmla="*/ 381 h 38100"/>
                              <a:gd name="T8" fmla="*/ 0 w 6428995"/>
                              <a:gd name="T9" fmla="*/ 0 h 38100"/>
                              <a:gd name="T10" fmla="*/ 0 60000 65536"/>
                              <a:gd name="T11" fmla="*/ 0 60000 65536"/>
                              <a:gd name="T12" fmla="*/ 0 60000 65536"/>
                              <a:gd name="T13" fmla="*/ 0 60000 65536"/>
                              <a:gd name="T14" fmla="*/ 0 60000 65536"/>
                              <a:gd name="T15" fmla="*/ 0 w 6428995"/>
                              <a:gd name="T16" fmla="*/ 0 h 38100"/>
                              <a:gd name="T17" fmla="*/ 6428995 w 6428995"/>
                              <a:gd name="T18" fmla="*/ 38100 h 38100"/>
                            </a:gdLst>
                            <a:ahLst/>
                            <a:cxnLst>
                              <a:cxn ang="T10">
                                <a:pos x="T0" y="T1"/>
                              </a:cxn>
                              <a:cxn ang="T11">
                                <a:pos x="T2" y="T3"/>
                              </a:cxn>
                              <a:cxn ang="T12">
                                <a:pos x="T4" y="T5"/>
                              </a:cxn>
                              <a:cxn ang="T13">
                                <a:pos x="T6" y="T7"/>
                              </a:cxn>
                              <a:cxn ang="T14">
                                <a:pos x="T8" y="T9"/>
                              </a:cxn>
                            </a:cxnLst>
                            <a:rect l="T15" t="T16" r="T17" b="T18"/>
                            <a:pathLst>
                              <a:path w="6428995" h="38100">
                                <a:moveTo>
                                  <a:pt x="0" y="0"/>
                                </a:moveTo>
                                <a:lnTo>
                                  <a:pt x="6428995" y="0"/>
                                </a:lnTo>
                                <a:lnTo>
                                  <a:pt x="642899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69"/>
                        <wps:cNvSpPr>
                          <a:spLocks/>
                        </wps:cNvSpPr>
                        <wps:spPr bwMode="auto">
                          <a:xfrm>
                            <a:off x="0" y="472"/>
                            <a:ext cx="64289" cy="91"/>
                          </a:xfrm>
                          <a:custGeom>
                            <a:avLst/>
                            <a:gdLst>
                              <a:gd name="T0" fmla="*/ 0 w 6428995"/>
                              <a:gd name="T1" fmla="*/ 0 h 9144"/>
                              <a:gd name="T2" fmla="*/ 64289 w 6428995"/>
                              <a:gd name="T3" fmla="*/ 0 h 9144"/>
                              <a:gd name="T4" fmla="*/ 64289 w 6428995"/>
                              <a:gd name="T5" fmla="*/ 91 h 9144"/>
                              <a:gd name="T6" fmla="*/ 0 w 6428995"/>
                              <a:gd name="T7" fmla="*/ 91 h 9144"/>
                              <a:gd name="T8" fmla="*/ 0 w 6428995"/>
                              <a:gd name="T9" fmla="*/ 0 h 9144"/>
                              <a:gd name="T10" fmla="*/ 0 60000 65536"/>
                              <a:gd name="T11" fmla="*/ 0 60000 65536"/>
                              <a:gd name="T12" fmla="*/ 0 60000 65536"/>
                              <a:gd name="T13" fmla="*/ 0 60000 65536"/>
                              <a:gd name="T14" fmla="*/ 0 60000 65536"/>
                              <a:gd name="T15" fmla="*/ 0 w 6428995"/>
                              <a:gd name="T16" fmla="*/ 0 h 9144"/>
                              <a:gd name="T17" fmla="*/ 6428995 w 6428995"/>
                              <a:gd name="T18" fmla="*/ 9144 h 9144"/>
                            </a:gdLst>
                            <a:ahLst/>
                            <a:cxnLst>
                              <a:cxn ang="T10">
                                <a:pos x="T0" y="T1"/>
                              </a:cxn>
                              <a:cxn ang="T11">
                                <a:pos x="T2" y="T3"/>
                              </a:cxn>
                              <a:cxn ang="T12">
                                <a:pos x="T4" y="T5"/>
                              </a:cxn>
                              <a:cxn ang="T13">
                                <a:pos x="T6" y="T7"/>
                              </a:cxn>
                              <a:cxn ang="T14">
                                <a:pos x="T8" y="T9"/>
                              </a:cxn>
                            </a:cxnLst>
                            <a:rect l="T15" t="T16" r="T17" b="T18"/>
                            <a:pathLst>
                              <a:path w="6428995" h="9144">
                                <a:moveTo>
                                  <a:pt x="0" y="0"/>
                                </a:moveTo>
                                <a:lnTo>
                                  <a:pt x="6428995" y="0"/>
                                </a:lnTo>
                                <a:lnTo>
                                  <a:pt x="642899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6B9C41" id="Grupo 1" o:spid="_x0000_s1026" style="width:498.6pt;height:4.4pt;mso-position-horizontal-relative:char;mso-position-vertical-relative:line" coordsize="6428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">
                <v:shape id="Shape 1968" o:spid="_x0000_s1027" style="position:absolute;width:64289;height:381;visibility:visible;mso-wrap-style:square;v-text-anchor:top" coordsize="642899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" path="m,l6428995,r,38100l,38100,,e" fillcolor="#622423" stroked="f" strokeweight="0">
                  <v:stroke miterlimit="83231f" joinstyle="miter"/>
                  <v:path arrowok="t" o:connecttype="custom" o:connectlocs="0,0;643,0;643,4;0,4;0,0" o:connectangles="0,0,0,0,0" textboxrect="0,0,6428995,38100"/>
                </v:shape>
                <v:shape id="Shape 1969" o:spid="_x0000_s1028" style="position:absolute;top:472;width:64289;height:91;visibility:visible;mso-wrap-style:square;v-text-anchor:top" coordsize="6428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" path="m,l6428995,r,9144l,9144,,e" fillcolor="#622423" stroked="f" strokeweight="0">
                  <v:stroke miterlimit="83231f" joinstyle="miter"/>
                  <v:path arrowok="t" o:connecttype="custom" o:connectlocs="0,0;643,0;643,1;0,1;0,0" o:connectangles="0,0,0,0,0" textboxrect="0,0,6428995,9144"/>
                </v:shape>
                <w10:anchorlock/>
              </v:group>
            </w:pict>
          </mc:Fallback>
        </mc:AlternateContent>
      </w:r>
    </w:p>
    <w:p w:rsidR="003A38F9" w:rsidRPr="00CF322C" w:rsidRDefault="00C9731C" w:rsidP="0044100D">
      <w:pPr>
        <w:spacing w:after="0" w:line="240" w:lineRule="auto"/>
        <w:ind w:left="567" w:right="567"/>
        <w:jc w:val="center"/>
        <w:rPr>
          <w:rFonts w:ascii="Arial" w:hAnsi="Arial" w:cs="Arial"/>
          <w:sz w:val="18"/>
          <w:szCs w:val="18"/>
        </w:rPr>
      </w:pPr>
      <w:bookmarkStart w:id="0" w:name="_GoBack"/>
      <w:bookmarkEnd w:id="0"/>
      <w:r w:rsidRPr="00CF322C">
        <w:rPr>
          <w:rFonts w:ascii="Arial" w:hAnsi="Arial" w:cs="Arial"/>
          <w:sz w:val="18"/>
          <w:szCs w:val="18"/>
        </w:rPr>
        <w:t>Dirección: Calle 94 N° 24c 39/ Tel. 3004159624 Email ie.reinodebelgica@gmail.com</w:t>
      </w:r>
    </w:p>
    <w:sectPr w:rsidR="003A38F9" w:rsidRPr="00CF322C" w:rsidSect="00CF322C">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B8" w:rsidRDefault="00B703B8" w:rsidP="00CF322C">
      <w:pPr>
        <w:spacing w:after="0" w:line="240" w:lineRule="auto"/>
      </w:pPr>
      <w:r>
        <w:separator/>
      </w:r>
    </w:p>
  </w:endnote>
  <w:endnote w:type="continuationSeparator" w:id="0">
    <w:p w:rsidR="00B703B8" w:rsidRDefault="00B703B8" w:rsidP="00CF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B8" w:rsidRDefault="00B703B8" w:rsidP="00CF322C">
      <w:pPr>
        <w:spacing w:after="0" w:line="240" w:lineRule="auto"/>
      </w:pPr>
      <w:r>
        <w:separator/>
      </w:r>
    </w:p>
  </w:footnote>
  <w:footnote w:type="continuationSeparator" w:id="0">
    <w:p w:rsidR="00B703B8" w:rsidRDefault="00B703B8" w:rsidP="00CF322C">
      <w:pPr>
        <w:spacing w:after="0" w:line="240" w:lineRule="auto"/>
      </w:pPr>
      <w:r>
        <w:continuationSeparator/>
      </w:r>
    </w:p>
  </w:footnote>
  <w:footnote w:id="1">
    <w:p w:rsidR="00CF322C" w:rsidRDefault="00CF322C" w:rsidP="00CF322C">
      <w:pPr>
        <w:pStyle w:val="footnotedescription"/>
      </w:pPr>
      <w:r>
        <w:rPr>
          <w:rStyle w:val="footnotemark"/>
        </w:rPr>
        <w:footnoteRef/>
      </w:r>
      <w:r>
        <w:t xml:space="preserve"> Pfeiffer, Rubin. Cuentos simpáticos. Lincolnwood: Nacional Textbook Company, 1990.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F44"/>
    <w:multiLevelType w:val="hybridMultilevel"/>
    <w:tmpl w:val="43DCB6CA"/>
    <w:lvl w:ilvl="0" w:tplc="01602A92">
      <w:start w:val="1"/>
      <w:numFmt w:val="decimal"/>
      <w:lvlText w:val="%1"/>
      <w:lvlJc w:val="left"/>
      <w:pPr>
        <w:ind w:left="3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1" w:tplc="94224330">
      <w:start w:val="1"/>
      <w:numFmt w:val="lowerLetter"/>
      <w:lvlText w:val="%2"/>
      <w:lvlJc w:val="left"/>
      <w:pPr>
        <w:ind w:left="9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2" w:tplc="071AA92E">
      <w:start w:val="1"/>
      <w:numFmt w:val="lowerLetter"/>
      <w:lvlRestart w:val="0"/>
      <w:lvlText w:val="%3."/>
      <w:lvlJc w:val="left"/>
      <w:pPr>
        <w:ind w:left="14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D6CE58D6">
      <w:start w:val="1"/>
      <w:numFmt w:val="decimal"/>
      <w:lvlText w:val="%4"/>
      <w:lvlJc w:val="left"/>
      <w:pPr>
        <w:ind w:left="21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8DEC41AC">
      <w:start w:val="1"/>
      <w:numFmt w:val="lowerLetter"/>
      <w:lvlText w:val="%5"/>
      <w:lvlJc w:val="left"/>
      <w:pPr>
        <w:ind w:left="28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B74C792A">
      <w:start w:val="1"/>
      <w:numFmt w:val="lowerRoman"/>
      <w:lvlText w:val="%6"/>
      <w:lvlJc w:val="left"/>
      <w:pPr>
        <w:ind w:left="36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CE089898">
      <w:start w:val="1"/>
      <w:numFmt w:val="decimal"/>
      <w:lvlText w:val="%7"/>
      <w:lvlJc w:val="left"/>
      <w:pPr>
        <w:ind w:left="4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805A843E">
      <w:start w:val="1"/>
      <w:numFmt w:val="lowerLetter"/>
      <w:lvlText w:val="%8"/>
      <w:lvlJc w:val="left"/>
      <w:pPr>
        <w:ind w:left="50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A07AEB24">
      <w:start w:val="1"/>
      <w:numFmt w:val="lowerRoman"/>
      <w:lvlText w:val="%9"/>
      <w:lvlJc w:val="left"/>
      <w:pPr>
        <w:ind w:left="57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abstractNum w:abstractNumId="1">
    <w:nsid w:val="28521364"/>
    <w:multiLevelType w:val="hybridMultilevel"/>
    <w:tmpl w:val="3E4C7922"/>
    <w:lvl w:ilvl="0" w:tplc="A18ACB04">
      <w:start w:val="1"/>
      <w:numFmt w:val="decimal"/>
      <w:lvlText w:val="%1"/>
      <w:lvlJc w:val="left"/>
      <w:pPr>
        <w:ind w:left="3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1" w:tplc="CD94571C">
      <w:start w:val="1"/>
      <w:numFmt w:val="lowerLetter"/>
      <w:lvlText w:val="%2"/>
      <w:lvlJc w:val="left"/>
      <w:pPr>
        <w:ind w:left="9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2" w:tplc="3D7AE33C">
      <w:start w:val="1"/>
      <w:numFmt w:val="lowerLetter"/>
      <w:lvlRestart w:val="0"/>
      <w:lvlText w:val="%3."/>
      <w:lvlJc w:val="left"/>
      <w:pPr>
        <w:ind w:left="14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38FCA3D6">
      <w:start w:val="1"/>
      <w:numFmt w:val="decimal"/>
      <w:lvlText w:val="%4"/>
      <w:lvlJc w:val="left"/>
      <w:pPr>
        <w:ind w:left="21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D242EB86">
      <w:start w:val="1"/>
      <w:numFmt w:val="lowerLetter"/>
      <w:lvlText w:val="%5"/>
      <w:lvlJc w:val="left"/>
      <w:pPr>
        <w:ind w:left="28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08D4EE26">
      <w:start w:val="1"/>
      <w:numFmt w:val="lowerRoman"/>
      <w:lvlText w:val="%6"/>
      <w:lvlJc w:val="left"/>
      <w:pPr>
        <w:ind w:left="36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E68060AA">
      <w:start w:val="1"/>
      <w:numFmt w:val="decimal"/>
      <w:lvlText w:val="%7"/>
      <w:lvlJc w:val="left"/>
      <w:pPr>
        <w:ind w:left="4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B32C47E8">
      <w:start w:val="1"/>
      <w:numFmt w:val="lowerLetter"/>
      <w:lvlText w:val="%8"/>
      <w:lvlJc w:val="left"/>
      <w:pPr>
        <w:ind w:left="50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EE1E93F8">
      <w:start w:val="1"/>
      <w:numFmt w:val="lowerRoman"/>
      <w:lvlText w:val="%9"/>
      <w:lvlJc w:val="left"/>
      <w:pPr>
        <w:ind w:left="57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abstractNum w:abstractNumId="2">
    <w:nsid w:val="2C7C5BF6"/>
    <w:multiLevelType w:val="hybridMultilevel"/>
    <w:tmpl w:val="37EE1B7A"/>
    <w:lvl w:ilvl="0" w:tplc="C54A658C">
      <w:start w:val="1"/>
      <w:numFmt w:val="upp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3D4C3E38"/>
    <w:multiLevelType w:val="hybridMultilevel"/>
    <w:tmpl w:val="5C1863EE"/>
    <w:lvl w:ilvl="0" w:tplc="117871B4">
      <w:start w:val="1"/>
      <w:numFmt w:val="decimal"/>
      <w:lvlText w:val="%1."/>
      <w:lvlJc w:val="left"/>
      <w:pPr>
        <w:ind w:left="36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1" w:tplc="A4AA8110">
      <w:start w:val="1"/>
      <w:numFmt w:val="lowerLetter"/>
      <w:lvlText w:val="%2"/>
      <w:lvlJc w:val="left"/>
      <w:pPr>
        <w:ind w:left="10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2" w:tplc="B76417B0">
      <w:start w:val="1"/>
      <w:numFmt w:val="lowerRoman"/>
      <w:lvlText w:val="%3"/>
      <w:lvlJc w:val="left"/>
      <w:pPr>
        <w:ind w:left="18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3" w:tplc="FF74A6BC">
      <w:start w:val="1"/>
      <w:numFmt w:val="decimal"/>
      <w:lvlText w:val="%4"/>
      <w:lvlJc w:val="left"/>
      <w:pPr>
        <w:ind w:left="252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4" w:tplc="0F0473AE">
      <w:start w:val="1"/>
      <w:numFmt w:val="lowerLetter"/>
      <w:lvlText w:val="%5"/>
      <w:lvlJc w:val="left"/>
      <w:pPr>
        <w:ind w:left="324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5" w:tplc="5B60CD9E">
      <w:start w:val="1"/>
      <w:numFmt w:val="lowerRoman"/>
      <w:lvlText w:val="%6"/>
      <w:lvlJc w:val="left"/>
      <w:pPr>
        <w:ind w:left="396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6" w:tplc="B4F48328">
      <w:start w:val="1"/>
      <w:numFmt w:val="decimal"/>
      <w:lvlText w:val="%7"/>
      <w:lvlJc w:val="left"/>
      <w:pPr>
        <w:ind w:left="46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7" w:tplc="376A24D0">
      <w:start w:val="1"/>
      <w:numFmt w:val="lowerLetter"/>
      <w:lvlText w:val="%8"/>
      <w:lvlJc w:val="left"/>
      <w:pPr>
        <w:ind w:left="54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8" w:tplc="A71AFEDA">
      <w:start w:val="1"/>
      <w:numFmt w:val="lowerRoman"/>
      <w:lvlText w:val="%9"/>
      <w:lvlJc w:val="left"/>
      <w:pPr>
        <w:ind w:left="612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abstractNum>
  <w:abstractNum w:abstractNumId="4">
    <w:nsid w:val="438333B6"/>
    <w:multiLevelType w:val="hybridMultilevel"/>
    <w:tmpl w:val="3408A8F4"/>
    <w:lvl w:ilvl="0" w:tplc="1AF0D1E8">
      <w:start w:val="1"/>
      <w:numFmt w:val="decimal"/>
      <w:lvlText w:val="%1."/>
      <w:lvlJc w:val="left"/>
      <w:pPr>
        <w:ind w:left="36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1" w:tplc="57E8EA5E">
      <w:start w:val="1"/>
      <w:numFmt w:val="lowerLetter"/>
      <w:lvlText w:val="%2."/>
      <w:lvlJc w:val="left"/>
      <w:pPr>
        <w:ind w:left="14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2" w:tplc="C658A368">
      <w:start w:val="1"/>
      <w:numFmt w:val="lowerRoman"/>
      <w:lvlText w:val="%3"/>
      <w:lvlJc w:val="left"/>
      <w:pPr>
        <w:ind w:left="189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4C0CC3A0">
      <w:start w:val="1"/>
      <w:numFmt w:val="decimal"/>
      <w:lvlText w:val="%4"/>
      <w:lvlJc w:val="left"/>
      <w:pPr>
        <w:ind w:left="261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76E4A1FA">
      <w:start w:val="1"/>
      <w:numFmt w:val="lowerLetter"/>
      <w:lvlText w:val="%5"/>
      <w:lvlJc w:val="left"/>
      <w:pPr>
        <w:ind w:left="333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7EF8754A">
      <w:start w:val="1"/>
      <w:numFmt w:val="lowerRoman"/>
      <w:lvlText w:val="%6"/>
      <w:lvlJc w:val="left"/>
      <w:pPr>
        <w:ind w:left="405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09543BE8">
      <w:start w:val="1"/>
      <w:numFmt w:val="decimal"/>
      <w:lvlText w:val="%7"/>
      <w:lvlJc w:val="left"/>
      <w:pPr>
        <w:ind w:left="477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AC968F6E">
      <w:start w:val="1"/>
      <w:numFmt w:val="lowerLetter"/>
      <w:lvlText w:val="%8"/>
      <w:lvlJc w:val="left"/>
      <w:pPr>
        <w:ind w:left="549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F1FCD866">
      <w:start w:val="1"/>
      <w:numFmt w:val="lowerRoman"/>
      <w:lvlText w:val="%9"/>
      <w:lvlJc w:val="left"/>
      <w:pPr>
        <w:ind w:left="621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abstractNum w:abstractNumId="5">
    <w:nsid w:val="450507C7"/>
    <w:multiLevelType w:val="hybridMultilevel"/>
    <w:tmpl w:val="20FE0FC6"/>
    <w:lvl w:ilvl="0" w:tplc="8CD68834">
      <w:start w:val="1"/>
      <w:numFmt w:val="decimal"/>
      <w:lvlText w:val="%1"/>
      <w:lvlJc w:val="left"/>
      <w:pPr>
        <w:ind w:left="3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1" w:tplc="C4B6097E">
      <w:start w:val="1"/>
      <w:numFmt w:val="lowerLetter"/>
      <w:lvlText w:val="%2"/>
      <w:lvlJc w:val="left"/>
      <w:pPr>
        <w:ind w:left="9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2" w:tplc="99D4CCF6">
      <w:start w:val="1"/>
      <w:numFmt w:val="lowerLetter"/>
      <w:lvlRestart w:val="0"/>
      <w:lvlText w:val="%3."/>
      <w:lvlJc w:val="left"/>
      <w:pPr>
        <w:ind w:left="14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87F8AA22">
      <w:start w:val="1"/>
      <w:numFmt w:val="decimal"/>
      <w:lvlText w:val="%4"/>
      <w:lvlJc w:val="left"/>
      <w:pPr>
        <w:ind w:left="21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5CF0FB04">
      <w:start w:val="1"/>
      <w:numFmt w:val="lowerLetter"/>
      <w:lvlText w:val="%5"/>
      <w:lvlJc w:val="left"/>
      <w:pPr>
        <w:ind w:left="28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7518AD78">
      <w:start w:val="1"/>
      <w:numFmt w:val="lowerRoman"/>
      <w:lvlText w:val="%6"/>
      <w:lvlJc w:val="left"/>
      <w:pPr>
        <w:ind w:left="36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72942F4C">
      <w:start w:val="1"/>
      <w:numFmt w:val="decimal"/>
      <w:lvlText w:val="%7"/>
      <w:lvlJc w:val="left"/>
      <w:pPr>
        <w:ind w:left="4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F86012A4">
      <w:start w:val="1"/>
      <w:numFmt w:val="lowerLetter"/>
      <w:lvlText w:val="%8"/>
      <w:lvlJc w:val="left"/>
      <w:pPr>
        <w:ind w:left="50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A266B348">
      <w:start w:val="1"/>
      <w:numFmt w:val="lowerRoman"/>
      <w:lvlText w:val="%9"/>
      <w:lvlJc w:val="left"/>
      <w:pPr>
        <w:ind w:left="57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abstractNum w:abstractNumId="6">
    <w:nsid w:val="4F85628C"/>
    <w:multiLevelType w:val="hybridMultilevel"/>
    <w:tmpl w:val="96C8E354"/>
    <w:lvl w:ilvl="0" w:tplc="1BFE227E">
      <w:start w:val="1"/>
      <w:numFmt w:val="upp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78AE718C"/>
    <w:multiLevelType w:val="hybridMultilevel"/>
    <w:tmpl w:val="DBAE2812"/>
    <w:lvl w:ilvl="0" w:tplc="2944834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1C"/>
    <w:rsid w:val="000B7705"/>
    <w:rsid w:val="000D25B8"/>
    <w:rsid w:val="00181022"/>
    <w:rsid w:val="00181EE0"/>
    <w:rsid w:val="00216D9E"/>
    <w:rsid w:val="00234126"/>
    <w:rsid w:val="002C4C8B"/>
    <w:rsid w:val="003A38F9"/>
    <w:rsid w:val="0044100D"/>
    <w:rsid w:val="0044539A"/>
    <w:rsid w:val="004D05F2"/>
    <w:rsid w:val="005A51CC"/>
    <w:rsid w:val="005E1DC7"/>
    <w:rsid w:val="00600F21"/>
    <w:rsid w:val="006D1790"/>
    <w:rsid w:val="006F29C7"/>
    <w:rsid w:val="007867EF"/>
    <w:rsid w:val="007D1E7A"/>
    <w:rsid w:val="008152A7"/>
    <w:rsid w:val="008D6BFA"/>
    <w:rsid w:val="008F1BB5"/>
    <w:rsid w:val="009447AF"/>
    <w:rsid w:val="009706A6"/>
    <w:rsid w:val="00A17652"/>
    <w:rsid w:val="00A34856"/>
    <w:rsid w:val="00A66B58"/>
    <w:rsid w:val="00AB2967"/>
    <w:rsid w:val="00B703B8"/>
    <w:rsid w:val="00B74758"/>
    <w:rsid w:val="00C432E0"/>
    <w:rsid w:val="00C51A0B"/>
    <w:rsid w:val="00C81A5C"/>
    <w:rsid w:val="00C9731C"/>
    <w:rsid w:val="00CF322C"/>
    <w:rsid w:val="00D91070"/>
    <w:rsid w:val="00DB701B"/>
    <w:rsid w:val="00DC7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qFormat/>
    <w:rsid w:val="00C9731C"/>
    <w:pPr>
      <w:keepNext/>
      <w:keepLines/>
      <w:spacing w:after="97" w:line="254" w:lineRule="auto"/>
      <w:ind w:left="1"/>
      <w:jc w:val="center"/>
      <w:outlineLvl w:val="0"/>
    </w:pPr>
    <w:rPr>
      <w:rFonts w:ascii="Arial" w:eastAsia="Arial" w:hAnsi="Arial" w:cs="Arial"/>
      <w:b/>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731C"/>
    <w:rPr>
      <w:rFonts w:ascii="Arial" w:eastAsia="Arial" w:hAnsi="Arial" w:cs="Arial"/>
      <w:b/>
      <w:color w:val="000000"/>
      <w:sz w:val="24"/>
      <w:lang w:eastAsia="es-CO"/>
    </w:rPr>
  </w:style>
  <w:style w:type="character" w:styleId="Hipervnculo">
    <w:name w:val="Hyperlink"/>
    <w:basedOn w:val="Fuentedeprrafopredeter"/>
    <w:uiPriority w:val="99"/>
    <w:unhideWhenUsed/>
    <w:rsid w:val="00C9731C"/>
    <w:rPr>
      <w:color w:val="0563C1" w:themeColor="hyperlink"/>
      <w:u w:val="single"/>
    </w:rPr>
  </w:style>
  <w:style w:type="paragraph" w:styleId="Prrafodelista">
    <w:name w:val="List Paragraph"/>
    <w:basedOn w:val="Normal"/>
    <w:uiPriority w:val="34"/>
    <w:qFormat/>
    <w:rsid w:val="00D91070"/>
    <w:pPr>
      <w:ind w:left="720"/>
      <w:contextualSpacing/>
    </w:pPr>
  </w:style>
  <w:style w:type="paragraph" w:customStyle="1" w:styleId="footnotedescription">
    <w:name w:val="footnote description"/>
    <w:next w:val="Normal"/>
    <w:link w:val="footnotedescriptionChar"/>
    <w:hidden/>
    <w:rsid w:val="00CF322C"/>
    <w:pPr>
      <w:spacing w:after="0"/>
    </w:pPr>
    <w:rPr>
      <w:rFonts w:ascii="Trebuchet MS" w:eastAsia="Trebuchet MS" w:hAnsi="Trebuchet MS" w:cs="Trebuchet MS"/>
      <w:color w:val="000000"/>
      <w:sz w:val="16"/>
      <w:lang w:eastAsia="es-CO"/>
    </w:rPr>
  </w:style>
  <w:style w:type="character" w:customStyle="1" w:styleId="footnotedescriptionChar">
    <w:name w:val="footnote description Char"/>
    <w:link w:val="footnotedescription"/>
    <w:rsid w:val="00CF322C"/>
    <w:rPr>
      <w:rFonts w:ascii="Trebuchet MS" w:eastAsia="Trebuchet MS" w:hAnsi="Trebuchet MS" w:cs="Trebuchet MS"/>
      <w:color w:val="000000"/>
      <w:sz w:val="16"/>
      <w:lang w:eastAsia="es-CO"/>
    </w:rPr>
  </w:style>
  <w:style w:type="character" w:customStyle="1" w:styleId="footnotemark">
    <w:name w:val="footnote mark"/>
    <w:hidden/>
    <w:rsid w:val="00CF322C"/>
    <w:rPr>
      <w:rFonts w:ascii="Trebuchet MS" w:eastAsia="Trebuchet MS" w:hAnsi="Trebuchet MS" w:cs="Trebuchet MS"/>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qFormat/>
    <w:rsid w:val="00C9731C"/>
    <w:pPr>
      <w:keepNext/>
      <w:keepLines/>
      <w:spacing w:after="97" w:line="254" w:lineRule="auto"/>
      <w:ind w:left="1"/>
      <w:jc w:val="center"/>
      <w:outlineLvl w:val="0"/>
    </w:pPr>
    <w:rPr>
      <w:rFonts w:ascii="Arial" w:eastAsia="Arial" w:hAnsi="Arial" w:cs="Arial"/>
      <w:b/>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731C"/>
    <w:rPr>
      <w:rFonts w:ascii="Arial" w:eastAsia="Arial" w:hAnsi="Arial" w:cs="Arial"/>
      <w:b/>
      <w:color w:val="000000"/>
      <w:sz w:val="24"/>
      <w:lang w:eastAsia="es-CO"/>
    </w:rPr>
  </w:style>
  <w:style w:type="character" w:styleId="Hipervnculo">
    <w:name w:val="Hyperlink"/>
    <w:basedOn w:val="Fuentedeprrafopredeter"/>
    <w:uiPriority w:val="99"/>
    <w:unhideWhenUsed/>
    <w:rsid w:val="00C9731C"/>
    <w:rPr>
      <w:color w:val="0563C1" w:themeColor="hyperlink"/>
      <w:u w:val="single"/>
    </w:rPr>
  </w:style>
  <w:style w:type="paragraph" w:styleId="Prrafodelista">
    <w:name w:val="List Paragraph"/>
    <w:basedOn w:val="Normal"/>
    <w:uiPriority w:val="34"/>
    <w:qFormat/>
    <w:rsid w:val="00D91070"/>
    <w:pPr>
      <w:ind w:left="720"/>
      <w:contextualSpacing/>
    </w:pPr>
  </w:style>
  <w:style w:type="paragraph" w:customStyle="1" w:styleId="footnotedescription">
    <w:name w:val="footnote description"/>
    <w:next w:val="Normal"/>
    <w:link w:val="footnotedescriptionChar"/>
    <w:hidden/>
    <w:rsid w:val="00CF322C"/>
    <w:pPr>
      <w:spacing w:after="0"/>
    </w:pPr>
    <w:rPr>
      <w:rFonts w:ascii="Trebuchet MS" w:eastAsia="Trebuchet MS" w:hAnsi="Trebuchet MS" w:cs="Trebuchet MS"/>
      <w:color w:val="000000"/>
      <w:sz w:val="16"/>
      <w:lang w:eastAsia="es-CO"/>
    </w:rPr>
  </w:style>
  <w:style w:type="character" w:customStyle="1" w:styleId="footnotedescriptionChar">
    <w:name w:val="footnote description Char"/>
    <w:link w:val="footnotedescription"/>
    <w:rsid w:val="00CF322C"/>
    <w:rPr>
      <w:rFonts w:ascii="Trebuchet MS" w:eastAsia="Trebuchet MS" w:hAnsi="Trebuchet MS" w:cs="Trebuchet MS"/>
      <w:color w:val="000000"/>
      <w:sz w:val="16"/>
      <w:lang w:eastAsia="es-CO"/>
    </w:rPr>
  </w:style>
  <w:style w:type="character" w:customStyle="1" w:styleId="footnotemark">
    <w:name w:val="footnote mark"/>
    <w:hidden/>
    <w:rsid w:val="00CF322C"/>
    <w:rPr>
      <w:rFonts w:ascii="Trebuchet MS" w:eastAsia="Trebuchet MS" w:hAnsi="Trebuchet MS" w:cs="Trebuchet MS"/>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cturacriticareinodebelgic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Araujo</dc:creator>
  <cp:lastModifiedBy>usu</cp:lastModifiedBy>
  <cp:revision>2</cp:revision>
  <dcterms:created xsi:type="dcterms:W3CDTF">2021-06-25T17:26:00Z</dcterms:created>
  <dcterms:modified xsi:type="dcterms:W3CDTF">2021-06-25T17:26:00Z</dcterms:modified>
</cp:coreProperties>
</file>