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D0" w:rsidRDefault="003B1AD0" w:rsidP="003B1AD0">
      <w:bookmarkStart w:id="0" w:name="_GoBack"/>
      <w:bookmarkEnd w:id="0"/>
    </w:p>
    <w:p w:rsidR="003B1AD0" w:rsidRDefault="003B1AD0" w:rsidP="003B1AD0">
      <w:pPr>
        <w:jc w:val="center"/>
      </w:pPr>
    </w:p>
    <w:p w:rsidR="003B1AD0" w:rsidRDefault="003B1AD0" w:rsidP="003B1A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UTILES ESCOLARES</w:t>
      </w:r>
    </w:p>
    <w:p w:rsidR="00752C0C" w:rsidRPr="001F648A" w:rsidRDefault="003B1AD0" w:rsidP="008E7A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docente</w:t>
      </w:r>
      <w:r w:rsidR="00C02668">
        <w:rPr>
          <w:rFonts w:ascii="Arial" w:hAnsi="Arial" w:cs="Arial"/>
          <w:b/>
          <w:sz w:val="24"/>
          <w:szCs w:val="24"/>
        </w:rPr>
        <w:t>:</w:t>
      </w:r>
      <w:r w:rsidR="00FD0776">
        <w:rPr>
          <w:rFonts w:ascii="Arial" w:hAnsi="Arial" w:cs="Arial"/>
          <w:b/>
          <w:sz w:val="24"/>
          <w:szCs w:val="24"/>
        </w:rPr>
        <w:t xml:space="preserve"> </w:t>
      </w:r>
      <w:r w:rsidR="008D612A">
        <w:rPr>
          <w:rFonts w:ascii="Arial" w:hAnsi="Arial" w:cs="Arial"/>
          <w:b/>
          <w:sz w:val="24"/>
          <w:szCs w:val="24"/>
        </w:rPr>
        <w:t>Gloria Patricia Montoya Uchima</w:t>
      </w:r>
    </w:p>
    <w:p w:rsidR="00752C0C" w:rsidRPr="001F648A" w:rsidRDefault="00752C0C" w:rsidP="008E7AE1">
      <w:pPr>
        <w:rPr>
          <w:rFonts w:ascii="Arial" w:hAnsi="Arial" w:cs="Arial"/>
          <w:b/>
          <w:sz w:val="24"/>
          <w:szCs w:val="24"/>
        </w:rPr>
      </w:pPr>
      <w:r w:rsidRPr="001F648A">
        <w:rPr>
          <w:rFonts w:ascii="Arial" w:hAnsi="Arial" w:cs="Arial"/>
          <w:b/>
          <w:sz w:val="24"/>
          <w:szCs w:val="24"/>
        </w:rPr>
        <w:t xml:space="preserve">Área(s): </w:t>
      </w:r>
      <w:r w:rsidR="00C02668">
        <w:rPr>
          <w:rFonts w:ascii="Arial" w:hAnsi="Arial" w:cs="Arial"/>
          <w:b/>
          <w:sz w:val="24"/>
          <w:szCs w:val="24"/>
        </w:rPr>
        <w:t>Integradas</w:t>
      </w:r>
    </w:p>
    <w:p w:rsidR="00752C0C" w:rsidRPr="001F648A" w:rsidRDefault="00752C0C" w:rsidP="00752C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Grados</w:t>
      </w:r>
      <w:r w:rsidRPr="001F648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Quinto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470"/>
        <w:gridCol w:w="7314"/>
      </w:tblGrid>
      <w:tr w:rsidR="00AB3E81" w:rsidTr="00FD0776">
        <w:tc>
          <w:tcPr>
            <w:tcW w:w="1470" w:type="dxa"/>
          </w:tcPr>
          <w:p w:rsidR="00AB3E81" w:rsidRDefault="00AB3E81" w:rsidP="003B1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7314" w:type="dxa"/>
          </w:tcPr>
          <w:p w:rsidR="00AB3E81" w:rsidRDefault="00AB3E81" w:rsidP="003B1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DESCRIPCION DE UTILES ESCOLARES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Cuadernos (se sugiere de 100 hojas) para español – ciencias naturales - sociales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 xml:space="preserve">Cuadernos (se sugiere de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A4474">
              <w:rPr>
                <w:rFonts w:ascii="Arial" w:hAnsi="Arial" w:cs="Arial"/>
                <w:sz w:val="24"/>
                <w:szCs w:val="24"/>
              </w:rPr>
              <w:t>0 hojas) para ética y valores – religión – emprendimiento – educación física – tecnología – inglés – calidad.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Cuaderno cuadriculado (se sugiere de 100 hojas) para matemáticas.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Cuaderno cuadriculado (se sugiere de 50 hojas) para artística.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Diccionario de español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Diccionario de inglés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Constitución Política de Colombia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Block iris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Block sin rayas tamaño carta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Block rayado tamaño carta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4A4474">
              <w:rPr>
                <w:rFonts w:ascii="Arial" w:hAnsi="Arial" w:cs="Arial"/>
                <w:sz w:val="24"/>
                <w:szCs w:val="24"/>
              </w:rPr>
              <w:t>Carpetas con gancho legajador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2 paquetes</w:t>
            </w:r>
          </w:p>
        </w:tc>
        <w:tc>
          <w:tcPr>
            <w:tcW w:w="7314" w:type="dxa"/>
          </w:tcPr>
          <w:p w:rsidR="00752C0C" w:rsidRPr="004A4474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Fichas bibliográficas.</w:t>
            </w:r>
          </w:p>
        </w:tc>
      </w:tr>
      <w:tr w:rsidR="00752C0C" w:rsidTr="00FD0776"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 w:rsidRPr="00C324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4" w:type="dxa"/>
          </w:tcPr>
          <w:p w:rsidR="00752C0C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 – escuadra – transportador – compás.</w:t>
            </w:r>
          </w:p>
        </w:tc>
      </w:tr>
      <w:tr w:rsidR="00752C0C" w:rsidTr="00752C0C">
        <w:trPr>
          <w:trHeight w:val="639"/>
        </w:trPr>
        <w:tc>
          <w:tcPr>
            <w:tcW w:w="1470" w:type="dxa"/>
          </w:tcPr>
          <w:p w:rsidR="00752C0C" w:rsidRPr="00C3242F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4" w:type="dxa"/>
          </w:tcPr>
          <w:p w:rsidR="00752C0C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 – lapiceros – colores –– borrador – sacapuntas – tijeras – pegante.</w:t>
            </w:r>
          </w:p>
          <w:p w:rsidR="00752C0C" w:rsidRDefault="00752C0C" w:rsidP="00752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1AD0" w:rsidRDefault="003B1AD0" w:rsidP="003B1AD0">
      <w:pPr>
        <w:rPr>
          <w:rFonts w:ascii="Arial" w:hAnsi="Arial" w:cs="Arial"/>
          <w:b/>
          <w:sz w:val="24"/>
          <w:szCs w:val="24"/>
        </w:rPr>
      </w:pPr>
    </w:p>
    <w:p w:rsidR="00831E58" w:rsidRPr="002B4A24" w:rsidRDefault="009D7899" w:rsidP="00752C0C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 todo debidamente marcado</w:t>
      </w:r>
      <w:r w:rsidR="00752C0C">
        <w:rPr>
          <w:rFonts w:ascii="Arial" w:hAnsi="Arial" w:cs="Arial"/>
          <w:b/>
          <w:sz w:val="24"/>
          <w:szCs w:val="24"/>
        </w:rPr>
        <w:tab/>
      </w:r>
    </w:p>
    <w:p w:rsidR="00E67EDA" w:rsidRDefault="00E67EDA"/>
    <w:sectPr w:rsidR="00E67E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D0"/>
    <w:rsid w:val="000720ED"/>
    <w:rsid w:val="00354125"/>
    <w:rsid w:val="003B1AD0"/>
    <w:rsid w:val="003C3601"/>
    <w:rsid w:val="00752C0C"/>
    <w:rsid w:val="007E5AB8"/>
    <w:rsid w:val="008057D8"/>
    <w:rsid w:val="00831E58"/>
    <w:rsid w:val="008C1042"/>
    <w:rsid w:val="008D612A"/>
    <w:rsid w:val="00961E89"/>
    <w:rsid w:val="009942ED"/>
    <w:rsid w:val="009D7899"/>
    <w:rsid w:val="00AB2148"/>
    <w:rsid w:val="00AB3E81"/>
    <w:rsid w:val="00C02668"/>
    <w:rsid w:val="00E67EDA"/>
    <w:rsid w:val="00F831B7"/>
    <w:rsid w:val="00F902DD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58CB-FD03-467B-80AA-1DDA5A65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Marleny Ocampo</dc:creator>
  <cp:lastModifiedBy>Usuario</cp:lastModifiedBy>
  <cp:revision>2</cp:revision>
  <dcterms:created xsi:type="dcterms:W3CDTF">2022-11-18T20:10:00Z</dcterms:created>
  <dcterms:modified xsi:type="dcterms:W3CDTF">2022-11-18T20:10:00Z</dcterms:modified>
</cp:coreProperties>
</file>