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aconcuadrcula"/>
        <w:tblW w:w="0" w:type="auto"/>
        <w:tblLook w:val="04A0" w:firstRow="1" w:lastRow="0" w:firstColumn="1" w:lastColumn="0" w:noHBand="0" w:noVBand="1"/>
      </w:tblPr>
      <w:tblGrid>
        <w:gridCol w:w="5949"/>
        <w:gridCol w:w="2551"/>
        <w:gridCol w:w="2290"/>
      </w:tblGrid>
      <w:tr w:rsidR="00AC54F8" w14:paraId="45DD4A23" w14:textId="77777777" w:rsidTr="00995994">
        <w:trPr>
          <w:trHeight w:val="454"/>
        </w:trPr>
        <w:tc>
          <w:tcPr>
            <w:tcW w:w="5949" w:type="dxa"/>
            <w:vAlign w:val="center"/>
          </w:tcPr>
          <w:p w14:paraId="17B63FF5" w14:textId="1DCD1F28" w:rsidR="00AC54F8" w:rsidRPr="003F1230" w:rsidRDefault="00AC54F8" w:rsidP="00995994">
            <w:pPr>
              <w:ind w:left="0"/>
              <w:rPr>
                <w:rFonts w:ascii="Arial" w:hAnsi="Arial" w:cs="Arial"/>
                <w:b/>
                <w:color w:val="auto"/>
                <w:sz w:val="22"/>
                <w:szCs w:val="22"/>
              </w:rPr>
            </w:pPr>
            <w:r w:rsidRPr="003F1230">
              <w:rPr>
                <w:rFonts w:ascii="Arial" w:hAnsi="Arial" w:cs="Arial"/>
                <w:b/>
                <w:color w:val="auto"/>
                <w:sz w:val="22"/>
                <w:szCs w:val="22"/>
              </w:rPr>
              <w:t xml:space="preserve">Área:  </w:t>
            </w:r>
            <w:r>
              <w:rPr>
                <w:rFonts w:ascii="Arial" w:hAnsi="Arial" w:cs="Arial"/>
                <w:b/>
                <w:color w:val="auto"/>
                <w:sz w:val="22"/>
                <w:szCs w:val="22"/>
              </w:rPr>
              <w:t>Ciencias Sociales</w:t>
            </w:r>
          </w:p>
          <w:p w14:paraId="45C05486" w14:textId="77777777" w:rsidR="00AC54F8" w:rsidRPr="003F1230" w:rsidRDefault="00AC54F8" w:rsidP="00995994">
            <w:pPr>
              <w:ind w:left="0"/>
              <w:rPr>
                <w:rFonts w:ascii="Arial" w:hAnsi="Arial" w:cs="Arial"/>
                <w:b/>
                <w:color w:val="auto"/>
                <w:sz w:val="22"/>
                <w:szCs w:val="22"/>
              </w:rPr>
            </w:pPr>
          </w:p>
        </w:tc>
        <w:tc>
          <w:tcPr>
            <w:tcW w:w="2551" w:type="dxa"/>
            <w:vAlign w:val="center"/>
          </w:tcPr>
          <w:p w14:paraId="7E776D32" w14:textId="77777777" w:rsidR="00AC54F8" w:rsidRPr="003F1230" w:rsidRDefault="00AC54F8" w:rsidP="00995994">
            <w:pPr>
              <w:ind w:left="0"/>
              <w:rPr>
                <w:rFonts w:ascii="Arial" w:hAnsi="Arial" w:cs="Arial"/>
                <w:b/>
                <w:color w:val="auto"/>
                <w:sz w:val="22"/>
                <w:szCs w:val="22"/>
              </w:rPr>
            </w:pPr>
            <w:r w:rsidRPr="003F1230">
              <w:rPr>
                <w:rFonts w:ascii="Arial" w:hAnsi="Arial" w:cs="Arial"/>
                <w:b/>
                <w:color w:val="auto"/>
                <w:sz w:val="22"/>
                <w:szCs w:val="22"/>
              </w:rPr>
              <w:t xml:space="preserve">Grado: </w:t>
            </w:r>
            <w:r>
              <w:rPr>
                <w:rFonts w:ascii="Arial" w:hAnsi="Arial" w:cs="Arial"/>
                <w:b/>
                <w:color w:val="auto"/>
                <w:sz w:val="22"/>
                <w:szCs w:val="22"/>
              </w:rPr>
              <w:t>Tercero</w:t>
            </w:r>
          </w:p>
        </w:tc>
        <w:tc>
          <w:tcPr>
            <w:tcW w:w="2290" w:type="dxa"/>
            <w:vAlign w:val="center"/>
          </w:tcPr>
          <w:p w14:paraId="46A5132C" w14:textId="5EC0389F" w:rsidR="00AC54F8" w:rsidRPr="003F1230" w:rsidRDefault="00AC54F8" w:rsidP="00995994">
            <w:pPr>
              <w:ind w:left="0"/>
              <w:rPr>
                <w:rFonts w:ascii="Arial" w:hAnsi="Arial" w:cs="Arial"/>
                <w:b/>
                <w:color w:val="auto"/>
                <w:sz w:val="22"/>
                <w:szCs w:val="22"/>
              </w:rPr>
            </w:pPr>
            <w:r w:rsidRPr="003F1230">
              <w:rPr>
                <w:rFonts w:ascii="Arial" w:hAnsi="Arial" w:cs="Arial"/>
                <w:b/>
                <w:color w:val="auto"/>
                <w:sz w:val="22"/>
                <w:szCs w:val="22"/>
              </w:rPr>
              <w:t>Periodo</w:t>
            </w:r>
            <w:r>
              <w:rPr>
                <w:rFonts w:ascii="Arial" w:hAnsi="Arial" w:cs="Arial"/>
                <w:b/>
                <w:color w:val="auto"/>
                <w:sz w:val="22"/>
                <w:szCs w:val="22"/>
              </w:rPr>
              <w:t xml:space="preserve">: </w:t>
            </w:r>
            <w:r w:rsidR="00806B09">
              <w:rPr>
                <w:rFonts w:ascii="Arial" w:hAnsi="Arial" w:cs="Arial"/>
                <w:b/>
                <w:color w:val="auto"/>
                <w:sz w:val="22"/>
                <w:szCs w:val="22"/>
              </w:rPr>
              <w:t>Tercero</w:t>
            </w:r>
          </w:p>
        </w:tc>
      </w:tr>
      <w:tr w:rsidR="00AC54F8" w14:paraId="645806BA" w14:textId="77777777" w:rsidTr="00995994">
        <w:trPr>
          <w:trHeight w:val="454"/>
        </w:trPr>
        <w:tc>
          <w:tcPr>
            <w:tcW w:w="10790" w:type="dxa"/>
            <w:gridSpan w:val="3"/>
            <w:vAlign w:val="center"/>
          </w:tcPr>
          <w:p w14:paraId="44461691" w14:textId="77777777" w:rsidR="00865FB5" w:rsidRDefault="00865FB5" w:rsidP="00865FB5">
            <w:pPr>
              <w:ind w:left="0"/>
              <w:rPr>
                <w:rFonts w:ascii="Arial" w:hAnsi="Arial" w:cs="Arial"/>
                <w:color w:val="auto"/>
                <w:sz w:val="22"/>
                <w:szCs w:val="22"/>
              </w:rPr>
            </w:pPr>
            <w:r w:rsidRPr="00747AD7">
              <w:rPr>
                <w:rFonts w:ascii="Arial" w:hAnsi="Arial" w:cs="Arial"/>
                <w:b/>
                <w:color w:val="auto"/>
                <w:sz w:val="22"/>
                <w:szCs w:val="22"/>
              </w:rPr>
              <w:t>Responsable:</w:t>
            </w:r>
            <w:r w:rsidRPr="00747AD7">
              <w:rPr>
                <w:rFonts w:ascii="Arial" w:hAnsi="Arial" w:cs="Arial"/>
                <w:color w:val="auto"/>
                <w:sz w:val="22"/>
                <w:szCs w:val="22"/>
              </w:rPr>
              <w:t xml:space="preserve"> </w:t>
            </w:r>
          </w:p>
          <w:p w14:paraId="4FDC8181" w14:textId="77777777" w:rsidR="00865FB5" w:rsidRDefault="00865FB5" w:rsidP="00865FB5">
            <w:pPr>
              <w:ind w:left="0"/>
              <w:rPr>
                <w:rFonts w:ascii="Arial" w:hAnsi="Arial" w:cs="Arial"/>
                <w:color w:val="auto"/>
                <w:sz w:val="22"/>
                <w:szCs w:val="22"/>
              </w:rPr>
            </w:pPr>
            <w:r>
              <w:rPr>
                <w:rFonts w:ascii="Arial" w:hAnsi="Arial" w:cs="Arial"/>
                <w:color w:val="auto"/>
                <w:sz w:val="22"/>
                <w:szCs w:val="22"/>
              </w:rPr>
              <w:t>Fanny Yadira Corrales Moguea</w:t>
            </w:r>
          </w:p>
          <w:p w14:paraId="596120FB" w14:textId="77777777" w:rsidR="00865FB5" w:rsidRDefault="00865FB5" w:rsidP="00865FB5">
            <w:pPr>
              <w:ind w:left="0"/>
              <w:rPr>
                <w:rFonts w:ascii="Arial" w:hAnsi="Arial" w:cs="Arial"/>
                <w:color w:val="auto"/>
                <w:sz w:val="22"/>
                <w:szCs w:val="22"/>
              </w:rPr>
            </w:pPr>
            <w:r>
              <w:rPr>
                <w:rFonts w:ascii="Arial" w:hAnsi="Arial" w:cs="Arial"/>
                <w:color w:val="auto"/>
                <w:sz w:val="22"/>
                <w:szCs w:val="22"/>
              </w:rPr>
              <w:t>Emérita Serrano Bracamonte</w:t>
            </w:r>
          </w:p>
          <w:p w14:paraId="7E3B2555" w14:textId="77777777" w:rsidR="00865FB5" w:rsidRDefault="00865FB5" w:rsidP="00865FB5">
            <w:pPr>
              <w:ind w:left="0"/>
              <w:rPr>
                <w:rFonts w:ascii="Arial" w:hAnsi="Arial" w:cs="Arial"/>
                <w:color w:val="auto"/>
                <w:sz w:val="22"/>
                <w:szCs w:val="22"/>
              </w:rPr>
            </w:pPr>
            <w:r>
              <w:rPr>
                <w:rFonts w:ascii="Arial" w:hAnsi="Arial" w:cs="Arial"/>
                <w:color w:val="auto"/>
                <w:sz w:val="22"/>
                <w:szCs w:val="22"/>
              </w:rPr>
              <w:t>María Leticia Yepes Palacio</w:t>
            </w:r>
          </w:p>
          <w:p w14:paraId="511DE66C" w14:textId="77777777" w:rsidR="00865FB5" w:rsidRPr="00865FB5" w:rsidRDefault="00865FB5" w:rsidP="00865FB5">
            <w:pPr>
              <w:spacing w:line="240" w:lineRule="auto"/>
              <w:ind w:left="0"/>
              <w:rPr>
                <w:rFonts w:ascii="Arial" w:hAnsi="Arial" w:cs="Arial"/>
                <w:b/>
                <w:color w:val="auto"/>
                <w:sz w:val="22"/>
                <w:szCs w:val="22"/>
              </w:rPr>
            </w:pPr>
          </w:p>
          <w:p w14:paraId="1CA0EAAF" w14:textId="1984F173" w:rsidR="00AC54F8" w:rsidRPr="00AC54F8" w:rsidRDefault="00AC54F8" w:rsidP="00AC54F8">
            <w:pPr>
              <w:pStyle w:val="Prrafodelista"/>
              <w:spacing w:line="240" w:lineRule="auto"/>
              <w:rPr>
                <w:rFonts w:ascii="Arial" w:hAnsi="Arial" w:cs="Arial"/>
                <w:b/>
                <w:color w:val="auto"/>
                <w:sz w:val="22"/>
                <w:szCs w:val="22"/>
              </w:rPr>
            </w:pPr>
          </w:p>
        </w:tc>
      </w:tr>
      <w:tr w:rsidR="00AC54F8" w14:paraId="66022152" w14:textId="77777777" w:rsidTr="00995994">
        <w:trPr>
          <w:trHeight w:val="454"/>
        </w:trPr>
        <w:tc>
          <w:tcPr>
            <w:tcW w:w="10790" w:type="dxa"/>
            <w:gridSpan w:val="3"/>
            <w:vAlign w:val="center"/>
          </w:tcPr>
          <w:p w14:paraId="1B875CB4" w14:textId="77777777" w:rsidR="00865FB5" w:rsidRDefault="00865FB5" w:rsidP="00865FB5">
            <w:pPr>
              <w:ind w:left="0"/>
              <w:rPr>
                <w:rFonts w:ascii="Arial" w:hAnsi="Arial" w:cs="Arial"/>
                <w:b/>
                <w:color w:val="auto"/>
                <w:sz w:val="22"/>
                <w:szCs w:val="22"/>
              </w:rPr>
            </w:pPr>
            <w:r w:rsidRPr="00747AD7">
              <w:rPr>
                <w:rFonts w:ascii="Arial" w:hAnsi="Arial" w:cs="Arial"/>
                <w:b/>
                <w:color w:val="auto"/>
                <w:sz w:val="22"/>
                <w:szCs w:val="22"/>
              </w:rPr>
              <w:t xml:space="preserve">Ámbitos conceptuales: </w:t>
            </w:r>
          </w:p>
          <w:p w14:paraId="32FC321E" w14:textId="77777777" w:rsidR="00865FB5" w:rsidRPr="00BC5E13" w:rsidRDefault="00865FB5" w:rsidP="00865FB5">
            <w:pPr>
              <w:pStyle w:val="Prrafodelista"/>
              <w:numPr>
                <w:ilvl w:val="0"/>
                <w:numId w:val="1"/>
              </w:numPr>
              <w:spacing w:line="240" w:lineRule="auto"/>
              <w:rPr>
                <w:rFonts w:ascii="Arial" w:hAnsi="Arial" w:cs="Arial"/>
                <w:color w:val="auto"/>
                <w:sz w:val="22"/>
                <w:szCs w:val="22"/>
              </w:rPr>
            </w:pPr>
            <w:r w:rsidRPr="00BC5E13">
              <w:rPr>
                <w:rFonts w:ascii="Arial" w:hAnsi="Arial" w:cs="Arial"/>
                <w:color w:val="auto"/>
                <w:sz w:val="22"/>
                <w:szCs w:val="22"/>
              </w:rPr>
              <w:t>Los territorios indígenas de Colombia.</w:t>
            </w:r>
          </w:p>
          <w:p w14:paraId="101B82BE" w14:textId="77777777" w:rsidR="00865FB5" w:rsidRPr="00BC5E13" w:rsidRDefault="00865FB5" w:rsidP="00865FB5">
            <w:pPr>
              <w:pStyle w:val="Prrafodelista"/>
              <w:numPr>
                <w:ilvl w:val="0"/>
                <w:numId w:val="1"/>
              </w:numPr>
              <w:spacing w:line="240" w:lineRule="auto"/>
              <w:rPr>
                <w:rFonts w:ascii="Arial" w:hAnsi="Arial" w:cs="Arial"/>
                <w:color w:val="auto"/>
                <w:sz w:val="22"/>
                <w:szCs w:val="22"/>
              </w:rPr>
            </w:pPr>
            <w:r w:rsidRPr="00BC5E13">
              <w:rPr>
                <w:rFonts w:ascii="Arial" w:hAnsi="Arial" w:cs="Arial"/>
                <w:color w:val="auto"/>
                <w:sz w:val="22"/>
                <w:szCs w:val="22"/>
              </w:rPr>
              <w:t>Los territorios afrocolombianos.</w:t>
            </w:r>
          </w:p>
          <w:p w14:paraId="0A735E56" w14:textId="77777777" w:rsidR="00865FB5" w:rsidRPr="00BC5E13" w:rsidRDefault="00865FB5" w:rsidP="00865FB5">
            <w:pPr>
              <w:pStyle w:val="Prrafodelista"/>
              <w:numPr>
                <w:ilvl w:val="0"/>
                <w:numId w:val="1"/>
              </w:numPr>
              <w:spacing w:line="240" w:lineRule="auto"/>
              <w:rPr>
                <w:rFonts w:ascii="Arial" w:hAnsi="Arial" w:cs="Arial"/>
                <w:color w:val="auto"/>
                <w:sz w:val="22"/>
                <w:szCs w:val="22"/>
              </w:rPr>
            </w:pPr>
            <w:r w:rsidRPr="00BC5E13">
              <w:rPr>
                <w:rFonts w:ascii="Arial" w:hAnsi="Arial" w:cs="Arial"/>
                <w:color w:val="auto"/>
                <w:sz w:val="22"/>
                <w:szCs w:val="22"/>
              </w:rPr>
              <w:t>Regiones geográficas de Colombia.</w:t>
            </w:r>
          </w:p>
          <w:p w14:paraId="06F6BC46" w14:textId="77777777" w:rsidR="00865FB5" w:rsidRPr="00BC5E13" w:rsidRDefault="00865FB5" w:rsidP="00865FB5">
            <w:pPr>
              <w:pStyle w:val="Prrafodelista"/>
              <w:numPr>
                <w:ilvl w:val="0"/>
                <w:numId w:val="1"/>
              </w:numPr>
              <w:spacing w:line="240" w:lineRule="auto"/>
              <w:rPr>
                <w:rFonts w:ascii="Arial" w:hAnsi="Arial" w:cs="Arial"/>
                <w:color w:val="auto"/>
                <w:sz w:val="22"/>
                <w:szCs w:val="22"/>
              </w:rPr>
            </w:pPr>
            <w:r w:rsidRPr="00BC5E13">
              <w:rPr>
                <w:rFonts w:ascii="Arial" w:hAnsi="Arial" w:cs="Arial"/>
                <w:color w:val="auto"/>
                <w:sz w:val="22"/>
                <w:szCs w:val="22"/>
              </w:rPr>
              <w:t>Tradiciones de las regiones geográficas de Colombia</w:t>
            </w:r>
          </w:p>
          <w:p w14:paraId="7C626679" w14:textId="77777777" w:rsidR="00AC54F8" w:rsidRPr="00747AD7" w:rsidRDefault="00AC54F8" w:rsidP="00865FB5">
            <w:pPr>
              <w:ind w:left="0"/>
              <w:rPr>
                <w:rFonts w:ascii="Arial" w:hAnsi="Arial" w:cs="Arial"/>
                <w:color w:val="auto"/>
                <w:sz w:val="22"/>
                <w:szCs w:val="22"/>
              </w:rPr>
            </w:pPr>
          </w:p>
        </w:tc>
      </w:tr>
      <w:tr w:rsidR="00AC54F8" w14:paraId="152A9EBB" w14:textId="77777777" w:rsidTr="00995994">
        <w:tc>
          <w:tcPr>
            <w:tcW w:w="10790" w:type="dxa"/>
            <w:gridSpan w:val="3"/>
            <w:vAlign w:val="center"/>
          </w:tcPr>
          <w:p w14:paraId="1C5C754A" w14:textId="0D9351E2" w:rsidR="00865FB5" w:rsidRDefault="00865FB5" w:rsidP="00865FB5">
            <w:pPr>
              <w:ind w:left="0"/>
              <w:rPr>
                <w:rFonts w:ascii="Arial" w:hAnsi="Arial" w:cs="Arial"/>
                <w:b/>
                <w:color w:val="auto"/>
                <w:sz w:val="22"/>
                <w:szCs w:val="22"/>
              </w:rPr>
            </w:pPr>
            <w:r w:rsidRPr="00747AD7">
              <w:rPr>
                <w:rFonts w:ascii="Arial" w:hAnsi="Arial" w:cs="Arial"/>
                <w:b/>
                <w:color w:val="auto"/>
                <w:sz w:val="22"/>
                <w:szCs w:val="22"/>
              </w:rPr>
              <w:t>Competencias</w:t>
            </w:r>
            <w:r>
              <w:rPr>
                <w:rFonts w:ascii="Arial" w:hAnsi="Arial" w:cs="Arial"/>
                <w:b/>
                <w:color w:val="auto"/>
                <w:sz w:val="22"/>
                <w:szCs w:val="22"/>
              </w:rPr>
              <w:t xml:space="preserve"> generales</w:t>
            </w:r>
          </w:p>
          <w:p w14:paraId="220C62F7" w14:textId="77777777" w:rsidR="00865FB5" w:rsidRPr="00BC5E13" w:rsidRDefault="00865FB5" w:rsidP="00865FB5">
            <w:pPr>
              <w:pStyle w:val="Prrafodelista"/>
              <w:numPr>
                <w:ilvl w:val="0"/>
                <w:numId w:val="20"/>
              </w:numPr>
              <w:rPr>
                <w:rFonts w:ascii="Arial" w:hAnsi="Arial" w:cs="Arial"/>
                <w:color w:val="auto"/>
                <w:sz w:val="22"/>
                <w:szCs w:val="22"/>
              </w:rPr>
            </w:pPr>
            <w:r w:rsidRPr="00BC5E13">
              <w:rPr>
                <w:rFonts w:ascii="Arial" w:hAnsi="Arial" w:cs="Arial"/>
                <w:color w:val="auto"/>
                <w:sz w:val="22"/>
                <w:szCs w:val="22"/>
              </w:rPr>
              <w:t>Interpretativa, argumentativa y propositiva.</w:t>
            </w:r>
          </w:p>
          <w:p w14:paraId="1E03DC64" w14:textId="77777777" w:rsidR="00AC54F8" w:rsidRPr="00747AD7" w:rsidRDefault="00AC54F8" w:rsidP="00865FB5">
            <w:pPr>
              <w:pStyle w:val="Default"/>
              <w:ind w:left="720"/>
              <w:rPr>
                <w:rFonts w:ascii="Arial" w:hAnsi="Arial" w:cs="Arial"/>
                <w:b/>
                <w:color w:val="auto"/>
                <w:sz w:val="22"/>
                <w:szCs w:val="22"/>
              </w:rPr>
            </w:pPr>
          </w:p>
        </w:tc>
      </w:tr>
      <w:tr w:rsidR="00AC54F8" w14:paraId="400E3358" w14:textId="77777777" w:rsidTr="00995994">
        <w:tc>
          <w:tcPr>
            <w:tcW w:w="10790" w:type="dxa"/>
            <w:gridSpan w:val="3"/>
            <w:vAlign w:val="center"/>
          </w:tcPr>
          <w:p w14:paraId="1F181A77" w14:textId="3B66DD09" w:rsidR="00AC54F8" w:rsidRDefault="00AC54F8" w:rsidP="00995994">
            <w:pPr>
              <w:ind w:left="0"/>
              <w:rPr>
                <w:rFonts w:ascii="Arial" w:hAnsi="Arial" w:cs="Arial"/>
                <w:b/>
                <w:color w:val="auto"/>
                <w:sz w:val="22"/>
                <w:szCs w:val="22"/>
              </w:rPr>
            </w:pPr>
            <w:r w:rsidRPr="00747AD7">
              <w:rPr>
                <w:rFonts w:ascii="Arial" w:hAnsi="Arial" w:cs="Arial"/>
                <w:b/>
                <w:color w:val="auto"/>
                <w:sz w:val="22"/>
                <w:szCs w:val="22"/>
              </w:rPr>
              <w:t>Competencias</w:t>
            </w:r>
            <w:r w:rsidR="00865FB5">
              <w:rPr>
                <w:rFonts w:ascii="Arial" w:hAnsi="Arial" w:cs="Arial"/>
                <w:b/>
                <w:color w:val="auto"/>
                <w:sz w:val="22"/>
                <w:szCs w:val="22"/>
              </w:rPr>
              <w:t xml:space="preserve"> especificas del periodo:</w:t>
            </w:r>
          </w:p>
          <w:p w14:paraId="2E9B9A6C" w14:textId="380D35AC" w:rsidR="00961AA3" w:rsidRPr="00BC5E13" w:rsidRDefault="00961AA3" w:rsidP="00E35209">
            <w:pPr>
              <w:pStyle w:val="Prrafodelista"/>
              <w:numPr>
                <w:ilvl w:val="0"/>
                <w:numId w:val="20"/>
              </w:numPr>
              <w:rPr>
                <w:rFonts w:ascii="Arial" w:hAnsi="Arial" w:cs="Arial"/>
                <w:color w:val="auto"/>
                <w:sz w:val="22"/>
                <w:szCs w:val="22"/>
              </w:rPr>
            </w:pPr>
            <w:r w:rsidRPr="00BC5E13">
              <w:rPr>
                <w:rFonts w:ascii="Arial" w:hAnsi="Arial" w:cs="Arial"/>
                <w:color w:val="auto"/>
                <w:sz w:val="22"/>
                <w:szCs w:val="22"/>
              </w:rPr>
              <w:t>Reconoce</w:t>
            </w:r>
            <w:r w:rsidR="00865FB5" w:rsidRPr="00BC5E13">
              <w:rPr>
                <w:rFonts w:ascii="Arial" w:hAnsi="Arial" w:cs="Arial"/>
                <w:color w:val="auto"/>
                <w:sz w:val="22"/>
                <w:szCs w:val="22"/>
              </w:rPr>
              <w:t>r</w:t>
            </w:r>
            <w:r w:rsidRPr="00BC5E13">
              <w:rPr>
                <w:rFonts w:ascii="Arial" w:hAnsi="Arial" w:cs="Arial"/>
                <w:color w:val="auto"/>
                <w:sz w:val="22"/>
                <w:szCs w:val="22"/>
              </w:rPr>
              <w:t xml:space="preserve"> la ubicación de los territorios indígenas y afros en nuestro país.</w:t>
            </w:r>
          </w:p>
          <w:p w14:paraId="227FFC93" w14:textId="792C6AE1" w:rsidR="00961AA3" w:rsidRPr="00BC5E13" w:rsidRDefault="00961AA3" w:rsidP="00E35209">
            <w:pPr>
              <w:pStyle w:val="Default"/>
              <w:numPr>
                <w:ilvl w:val="0"/>
                <w:numId w:val="20"/>
              </w:numPr>
              <w:rPr>
                <w:rFonts w:ascii="Arial" w:hAnsi="Arial" w:cs="Arial"/>
                <w:bCs/>
                <w:sz w:val="22"/>
                <w:szCs w:val="22"/>
              </w:rPr>
            </w:pPr>
            <w:r w:rsidRPr="00BC5E13">
              <w:rPr>
                <w:rFonts w:ascii="Arial" w:hAnsi="Arial" w:cs="Arial"/>
                <w:bCs/>
                <w:sz w:val="22"/>
                <w:szCs w:val="22"/>
              </w:rPr>
              <w:t>Identific</w:t>
            </w:r>
            <w:r w:rsidR="00865FB5" w:rsidRPr="00BC5E13">
              <w:rPr>
                <w:rFonts w:ascii="Arial" w:hAnsi="Arial" w:cs="Arial"/>
                <w:bCs/>
                <w:sz w:val="22"/>
                <w:szCs w:val="22"/>
              </w:rPr>
              <w:t>ar</w:t>
            </w:r>
            <w:r w:rsidRPr="00BC5E13">
              <w:rPr>
                <w:rFonts w:ascii="Arial" w:hAnsi="Arial" w:cs="Arial"/>
                <w:bCs/>
                <w:sz w:val="22"/>
                <w:szCs w:val="22"/>
              </w:rPr>
              <w:t xml:space="preserve"> y describ</w:t>
            </w:r>
            <w:r w:rsidR="00865FB5" w:rsidRPr="00BC5E13">
              <w:rPr>
                <w:rFonts w:ascii="Arial" w:hAnsi="Arial" w:cs="Arial"/>
                <w:bCs/>
                <w:sz w:val="22"/>
                <w:szCs w:val="22"/>
              </w:rPr>
              <w:t>ir</w:t>
            </w:r>
            <w:r w:rsidRPr="00BC5E13">
              <w:rPr>
                <w:rFonts w:ascii="Arial" w:hAnsi="Arial" w:cs="Arial"/>
                <w:bCs/>
                <w:sz w:val="22"/>
                <w:szCs w:val="22"/>
              </w:rPr>
              <w:t xml:space="preserve"> algunos elementos que permiten reconocer</w:t>
            </w:r>
            <w:r w:rsidR="00865FB5" w:rsidRPr="00BC5E13">
              <w:rPr>
                <w:rFonts w:ascii="Arial" w:hAnsi="Arial" w:cs="Arial"/>
                <w:bCs/>
                <w:sz w:val="22"/>
                <w:szCs w:val="22"/>
              </w:rPr>
              <w:t>se</w:t>
            </w:r>
            <w:r w:rsidRPr="00BC5E13">
              <w:rPr>
                <w:rFonts w:ascii="Arial" w:hAnsi="Arial" w:cs="Arial"/>
                <w:bCs/>
                <w:sz w:val="22"/>
                <w:szCs w:val="22"/>
              </w:rPr>
              <w:t xml:space="preserve"> como miembro de un grupo regional y de una nación (territorio, lenguas, costumbres</w:t>
            </w:r>
            <w:r w:rsidR="00E35209" w:rsidRPr="00BC5E13">
              <w:rPr>
                <w:rFonts w:ascii="Arial" w:hAnsi="Arial" w:cs="Arial"/>
                <w:bCs/>
                <w:sz w:val="22"/>
                <w:szCs w:val="22"/>
              </w:rPr>
              <w:t>)</w:t>
            </w:r>
          </w:p>
          <w:p w14:paraId="1E622986" w14:textId="743A889E" w:rsidR="00E35209" w:rsidRPr="00E35209" w:rsidRDefault="00E35209" w:rsidP="00E35209">
            <w:pPr>
              <w:pStyle w:val="Default"/>
              <w:numPr>
                <w:ilvl w:val="0"/>
                <w:numId w:val="20"/>
              </w:numPr>
              <w:rPr>
                <w:rFonts w:ascii="Arial" w:hAnsi="Arial" w:cs="Arial"/>
                <w:b/>
                <w:bCs/>
                <w:sz w:val="22"/>
                <w:szCs w:val="22"/>
              </w:rPr>
            </w:pPr>
            <w:r w:rsidRPr="00BC5E13">
              <w:rPr>
                <w:rFonts w:ascii="Arial" w:hAnsi="Arial" w:cs="Arial"/>
                <w:bCs/>
                <w:sz w:val="22"/>
                <w:szCs w:val="22"/>
              </w:rPr>
              <w:t>Reconoce</w:t>
            </w:r>
            <w:r w:rsidR="00865FB5" w:rsidRPr="00BC5E13">
              <w:rPr>
                <w:rFonts w:ascii="Arial" w:hAnsi="Arial" w:cs="Arial"/>
                <w:bCs/>
                <w:sz w:val="22"/>
                <w:szCs w:val="22"/>
              </w:rPr>
              <w:t>r</w:t>
            </w:r>
            <w:r w:rsidRPr="00BC5E13">
              <w:rPr>
                <w:rFonts w:ascii="Arial" w:hAnsi="Arial" w:cs="Arial"/>
                <w:bCs/>
                <w:sz w:val="22"/>
                <w:szCs w:val="22"/>
              </w:rPr>
              <w:t xml:space="preserve"> las diferentes tradiciones socio-culturales de las regiones geográficas de Colombia</w:t>
            </w:r>
            <w:r>
              <w:rPr>
                <w:rFonts w:ascii="Arial" w:hAnsi="Arial" w:cs="Arial"/>
                <w:b/>
                <w:bCs/>
                <w:sz w:val="22"/>
                <w:szCs w:val="22"/>
              </w:rPr>
              <w:t>.</w:t>
            </w:r>
          </w:p>
          <w:p w14:paraId="1D256E89" w14:textId="208AC76E" w:rsidR="00AC54F8" w:rsidRPr="00747AD7" w:rsidRDefault="00AC54F8" w:rsidP="00995994">
            <w:pPr>
              <w:ind w:left="0"/>
              <w:rPr>
                <w:rFonts w:ascii="Arial" w:hAnsi="Arial" w:cs="Arial"/>
                <w:color w:val="auto"/>
                <w:sz w:val="22"/>
                <w:szCs w:val="22"/>
              </w:rPr>
            </w:pPr>
          </w:p>
        </w:tc>
      </w:tr>
      <w:tr w:rsidR="00AC54F8" w14:paraId="62FB4A4A" w14:textId="77777777" w:rsidTr="00995994">
        <w:tc>
          <w:tcPr>
            <w:tcW w:w="10790" w:type="dxa"/>
            <w:gridSpan w:val="3"/>
            <w:vAlign w:val="center"/>
          </w:tcPr>
          <w:p w14:paraId="7BD48BEF" w14:textId="7C0F966E" w:rsidR="00AC54F8" w:rsidRDefault="00AC54F8" w:rsidP="00995994">
            <w:pPr>
              <w:ind w:left="0"/>
              <w:rPr>
                <w:rFonts w:ascii="Arial" w:hAnsi="Arial" w:cs="Arial"/>
                <w:b/>
                <w:color w:val="auto"/>
                <w:sz w:val="22"/>
                <w:szCs w:val="22"/>
              </w:rPr>
            </w:pPr>
            <w:r w:rsidRPr="00747AD7">
              <w:rPr>
                <w:rFonts w:ascii="Arial" w:hAnsi="Arial" w:cs="Arial"/>
                <w:b/>
                <w:color w:val="auto"/>
                <w:sz w:val="22"/>
                <w:szCs w:val="22"/>
              </w:rPr>
              <w:t xml:space="preserve">Indicadores de logros </w:t>
            </w:r>
            <w:r w:rsidR="00865FB5">
              <w:rPr>
                <w:rFonts w:ascii="Arial" w:hAnsi="Arial" w:cs="Arial"/>
                <w:b/>
                <w:color w:val="auto"/>
                <w:sz w:val="22"/>
                <w:szCs w:val="22"/>
              </w:rPr>
              <w:t>del</w:t>
            </w:r>
            <w:r w:rsidRPr="00747AD7">
              <w:rPr>
                <w:rFonts w:ascii="Arial" w:hAnsi="Arial" w:cs="Arial"/>
                <w:b/>
                <w:color w:val="auto"/>
                <w:sz w:val="22"/>
                <w:szCs w:val="22"/>
              </w:rPr>
              <w:t xml:space="preserve"> período</w:t>
            </w:r>
            <w:r>
              <w:rPr>
                <w:rFonts w:ascii="Arial" w:hAnsi="Arial" w:cs="Arial"/>
                <w:b/>
                <w:color w:val="auto"/>
                <w:sz w:val="22"/>
                <w:szCs w:val="22"/>
              </w:rPr>
              <w:t xml:space="preserve">: </w:t>
            </w:r>
          </w:p>
          <w:p w14:paraId="67F18B99" w14:textId="26AB2DB4" w:rsidR="00AC54F8" w:rsidRPr="00BC5E13" w:rsidRDefault="00B006DF" w:rsidP="00AC54F8">
            <w:pPr>
              <w:pStyle w:val="Prrafodelista"/>
              <w:numPr>
                <w:ilvl w:val="0"/>
                <w:numId w:val="1"/>
              </w:numPr>
              <w:spacing w:line="240" w:lineRule="auto"/>
              <w:rPr>
                <w:rFonts w:ascii="Arial" w:hAnsi="Arial" w:cs="Arial"/>
                <w:color w:val="auto"/>
                <w:sz w:val="22"/>
                <w:szCs w:val="22"/>
              </w:rPr>
            </w:pPr>
            <w:r>
              <w:rPr>
                <w:rFonts w:ascii="Arial" w:hAnsi="Arial" w:cs="Arial"/>
                <w:color w:val="auto"/>
                <w:sz w:val="22"/>
                <w:szCs w:val="22"/>
              </w:rPr>
              <w:t>Identifica</w:t>
            </w:r>
            <w:r w:rsidR="00D5073A" w:rsidRPr="00BC5E13">
              <w:rPr>
                <w:rFonts w:ascii="Arial" w:hAnsi="Arial" w:cs="Arial"/>
                <w:color w:val="auto"/>
                <w:sz w:val="22"/>
                <w:szCs w:val="22"/>
              </w:rPr>
              <w:t xml:space="preserve"> </w:t>
            </w:r>
            <w:r w:rsidR="00AC54F8" w:rsidRPr="00BC5E13">
              <w:rPr>
                <w:rFonts w:ascii="Arial" w:hAnsi="Arial" w:cs="Arial"/>
                <w:color w:val="auto"/>
                <w:sz w:val="22"/>
                <w:szCs w:val="22"/>
              </w:rPr>
              <w:t>los aportes de las comunidades que habitan en el país.</w:t>
            </w:r>
          </w:p>
          <w:p w14:paraId="6332BCFD" w14:textId="0A3E3B3D" w:rsidR="00AC54F8" w:rsidRPr="00BC5E13" w:rsidRDefault="00B006DF" w:rsidP="00AC54F8">
            <w:pPr>
              <w:pStyle w:val="Prrafodelista"/>
              <w:numPr>
                <w:ilvl w:val="0"/>
                <w:numId w:val="1"/>
              </w:numPr>
              <w:spacing w:line="240" w:lineRule="auto"/>
              <w:rPr>
                <w:rFonts w:ascii="Arial" w:hAnsi="Arial" w:cs="Arial"/>
                <w:color w:val="auto"/>
                <w:sz w:val="22"/>
                <w:szCs w:val="22"/>
              </w:rPr>
            </w:pPr>
            <w:r>
              <w:rPr>
                <w:rFonts w:ascii="Arial" w:hAnsi="Arial" w:cs="Arial"/>
                <w:color w:val="auto"/>
                <w:sz w:val="22"/>
                <w:szCs w:val="22"/>
              </w:rPr>
              <w:t>Elabora</w:t>
            </w:r>
            <w:r w:rsidR="00AC54F8" w:rsidRPr="00BC5E13">
              <w:rPr>
                <w:rFonts w:ascii="Arial" w:hAnsi="Arial" w:cs="Arial"/>
                <w:color w:val="auto"/>
                <w:sz w:val="22"/>
                <w:szCs w:val="22"/>
              </w:rPr>
              <w:t xml:space="preserve"> preguntas sobre la organización y formas de vida pasadas y presentes de su país.</w:t>
            </w:r>
          </w:p>
          <w:p w14:paraId="790C9402" w14:textId="78FA1B52" w:rsidR="00AC54F8" w:rsidRPr="00BC5E13" w:rsidRDefault="00B006DF" w:rsidP="00AC54F8">
            <w:pPr>
              <w:pStyle w:val="Prrafodelista"/>
              <w:numPr>
                <w:ilvl w:val="0"/>
                <w:numId w:val="1"/>
              </w:numPr>
              <w:spacing w:line="240" w:lineRule="auto"/>
              <w:rPr>
                <w:rFonts w:ascii="Arial" w:hAnsi="Arial" w:cs="Arial"/>
                <w:color w:val="auto"/>
                <w:sz w:val="22"/>
                <w:szCs w:val="22"/>
              </w:rPr>
            </w:pPr>
            <w:r>
              <w:rPr>
                <w:rFonts w:ascii="Arial" w:hAnsi="Arial" w:cs="Arial"/>
                <w:color w:val="auto"/>
                <w:sz w:val="22"/>
                <w:szCs w:val="22"/>
              </w:rPr>
              <w:t>Valora los</w:t>
            </w:r>
            <w:r w:rsidR="00AC54F8" w:rsidRPr="00BC5E13">
              <w:rPr>
                <w:rFonts w:ascii="Arial" w:hAnsi="Arial" w:cs="Arial"/>
                <w:color w:val="auto"/>
                <w:sz w:val="22"/>
                <w:szCs w:val="22"/>
              </w:rPr>
              <w:t xml:space="preserve"> aportes y legados de las comunidades que habitaron el país.</w:t>
            </w:r>
          </w:p>
          <w:p w14:paraId="6F2469CA" w14:textId="6F8370C9" w:rsidR="00AC54F8" w:rsidRPr="00B77968" w:rsidRDefault="00AC54F8" w:rsidP="00995994">
            <w:pPr>
              <w:ind w:left="0"/>
              <w:rPr>
                <w:rFonts w:ascii="Arial" w:hAnsi="Arial" w:cs="Arial"/>
                <w:color w:val="auto"/>
                <w:sz w:val="22"/>
                <w:szCs w:val="22"/>
              </w:rPr>
            </w:pPr>
          </w:p>
        </w:tc>
      </w:tr>
      <w:tr w:rsidR="00AC54F8" w14:paraId="4DCA3FE8" w14:textId="77777777" w:rsidTr="00995994">
        <w:trPr>
          <w:trHeight w:val="10067"/>
        </w:trPr>
        <w:tc>
          <w:tcPr>
            <w:tcW w:w="10790" w:type="dxa"/>
            <w:gridSpan w:val="3"/>
            <w:vAlign w:val="center"/>
          </w:tcPr>
          <w:p w14:paraId="42F10695" w14:textId="6D2F3569" w:rsidR="000209A1" w:rsidRDefault="000209A1" w:rsidP="000209A1">
            <w:pPr>
              <w:ind w:left="0"/>
              <w:rPr>
                <w:rFonts w:ascii="Arial" w:hAnsi="Arial" w:cs="Arial"/>
                <w:bCs/>
                <w:color w:val="auto"/>
                <w:sz w:val="22"/>
                <w:szCs w:val="22"/>
              </w:rPr>
            </w:pPr>
          </w:p>
          <w:p w14:paraId="1B766F38" w14:textId="09EFFF63" w:rsidR="00AC54F8" w:rsidRPr="000209A1" w:rsidRDefault="000209A1" w:rsidP="000209A1">
            <w:pPr>
              <w:ind w:left="0"/>
              <w:jc w:val="center"/>
              <w:rPr>
                <w:rFonts w:ascii="Arial" w:hAnsi="Arial" w:cs="Arial"/>
                <w:b/>
                <w:color w:val="auto"/>
                <w:sz w:val="22"/>
                <w:szCs w:val="22"/>
              </w:rPr>
            </w:pPr>
            <w:r w:rsidRPr="000209A1">
              <w:rPr>
                <w:rFonts w:ascii="Arial" w:hAnsi="Arial" w:cs="Arial"/>
                <w:b/>
                <w:color w:val="auto"/>
                <w:sz w:val="22"/>
                <w:szCs w:val="22"/>
              </w:rPr>
              <w:t>L</w:t>
            </w:r>
            <w:r w:rsidR="00E35209" w:rsidRPr="000209A1">
              <w:rPr>
                <w:rFonts w:ascii="Arial" w:hAnsi="Arial" w:cs="Arial"/>
                <w:b/>
                <w:color w:val="auto"/>
                <w:sz w:val="22"/>
                <w:szCs w:val="22"/>
              </w:rPr>
              <w:t>os territorios indígenas de Colombia</w:t>
            </w:r>
          </w:p>
          <w:p w14:paraId="29957CA7" w14:textId="68534586" w:rsidR="00AC54F8" w:rsidRDefault="00AC54F8" w:rsidP="00995994">
            <w:pPr>
              <w:ind w:left="0"/>
              <w:rPr>
                <w:rFonts w:ascii="Arial" w:hAnsi="Arial" w:cs="Arial"/>
                <w:bCs/>
                <w:color w:val="auto"/>
                <w:sz w:val="22"/>
                <w:szCs w:val="22"/>
              </w:rPr>
            </w:pPr>
          </w:p>
          <w:p w14:paraId="1FD0BBB7" w14:textId="34646B7D" w:rsidR="000209A1" w:rsidRDefault="005D3756" w:rsidP="00995994">
            <w:pPr>
              <w:ind w:left="0"/>
              <w:rPr>
                <w:rFonts w:ascii="Arial" w:hAnsi="Arial" w:cs="Arial"/>
                <w:bCs/>
                <w:color w:val="auto"/>
                <w:sz w:val="22"/>
                <w:szCs w:val="22"/>
              </w:rPr>
            </w:pPr>
            <w:r>
              <w:rPr>
                <w:rFonts w:ascii="Arial" w:hAnsi="Arial" w:cs="Arial"/>
                <w:bCs/>
                <w:color w:val="auto"/>
                <w:sz w:val="22"/>
                <w:szCs w:val="22"/>
              </w:rPr>
              <w:t>En este mapa puedes identificar los lugares de Colombia sonde existen resguardos indígenas</w:t>
            </w:r>
          </w:p>
          <w:p w14:paraId="66DBED2E" w14:textId="2474CA96" w:rsidR="00AC54F8" w:rsidRDefault="005D3756" w:rsidP="00995994">
            <w:pPr>
              <w:ind w:left="0"/>
              <w:rPr>
                <w:rFonts w:ascii="Arial" w:hAnsi="Arial" w:cs="Arial"/>
                <w:bCs/>
                <w:color w:val="auto"/>
                <w:sz w:val="22"/>
                <w:szCs w:val="22"/>
              </w:rPr>
            </w:pPr>
            <w:r>
              <w:rPr>
                <w:rFonts w:ascii="Arial" w:hAnsi="Arial" w:cs="Arial"/>
                <w:bCs/>
                <w:noProof/>
                <w:color w:val="auto"/>
                <w:sz w:val="22"/>
                <w:szCs w:val="22"/>
                <w:lang w:val="en-US"/>
              </w:rPr>
              <w:drawing>
                <wp:anchor distT="0" distB="0" distL="114300" distR="114300" simplePos="0" relativeHeight="251658240" behindDoc="1" locked="0" layoutInCell="1" allowOverlap="1" wp14:anchorId="77B3256A" wp14:editId="6C876611">
                  <wp:simplePos x="0" y="0"/>
                  <wp:positionH relativeFrom="column">
                    <wp:posOffset>490855</wp:posOffset>
                  </wp:positionH>
                  <wp:positionV relativeFrom="paragraph">
                    <wp:posOffset>100330</wp:posOffset>
                  </wp:positionV>
                  <wp:extent cx="5888990" cy="6966585"/>
                  <wp:effectExtent l="0" t="0" r="0" b="5715"/>
                  <wp:wrapTight wrapText="bothSides">
                    <wp:wrapPolygon edited="0">
                      <wp:start x="0" y="0"/>
                      <wp:lineTo x="0" y="21559"/>
                      <wp:lineTo x="21521" y="21559"/>
                      <wp:lineTo x="21521"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erritorios-indigenas-colombia-0417.jpg"/>
                          <pic:cNvPicPr/>
                        </pic:nvPicPr>
                        <pic:blipFill>
                          <a:blip r:embed="rId7">
                            <a:extLst>
                              <a:ext uri="{28A0092B-C50C-407E-A947-70E740481C1C}">
                                <a14:useLocalDpi xmlns:a14="http://schemas.microsoft.com/office/drawing/2010/main" val="0"/>
                              </a:ext>
                            </a:extLst>
                          </a:blip>
                          <a:stretch>
                            <a:fillRect/>
                          </a:stretch>
                        </pic:blipFill>
                        <pic:spPr>
                          <a:xfrm>
                            <a:off x="0" y="0"/>
                            <a:ext cx="5888990" cy="6966585"/>
                          </a:xfrm>
                          <a:prstGeom prst="rect">
                            <a:avLst/>
                          </a:prstGeom>
                        </pic:spPr>
                      </pic:pic>
                    </a:graphicData>
                  </a:graphic>
                  <wp14:sizeRelH relativeFrom="margin">
                    <wp14:pctWidth>0</wp14:pctWidth>
                  </wp14:sizeRelH>
                  <wp14:sizeRelV relativeFrom="margin">
                    <wp14:pctHeight>0</wp14:pctHeight>
                  </wp14:sizeRelV>
                </wp:anchor>
              </w:drawing>
            </w:r>
          </w:p>
          <w:p w14:paraId="1E26E7BD" w14:textId="7E5F2E01" w:rsidR="00AC54F8" w:rsidRDefault="00AC54F8" w:rsidP="00995994">
            <w:pPr>
              <w:ind w:left="0"/>
              <w:rPr>
                <w:rFonts w:ascii="Arial" w:hAnsi="Arial" w:cs="Arial"/>
                <w:bCs/>
                <w:color w:val="auto"/>
                <w:sz w:val="22"/>
                <w:szCs w:val="22"/>
              </w:rPr>
            </w:pPr>
          </w:p>
          <w:p w14:paraId="5594F1F6" w14:textId="06C1DA2C" w:rsidR="00AC54F8" w:rsidRDefault="00AC54F8" w:rsidP="00995994">
            <w:pPr>
              <w:ind w:left="0"/>
              <w:rPr>
                <w:rFonts w:ascii="Arial" w:hAnsi="Arial" w:cs="Arial"/>
                <w:bCs/>
                <w:color w:val="auto"/>
                <w:sz w:val="22"/>
                <w:szCs w:val="22"/>
              </w:rPr>
            </w:pPr>
          </w:p>
          <w:p w14:paraId="4E133BF7" w14:textId="5BF21CA9" w:rsidR="00AC54F8" w:rsidRDefault="00AC54F8" w:rsidP="00995994">
            <w:pPr>
              <w:ind w:left="0"/>
              <w:rPr>
                <w:rFonts w:ascii="Arial" w:hAnsi="Arial" w:cs="Arial"/>
                <w:bCs/>
                <w:color w:val="auto"/>
                <w:sz w:val="22"/>
                <w:szCs w:val="22"/>
              </w:rPr>
            </w:pPr>
          </w:p>
          <w:p w14:paraId="52F04527" w14:textId="77777777" w:rsidR="00AC54F8" w:rsidRDefault="00AC54F8" w:rsidP="00995994">
            <w:pPr>
              <w:ind w:left="0"/>
              <w:rPr>
                <w:rFonts w:ascii="Arial" w:hAnsi="Arial" w:cs="Arial"/>
                <w:bCs/>
                <w:color w:val="auto"/>
                <w:sz w:val="22"/>
                <w:szCs w:val="22"/>
              </w:rPr>
            </w:pPr>
          </w:p>
          <w:p w14:paraId="6699BB83" w14:textId="77777777" w:rsidR="00AC54F8" w:rsidRDefault="00AC54F8" w:rsidP="00995994">
            <w:pPr>
              <w:ind w:left="0"/>
              <w:rPr>
                <w:rFonts w:ascii="Arial" w:hAnsi="Arial" w:cs="Arial"/>
                <w:bCs/>
                <w:color w:val="auto"/>
                <w:sz w:val="22"/>
                <w:szCs w:val="22"/>
              </w:rPr>
            </w:pPr>
          </w:p>
          <w:p w14:paraId="32BB8255" w14:textId="58F18768" w:rsidR="00AC54F8" w:rsidRDefault="00AC54F8" w:rsidP="00995994">
            <w:pPr>
              <w:ind w:left="0"/>
              <w:rPr>
                <w:rFonts w:ascii="Arial" w:hAnsi="Arial" w:cs="Arial"/>
                <w:bCs/>
                <w:color w:val="auto"/>
                <w:sz w:val="22"/>
                <w:szCs w:val="22"/>
              </w:rPr>
            </w:pPr>
          </w:p>
          <w:p w14:paraId="5E83C660" w14:textId="77777777" w:rsidR="00AC54F8" w:rsidRDefault="00AC54F8" w:rsidP="00995994">
            <w:pPr>
              <w:ind w:left="0"/>
              <w:rPr>
                <w:rFonts w:ascii="Arial" w:hAnsi="Arial" w:cs="Arial"/>
                <w:bCs/>
                <w:color w:val="auto"/>
                <w:sz w:val="22"/>
                <w:szCs w:val="22"/>
              </w:rPr>
            </w:pPr>
          </w:p>
          <w:p w14:paraId="005E465E" w14:textId="77777777" w:rsidR="00AC54F8" w:rsidRDefault="00AC54F8" w:rsidP="00995994">
            <w:pPr>
              <w:ind w:left="0"/>
              <w:rPr>
                <w:rFonts w:ascii="Arial" w:hAnsi="Arial" w:cs="Arial"/>
                <w:bCs/>
                <w:color w:val="auto"/>
                <w:sz w:val="22"/>
                <w:szCs w:val="22"/>
              </w:rPr>
            </w:pPr>
          </w:p>
          <w:p w14:paraId="3BBE306F" w14:textId="77777777" w:rsidR="00AC54F8" w:rsidRPr="00202177" w:rsidRDefault="00AC54F8" w:rsidP="00995994">
            <w:pPr>
              <w:ind w:left="0"/>
              <w:rPr>
                <w:rFonts w:ascii="Arial" w:hAnsi="Arial" w:cs="Arial"/>
                <w:bCs/>
                <w:color w:val="auto"/>
                <w:sz w:val="22"/>
                <w:szCs w:val="22"/>
              </w:rPr>
            </w:pPr>
          </w:p>
          <w:p w14:paraId="0A54D338" w14:textId="77777777" w:rsidR="00AC54F8" w:rsidRPr="00B33C4F" w:rsidRDefault="00AC54F8" w:rsidP="00995994">
            <w:pPr>
              <w:ind w:left="0"/>
              <w:rPr>
                <w:rFonts w:ascii="Arial" w:hAnsi="Arial" w:cs="Arial"/>
                <w:bCs/>
                <w:color w:val="auto"/>
                <w:sz w:val="22"/>
                <w:szCs w:val="22"/>
              </w:rPr>
            </w:pPr>
            <w:r>
              <w:rPr>
                <w:rFonts w:ascii="Arial" w:hAnsi="Arial" w:cs="Arial"/>
                <w:bCs/>
                <w:color w:val="auto"/>
                <w:sz w:val="22"/>
                <w:szCs w:val="22"/>
              </w:rPr>
              <w:t xml:space="preserve">  </w:t>
            </w:r>
          </w:p>
          <w:p w14:paraId="7337B261" w14:textId="77777777" w:rsidR="00AC54F8" w:rsidRDefault="00AC54F8" w:rsidP="00995994">
            <w:pPr>
              <w:ind w:left="0"/>
              <w:jc w:val="center"/>
              <w:rPr>
                <w:rFonts w:ascii="Arial" w:hAnsi="Arial" w:cs="Arial"/>
                <w:b/>
                <w:color w:val="auto"/>
                <w:sz w:val="22"/>
                <w:szCs w:val="22"/>
              </w:rPr>
            </w:pPr>
          </w:p>
          <w:p w14:paraId="3AC3256E" w14:textId="77777777" w:rsidR="00AC54F8" w:rsidRDefault="00AC54F8" w:rsidP="00995994">
            <w:pPr>
              <w:ind w:left="0"/>
              <w:jc w:val="center"/>
              <w:rPr>
                <w:rFonts w:ascii="Arial" w:hAnsi="Arial" w:cs="Arial"/>
                <w:b/>
                <w:color w:val="auto"/>
                <w:sz w:val="22"/>
                <w:szCs w:val="22"/>
              </w:rPr>
            </w:pPr>
          </w:p>
          <w:p w14:paraId="6B7FBFE7" w14:textId="77777777" w:rsidR="00AC54F8" w:rsidRDefault="00AC54F8" w:rsidP="00995994">
            <w:pPr>
              <w:ind w:left="0"/>
              <w:jc w:val="center"/>
              <w:rPr>
                <w:rFonts w:ascii="Arial" w:hAnsi="Arial" w:cs="Arial"/>
                <w:b/>
                <w:color w:val="auto"/>
                <w:sz w:val="22"/>
                <w:szCs w:val="22"/>
              </w:rPr>
            </w:pPr>
          </w:p>
          <w:p w14:paraId="1EF2040B" w14:textId="77777777" w:rsidR="00AC54F8" w:rsidRDefault="00AC54F8" w:rsidP="00995994">
            <w:pPr>
              <w:ind w:left="0"/>
              <w:jc w:val="center"/>
              <w:rPr>
                <w:rFonts w:ascii="Arial" w:hAnsi="Arial" w:cs="Arial"/>
                <w:b/>
                <w:color w:val="auto"/>
                <w:sz w:val="22"/>
                <w:szCs w:val="22"/>
              </w:rPr>
            </w:pPr>
          </w:p>
          <w:p w14:paraId="4591EF0A" w14:textId="77777777" w:rsidR="00AC54F8" w:rsidRDefault="00AC54F8" w:rsidP="00995994">
            <w:pPr>
              <w:ind w:left="0"/>
              <w:jc w:val="center"/>
              <w:rPr>
                <w:rFonts w:ascii="Arial" w:hAnsi="Arial" w:cs="Arial"/>
                <w:b/>
                <w:color w:val="auto"/>
                <w:sz w:val="22"/>
                <w:szCs w:val="22"/>
              </w:rPr>
            </w:pPr>
          </w:p>
          <w:p w14:paraId="0A8C32B2" w14:textId="77777777" w:rsidR="00AC54F8" w:rsidRDefault="00AC54F8" w:rsidP="00995994">
            <w:pPr>
              <w:ind w:left="0"/>
              <w:jc w:val="center"/>
              <w:rPr>
                <w:rFonts w:ascii="Arial" w:hAnsi="Arial" w:cs="Arial"/>
                <w:b/>
                <w:color w:val="auto"/>
                <w:sz w:val="22"/>
                <w:szCs w:val="22"/>
              </w:rPr>
            </w:pPr>
          </w:p>
          <w:p w14:paraId="3F8184E5" w14:textId="77777777" w:rsidR="00AC54F8" w:rsidRDefault="00AC54F8" w:rsidP="00995994">
            <w:pPr>
              <w:ind w:left="0"/>
              <w:jc w:val="center"/>
              <w:rPr>
                <w:rFonts w:ascii="Arial" w:hAnsi="Arial" w:cs="Arial"/>
                <w:b/>
                <w:color w:val="auto"/>
                <w:sz w:val="22"/>
                <w:szCs w:val="22"/>
              </w:rPr>
            </w:pPr>
          </w:p>
          <w:p w14:paraId="66D421CD" w14:textId="77777777" w:rsidR="00AC54F8" w:rsidRDefault="00AC54F8" w:rsidP="00995994">
            <w:pPr>
              <w:ind w:left="0"/>
              <w:jc w:val="center"/>
              <w:rPr>
                <w:rFonts w:ascii="Arial" w:hAnsi="Arial" w:cs="Arial"/>
                <w:b/>
                <w:color w:val="auto"/>
                <w:sz w:val="22"/>
                <w:szCs w:val="22"/>
              </w:rPr>
            </w:pPr>
          </w:p>
          <w:p w14:paraId="7321A2CA" w14:textId="77777777" w:rsidR="00AC54F8" w:rsidRDefault="00AC54F8" w:rsidP="00995994">
            <w:pPr>
              <w:ind w:left="0"/>
              <w:jc w:val="center"/>
              <w:rPr>
                <w:rFonts w:ascii="Arial" w:hAnsi="Arial" w:cs="Arial"/>
                <w:b/>
                <w:color w:val="auto"/>
                <w:sz w:val="22"/>
                <w:szCs w:val="22"/>
              </w:rPr>
            </w:pPr>
          </w:p>
          <w:p w14:paraId="6C6F201B" w14:textId="77777777" w:rsidR="00AC54F8" w:rsidRDefault="00AC54F8" w:rsidP="00995994">
            <w:pPr>
              <w:ind w:left="0"/>
              <w:jc w:val="center"/>
              <w:rPr>
                <w:rFonts w:ascii="Arial" w:hAnsi="Arial" w:cs="Arial"/>
                <w:b/>
                <w:color w:val="auto"/>
                <w:sz w:val="22"/>
                <w:szCs w:val="22"/>
              </w:rPr>
            </w:pPr>
          </w:p>
          <w:p w14:paraId="7E2FAE68" w14:textId="77777777" w:rsidR="00AC54F8" w:rsidRDefault="00AC54F8" w:rsidP="00995994">
            <w:pPr>
              <w:ind w:left="0"/>
              <w:jc w:val="center"/>
              <w:rPr>
                <w:rFonts w:ascii="Arial" w:hAnsi="Arial" w:cs="Arial"/>
                <w:b/>
                <w:color w:val="auto"/>
                <w:sz w:val="22"/>
                <w:szCs w:val="22"/>
              </w:rPr>
            </w:pPr>
          </w:p>
          <w:p w14:paraId="0642BCB4" w14:textId="77777777" w:rsidR="00AC54F8" w:rsidRDefault="00AC54F8" w:rsidP="00995994">
            <w:pPr>
              <w:ind w:left="0"/>
              <w:jc w:val="center"/>
              <w:rPr>
                <w:rFonts w:ascii="Arial" w:hAnsi="Arial" w:cs="Arial"/>
                <w:b/>
                <w:color w:val="auto"/>
                <w:sz w:val="22"/>
                <w:szCs w:val="22"/>
              </w:rPr>
            </w:pPr>
          </w:p>
          <w:p w14:paraId="6B957E73" w14:textId="77777777" w:rsidR="00AC54F8" w:rsidRDefault="00AC54F8" w:rsidP="00995994">
            <w:pPr>
              <w:ind w:left="0"/>
              <w:jc w:val="center"/>
              <w:rPr>
                <w:rFonts w:ascii="Arial" w:hAnsi="Arial" w:cs="Arial"/>
                <w:b/>
                <w:color w:val="auto"/>
                <w:sz w:val="22"/>
                <w:szCs w:val="22"/>
              </w:rPr>
            </w:pPr>
          </w:p>
          <w:p w14:paraId="4636DB51" w14:textId="77777777" w:rsidR="000209A1" w:rsidRDefault="000209A1" w:rsidP="00995994">
            <w:pPr>
              <w:ind w:left="0"/>
              <w:jc w:val="center"/>
              <w:rPr>
                <w:rFonts w:ascii="Arial" w:hAnsi="Arial" w:cs="Arial"/>
                <w:b/>
                <w:color w:val="auto"/>
                <w:sz w:val="22"/>
                <w:szCs w:val="22"/>
              </w:rPr>
            </w:pPr>
          </w:p>
          <w:p w14:paraId="30D86317" w14:textId="77777777" w:rsidR="000209A1" w:rsidRDefault="000209A1" w:rsidP="00995994">
            <w:pPr>
              <w:ind w:left="0"/>
              <w:jc w:val="center"/>
              <w:rPr>
                <w:rFonts w:ascii="Arial" w:hAnsi="Arial" w:cs="Arial"/>
                <w:b/>
                <w:color w:val="auto"/>
                <w:sz w:val="22"/>
                <w:szCs w:val="22"/>
              </w:rPr>
            </w:pPr>
          </w:p>
          <w:p w14:paraId="4F5F33B6" w14:textId="77777777" w:rsidR="000209A1" w:rsidRDefault="000209A1" w:rsidP="00995994">
            <w:pPr>
              <w:ind w:left="0"/>
              <w:jc w:val="center"/>
              <w:rPr>
                <w:rFonts w:ascii="Arial" w:hAnsi="Arial" w:cs="Arial"/>
                <w:b/>
                <w:color w:val="auto"/>
                <w:sz w:val="22"/>
                <w:szCs w:val="22"/>
              </w:rPr>
            </w:pPr>
          </w:p>
          <w:p w14:paraId="164BC517" w14:textId="77777777" w:rsidR="000209A1" w:rsidRDefault="000209A1" w:rsidP="00995994">
            <w:pPr>
              <w:ind w:left="0"/>
              <w:jc w:val="center"/>
              <w:rPr>
                <w:rFonts w:ascii="Arial" w:hAnsi="Arial" w:cs="Arial"/>
                <w:b/>
                <w:color w:val="auto"/>
                <w:sz w:val="22"/>
                <w:szCs w:val="22"/>
              </w:rPr>
            </w:pPr>
          </w:p>
          <w:p w14:paraId="44A481F6" w14:textId="77777777" w:rsidR="000209A1" w:rsidRDefault="000209A1" w:rsidP="00995994">
            <w:pPr>
              <w:ind w:left="0"/>
              <w:jc w:val="center"/>
              <w:rPr>
                <w:rFonts w:ascii="Arial" w:hAnsi="Arial" w:cs="Arial"/>
                <w:b/>
                <w:color w:val="auto"/>
                <w:sz w:val="22"/>
                <w:szCs w:val="22"/>
              </w:rPr>
            </w:pPr>
          </w:p>
          <w:p w14:paraId="758EFD18" w14:textId="77777777" w:rsidR="000209A1" w:rsidRDefault="000209A1" w:rsidP="00995994">
            <w:pPr>
              <w:ind w:left="0"/>
              <w:jc w:val="center"/>
              <w:rPr>
                <w:rFonts w:ascii="Arial" w:hAnsi="Arial" w:cs="Arial"/>
                <w:b/>
                <w:color w:val="auto"/>
                <w:sz w:val="22"/>
                <w:szCs w:val="22"/>
              </w:rPr>
            </w:pPr>
          </w:p>
          <w:p w14:paraId="06D817DE" w14:textId="77777777" w:rsidR="000209A1" w:rsidRDefault="000209A1" w:rsidP="00995994">
            <w:pPr>
              <w:ind w:left="0"/>
              <w:jc w:val="center"/>
              <w:rPr>
                <w:rFonts w:ascii="Arial" w:hAnsi="Arial" w:cs="Arial"/>
                <w:b/>
                <w:color w:val="auto"/>
                <w:sz w:val="22"/>
                <w:szCs w:val="22"/>
              </w:rPr>
            </w:pPr>
          </w:p>
          <w:p w14:paraId="5D0EFD41" w14:textId="77777777" w:rsidR="000209A1" w:rsidRDefault="000209A1" w:rsidP="00995994">
            <w:pPr>
              <w:ind w:left="0"/>
              <w:jc w:val="center"/>
              <w:rPr>
                <w:rFonts w:ascii="Arial" w:hAnsi="Arial" w:cs="Arial"/>
                <w:b/>
                <w:color w:val="auto"/>
                <w:sz w:val="22"/>
                <w:szCs w:val="22"/>
              </w:rPr>
            </w:pPr>
          </w:p>
          <w:p w14:paraId="356F6418" w14:textId="77777777" w:rsidR="000209A1" w:rsidRDefault="000209A1" w:rsidP="00995994">
            <w:pPr>
              <w:ind w:left="0"/>
              <w:jc w:val="center"/>
              <w:rPr>
                <w:rFonts w:ascii="Arial" w:hAnsi="Arial" w:cs="Arial"/>
                <w:b/>
                <w:color w:val="auto"/>
                <w:sz w:val="22"/>
                <w:szCs w:val="22"/>
              </w:rPr>
            </w:pPr>
          </w:p>
          <w:p w14:paraId="2A93F8B0" w14:textId="77777777" w:rsidR="000209A1" w:rsidRDefault="000209A1" w:rsidP="00995994">
            <w:pPr>
              <w:ind w:left="0"/>
              <w:jc w:val="center"/>
              <w:rPr>
                <w:rFonts w:ascii="Arial" w:hAnsi="Arial" w:cs="Arial"/>
                <w:b/>
                <w:color w:val="auto"/>
                <w:sz w:val="22"/>
                <w:szCs w:val="22"/>
              </w:rPr>
            </w:pPr>
          </w:p>
          <w:p w14:paraId="7DC480DE" w14:textId="77777777" w:rsidR="000209A1" w:rsidRDefault="000209A1" w:rsidP="00995994">
            <w:pPr>
              <w:ind w:left="0"/>
              <w:jc w:val="center"/>
              <w:rPr>
                <w:rFonts w:ascii="Arial" w:hAnsi="Arial" w:cs="Arial"/>
                <w:b/>
                <w:color w:val="auto"/>
                <w:sz w:val="22"/>
                <w:szCs w:val="22"/>
              </w:rPr>
            </w:pPr>
          </w:p>
          <w:p w14:paraId="2C04C3B3" w14:textId="77777777" w:rsidR="000209A1" w:rsidRDefault="000209A1" w:rsidP="00995994">
            <w:pPr>
              <w:ind w:left="0"/>
              <w:jc w:val="center"/>
              <w:rPr>
                <w:rFonts w:ascii="Arial" w:hAnsi="Arial" w:cs="Arial"/>
                <w:b/>
                <w:color w:val="auto"/>
                <w:sz w:val="22"/>
                <w:szCs w:val="22"/>
              </w:rPr>
            </w:pPr>
          </w:p>
          <w:p w14:paraId="68BD5C65" w14:textId="2493D5C1" w:rsidR="000209A1" w:rsidRDefault="000209A1" w:rsidP="00995994">
            <w:pPr>
              <w:ind w:left="0"/>
              <w:jc w:val="center"/>
              <w:rPr>
                <w:rFonts w:ascii="Arial" w:hAnsi="Arial" w:cs="Arial"/>
                <w:b/>
                <w:color w:val="auto"/>
                <w:sz w:val="22"/>
                <w:szCs w:val="22"/>
              </w:rPr>
            </w:pPr>
          </w:p>
          <w:p w14:paraId="567C1B90" w14:textId="723A43F8" w:rsidR="005D3756" w:rsidRDefault="005D3756" w:rsidP="00995994">
            <w:pPr>
              <w:ind w:left="0"/>
              <w:jc w:val="center"/>
              <w:rPr>
                <w:rFonts w:ascii="Arial" w:hAnsi="Arial" w:cs="Arial"/>
                <w:b/>
                <w:color w:val="auto"/>
                <w:sz w:val="22"/>
                <w:szCs w:val="22"/>
              </w:rPr>
            </w:pPr>
          </w:p>
          <w:p w14:paraId="404E6712" w14:textId="10BE6F74" w:rsidR="005D3756" w:rsidRDefault="008707B6" w:rsidP="00995994">
            <w:pPr>
              <w:ind w:left="0"/>
              <w:jc w:val="center"/>
              <w:rPr>
                <w:rFonts w:ascii="Arial" w:hAnsi="Arial" w:cs="Arial"/>
                <w:b/>
                <w:color w:val="auto"/>
                <w:sz w:val="22"/>
                <w:szCs w:val="22"/>
              </w:rPr>
            </w:pPr>
            <w:r>
              <w:rPr>
                <w:noProof/>
                <w:lang w:val="en-US"/>
              </w:rPr>
              <w:lastRenderedPageBreak/>
              <w:drawing>
                <wp:anchor distT="0" distB="0" distL="114300" distR="114300" simplePos="0" relativeHeight="251667456" behindDoc="1" locked="0" layoutInCell="1" allowOverlap="1" wp14:anchorId="7936D887" wp14:editId="0565D38F">
                  <wp:simplePos x="0" y="0"/>
                  <wp:positionH relativeFrom="column">
                    <wp:posOffset>-2060575</wp:posOffset>
                  </wp:positionH>
                  <wp:positionV relativeFrom="paragraph">
                    <wp:posOffset>136525</wp:posOffset>
                  </wp:positionV>
                  <wp:extent cx="2022475" cy="2748915"/>
                  <wp:effectExtent l="0" t="0" r="0" b="0"/>
                  <wp:wrapTight wrapText="bothSides">
                    <wp:wrapPolygon edited="0">
                      <wp:start x="0" y="0"/>
                      <wp:lineTo x="0" y="21405"/>
                      <wp:lineTo x="21363" y="21405"/>
                      <wp:lineTo x="21363"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22475" cy="2748915"/>
                          </a:xfrm>
                          <a:prstGeom prst="rect">
                            <a:avLst/>
                          </a:prstGeom>
                        </pic:spPr>
                      </pic:pic>
                    </a:graphicData>
                  </a:graphic>
                  <wp14:sizeRelH relativeFrom="margin">
                    <wp14:pctWidth>0</wp14:pctWidth>
                  </wp14:sizeRelH>
                  <wp14:sizeRelV relativeFrom="margin">
                    <wp14:pctHeight>0</wp14:pctHeight>
                  </wp14:sizeRelV>
                </wp:anchor>
              </w:drawing>
            </w:r>
          </w:p>
          <w:p w14:paraId="49D13521" w14:textId="359F6205" w:rsidR="000209A1" w:rsidRDefault="005D3756" w:rsidP="005D3756">
            <w:pPr>
              <w:ind w:left="0"/>
              <w:rPr>
                <w:rFonts w:ascii="Arial" w:hAnsi="Arial" w:cs="Arial"/>
                <w:bCs/>
                <w:color w:val="auto"/>
                <w:sz w:val="22"/>
                <w:szCs w:val="22"/>
              </w:rPr>
            </w:pPr>
            <w:r w:rsidRPr="005D3756">
              <w:rPr>
                <w:rFonts w:ascii="Arial" w:hAnsi="Arial" w:cs="Arial"/>
                <w:bCs/>
                <w:color w:val="auto"/>
                <w:sz w:val="22"/>
                <w:szCs w:val="22"/>
              </w:rPr>
              <w:t xml:space="preserve">En tiempos pasados </w:t>
            </w:r>
            <w:r>
              <w:rPr>
                <w:rFonts w:ascii="Arial" w:hAnsi="Arial" w:cs="Arial"/>
                <w:bCs/>
                <w:color w:val="auto"/>
                <w:sz w:val="22"/>
                <w:szCs w:val="22"/>
              </w:rPr>
              <w:t xml:space="preserve">los indígenas tenían territorios llamados </w:t>
            </w:r>
            <w:r w:rsidRPr="005D3756">
              <w:rPr>
                <w:rFonts w:ascii="Arial" w:hAnsi="Arial" w:cs="Arial"/>
                <w:b/>
                <w:color w:val="auto"/>
                <w:sz w:val="22"/>
                <w:szCs w:val="22"/>
              </w:rPr>
              <w:t>resguardos</w:t>
            </w:r>
            <w:r>
              <w:rPr>
                <w:rFonts w:ascii="Arial" w:hAnsi="Arial" w:cs="Arial"/>
                <w:bCs/>
                <w:color w:val="auto"/>
                <w:sz w:val="22"/>
                <w:szCs w:val="22"/>
              </w:rPr>
              <w:t xml:space="preserve"> donde vivían con su familia, luego la constitución de 1991 reafirmó el derecho de las comunidades indígenas sobre sus tierras.</w:t>
            </w:r>
          </w:p>
          <w:p w14:paraId="611A5494" w14:textId="23E49ED2" w:rsidR="005D3756" w:rsidRDefault="005D3756" w:rsidP="005D3756">
            <w:pPr>
              <w:ind w:left="0"/>
              <w:rPr>
                <w:rFonts w:ascii="Arial" w:hAnsi="Arial" w:cs="Arial"/>
                <w:bCs/>
                <w:color w:val="auto"/>
                <w:sz w:val="22"/>
                <w:szCs w:val="22"/>
              </w:rPr>
            </w:pPr>
            <w:r>
              <w:rPr>
                <w:rFonts w:ascii="Arial" w:hAnsi="Arial" w:cs="Arial"/>
                <w:bCs/>
                <w:color w:val="auto"/>
                <w:sz w:val="22"/>
                <w:szCs w:val="22"/>
              </w:rPr>
              <w:t>Además, les otorgó los siguientes derechos:</w:t>
            </w:r>
          </w:p>
          <w:p w14:paraId="31FF9607" w14:textId="24D81586" w:rsidR="005D3756" w:rsidRDefault="005D3756" w:rsidP="005D3756">
            <w:pPr>
              <w:ind w:left="0"/>
              <w:rPr>
                <w:rFonts w:ascii="Arial" w:hAnsi="Arial" w:cs="Arial"/>
                <w:bCs/>
                <w:color w:val="auto"/>
                <w:sz w:val="22"/>
                <w:szCs w:val="22"/>
              </w:rPr>
            </w:pPr>
          </w:p>
          <w:p w14:paraId="57CEE43D" w14:textId="352B5300" w:rsidR="005D3756" w:rsidRDefault="005D3756" w:rsidP="005D3756">
            <w:pPr>
              <w:pStyle w:val="Prrafodelista"/>
              <w:numPr>
                <w:ilvl w:val="0"/>
                <w:numId w:val="10"/>
              </w:numPr>
              <w:rPr>
                <w:rFonts w:ascii="Arial" w:hAnsi="Arial" w:cs="Arial"/>
                <w:bCs/>
                <w:color w:val="auto"/>
                <w:sz w:val="22"/>
                <w:szCs w:val="22"/>
              </w:rPr>
            </w:pPr>
            <w:r>
              <w:rPr>
                <w:rFonts w:ascii="Arial" w:hAnsi="Arial" w:cs="Arial"/>
                <w:bCs/>
                <w:color w:val="auto"/>
                <w:sz w:val="22"/>
                <w:szCs w:val="22"/>
              </w:rPr>
              <w:t>Mantener sus tradiciones y su lengua.</w:t>
            </w:r>
          </w:p>
          <w:p w14:paraId="5A1BF347" w14:textId="5F9F9EE2" w:rsidR="005D3756" w:rsidRDefault="005D3756" w:rsidP="005D3756">
            <w:pPr>
              <w:pStyle w:val="Prrafodelista"/>
              <w:numPr>
                <w:ilvl w:val="0"/>
                <w:numId w:val="10"/>
              </w:numPr>
              <w:rPr>
                <w:rFonts w:ascii="Arial" w:hAnsi="Arial" w:cs="Arial"/>
                <w:bCs/>
                <w:color w:val="auto"/>
                <w:sz w:val="22"/>
                <w:szCs w:val="22"/>
              </w:rPr>
            </w:pPr>
            <w:r>
              <w:rPr>
                <w:rFonts w:ascii="Arial" w:hAnsi="Arial" w:cs="Arial"/>
                <w:bCs/>
                <w:color w:val="auto"/>
                <w:sz w:val="22"/>
                <w:szCs w:val="22"/>
              </w:rPr>
              <w:t xml:space="preserve">Tener su propio </w:t>
            </w:r>
            <w:r w:rsidR="006A0EBA">
              <w:rPr>
                <w:rFonts w:ascii="Arial" w:hAnsi="Arial" w:cs="Arial"/>
                <w:bCs/>
                <w:color w:val="auto"/>
                <w:sz w:val="22"/>
                <w:szCs w:val="22"/>
              </w:rPr>
              <w:t>G</w:t>
            </w:r>
            <w:r>
              <w:rPr>
                <w:rFonts w:ascii="Arial" w:hAnsi="Arial" w:cs="Arial"/>
                <w:bCs/>
                <w:color w:val="auto"/>
                <w:sz w:val="22"/>
                <w:szCs w:val="22"/>
              </w:rPr>
              <w:t>obierno y sus propias autoridades.</w:t>
            </w:r>
          </w:p>
          <w:p w14:paraId="43FB941F" w14:textId="099F218A" w:rsidR="005D3756" w:rsidRDefault="005D3756" w:rsidP="005D3756">
            <w:pPr>
              <w:pStyle w:val="Prrafodelista"/>
              <w:numPr>
                <w:ilvl w:val="0"/>
                <w:numId w:val="10"/>
              </w:numPr>
              <w:rPr>
                <w:rFonts w:ascii="Arial" w:hAnsi="Arial" w:cs="Arial"/>
                <w:bCs/>
                <w:color w:val="auto"/>
                <w:sz w:val="22"/>
                <w:szCs w:val="22"/>
              </w:rPr>
            </w:pPr>
            <w:r>
              <w:rPr>
                <w:rFonts w:ascii="Arial" w:hAnsi="Arial" w:cs="Arial"/>
                <w:bCs/>
                <w:color w:val="auto"/>
                <w:sz w:val="22"/>
                <w:szCs w:val="22"/>
              </w:rPr>
              <w:t>Administrar sus recursos, crear impuestos y recibir dineros del Gobierno Nacional.</w:t>
            </w:r>
          </w:p>
          <w:p w14:paraId="6D9F230A" w14:textId="0189398B" w:rsidR="006A0EBA" w:rsidRDefault="006A0EBA" w:rsidP="006A0EBA">
            <w:pPr>
              <w:ind w:left="0"/>
              <w:rPr>
                <w:rFonts w:ascii="Arial" w:hAnsi="Arial" w:cs="Arial"/>
                <w:bCs/>
                <w:color w:val="auto"/>
                <w:sz w:val="22"/>
                <w:szCs w:val="22"/>
              </w:rPr>
            </w:pPr>
          </w:p>
          <w:p w14:paraId="087148E4" w14:textId="21B9F7DB" w:rsidR="006A0EBA" w:rsidRDefault="006A0EBA" w:rsidP="006A0EBA">
            <w:pPr>
              <w:ind w:left="0"/>
              <w:rPr>
                <w:rFonts w:ascii="Arial" w:hAnsi="Arial" w:cs="Arial"/>
                <w:bCs/>
                <w:color w:val="auto"/>
                <w:sz w:val="22"/>
                <w:szCs w:val="22"/>
              </w:rPr>
            </w:pPr>
            <w:r>
              <w:rPr>
                <w:rFonts w:ascii="Arial" w:hAnsi="Arial" w:cs="Arial"/>
                <w:bCs/>
                <w:color w:val="auto"/>
                <w:sz w:val="22"/>
                <w:szCs w:val="22"/>
              </w:rPr>
              <w:t>En el país existen aproximadamente 710 resguardos indígenas.</w:t>
            </w:r>
          </w:p>
          <w:p w14:paraId="51CD1C25" w14:textId="4E8D8A18" w:rsidR="006A0EBA" w:rsidRPr="006A0EBA" w:rsidRDefault="006A0EBA" w:rsidP="006A0EBA">
            <w:pPr>
              <w:ind w:left="0"/>
              <w:rPr>
                <w:rFonts w:ascii="Arial" w:hAnsi="Arial" w:cs="Arial"/>
                <w:bCs/>
                <w:color w:val="auto"/>
                <w:sz w:val="22"/>
                <w:szCs w:val="22"/>
              </w:rPr>
            </w:pPr>
            <w:r>
              <w:rPr>
                <w:rFonts w:ascii="Arial" w:hAnsi="Arial" w:cs="Arial"/>
                <w:bCs/>
                <w:color w:val="auto"/>
                <w:sz w:val="22"/>
                <w:szCs w:val="22"/>
              </w:rPr>
              <w:t>Las autoridades indígenas de los resguardos trabajan con las autoridades de los municipios y de los departamentos para lograr el progreso de su territorio.</w:t>
            </w:r>
          </w:p>
          <w:p w14:paraId="3AD1B6B4" w14:textId="01A7067F" w:rsidR="005D3756" w:rsidRPr="005D3756" w:rsidRDefault="005D3756" w:rsidP="005D3756">
            <w:pPr>
              <w:ind w:left="0"/>
              <w:rPr>
                <w:rFonts w:ascii="Arial" w:hAnsi="Arial" w:cs="Arial"/>
                <w:bCs/>
                <w:color w:val="auto"/>
                <w:sz w:val="22"/>
                <w:szCs w:val="22"/>
              </w:rPr>
            </w:pPr>
          </w:p>
          <w:p w14:paraId="096DEF96" w14:textId="0828D404" w:rsidR="000209A1" w:rsidRDefault="000209A1" w:rsidP="00995994">
            <w:pPr>
              <w:ind w:left="0"/>
              <w:jc w:val="center"/>
              <w:rPr>
                <w:rFonts w:ascii="Arial" w:hAnsi="Arial" w:cs="Arial"/>
                <w:b/>
                <w:color w:val="auto"/>
                <w:sz w:val="22"/>
                <w:szCs w:val="22"/>
              </w:rPr>
            </w:pPr>
          </w:p>
          <w:p w14:paraId="664A6B6E" w14:textId="215A477D" w:rsidR="000209A1" w:rsidRDefault="0069242F" w:rsidP="006A0EBA">
            <w:pPr>
              <w:ind w:left="0"/>
              <w:rPr>
                <w:rFonts w:ascii="Arial" w:hAnsi="Arial" w:cs="Arial"/>
                <w:b/>
                <w:color w:val="auto"/>
                <w:sz w:val="22"/>
                <w:szCs w:val="22"/>
              </w:rPr>
            </w:pPr>
            <w:r>
              <w:rPr>
                <w:rFonts w:ascii="Arial" w:hAnsi="Arial" w:cs="Arial"/>
                <w:b/>
                <w:noProof/>
                <w:color w:val="auto"/>
                <w:sz w:val="22"/>
                <w:szCs w:val="22"/>
                <w:lang w:val="en-US"/>
              </w:rPr>
              <w:drawing>
                <wp:anchor distT="0" distB="0" distL="114300" distR="114300" simplePos="0" relativeHeight="251660288" behindDoc="1" locked="0" layoutInCell="1" allowOverlap="1" wp14:anchorId="1CAEE8B3" wp14:editId="1CDDEA59">
                  <wp:simplePos x="0" y="0"/>
                  <wp:positionH relativeFrom="column">
                    <wp:posOffset>2753360</wp:posOffset>
                  </wp:positionH>
                  <wp:positionV relativeFrom="paragraph">
                    <wp:posOffset>98425</wp:posOffset>
                  </wp:positionV>
                  <wp:extent cx="3865880" cy="4815840"/>
                  <wp:effectExtent l="0" t="0" r="1270"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65880" cy="4815840"/>
                          </a:xfrm>
                          <a:prstGeom prst="rect">
                            <a:avLst/>
                          </a:prstGeom>
                        </pic:spPr>
                      </pic:pic>
                    </a:graphicData>
                  </a:graphic>
                  <wp14:sizeRelH relativeFrom="margin">
                    <wp14:pctWidth>0</wp14:pctWidth>
                  </wp14:sizeRelH>
                  <wp14:sizeRelV relativeFrom="margin">
                    <wp14:pctHeight>0</wp14:pctHeight>
                  </wp14:sizeRelV>
                </wp:anchor>
              </w:drawing>
            </w:r>
          </w:p>
          <w:p w14:paraId="66DB62C3" w14:textId="485B4F83" w:rsidR="000209A1" w:rsidRDefault="006A0EBA" w:rsidP="0069242F">
            <w:pPr>
              <w:ind w:left="0"/>
              <w:jc w:val="center"/>
              <w:rPr>
                <w:rFonts w:ascii="Arial" w:hAnsi="Arial" w:cs="Arial"/>
                <w:b/>
                <w:color w:val="auto"/>
                <w:sz w:val="22"/>
                <w:szCs w:val="22"/>
              </w:rPr>
            </w:pPr>
            <w:r>
              <w:rPr>
                <w:rFonts w:ascii="Arial" w:hAnsi="Arial" w:cs="Arial"/>
                <w:b/>
                <w:color w:val="auto"/>
                <w:sz w:val="22"/>
                <w:szCs w:val="22"/>
              </w:rPr>
              <w:t>L</w:t>
            </w:r>
            <w:r w:rsidR="00E35209">
              <w:rPr>
                <w:rFonts w:ascii="Arial" w:hAnsi="Arial" w:cs="Arial"/>
                <w:b/>
                <w:color w:val="auto"/>
                <w:sz w:val="22"/>
                <w:szCs w:val="22"/>
              </w:rPr>
              <w:t>os territorios afrocolombianos</w:t>
            </w:r>
          </w:p>
          <w:p w14:paraId="7467AF84" w14:textId="48C546B3" w:rsidR="0069242F" w:rsidRDefault="0069242F" w:rsidP="0069242F">
            <w:pPr>
              <w:ind w:left="0"/>
              <w:jc w:val="center"/>
              <w:rPr>
                <w:rFonts w:ascii="Arial" w:hAnsi="Arial" w:cs="Arial"/>
                <w:b/>
                <w:color w:val="auto"/>
                <w:sz w:val="22"/>
                <w:szCs w:val="22"/>
              </w:rPr>
            </w:pPr>
          </w:p>
          <w:p w14:paraId="5B6804A5" w14:textId="3BFFFCD2" w:rsidR="00FA6938" w:rsidRDefault="0069242F" w:rsidP="0069242F">
            <w:pPr>
              <w:ind w:left="0"/>
              <w:rPr>
                <w:rFonts w:ascii="Arial" w:hAnsi="Arial" w:cs="Arial"/>
                <w:bCs/>
                <w:color w:val="auto"/>
                <w:sz w:val="22"/>
                <w:szCs w:val="22"/>
              </w:rPr>
            </w:pPr>
            <w:r>
              <w:rPr>
                <w:rFonts w:ascii="Arial" w:hAnsi="Arial" w:cs="Arial"/>
                <w:bCs/>
                <w:color w:val="auto"/>
                <w:sz w:val="22"/>
                <w:szCs w:val="22"/>
              </w:rPr>
              <w:t xml:space="preserve">La población negra fue traída desde África por los españoles, </w:t>
            </w:r>
            <w:r w:rsidR="00FA6938">
              <w:rPr>
                <w:rFonts w:ascii="Arial" w:hAnsi="Arial" w:cs="Arial"/>
                <w:bCs/>
                <w:color w:val="auto"/>
                <w:sz w:val="22"/>
                <w:szCs w:val="22"/>
              </w:rPr>
              <w:t>que conquistaron el territorio de hoy es Colombia. Los africanos fueron sometidos a la esclavitud y obligados a trabajar en las minas, en la agricultura y en los oficios domésticos.</w:t>
            </w:r>
          </w:p>
          <w:p w14:paraId="198F9AD2" w14:textId="77777777" w:rsidR="00FA6938" w:rsidRDefault="00FA6938" w:rsidP="0069242F">
            <w:pPr>
              <w:ind w:left="0"/>
              <w:rPr>
                <w:rFonts w:ascii="Arial" w:hAnsi="Arial" w:cs="Arial"/>
                <w:bCs/>
                <w:color w:val="auto"/>
                <w:sz w:val="22"/>
                <w:szCs w:val="22"/>
              </w:rPr>
            </w:pPr>
          </w:p>
          <w:p w14:paraId="533622A8" w14:textId="74D0A55E" w:rsidR="0069242F" w:rsidRDefault="00E35209" w:rsidP="0069242F">
            <w:pPr>
              <w:ind w:left="0"/>
              <w:rPr>
                <w:rFonts w:ascii="Arial" w:hAnsi="Arial" w:cs="Arial"/>
                <w:bCs/>
                <w:color w:val="auto"/>
                <w:sz w:val="22"/>
                <w:szCs w:val="22"/>
              </w:rPr>
            </w:pPr>
            <w:r>
              <w:rPr>
                <w:rFonts w:ascii="Arial" w:hAnsi="Arial" w:cs="Arial"/>
                <w:bCs/>
                <w:color w:val="auto"/>
                <w:sz w:val="22"/>
                <w:szCs w:val="22"/>
              </w:rPr>
              <w:t>Aunque</w:t>
            </w:r>
            <w:r w:rsidR="00FA6938">
              <w:rPr>
                <w:rFonts w:ascii="Arial" w:hAnsi="Arial" w:cs="Arial"/>
                <w:bCs/>
                <w:color w:val="auto"/>
                <w:sz w:val="22"/>
                <w:szCs w:val="22"/>
              </w:rPr>
              <w:t xml:space="preserve"> la esclavitud fue abolida en nuestro país en 1851, la gran mayoría de la población negra vive en condiciones de pobreza extrema (necesidades básicas de alimentación, vivienda, salud y educación).</w:t>
            </w:r>
          </w:p>
          <w:p w14:paraId="1B28B265" w14:textId="0BF383DC" w:rsidR="00FA6938" w:rsidRDefault="00FA6938" w:rsidP="0069242F">
            <w:pPr>
              <w:ind w:left="0"/>
              <w:rPr>
                <w:rFonts w:ascii="Arial" w:hAnsi="Arial" w:cs="Arial"/>
                <w:bCs/>
                <w:color w:val="auto"/>
                <w:sz w:val="22"/>
                <w:szCs w:val="22"/>
              </w:rPr>
            </w:pPr>
            <w:r>
              <w:rPr>
                <w:rFonts w:ascii="Arial" w:hAnsi="Arial" w:cs="Arial"/>
                <w:bCs/>
                <w:color w:val="auto"/>
                <w:sz w:val="22"/>
                <w:szCs w:val="22"/>
              </w:rPr>
              <w:t>La constitución política de Colombia del 91 le reconoció los siguientes derechos a la comunidad afrocolombiana.</w:t>
            </w:r>
          </w:p>
          <w:p w14:paraId="18165090" w14:textId="77777777" w:rsidR="00FA6938" w:rsidRDefault="00FA6938" w:rsidP="0069242F">
            <w:pPr>
              <w:ind w:left="0"/>
              <w:rPr>
                <w:rFonts w:ascii="Arial" w:hAnsi="Arial" w:cs="Arial"/>
                <w:bCs/>
                <w:color w:val="auto"/>
                <w:sz w:val="22"/>
                <w:szCs w:val="22"/>
              </w:rPr>
            </w:pPr>
          </w:p>
          <w:p w14:paraId="2D074564" w14:textId="32D4C488" w:rsidR="00FA6938" w:rsidRDefault="00FA6938" w:rsidP="00FA6938">
            <w:pPr>
              <w:pStyle w:val="Prrafodelista"/>
              <w:numPr>
                <w:ilvl w:val="0"/>
                <w:numId w:val="11"/>
              </w:numPr>
              <w:rPr>
                <w:rFonts w:ascii="Arial" w:hAnsi="Arial" w:cs="Arial"/>
                <w:bCs/>
                <w:color w:val="auto"/>
                <w:sz w:val="22"/>
                <w:szCs w:val="22"/>
              </w:rPr>
            </w:pPr>
            <w:r>
              <w:rPr>
                <w:rFonts w:ascii="Arial" w:hAnsi="Arial" w:cs="Arial"/>
                <w:bCs/>
                <w:color w:val="auto"/>
                <w:sz w:val="22"/>
                <w:szCs w:val="22"/>
              </w:rPr>
              <w:t>Derechos territoriales.</w:t>
            </w:r>
          </w:p>
          <w:p w14:paraId="278464AF" w14:textId="4568D735" w:rsidR="00FA6938" w:rsidRDefault="00FA6938" w:rsidP="00FA6938">
            <w:pPr>
              <w:pStyle w:val="Prrafodelista"/>
              <w:numPr>
                <w:ilvl w:val="0"/>
                <w:numId w:val="11"/>
              </w:numPr>
              <w:rPr>
                <w:rFonts w:ascii="Arial" w:hAnsi="Arial" w:cs="Arial"/>
                <w:bCs/>
                <w:color w:val="auto"/>
                <w:sz w:val="22"/>
                <w:szCs w:val="22"/>
              </w:rPr>
            </w:pPr>
            <w:r>
              <w:rPr>
                <w:rFonts w:ascii="Arial" w:hAnsi="Arial" w:cs="Arial"/>
                <w:bCs/>
                <w:color w:val="auto"/>
                <w:sz w:val="22"/>
                <w:szCs w:val="22"/>
              </w:rPr>
              <w:t>Derecho a la protección de su cultura.</w:t>
            </w:r>
          </w:p>
          <w:p w14:paraId="6214E26B" w14:textId="5E6ACDF7" w:rsidR="00FA6938" w:rsidRDefault="00FA6938" w:rsidP="00FA6938">
            <w:pPr>
              <w:pStyle w:val="Prrafodelista"/>
              <w:numPr>
                <w:ilvl w:val="0"/>
                <w:numId w:val="11"/>
              </w:numPr>
              <w:rPr>
                <w:rFonts w:ascii="Arial" w:hAnsi="Arial" w:cs="Arial"/>
                <w:bCs/>
                <w:color w:val="auto"/>
                <w:sz w:val="22"/>
                <w:szCs w:val="22"/>
              </w:rPr>
            </w:pPr>
            <w:r>
              <w:rPr>
                <w:rFonts w:ascii="Arial" w:hAnsi="Arial" w:cs="Arial"/>
                <w:bCs/>
                <w:color w:val="auto"/>
                <w:sz w:val="22"/>
                <w:szCs w:val="22"/>
              </w:rPr>
              <w:t>Derecho a la participación política.</w:t>
            </w:r>
          </w:p>
          <w:p w14:paraId="426C5B97" w14:textId="3616E2B1" w:rsidR="00FA6938" w:rsidRDefault="008707B6" w:rsidP="00FA6938">
            <w:pPr>
              <w:pStyle w:val="Prrafodelista"/>
              <w:numPr>
                <w:ilvl w:val="0"/>
                <w:numId w:val="11"/>
              </w:numPr>
              <w:rPr>
                <w:rFonts w:ascii="Arial" w:hAnsi="Arial" w:cs="Arial"/>
                <w:bCs/>
                <w:color w:val="auto"/>
                <w:sz w:val="22"/>
                <w:szCs w:val="22"/>
              </w:rPr>
            </w:pPr>
            <w:r>
              <w:rPr>
                <w:rFonts w:ascii="Arial" w:hAnsi="Arial" w:cs="Arial"/>
                <w:bCs/>
                <w:noProof/>
                <w:color w:val="auto"/>
                <w:sz w:val="22"/>
                <w:szCs w:val="22"/>
                <w:lang w:val="en-US"/>
              </w:rPr>
              <w:lastRenderedPageBreak/>
              <w:drawing>
                <wp:anchor distT="0" distB="0" distL="114300" distR="114300" simplePos="0" relativeHeight="251661312" behindDoc="1" locked="0" layoutInCell="1" allowOverlap="1" wp14:anchorId="7560CB52" wp14:editId="54982146">
                  <wp:simplePos x="0" y="0"/>
                  <wp:positionH relativeFrom="column">
                    <wp:posOffset>3708400</wp:posOffset>
                  </wp:positionH>
                  <wp:positionV relativeFrom="paragraph">
                    <wp:posOffset>59055</wp:posOffset>
                  </wp:positionV>
                  <wp:extent cx="2889885" cy="1512570"/>
                  <wp:effectExtent l="0" t="0" r="5715" b="0"/>
                  <wp:wrapTight wrapText="bothSides">
                    <wp:wrapPolygon edited="0">
                      <wp:start x="0" y="0"/>
                      <wp:lineTo x="0" y="21219"/>
                      <wp:lineTo x="21500" y="21219"/>
                      <wp:lineTo x="21500"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blacion_Afrocolombiana_fac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9885" cy="1512570"/>
                          </a:xfrm>
                          <a:prstGeom prst="rect">
                            <a:avLst/>
                          </a:prstGeom>
                        </pic:spPr>
                      </pic:pic>
                    </a:graphicData>
                  </a:graphic>
                  <wp14:sizeRelH relativeFrom="margin">
                    <wp14:pctWidth>0</wp14:pctWidth>
                  </wp14:sizeRelH>
                  <wp14:sizeRelV relativeFrom="margin">
                    <wp14:pctHeight>0</wp14:pctHeight>
                  </wp14:sizeRelV>
                </wp:anchor>
              </w:drawing>
            </w:r>
            <w:r w:rsidR="00FA6938">
              <w:rPr>
                <w:rFonts w:ascii="Arial" w:hAnsi="Arial" w:cs="Arial"/>
                <w:bCs/>
                <w:color w:val="auto"/>
                <w:sz w:val="22"/>
                <w:szCs w:val="22"/>
              </w:rPr>
              <w:t>Derecho a su desarrollo económico y social.</w:t>
            </w:r>
          </w:p>
          <w:p w14:paraId="3F3A8EAC" w14:textId="772A06FB" w:rsidR="00FA6938" w:rsidRDefault="00FA6938" w:rsidP="00FA6938">
            <w:pPr>
              <w:pStyle w:val="Prrafodelista"/>
              <w:rPr>
                <w:rFonts w:ascii="Arial" w:hAnsi="Arial" w:cs="Arial"/>
                <w:bCs/>
                <w:color w:val="auto"/>
                <w:sz w:val="22"/>
                <w:szCs w:val="22"/>
              </w:rPr>
            </w:pPr>
          </w:p>
          <w:p w14:paraId="07490D77" w14:textId="1D969D22" w:rsidR="00FA6938" w:rsidRDefault="00FA6938" w:rsidP="00FA6938">
            <w:pPr>
              <w:pStyle w:val="Prrafodelista"/>
              <w:rPr>
                <w:rFonts w:ascii="Arial" w:hAnsi="Arial" w:cs="Arial"/>
                <w:bCs/>
                <w:color w:val="auto"/>
                <w:sz w:val="22"/>
                <w:szCs w:val="22"/>
              </w:rPr>
            </w:pPr>
          </w:p>
          <w:p w14:paraId="55DCA003" w14:textId="713CEA44" w:rsidR="00FA6938" w:rsidRDefault="00123B3C" w:rsidP="00FA6938">
            <w:pPr>
              <w:ind w:left="0"/>
              <w:rPr>
                <w:rFonts w:ascii="Arial" w:hAnsi="Arial" w:cs="Arial"/>
                <w:bCs/>
                <w:color w:val="auto"/>
                <w:sz w:val="22"/>
                <w:szCs w:val="22"/>
              </w:rPr>
            </w:pPr>
            <w:r>
              <w:rPr>
                <w:rFonts w:ascii="Arial" w:hAnsi="Arial" w:cs="Arial"/>
                <w:bCs/>
                <w:color w:val="auto"/>
                <w:sz w:val="22"/>
                <w:szCs w:val="22"/>
              </w:rPr>
              <w:t>Los territorios afrocolombianos se encuentran ubicados en la región pacifica, en los departamentos de Choco, Valle del cauca, Cauca, Nariño, Quindío y Risaralda.</w:t>
            </w:r>
          </w:p>
          <w:p w14:paraId="702DC00D" w14:textId="262DABBC" w:rsidR="00123B3C" w:rsidRDefault="00123B3C" w:rsidP="00FA6938">
            <w:pPr>
              <w:ind w:left="0"/>
              <w:rPr>
                <w:rFonts w:ascii="Arial" w:hAnsi="Arial" w:cs="Arial"/>
                <w:bCs/>
                <w:color w:val="auto"/>
                <w:sz w:val="22"/>
                <w:szCs w:val="22"/>
              </w:rPr>
            </w:pPr>
          </w:p>
          <w:p w14:paraId="41220C43" w14:textId="2EABC809" w:rsidR="00123B3C" w:rsidRDefault="00123B3C" w:rsidP="00FA6938">
            <w:pPr>
              <w:ind w:left="0"/>
              <w:rPr>
                <w:rFonts w:ascii="Arial" w:hAnsi="Arial" w:cs="Arial"/>
                <w:bCs/>
                <w:color w:val="auto"/>
                <w:sz w:val="22"/>
                <w:szCs w:val="22"/>
              </w:rPr>
            </w:pPr>
          </w:p>
          <w:p w14:paraId="3AA6453B" w14:textId="17BAC4D3" w:rsidR="001F1352" w:rsidRDefault="001F1352" w:rsidP="00FA6938">
            <w:pPr>
              <w:ind w:left="0"/>
              <w:rPr>
                <w:rFonts w:ascii="Arial" w:hAnsi="Arial" w:cs="Arial"/>
                <w:bCs/>
                <w:color w:val="auto"/>
                <w:sz w:val="22"/>
                <w:szCs w:val="22"/>
              </w:rPr>
            </w:pPr>
          </w:p>
          <w:p w14:paraId="731D84B4" w14:textId="77777777" w:rsidR="001F1352" w:rsidRDefault="001F1352" w:rsidP="00FA6938">
            <w:pPr>
              <w:ind w:left="0"/>
              <w:rPr>
                <w:rFonts w:ascii="Arial" w:hAnsi="Arial" w:cs="Arial"/>
                <w:bCs/>
                <w:color w:val="auto"/>
                <w:sz w:val="22"/>
                <w:szCs w:val="22"/>
              </w:rPr>
            </w:pPr>
          </w:p>
          <w:p w14:paraId="0FDA38A8" w14:textId="17EBF7CA" w:rsidR="00123B3C" w:rsidRDefault="00123B3C" w:rsidP="00123B3C">
            <w:pPr>
              <w:ind w:left="0"/>
              <w:jc w:val="center"/>
              <w:rPr>
                <w:rFonts w:ascii="Arial" w:hAnsi="Arial" w:cs="Arial"/>
                <w:b/>
                <w:color w:val="auto"/>
                <w:sz w:val="22"/>
                <w:szCs w:val="22"/>
              </w:rPr>
            </w:pPr>
            <w:r w:rsidRPr="00887486">
              <w:rPr>
                <w:rFonts w:ascii="Arial" w:hAnsi="Arial" w:cs="Arial"/>
                <w:b/>
                <w:color w:val="auto"/>
                <w:sz w:val="22"/>
                <w:szCs w:val="22"/>
              </w:rPr>
              <w:t>L</w:t>
            </w:r>
            <w:r w:rsidR="00E35209" w:rsidRPr="00887486">
              <w:rPr>
                <w:rFonts w:ascii="Arial" w:hAnsi="Arial" w:cs="Arial"/>
                <w:b/>
                <w:color w:val="auto"/>
                <w:sz w:val="22"/>
                <w:szCs w:val="22"/>
              </w:rPr>
              <w:t>o</w:t>
            </w:r>
            <w:r w:rsidR="00E35209">
              <w:rPr>
                <w:rFonts w:ascii="Arial" w:hAnsi="Arial" w:cs="Arial"/>
                <w:b/>
                <w:color w:val="auto"/>
                <w:sz w:val="22"/>
                <w:szCs w:val="22"/>
              </w:rPr>
              <w:t>s</w:t>
            </w:r>
            <w:r w:rsidR="00E35209" w:rsidRPr="00887486">
              <w:rPr>
                <w:rFonts w:ascii="Arial" w:hAnsi="Arial" w:cs="Arial"/>
                <w:b/>
                <w:color w:val="auto"/>
                <w:sz w:val="22"/>
                <w:szCs w:val="22"/>
              </w:rPr>
              <w:t xml:space="preserve"> distritos especiales de Colombia</w:t>
            </w:r>
          </w:p>
          <w:p w14:paraId="7904C94A" w14:textId="47AB1B56" w:rsidR="00887486" w:rsidRDefault="00887486" w:rsidP="00123B3C">
            <w:pPr>
              <w:ind w:left="0"/>
              <w:jc w:val="center"/>
              <w:rPr>
                <w:rFonts w:ascii="Arial" w:hAnsi="Arial" w:cs="Arial"/>
                <w:b/>
                <w:color w:val="auto"/>
                <w:sz w:val="22"/>
                <w:szCs w:val="22"/>
              </w:rPr>
            </w:pPr>
          </w:p>
          <w:p w14:paraId="0A448B09" w14:textId="7ABF494F" w:rsidR="00887486" w:rsidRDefault="00887486" w:rsidP="00887486">
            <w:pPr>
              <w:ind w:left="0"/>
              <w:rPr>
                <w:rFonts w:ascii="Arial" w:hAnsi="Arial" w:cs="Arial"/>
                <w:b/>
                <w:color w:val="auto"/>
                <w:sz w:val="22"/>
                <w:szCs w:val="22"/>
              </w:rPr>
            </w:pPr>
            <w:r w:rsidRPr="00887486">
              <w:rPr>
                <w:rFonts w:ascii="Arial" w:hAnsi="Arial" w:cs="Arial"/>
                <w:bCs/>
                <w:color w:val="auto"/>
                <w:sz w:val="22"/>
                <w:szCs w:val="22"/>
              </w:rPr>
              <w:t xml:space="preserve">La Constitución Política de Colombia de 1991, </w:t>
            </w:r>
            <w:r>
              <w:rPr>
                <w:rFonts w:ascii="Arial" w:hAnsi="Arial" w:cs="Arial"/>
                <w:bCs/>
                <w:color w:val="auto"/>
                <w:sz w:val="22"/>
                <w:szCs w:val="22"/>
              </w:rPr>
              <w:t xml:space="preserve">además de los departamentos, los municipios y los territorios indígenas, establecido otras entidades territoriales o unidades político – administrativas llamadas </w:t>
            </w:r>
            <w:r>
              <w:rPr>
                <w:rFonts w:ascii="Arial" w:hAnsi="Arial" w:cs="Arial"/>
                <w:b/>
                <w:color w:val="auto"/>
                <w:sz w:val="22"/>
                <w:szCs w:val="22"/>
              </w:rPr>
              <w:t>distritos.</w:t>
            </w:r>
          </w:p>
          <w:p w14:paraId="15469B3B" w14:textId="50BDE72C" w:rsidR="00887486" w:rsidRDefault="00887486" w:rsidP="00887486">
            <w:pPr>
              <w:ind w:left="0"/>
              <w:rPr>
                <w:rFonts w:ascii="Arial" w:hAnsi="Arial" w:cs="Arial"/>
                <w:b/>
                <w:color w:val="auto"/>
                <w:sz w:val="22"/>
                <w:szCs w:val="22"/>
              </w:rPr>
            </w:pPr>
          </w:p>
          <w:p w14:paraId="205A5A6E" w14:textId="33565B5C" w:rsidR="00887486" w:rsidRDefault="00887486" w:rsidP="00887486">
            <w:pPr>
              <w:ind w:left="0"/>
              <w:rPr>
                <w:rFonts w:ascii="Arial" w:hAnsi="Arial" w:cs="Arial"/>
                <w:bCs/>
                <w:color w:val="auto"/>
                <w:sz w:val="22"/>
                <w:szCs w:val="22"/>
              </w:rPr>
            </w:pPr>
            <w:r>
              <w:rPr>
                <w:rFonts w:ascii="Arial" w:hAnsi="Arial" w:cs="Arial"/>
                <w:bCs/>
                <w:color w:val="auto"/>
                <w:sz w:val="22"/>
                <w:szCs w:val="22"/>
              </w:rPr>
              <w:t>El distrito especial de Bogotá paso a ser Distrito Capital.</w:t>
            </w:r>
          </w:p>
          <w:p w14:paraId="12FB9784" w14:textId="58F0542E" w:rsidR="00887486" w:rsidRDefault="00887486" w:rsidP="00887486">
            <w:pPr>
              <w:ind w:left="0"/>
              <w:rPr>
                <w:rFonts w:ascii="Arial" w:hAnsi="Arial" w:cs="Arial"/>
                <w:bCs/>
                <w:color w:val="auto"/>
                <w:sz w:val="22"/>
                <w:szCs w:val="22"/>
              </w:rPr>
            </w:pPr>
          </w:p>
          <w:p w14:paraId="16DA4F84" w14:textId="7FB39FE5" w:rsidR="00887486" w:rsidRDefault="00887486" w:rsidP="00887486">
            <w:pPr>
              <w:ind w:left="0"/>
              <w:rPr>
                <w:rFonts w:ascii="Arial" w:hAnsi="Arial" w:cs="Arial"/>
                <w:bCs/>
                <w:color w:val="auto"/>
                <w:sz w:val="22"/>
                <w:szCs w:val="22"/>
              </w:rPr>
            </w:pPr>
            <w:r>
              <w:rPr>
                <w:rFonts w:ascii="Arial" w:hAnsi="Arial" w:cs="Arial"/>
                <w:bCs/>
                <w:color w:val="auto"/>
                <w:sz w:val="22"/>
                <w:szCs w:val="22"/>
              </w:rPr>
              <w:t>los distritos capitales son aquellos que tienen algunas características distintas a los demás municipios del país.</w:t>
            </w:r>
          </w:p>
          <w:p w14:paraId="290A08EE" w14:textId="1F4793AB" w:rsidR="00887486" w:rsidRDefault="00887486" w:rsidP="00887486">
            <w:pPr>
              <w:ind w:left="0"/>
              <w:rPr>
                <w:rFonts w:ascii="Arial" w:hAnsi="Arial" w:cs="Arial"/>
                <w:bCs/>
                <w:color w:val="auto"/>
                <w:sz w:val="22"/>
                <w:szCs w:val="22"/>
              </w:rPr>
            </w:pPr>
          </w:p>
          <w:p w14:paraId="481897A5" w14:textId="69247497" w:rsidR="00887486" w:rsidRDefault="00887486" w:rsidP="00887486">
            <w:pPr>
              <w:ind w:left="0"/>
              <w:rPr>
                <w:rFonts w:ascii="Arial" w:hAnsi="Arial" w:cs="Arial"/>
                <w:bCs/>
                <w:color w:val="auto"/>
                <w:sz w:val="22"/>
                <w:szCs w:val="22"/>
              </w:rPr>
            </w:pPr>
            <w:r>
              <w:rPr>
                <w:rFonts w:ascii="Arial" w:hAnsi="Arial" w:cs="Arial"/>
                <w:bCs/>
                <w:color w:val="auto"/>
                <w:sz w:val="22"/>
                <w:szCs w:val="22"/>
              </w:rPr>
              <w:t>Colombia posee cinco distritos reconocidos:</w:t>
            </w:r>
          </w:p>
          <w:p w14:paraId="4B9859A3" w14:textId="17F8BC2C" w:rsidR="00887486" w:rsidRDefault="008707B6" w:rsidP="00887486">
            <w:pPr>
              <w:ind w:left="0"/>
              <w:rPr>
                <w:rFonts w:ascii="Arial" w:hAnsi="Arial" w:cs="Arial"/>
                <w:bCs/>
                <w:color w:val="auto"/>
                <w:sz w:val="22"/>
                <w:szCs w:val="22"/>
              </w:rPr>
            </w:pPr>
            <w:r>
              <w:rPr>
                <w:rFonts w:ascii="Arial" w:hAnsi="Arial" w:cs="Arial"/>
                <w:bCs/>
                <w:noProof/>
                <w:color w:val="auto"/>
                <w:sz w:val="22"/>
                <w:szCs w:val="22"/>
                <w:lang w:val="en-US"/>
              </w:rPr>
              <w:drawing>
                <wp:anchor distT="0" distB="0" distL="114300" distR="114300" simplePos="0" relativeHeight="251662336" behindDoc="1" locked="0" layoutInCell="1" allowOverlap="1" wp14:anchorId="1C8EA7C2" wp14:editId="4F36B7F0">
                  <wp:simplePos x="0" y="0"/>
                  <wp:positionH relativeFrom="column">
                    <wp:posOffset>3281680</wp:posOffset>
                  </wp:positionH>
                  <wp:positionV relativeFrom="paragraph">
                    <wp:posOffset>61595</wp:posOffset>
                  </wp:positionV>
                  <wp:extent cx="3161665" cy="2022475"/>
                  <wp:effectExtent l="0" t="0" r="635" b="0"/>
                  <wp:wrapTight wrapText="bothSides">
                    <wp:wrapPolygon edited="0">
                      <wp:start x="0" y="0"/>
                      <wp:lineTo x="0" y="21363"/>
                      <wp:lineTo x="21474" y="21363"/>
                      <wp:lineTo x="21474"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2610257275_20cec450df_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61665" cy="2022475"/>
                          </a:xfrm>
                          <a:prstGeom prst="rect">
                            <a:avLst/>
                          </a:prstGeom>
                        </pic:spPr>
                      </pic:pic>
                    </a:graphicData>
                  </a:graphic>
                  <wp14:sizeRelH relativeFrom="margin">
                    <wp14:pctWidth>0</wp14:pctWidth>
                  </wp14:sizeRelH>
                  <wp14:sizeRelV relativeFrom="margin">
                    <wp14:pctHeight>0</wp14:pctHeight>
                  </wp14:sizeRelV>
                </wp:anchor>
              </w:drawing>
            </w:r>
          </w:p>
          <w:p w14:paraId="734C5743" w14:textId="22BDB85C" w:rsidR="008707B6" w:rsidRDefault="008707B6" w:rsidP="00887486">
            <w:pPr>
              <w:ind w:left="0"/>
              <w:rPr>
                <w:rFonts w:ascii="Arial" w:hAnsi="Arial" w:cs="Arial"/>
                <w:bCs/>
                <w:color w:val="auto"/>
                <w:sz w:val="22"/>
                <w:szCs w:val="22"/>
              </w:rPr>
            </w:pPr>
          </w:p>
          <w:p w14:paraId="6356689B" w14:textId="77777777" w:rsidR="008707B6" w:rsidRDefault="008707B6" w:rsidP="00887486">
            <w:pPr>
              <w:ind w:left="0"/>
              <w:rPr>
                <w:rFonts w:ascii="Arial" w:hAnsi="Arial" w:cs="Arial"/>
                <w:bCs/>
                <w:color w:val="auto"/>
                <w:sz w:val="22"/>
                <w:szCs w:val="22"/>
              </w:rPr>
            </w:pPr>
          </w:p>
          <w:p w14:paraId="3DB29D06" w14:textId="7B6828FE" w:rsidR="00887486" w:rsidRPr="00887486" w:rsidRDefault="00887486" w:rsidP="00887486">
            <w:pPr>
              <w:pStyle w:val="Prrafodelista"/>
              <w:numPr>
                <w:ilvl w:val="0"/>
                <w:numId w:val="12"/>
              </w:numPr>
              <w:rPr>
                <w:rFonts w:ascii="Arial" w:hAnsi="Arial" w:cs="Arial"/>
                <w:bCs/>
                <w:color w:val="auto"/>
                <w:sz w:val="22"/>
                <w:szCs w:val="22"/>
              </w:rPr>
            </w:pPr>
            <w:r>
              <w:rPr>
                <w:rFonts w:ascii="Arial" w:hAnsi="Arial" w:cs="Arial"/>
                <w:b/>
                <w:color w:val="auto"/>
                <w:sz w:val="22"/>
                <w:szCs w:val="22"/>
              </w:rPr>
              <w:t>Distrito Capital de Bogotá.</w:t>
            </w:r>
          </w:p>
          <w:p w14:paraId="6F280931" w14:textId="244A8D4A" w:rsidR="00887486" w:rsidRDefault="00EB4C39" w:rsidP="00887486">
            <w:pPr>
              <w:ind w:left="0"/>
              <w:rPr>
                <w:rFonts w:ascii="Arial" w:hAnsi="Arial" w:cs="Arial"/>
                <w:bCs/>
                <w:color w:val="auto"/>
                <w:sz w:val="22"/>
                <w:szCs w:val="22"/>
              </w:rPr>
            </w:pPr>
            <w:r>
              <w:rPr>
                <w:rFonts w:ascii="Arial" w:hAnsi="Arial" w:cs="Arial"/>
                <w:bCs/>
                <w:color w:val="auto"/>
                <w:sz w:val="22"/>
                <w:szCs w:val="22"/>
              </w:rPr>
              <w:t>Bogotá</w:t>
            </w:r>
            <w:r w:rsidR="00887486">
              <w:rPr>
                <w:rFonts w:ascii="Arial" w:hAnsi="Arial" w:cs="Arial"/>
                <w:bCs/>
                <w:color w:val="auto"/>
                <w:sz w:val="22"/>
                <w:szCs w:val="22"/>
              </w:rPr>
              <w:t xml:space="preserve"> es Distrito Capital porque </w:t>
            </w:r>
            <w:r>
              <w:rPr>
                <w:rFonts w:ascii="Arial" w:hAnsi="Arial" w:cs="Arial"/>
                <w:bCs/>
                <w:color w:val="auto"/>
                <w:sz w:val="22"/>
                <w:szCs w:val="22"/>
              </w:rPr>
              <w:t xml:space="preserve">en ella </w:t>
            </w:r>
            <w:r w:rsidR="00E35209">
              <w:rPr>
                <w:rFonts w:ascii="Arial" w:hAnsi="Arial" w:cs="Arial"/>
                <w:bCs/>
                <w:color w:val="auto"/>
                <w:sz w:val="22"/>
                <w:szCs w:val="22"/>
              </w:rPr>
              <w:t>está</w:t>
            </w:r>
            <w:r>
              <w:rPr>
                <w:rFonts w:ascii="Arial" w:hAnsi="Arial" w:cs="Arial"/>
                <w:bCs/>
                <w:color w:val="auto"/>
                <w:sz w:val="22"/>
                <w:szCs w:val="22"/>
              </w:rPr>
              <w:t xml:space="preserve"> la sede del Gobierno colombiano. En esta ciudad viven y trabajan el presidente de la Republica y sus ministros, los congresistas y las principales autoridades del país.</w:t>
            </w:r>
          </w:p>
          <w:p w14:paraId="77574543" w14:textId="6A0905A9" w:rsidR="00070A38" w:rsidRDefault="00070A38" w:rsidP="00887486">
            <w:pPr>
              <w:ind w:left="0"/>
              <w:rPr>
                <w:rFonts w:ascii="Arial" w:hAnsi="Arial" w:cs="Arial"/>
                <w:bCs/>
                <w:color w:val="auto"/>
                <w:sz w:val="22"/>
                <w:szCs w:val="22"/>
              </w:rPr>
            </w:pPr>
          </w:p>
          <w:p w14:paraId="772B1B01" w14:textId="013B5CE4" w:rsidR="00070A38" w:rsidRDefault="00070A38" w:rsidP="00887486">
            <w:pPr>
              <w:ind w:left="0"/>
              <w:rPr>
                <w:rFonts w:ascii="Arial" w:hAnsi="Arial" w:cs="Arial"/>
                <w:bCs/>
                <w:color w:val="auto"/>
                <w:sz w:val="22"/>
                <w:szCs w:val="22"/>
              </w:rPr>
            </w:pPr>
          </w:p>
          <w:p w14:paraId="5D673D1D" w14:textId="5CA07AC5" w:rsidR="008707B6" w:rsidRDefault="008707B6" w:rsidP="00887486">
            <w:pPr>
              <w:ind w:left="0"/>
              <w:rPr>
                <w:rFonts w:ascii="Arial" w:hAnsi="Arial" w:cs="Arial"/>
                <w:bCs/>
                <w:color w:val="auto"/>
                <w:sz w:val="22"/>
                <w:szCs w:val="22"/>
              </w:rPr>
            </w:pPr>
          </w:p>
          <w:p w14:paraId="21A3F78D" w14:textId="08A79DB2" w:rsidR="00070A38" w:rsidRDefault="00070A38" w:rsidP="00887486">
            <w:pPr>
              <w:ind w:left="0"/>
              <w:rPr>
                <w:rFonts w:ascii="Arial" w:hAnsi="Arial" w:cs="Arial"/>
                <w:bCs/>
                <w:color w:val="auto"/>
                <w:sz w:val="22"/>
                <w:szCs w:val="22"/>
              </w:rPr>
            </w:pPr>
          </w:p>
          <w:p w14:paraId="5E376DF4" w14:textId="661D4849" w:rsidR="00EB4C39" w:rsidRDefault="008707B6" w:rsidP="00887486">
            <w:pPr>
              <w:ind w:left="0"/>
              <w:rPr>
                <w:rFonts w:ascii="Arial" w:hAnsi="Arial" w:cs="Arial"/>
                <w:bCs/>
                <w:color w:val="auto"/>
                <w:sz w:val="22"/>
                <w:szCs w:val="22"/>
              </w:rPr>
            </w:pPr>
            <w:r>
              <w:rPr>
                <w:rFonts w:ascii="Arial" w:hAnsi="Arial" w:cs="Arial"/>
                <w:b/>
                <w:noProof/>
                <w:color w:val="auto"/>
                <w:sz w:val="22"/>
                <w:szCs w:val="22"/>
                <w:lang w:val="en-US"/>
              </w:rPr>
              <w:drawing>
                <wp:anchor distT="0" distB="0" distL="114300" distR="114300" simplePos="0" relativeHeight="251663360" behindDoc="1" locked="0" layoutInCell="1" allowOverlap="1" wp14:anchorId="4C95037B" wp14:editId="55E6A657">
                  <wp:simplePos x="0" y="0"/>
                  <wp:positionH relativeFrom="column">
                    <wp:posOffset>-4420235</wp:posOffset>
                  </wp:positionH>
                  <wp:positionV relativeFrom="paragraph">
                    <wp:posOffset>124460</wp:posOffset>
                  </wp:positionV>
                  <wp:extent cx="4370070" cy="1540510"/>
                  <wp:effectExtent l="0" t="0" r="0" b="2540"/>
                  <wp:wrapTight wrapText="bothSides">
                    <wp:wrapPolygon edited="0">
                      <wp:start x="0" y="0"/>
                      <wp:lineTo x="0" y="21369"/>
                      <wp:lineTo x="21468" y="21369"/>
                      <wp:lineTo x="21468"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00px-Panoramic_of_Plaza_San_Nicolás.jpg"/>
                          <pic:cNvPicPr/>
                        </pic:nvPicPr>
                        <pic:blipFill>
                          <a:blip r:embed="rId12">
                            <a:extLst>
                              <a:ext uri="{28A0092B-C50C-407E-A947-70E740481C1C}">
                                <a14:useLocalDpi xmlns:a14="http://schemas.microsoft.com/office/drawing/2010/main" val="0"/>
                              </a:ext>
                            </a:extLst>
                          </a:blip>
                          <a:stretch>
                            <a:fillRect/>
                          </a:stretch>
                        </pic:blipFill>
                        <pic:spPr>
                          <a:xfrm>
                            <a:off x="0" y="0"/>
                            <a:ext cx="4370070" cy="1540510"/>
                          </a:xfrm>
                          <a:prstGeom prst="rect">
                            <a:avLst/>
                          </a:prstGeom>
                        </pic:spPr>
                      </pic:pic>
                    </a:graphicData>
                  </a:graphic>
                  <wp14:sizeRelH relativeFrom="margin">
                    <wp14:pctWidth>0</wp14:pctWidth>
                  </wp14:sizeRelH>
                  <wp14:sizeRelV relativeFrom="margin">
                    <wp14:pctHeight>0</wp14:pctHeight>
                  </wp14:sizeRelV>
                </wp:anchor>
              </w:drawing>
            </w:r>
          </w:p>
          <w:p w14:paraId="097BDAFB" w14:textId="6C5EF879" w:rsidR="00EB4C39" w:rsidRPr="00EB4C39" w:rsidRDefault="00EB4C39" w:rsidP="00EB4C39">
            <w:pPr>
              <w:pStyle w:val="Prrafodelista"/>
              <w:numPr>
                <w:ilvl w:val="0"/>
                <w:numId w:val="12"/>
              </w:numPr>
              <w:rPr>
                <w:rFonts w:ascii="Arial" w:hAnsi="Arial" w:cs="Arial"/>
                <w:bCs/>
                <w:color w:val="auto"/>
                <w:sz w:val="22"/>
                <w:szCs w:val="22"/>
              </w:rPr>
            </w:pPr>
            <w:r>
              <w:rPr>
                <w:rFonts w:ascii="Arial" w:hAnsi="Arial" w:cs="Arial"/>
                <w:b/>
                <w:color w:val="auto"/>
                <w:sz w:val="22"/>
                <w:szCs w:val="22"/>
              </w:rPr>
              <w:t>Distrito Especial, Industrial y Portuario de Barranquilla.</w:t>
            </w:r>
          </w:p>
          <w:p w14:paraId="2186C33A" w14:textId="3A2B2641" w:rsidR="00EB4C39" w:rsidRDefault="00EB4C39" w:rsidP="00EB4C39">
            <w:pPr>
              <w:ind w:left="0"/>
              <w:rPr>
                <w:rFonts w:ascii="Arial" w:hAnsi="Arial" w:cs="Arial"/>
                <w:bCs/>
                <w:color w:val="auto"/>
                <w:sz w:val="22"/>
                <w:szCs w:val="22"/>
              </w:rPr>
            </w:pPr>
            <w:r>
              <w:rPr>
                <w:rFonts w:ascii="Arial" w:hAnsi="Arial" w:cs="Arial"/>
                <w:bCs/>
                <w:color w:val="auto"/>
                <w:sz w:val="22"/>
                <w:szCs w:val="22"/>
              </w:rPr>
              <w:t xml:space="preserve">En 1993 fue declarado distrito capital, debido a la importancia de sus nuevas industrias y a que es el puerto </w:t>
            </w:r>
            <w:r w:rsidR="00E35209">
              <w:rPr>
                <w:rFonts w:ascii="Arial" w:hAnsi="Arial" w:cs="Arial"/>
                <w:bCs/>
                <w:color w:val="auto"/>
                <w:sz w:val="22"/>
                <w:szCs w:val="22"/>
              </w:rPr>
              <w:t>más</w:t>
            </w:r>
            <w:r>
              <w:rPr>
                <w:rFonts w:ascii="Arial" w:hAnsi="Arial" w:cs="Arial"/>
                <w:bCs/>
                <w:color w:val="auto"/>
                <w:sz w:val="22"/>
                <w:szCs w:val="22"/>
              </w:rPr>
              <w:t xml:space="preserve"> importante sobre el rio Magdalena que tiene el país.</w:t>
            </w:r>
          </w:p>
          <w:p w14:paraId="3291E149" w14:textId="592492A3" w:rsidR="00070A38" w:rsidRDefault="008707B6" w:rsidP="00EB4C39">
            <w:pPr>
              <w:ind w:left="0"/>
              <w:rPr>
                <w:rFonts w:ascii="Arial" w:hAnsi="Arial" w:cs="Arial"/>
                <w:bCs/>
                <w:color w:val="auto"/>
                <w:sz w:val="22"/>
                <w:szCs w:val="22"/>
              </w:rPr>
            </w:pPr>
            <w:r>
              <w:rPr>
                <w:noProof/>
                <w:lang w:val="en-US"/>
              </w:rPr>
              <w:lastRenderedPageBreak/>
              <w:drawing>
                <wp:anchor distT="0" distB="0" distL="114300" distR="114300" simplePos="0" relativeHeight="251664384" behindDoc="1" locked="0" layoutInCell="1" allowOverlap="1" wp14:anchorId="13FBCB71" wp14:editId="211ACBD0">
                  <wp:simplePos x="0" y="0"/>
                  <wp:positionH relativeFrom="column">
                    <wp:posOffset>3164205</wp:posOffset>
                  </wp:positionH>
                  <wp:positionV relativeFrom="paragraph">
                    <wp:posOffset>90805</wp:posOffset>
                  </wp:positionV>
                  <wp:extent cx="3440430" cy="2292985"/>
                  <wp:effectExtent l="0" t="0" r="7620" b="0"/>
                  <wp:wrapTight wrapText="bothSides">
                    <wp:wrapPolygon edited="0">
                      <wp:start x="0" y="0"/>
                      <wp:lineTo x="0" y="21355"/>
                      <wp:lineTo x="21528" y="21355"/>
                      <wp:lineTo x="21528"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40430" cy="2292985"/>
                          </a:xfrm>
                          <a:prstGeom prst="rect">
                            <a:avLst/>
                          </a:prstGeom>
                        </pic:spPr>
                      </pic:pic>
                    </a:graphicData>
                  </a:graphic>
                  <wp14:sizeRelH relativeFrom="margin">
                    <wp14:pctWidth>0</wp14:pctWidth>
                  </wp14:sizeRelH>
                  <wp14:sizeRelV relativeFrom="margin">
                    <wp14:pctHeight>0</wp14:pctHeight>
                  </wp14:sizeRelV>
                </wp:anchor>
              </w:drawing>
            </w:r>
          </w:p>
          <w:p w14:paraId="41A6A2FD" w14:textId="37023000" w:rsidR="00070A38" w:rsidRDefault="00070A38" w:rsidP="00EB4C39">
            <w:pPr>
              <w:ind w:left="0"/>
              <w:rPr>
                <w:rFonts w:ascii="Arial" w:hAnsi="Arial" w:cs="Arial"/>
                <w:bCs/>
                <w:color w:val="auto"/>
                <w:sz w:val="22"/>
                <w:szCs w:val="22"/>
              </w:rPr>
            </w:pPr>
          </w:p>
          <w:p w14:paraId="652C2538" w14:textId="0CC41349" w:rsidR="00EB4C39" w:rsidRDefault="00EB4C39" w:rsidP="00EB4C39">
            <w:pPr>
              <w:ind w:left="0"/>
              <w:rPr>
                <w:rFonts w:ascii="Arial" w:hAnsi="Arial" w:cs="Arial"/>
                <w:bCs/>
                <w:color w:val="auto"/>
                <w:sz w:val="22"/>
                <w:szCs w:val="22"/>
              </w:rPr>
            </w:pPr>
          </w:p>
          <w:p w14:paraId="3E074C92" w14:textId="24358AE6" w:rsidR="00EB4C39" w:rsidRPr="00EB4C39" w:rsidRDefault="00EB4C39" w:rsidP="00EB4C39">
            <w:pPr>
              <w:pStyle w:val="Prrafodelista"/>
              <w:numPr>
                <w:ilvl w:val="0"/>
                <w:numId w:val="12"/>
              </w:numPr>
              <w:rPr>
                <w:rFonts w:ascii="Arial" w:hAnsi="Arial" w:cs="Arial"/>
                <w:bCs/>
                <w:color w:val="auto"/>
                <w:sz w:val="22"/>
                <w:szCs w:val="22"/>
              </w:rPr>
            </w:pPr>
            <w:r>
              <w:rPr>
                <w:rFonts w:ascii="Arial" w:hAnsi="Arial" w:cs="Arial"/>
                <w:b/>
                <w:color w:val="auto"/>
                <w:sz w:val="22"/>
                <w:szCs w:val="22"/>
              </w:rPr>
              <w:t xml:space="preserve">Distrito Especial, </w:t>
            </w:r>
            <w:r w:rsidR="00FB3365">
              <w:rPr>
                <w:rFonts w:ascii="Arial" w:hAnsi="Arial" w:cs="Arial"/>
                <w:b/>
                <w:color w:val="auto"/>
                <w:sz w:val="22"/>
                <w:szCs w:val="22"/>
              </w:rPr>
              <w:t>Turístico</w:t>
            </w:r>
            <w:r>
              <w:rPr>
                <w:rFonts w:ascii="Arial" w:hAnsi="Arial" w:cs="Arial"/>
                <w:b/>
                <w:color w:val="auto"/>
                <w:sz w:val="22"/>
                <w:szCs w:val="22"/>
              </w:rPr>
              <w:t xml:space="preserve"> y Cultural de Cartagena.</w:t>
            </w:r>
          </w:p>
          <w:p w14:paraId="4B2A0424" w14:textId="7FF3157C" w:rsidR="00EB4C39" w:rsidRDefault="00EB4C39" w:rsidP="00EB4C39">
            <w:pPr>
              <w:ind w:left="0"/>
              <w:rPr>
                <w:rFonts w:ascii="Arial" w:hAnsi="Arial" w:cs="Arial"/>
                <w:bCs/>
                <w:color w:val="auto"/>
                <w:sz w:val="22"/>
                <w:szCs w:val="22"/>
              </w:rPr>
            </w:pPr>
            <w:r>
              <w:rPr>
                <w:rFonts w:ascii="Arial" w:hAnsi="Arial" w:cs="Arial"/>
                <w:bCs/>
                <w:color w:val="auto"/>
                <w:sz w:val="22"/>
                <w:szCs w:val="22"/>
              </w:rPr>
              <w:t xml:space="preserve">Es Distrito </w:t>
            </w:r>
            <w:r w:rsidR="00FB3365">
              <w:rPr>
                <w:rFonts w:ascii="Arial" w:hAnsi="Arial" w:cs="Arial"/>
                <w:bCs/>
                <w:color w:val="auto"/>
                <w:sz w:val="22"/>
                <w:szCs w:val="22"/>
              </w:rPr>
              <w:t>Turístico</w:t>
            </w:r>
            <w:r>
              <w:rPr>
                <w:rFonts w:ascii="Arial" w:hAnsi="Arial" w:cs="Arial"/>
                <w:bCs/>
                <w:color w:val="auto"/>
                <w:sz w:val="22"/>
                <w:szCs w:val="22"/>
              </w:rPr>
              <w:t xml:space="preserve"> y Cultural por el atractivo de sus playas, su clima, sus servicios hoteleros y los numerosos centros de interés cultural, como los museos e iglesias coloniales</w:t>
            </w:r>
            <w:r w:rsidR="00FB3365">
              <w:rPr>
                <w:rFonts w:ascii="Arial" w:hAnsi="Arial" w:cs="Arial"/>
                <w:bCs/>
                <w:color w:val="auto"/>
                <w:sz w:val="22"/>
                <w:szCs w:val="22"/>
              </w:rPr>
              <w:t>, ubicados en la parte antigua de la ciudad.</w:t>
            </w:r>
            <w:r w:rsidR="00070A38">
              <w:rPr>
                <w:noProof/>
              </w:rPr>
              <w:t xml:space="preserve"> </w:t>
            </w:r>
          </w:p>
          <w:p w14:paraId="72F12089" w14:textId="3C914C6E" w:rsidR="00FB3365" w:rsidRDefault="00FB3365" w:rsidP="00EB4C39">
            <w:pPr>
              <w:ind w:left="0"/>
              <w:rPr>
                <w:rFonts w:ascii="Arial" w:hAnsi="Arial" w:cs="Arial"/>
                <w:bCs/>
                <w:color w:val="auto"/>
                <w:sz w:val="22"/>
                <w:szCs w:val="22"/>
              </w:rPr>
            </w:pPr>
          </w:p>
          <w:p w14:paraId="2D2DE597" w14:textId="4A14E4A0" w:rsidR="00070A38" w:rsidRDefault="00070A38" w:rsidP="00EB4C39">
            <w:pPr>
              <w:ind w:left="0"/>
              <w:rPr>
                <w:rFonts w:ascii="Arial" w:hAnsi="Arial" w:cs="Arial"/>
                <w:bCs/>
                <w:color w:val="auto"/>
                <w:sz w:val="22"/>
                <w:szCs w:val="22"/>
              </w:rPr>
            </w:pPr>
          </w:p>
          <w:p w14:paraId="1E939B4E" w14:textId="77777777" w:rsidR="00070A38" w:rsidRDefault="00070A38" w:rsidP="00EB4C39">
            <w:pPr>
              <w:ind w:left="0"/>
              <w:rPr>
                <w:rFonts w:ascii="Arial" w:hAnsi="Arial" w:cs="Arial"/>
                <w:bCs/>
                <w:color w:val="auto"/>
                <w:sz w:val="22"/>
                <w:szCs w:val="22"/>
              </w:rPr>
            </w:pPr>
          </w:p>
          <w:p w14:paraId="3BB3A1FC" w14:textId="5ABEBD39" w:rsidR="00070A38" w:rsidRDefault="00070A38" w:rsidP="00EB4C39">
            <w:pPr>
              <w:ind w:left="0"/>
              <w:rPr>
                <w:rFonts w:ascii="Arial" w:hAnsi="Arial" w:cs="Arial"/>
                <w:bCs/>
                <w:color w:val="auto"/>
                <w:sz w:val="22"/>
                <w:szCs w:val="22"/>
              </w:rPr>
            </w:pPr>
          </w:p>
          <w:p w14:paraId="626E1244" w14:textId="33BF9D62" w:rsidR="00070A38" w:rsidRDefault="00070A38" w:rsidP="00EB4C39">
            <w:pPr>
              <w:ind w:left="0"/>
              <w:rPr>
                <w:rFonts w:ascii="Arial" w:hAnsi="Arial" w:cs="Arial"/>
                <w:bCs/>
                <w:color w:val="auto"/>
                <w:sz w:val="22"/>
                <w:szCs w:val="22"/>
              </w:rPr>
            </w:pPr>
          </w:p>
          <w:p w14:paraId="59059AE8" w14:textId="39B653E1" w:rsidR="00070A38" w:rsidRDefault="008707B6" w:rsidP="00EB4C39">
            <w:pPr>
              <w:ind w:left="0"/>
              <w:rPr>
                <w:rFonts w:ascii="Arial" w:hAnsi="Arial" w:cs="Arial"/>
                <w:bCs/>
                <w:color w:val="auto"/>
                <w:sz w:val="22"/>
                <w:szCs w:val="22"/>
              </w:rPr>
            </w:pPr>
            <w:r>
              <w:rPr>
                <w:noProof/>
                <w:lang w:val="en-US"/>
              </w:rPr>
              <w:drawing>
                <wp:anchor distT="0" distB="0" distL="114300" distR="114300" simplePos="0" relativeHeight="251665408" behindDoc="1" locked="0" layoutInCell="1" allowOverlap="1" wp14:anchorId="6D5EF138" wp14:editId="53429D36">
                  <wp:simplePos x="0" y="0"/>
                  <wp:positionH relativeFrom="column">
                    <wp:posOffset>-4192270</wp:posOffset>
                  </wp:positionH>
                  <wp:positionV relativeFrom="paragraph">
                    <wp:posOffset>100965</wp:posOffset>
                  </wp:positionV>
                  <wp:extent cx="3855720" cy="2107565"/>
                  <wp:effectExtent l="0" t="0" r="0" b="6985"/>
                  <wp:wrapTight wrapText="bothSides">
                    <wp:wrapPolygon edited="0">
                      <wp:start x="0" y="0"/>
                      <wp:lineTo x="0" y="21476"/>
                      <wp:lineTo x="21451" y="21476"/>
                      <wp:lineTo x="21451"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855720" cy="2107565"/>
                          </a:xfrm>
                          <a:prstGeom prst="rect">
                            <a:avLst/>
                          </a:prstGeom>
                        </pic:spPr>
                      </pic:pic>
                    </a:graphicData>
                  </a:graphic>
                  <wp14:sizeRelH relativeFrom="margin">
                    <wp14:pctWidth>0</wp14:pctWidth>
                  </wp14:sizeRelH>
                  <wp14:sizeRelV relativeFrom="margin">
                    <wp14:pctHeight>0</wp14:pctHeight>
                  </wp14:sizeRelV>
                </wp:anchor>
              </w:drawing>
            </w:r>
          </w:p>
          <w:p w14:paraId="1E6AE5DA" w14:textId="72A52470" w:rsidR="00070A38" w:rsidRDefault="00070A38" w:rsidP="00EB4C39">
            <w:pPr>
              <w:ind w:left="0"/>
              <w:rPr>
                <w:rFonts w:ascii="Arial" w:hAnsi="Arial" w:cs="Arial"/>
                <w:bCs/>
                <w:color w:val="auto"/>
                <w:sz w:val="22"/>
                <w:szCs w:val="22"/>
              </w:rPr>
            </w:pPr>
          </w:p>
          <w:p w14:paraId="14B84911" w14:textId="31C71829" w:rsidR="00FB3365" w:rsidRPr="00FB3365" w:rsidRDefault="00FB3365" w:rsidP="00FB3365">
            <w:pPr>
              <w:pStyle w:val="Prrafodelista"/>
              <w:numPr>
                <w:ilvl w:val="0"/>
                <w:numId w:val="12"/>
              </w:numPr>
              <w:rPr>
                <w:rFonts w:ascii="Arial" w:hAnsi="Arial" w:cs="Arial"/>
                <w:bCs/>
                <w:color w:val="auto"/>
                <w:sz w:val="22"/>
                <w:szCs w:val="22"/>
              </w:rPr>
            </w:pPr>
            <w:r>
              <w:rPr>
                <w:rFonts w:ascii="Arial" w:hAnsi="Arial" w:cs="Arial"/>
                <w:b/>
                <w:color w:val="auto"/>
                <w:sz w:val="22"/>
                <w:szCs w:val="22"/>
              </w:rPr>
              <w:t>Distrito Turístico, Cultural e Histórico de Santa Marta.</w:t>
            </w:r>
          </w:p>
          <w:p w14:paraId="2B8A412B" w14:textId="7E1CC45C" w:rsidR="00FB3365" w:rsidRDefault="00FB3365" w:rsidP="00FB3365">
            <w:pPr>
              <w:ind w:left="0"/>
              <w:rPr>
                <w:rFonts w:ascii="Arial" w:hAnsi="Arial" w:cs="Arial"/>
                <w:bCs/>
                <w:color w:val="auto"/>
                <w:sz w:val="22"/>
                <w:szCs w:val="22"/>
              </w:rPr>
            </w:pPr>
            <w:r>
              <w:rPr>
                <w:rFonts w:ascii="Arial" w:hAnsi="Arial" w:cs="Arial"/>
                <w:bCs/>
                <w:color w:val="auto"/>
                <w:sz w:val="22"/>
                <w:szCs w:val="22"/>
              </w:rPr>
              <w:t>Es Distrito Especial por sus atractivos turísticos, por sus museos y la Quinta de San Pedro Alejandrino, donde murió el Libertador Simón Bolívar, en 1830.</w:t>
            </w:r>
          </w:p>
          <w:p w14:paraId="2DA8703D" w14:textId="22BCBB5A" w:rsidR="00FB3365" w:rsidRDefault="00FB3365" w:rsidP="00FB3365">
            <w:pPr>
              <w:ind w:left="0"/>
              <w:rPr>
                <w:rFonts w:ascii="Arial" w:hAnsi="Arial" w:cs="Arial"/>
                <w:bCs/>
                <w:color w:val="auto"/>
                <w:sz w:val="22"/>
                <w:szCs w:val="22"/>
              </w:rPr>
            </w:pPr>
          </w:p>
          <w:p w14:paraId="3D6C32A7" w14:textId="1D02116F" w:rsidR="008707B6" w:rsidRDefault="008707B6" w:rsidP="00FB3365">
            <w:pPr>
              <w:ind w:left="0"/>
              <w:rPr>
                <w:rFonts w:ascii="Arial" w:hAnsi="Arial" w:cs="Arial"/>
                <w:bCs/>
                <w:color w:val="auto"/>
                <w:sz w:val="22"/>
                <w:szCs w:val="22"/>
              </w:rPr>
            </w:pPr>
          </w:p>
          <w:p w14:paraId="73638BF0" w14:textId="4CFC745E" w:rsidR="008707B6" w:rsidRDefault="008707B6" w:rsidP="00FB3365">
            <w:pPr>
              <w:ind w:left="0"/>
              <w:rPr>
                <w:rFonts w:ascii="Arial" w:hAnsi="Arial" w:cs="Arial"/>
                <w:bCs/>
                <w:color w:val="auto"/>
                <w:sz w:val="22"/>
                <w:szCs w:val="22"/>
              </w:rPr>
            </w:pPr>
          </w:p>
          <w:p w14:paraId="0C090F7F" w14:textId="410DAE90" w:rsidR="008707B6" w:rsidRDefault="008707B6" w:rsidP="00FB3365">
            <w:pPr>
              <w:ind w:left="0"/>
              <w:rPr>
                <w:rFonts w:ascii="Arial" w:hAnsi="Arial" w:cs="Arial"/>
                <w:bCs/>
                <w:color w:val="auto"/>
                <w:sz w:val="22"/>
                <w:szCs w:val="22"/>
              </w:rPr>
            </w:pPr>
          </w:p>
          <w:p w14:paraId="7EF93613" w14:textId="2E56E844" w:rsidR="008707B6" w:rsidRDefault="008707B6" w:rsidP="00FB3365">
            <w:pPr>
              <w:ind w:left="0"/>
              <w:rPr>
                <w:rFonts w:ascii="Arial" w:hAnsi="Arial" w:cs="Arial"/>
                <w:bCs/>
                <w:color w:val="auto"/>
                <w:sz w:val="22"/>
                <w:szCs w:val="22"/>
              </w:rPr>
            </w:pPr>
          </w:p>
          <w:p w14:paraId="0860594E" w14:textId="24990E6F" w:rsidR="008707B6" w:rsidRDefault="008707B6" w:rsidP="00FB3365">
            <w:pPr>
              <w:ind w:left="0"/>
              <w:rPr>
                <w:rFonts w:ascii="Arial" w:hAnsi="Arial" w:cs="Arial"/>
                <w:bCs/>
                <w:color w:val="auto"/>
                <w:sz w:val="22"/>
                <w:szCs w:val="22"/>
              </w:rPr>
            </w:pPr>
            <w:r>
              <w:rPr>
                <w:noProof/>
                <w:lang w:val="en-US"/>
              </w:rPr>
              <w:drawing>
                <wp:anchor distT="0" distB="0" distL="114300" distR="114300" simplePos="0" relativeHeight="251666432" behindDoc="1" locked="0" layoutInCell="1" allowOverlap="1" wp14:anchorId="349DEF14" wp14:editId="633E6D91">
                  <wp:simplePos x="0" y="0"/>
                  <wp:positionH relativeFrom="column">
                    <wp:posOffset>3171825</wp:posOffset>
                  </wp:positionH>
                  <wp:positionV relativeFrom="paragraph">
                    <wp:posOffset>74930</wp:posOffset>
                  </wp:positionV>
                  <wp:extent cx="3449955" cy="2587625"/>
                  <wp:effectExtent l="0" t="0" r="0" b="317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449955" cy="2587625"/>
                          </a:xfrm>
                          <a:prstGeom prst="rect">
                            <a:avLst/>
                          </a:prstGeom>
                        </pic:spPr>
                      </pic:pic>
                    </a:graphicData>
                  </a:graphic>
                  <wp14:sizeRelH relativeFrom="margin">
                    <wp14:pctWidth>0</wp14:pctWidth>
                  </wp14:sizeRelH>
                  <wp14:sizeRelV relativeFrom="margin">
                    <wp14:pctHeight>0</wp14:pctHeight>
                  </wp14:sizeRelV>
                </wp:anchor>
              </w:drawing>
            </w:r>
          </w:p>
          <w:p w14:paraId="2F794533" w14:textId="02096283" w:rsidR="008707B6" w:rsidRDefault="008707B6" w:rsidP="00FB3365">
            <w:pPr>
              <w:ind w:left="0"/>
              <w:rPr>
                <w:rFonts w:ascii="Arial" w:hAnsi="Arial" w:cs="Arial"/>
                <w:bCs/>
                <w:color w:val="auto"/>
                <w:sz w:val="22"/>
                <w:szCs w:val="22"/>
              </w:rPr>
            </w:pPr>
          </w:p>
          <w:p w14:paraId="4335F11C" w14:textId="3EFDAB15" w:rsidR="008707B6" w:rsidRDefault="008707B6" w:rsidP="00FB3365">
            <w:pPr>
              <w:ind w:left="0"/>
              <w:rPr>
                <w:rFonts w:ascii="Arial" w:hAnsi="Arial" w:cs="Arial"/>
                <w:bCs/>
                <w:color w:val="auto"/>
                <w:sz w:val="22"/>
                <w:szCs w:val="22"/>
              </w:rPr>
            </w:pPr>
          </w:p>
          <w:p w14:paraId="7538DB03" w14:textId="2E70CB9B" w:rsidR="00FB3365" w:rsidRPr="00FB3365" w:rsidRDefault="00FB3365" w:rsidP="00FB3365">
            <w:pPr>
              <w:pStyle w:val="Prrafodelista"/>
              <w:numPr>
                <w:ilvl w:val="0"/>
                <w:numId w:val="12"/>
              </w:numPr>
              <w:rPr>
                <w:rFonts w:ascii="Arial" w:hAnsi="Arial" w:cs="Arial"/>
                <w:bCs/>
                <w:color w:val="auto"/>
                <w:sz w:val="22"/>
                <w:szCs w:val="22"/>
              </w:rPr>
            </w:pPr>
            <w:r>
              <w:rPr>
                <w:rFonts w:ascii="Arial" w:hAnsi="Arial" w:cs="Arial"/>
                <w:b/>
                <w:color w:val="auto"/>
                <w:sz w:val="22"/>
                <w:szCs w:val="22"/>
              </w:rPr>
              <w:t>Distrito Especial, Industrial, Portuario, Biodiverso y Ecoturístico de Buenaventura.</w:t>
            </w:r>
          </w:p>
          <w:p w14:paraId="383FD83E" w14:textId="5C6DE9D7" w:rsidR="00FB3365" w:rsidRPr="00FB3365" w:rsidRDefault="001F1352" w:rsidP="00FB3365">
            <w:pPr>
              <w:ind w:left="0"/>
              <w:rPr>
                <w:rFonts w:ascii="Arial" w:hAnsi="Arial" w:cs="Arial"/>
                <w:bCs/>
                <w:color w:val="auto"/>
                <w:sz w:val="22"/>
                <w:szCs w:val="22"/>
              </w:rPr>
            </w:pPr>
            <w:r>
              <w:rPr>
                <w:rFonts w:ascii="Arial" w:hAnsi="Arial" w:cs="Arial"/>
                <w:bCs/>
                <w:color w:val="auto"/>
                <w:sz w:val="22"/>
                <w:szCs w:val="22"/>
              </w:rPr>
              <w:t>Es Distrito Especial porque es el principal Puerto Marítimo de Colombia y unos de los diez Puertos más importantes de América Latina.</w:t>
            </w:r>
          </w:p>
          <w:p w14:paraId="7629B619" w14:textId="4E302358" w:rsidR="00EB4C39" w:rsidRPr="00887486" w:rsidRDefault="00EB4C39" w:rsidP="00887486">
            <w:pPr>
              <w:ind w:left="0"/>
              <w:rPr>
                <w:rFonts w:ascii="Arial" w:hAnsi="Arial" w:cs="Arial"/>
                <w:bCs/>
                <w:color w:val="auto"/>
                <w:sz w:val="22"/>
                <w:szCs w:val="22"/>
              </w:rPr>
            </w:pPr>
          </w:p>
          <w:p w14:paraId="04AFDB0B" w14:textId="77777777" w:rsidR="00887486" w:rsidRPr="00887486" w:rsidRDefault="00887486" w:rsidP="00887486">
            <w:pPr>
              <w:ind w:left="0"/>
              <w:rPr>
                <w:rFonts w:ascii="Arial" w:hAnsi="Arial" w:cs="Arial"/>
                <w:bCs/>
                <w:color w:val="auto"/>
                <w:sz w:val="22"/>
                <w:szCs w:val="22"/>
              </w:rPr>
            </w:pPr>
          </w:p>
          <w:p w14:paraId="55373F3D" w14:textId="77777777" w:rsidR="00FA6938" w:rsidRPr="0069242F" w:rsidRDefault="00FA6938" w:rsidP="0069242F">
            <w:pPr>
              <w:ind w:left="0"/>
              <w:rPr>
                <w:rFonts w:ascii="Arial" w:hAnsi="Arial" w:cs="Arial"/>
                <w:bCs/>
                <w:color w:val="auto"/>
                <w:sz w:val="22"/>
                <w:szCs w:val="22"/>
              </w:rPr>
            </w:pPr>
          </w:p>
          <w:p w14:paraId="1638ADD5" w14:textId="77777777" w:rsidR="0069242F" w:rsidRPr="0069242F" w:rsidRDefault="0069242F" w:rsidP="0069242F">
            <w:pPr>
              <w:ind w:left="0"/>
              <w:rPr>
                <w:rFonts w:ascii="Arial" w:hAnsi="Arial" w:cs="Arial"/>
                <w:bCs/>
                <w:color w:val="auto"/>
                <w:sz w:val="22"/>
                <w:szCs w:val="22"/>
              </w:rPr>
            </w:pPr>
          </w:p>
          <w:p w14:paraId="02AD2CF8" w14:textId="574341F4" w:rsidR="006A0EBA" w:rsidRDefault="006A0EBA" w:rsidP="00995994">
            <w:pPr>
              <w:ind w:left="0"/>
              <w:jc w:val="center"/>
              <w:rPr>
                <w:rFonts w:ascii="Arial" w:hAnsi="Arial" w:cs="Arial"/>
                <w:b/>
                <w:color w:val="auto"/>
                <w:sz w:val="22"/>
                <w:szCs w:val="22"/>
              </w:rPr>
            </w:pPr>
          </w:p>
          <w:p w14:paraId="2B507E67" w14:textId="0CDB6D00" w:rsidR="006A0EBA" w:rsidRDefault="006A0EBA" w:rsidP="00995994">
            <w:pPr>
              <w:ind w:left="0"/>
              <w:jc w:val="center"/>
              <w:rPr>
                <w:rFonts w:ascii="Arial" w:hAnsi="Arial" w:cs="Arial"/>
                <w:b/>
                <w:color w:val="auto"/>
                <w:sz w:val="22"/>
                <w:szCs w:val="22"/>
              </w:rPr>
            </w:pPr>
          </w:p>
          <w:p w14:paraId="1794925A" w14:textId="78F2D4E2" w:rsidR="006A0EBA" w:rsidRDefault="007E7341" w:rsidP="00995994">
            <w:pPr>
              <w:ind w:left="0"/>
              <w:jc w:val="center"/>
              <w:rPr>
                <w:rFonts w:ascii="Arial" w:hAnsi="Arial" w:cs="Arial"/>
                <w:b/>
                <w:color w:val="auto"/>
                <w:sz w:val="22"/>
                <w:szCs w:val="22"/>
              </w:rPr>
            </w:pPr>
            <w:r>
              <w:rPr>
                <w:rFonts w:ascii="Arial" w:hAnsi="Arial" w:cs="Arial"/>
                <w:b/>
                <w:color w:val="auto"/>
                <w:sz w:val="22"/>
                <w:szCs w:val="22"/>
              </w:rPr>
              <w:t>R</w:t>
            </w:r>
            <w:r w:rsidR="00E35209">
              <w:rPr>
                <w:rFonts w:ascii="Arial" w:hAnsi="Arial" w:cs="Arial"/>
                <w:b/>
                <w:color w:val="auto"/>
                <w:sz w:val="22"/>
                <w:szCs w:val="22"/>
              </w:rPr>
              <w:t>egiones geográficas de Colombia</w:t>
            </w:r>
          </w:p>
          <w:p w14:paraId="135F2A31" w14:textId="25287BC2" w:rsidR="007E7341" w:rsidRDefault="008D641E" w:rsidP="00995994">
            <w:pPr>
              <w:ind w:left="0"/>
              <w:jc w:val="center"/>
              <w:rPr>
                <w:rFonts w:ascii="Arial" w:hAnsi="Arial" w:cs="Arial"/>
                <w:b/>
                <w:color w:val="auto"/>
                <w:sz w:val="22"/>
                <w:szCs w:val="22"/>
              </w:rPr>
            </w:pPr>
            <w:r>
              <w:rPr>
                <w:rFonts w:ascii="Arial" w:hAnsi="Arial" w:cs="Arial"/>
                <w:b/>
                <w:noProof/>
                <w:color w:val="auto"/>
                <w:sz w:val="22"/>
                <w:szCs w:val="22"/>
                <w:lang w:val="en-US"/>
              </w:rPr>
              <w:drawing>
                <wp:anchor distT="0" distB="0" distL="114300" distR="114300" simplePos="0" relativeHeight="251668480" behindDoc="1" locked="0" layoutInCell="1" allowOverlap="1" wp14:anchorId="15C0F9B0" wp14:editId="775CF8A3">
                  <wp:simplePos x="0" y="0"/>
                  <wp:positionH relativeFrom="column">
                    <wp:posOffset>4382135</wp:posOffset>
                  </wp:positionH>
                  <wp:positionV relativeFrom="paragraph">
                    <wp:posOffset>14605</wp:posOffset>
                  </wp:positionV>
                  <wp:extent cx="2143760" cy="2903220"/>
                  <wp:effectExtent l="0" t="0" r="8890" b="0"/>
                  <wp:wrapTight wrapText="bothSides">
                    <wp:wrapPolygon edited="0">
                      <wp:start x="0" y="0"/>
                      <wp:lineTo x="0" y="21402"/>
                      <wp:lineTo x="21498" y="21402"/>
                      <wp:lineTo x="21498"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28000fd887e65ea94cef3ae6a5c03d0.png"/>
                          <pic:cNvPicPr/>
                        </pic:nvPicPr>
                        <pic:blipFill>
                          <a:blip r:embed="rId16">
                            <a:extLst>
                              <a:ext uri="{28A0092B-C50C-407E-A947-70E740481C1C}">
                                <a14:useLocalDpi xmlns:a14="http://schemas.microsoft.com/office/drawing/2010/main" val="0"/>
                              </a:ext>
                            </a:extLst>
                          </a:blip>
                          <a:stretch>
                            <a:fillRect/>
                          </a:stretch>
                        </pic:blipFill>
                        <pic:spPr>
                          <a:xfrm>
                            <a:off x="0" y="0"/>
                            <a:ext cx="2143760" cy="2903220"/>
                          </a:xfrm>
                          <a:prstGeom prst="rect">
                            <a:avLst/>
                          </a:prstGeom>
                        </pic:spPr>
                      </pic:pic>
                    </a:graphicData>
                  </a:graphic>
                  <wp14:sizeRelH relativeFrom="margin">
                    <wp14:pctWidth>0</wp14:pctWidth>
                  </wp14:sizeRelH>
                  <wp14:sizeRelV relativeFrom="margin">
                    <wp14:pctHeight>0</wp14:pctHeight>
                  </wp14:sizeRelV>
                </wp:anchor>
              </w:drawing>
            </w:r>
          </w:p>
          <w:p w14:paraId="60C9678F" w14:textId="1B4C4AE2" w:rsidR="007E7341" w:rsidRDefault="007E7341" w:rsidP="007E7341">
            <w:pPr>
              <w:ind w:left="0"/>
              <w:rPr>
                <w:rFonts w:ascii="Arial" w:hAnsi="Arial" w:cs="Arial"/>
                <w:color w:val="auto"/>
                <w:sz w:val="22"/>
                <w:szCs w:val="22"/>
              </w:rPr>
            </w:pPr>
            <w:r w:rsidRPr="007E7341">
              <w:rPr>
                <w:rFonts w:ascii="Arial" w:hAnsi="Arial" w:cs="Arial"/>
                <w:color w:val="auto"/>
                <w:sz w:val="22"/>
                <w:szCs w:val="22"/>
              </w:rPr>
              <w:t>Una región geográfica es una parte del territorio con paisajes similares en aspectos como el relieve, el clima, la vegetación y la fauna. Las personas que habitan una misma región geográfica se parecen mucho en su forma de vida.</w:t>
            </w:r>
          </w:p>
          <w:p w14:paraId="3EDC4667" w14:textId="37C59D8B" w:rsidR="00BB373D" w:rsidRDefault="00BB373D" w:rsidP="007E7341">
            <w:pPr>
              <w:ind w:left="0"/>
              <w:rPr>
                <w:rFonts w:ascii="Arial" w:hAnsi="Arial" w:cs="Arial"/>
                <w:color w:val="auto"/>
                <w:sz w:val="22"/>
                <w:szCs w:val="22"/>
              </w:rPr>
            </w:pPr>
          </w:p>
          <w:p w14:paraId="3CBAC06D" w14:textId="64941FD2" w:rsidR="007E7341" w:rsidRDefault="007E7341" w:rsidP="007E7341">
            <w:pPr>
              <w:ind w:left="0"/>
              <w:rPr>
                <w:rFonts w:ascii="Arial" w:hAnsi="Arial" w:cs="Arial"/>
                <w:color w:val="auto"/>
                <w:sz w:val="22"/>
                <w:szCs w:val="22"/>
              </w:rPr>
            </w:pPr>
          </w:p>
          <w:p w14:paraId="169CBE2D" w14:textId="55D35BBD" w:rsidR="007E7341" w:rsidRPr="007E7341" w:rsidRDefault="007E7341" w:rsidP="007E7341">
            <w:pPr>
              <w:ind w:left="0"/>
              <w:rPr>
                <w:rFonts w:ascii="Arial" w:hAnsi="Arial" w:cs="Arial"/>
                <w:color w:val="auto"/>
                <w:sz w:val="22"/>
                <w:szCs w:val="22"/>
              </w:rPr>
            </w:pPr>
            <w:r>
              <w:rPr>
                <w:rFonts w:ascii="Arial" w:hAnsi="Arial" w:cs="Arial"/>
                <w:color w:val="auto"/>
                <w:sz w:val="22"/>
                <w:szCs w:val="22"/>
              </w:rPr>
              <w:t xml:space="preserve">En Colombia se pueden distinguir seis regiones geográficas. Son ellas: </w:t>
            </w:r>
            <w:r w:rsidRPr="007E7341">
              <w:rPr>
                <w:rFonts w:ascii="Arial" w:hAnsi="Arial" w:cs="Arial"/>
                <w:b/>
                <w:color w:val="auto"/>
                <w:sz w:val="22"/>
                <w:szCs w:val="22"/>
              </w:rPr>
              <w:t>Andina</w:t>
            </w:r>
            <w:r>
              <w:rPr>
                <w:rFonts w:ascii="Arial" w:hAnsi="Arial" w:cs="Arial"/>
                <w:color w:val="auto"/>
                <w:sz w:val="22"/>
                <w:szCs w:val="22"/>
              </w:rPr>
              <w:t xml:space="preserve">, </w:t>
            </w:r>
            <w:r w:rsidRPr="007E7341">
              <w:rPr>
                <w:rFonts w:ascii="Arial" w:hAnsi="Arial" w:cs="Arial"/>
                <w:b/>
                <w:color w:val="auto"/>
                <w:sz w:val="22"/>
                <w:szCs w:val="22"/>
              </w:rPr>
              <w:t>Caribe</w:t>
            </w:r>
            <w:r>
              <w:rPr>
                <w:rFonts w:ascii="Arial" w:hAnsi="Arial" w:cs="Arial"/>
                <w:color w:val="auto"/>
                <w:sz w:val="22"/>
                <w:szCs w:val="22"/>
              </w:rPr>
              <w:t xml:space="preserve">, </w:t>
            </w:r>
            <w:r w:rsidRPr="007E7341">
              <w:rPr>
                <w:rFonts w:ascii="Arial" w:hAnsi="Arial" w:cs="Arial"/>
                <w:b/>
                <w:color w:val="auto"/>
                <w:sz w:val="22"/>
                <w:szCs w:val="22"/>
              </w:rPr>
              <w:t>Pacífica</w:t>
            </w:r>
            <w:r>
              <w:rPr>
                <w:rFonts w:ascii="Arial" w:hAnsi="Arial" w:cs="Arial"/>
                <w:color w:val="auto"/>
                <w:sz w:val="22"/>
                <w:szCs w:val="22"/>
              </w:rPr>
              <w:t xml:space="preserve">, </w:t>
            </w:r>
            <w:r w:rsidRPr="007E7341">
              <w:rPr>
                <w:rFonts w:ascii="Arial" w:hAnsi="Arial" w:cs="Arial"/>
                <w:b/>
                <w:color w:val="auto"/>
                <w:sz w:val="22"/>
                <w:szCs w:val="22"/>
              </w:rPr>
              <w:t>Orinoquia</w:t>
            </w:r>
            <w:r>
              <w:rPr>
                <w:rFonts w:ascii="Arial" w:hAnsi="Arial" w:cs="Arial"/>
                <w:color w:val="auto"/>
                <w:sz w:val="22"/>
                <w:szCs w:val="22"/>
              </w:rPr>
              <w:t xml:space="preserve">, </w:t>
            </w:r>
            <w:r w:rsidRPr="007E7341">
              <w:rPr>
                <w:rFonts w:ascii="Arial" w:hAnsi="Arial" w:cs="Arial"/>
                <w:b/>
                <w:color w:val="auto"/>
                <w:sz w:val="22"/>
                <w:szCs w:val="22"/>
              </w:rPr>
              <w:t>Amazonia</w:t>
            </w:r>
            <w:r>
              <w:rPr>
                <w:rFonts w:ascii="Arial" w:hAnsi="Arial" w:cs="Arial"/>
                <w:color w:val="auto"/>
                <w:sz w:val="22"/>
                <w:szCs w:val="22"/>
              </w:rPr>
              <w:t xml:space="preserve"> e </w:t>
            </w:r>
            <w:r w:rsidRPr="007E7341">
              <w:rPr>
                <w:rFonts w:ascii="Arial" w:hAnsi="Arial" w:cs="Arial"/>
                <w:b/>
                <w:color w:val="auto"/>
                <w:sz w:val="22"/>
                <w:szCs w:val="22"/>
              </w:rPr>
              <w:t>Insular</w:t>
            </w:r>
            <w:r>
              <w:rPr>
                <w:rFonts w:ascii="Arial" w:hAnsi="Arial" w:cs="Arial"/>
                <w:color w:val="auto"/>
                <w:sz w:val="22"/>
                <w:szCs w:val="22"/>
              </w:rPr>
              <w:t>.</w:t>
            </w:r>
          </w:p>
          <w:p w14:paraId="786998AE" w14:textId="79D7BBAF" w:rsidR="006A0EBA" w:rsidRDefault="006A0EBA" w:rsidP="00E14E6F">
            <w:pPr>
              <w:ind w:left="0"/>
              <w:rPr>
                <w:rFonts w:ascii="Arial" w:hAnsi="Arial" w:cs="Arial"/>
                <w:b/>
                <w:color w:val="auto"/>
                <w:sz w:val="22"/>
                <w:szCs w:val="22"/>
              </w:rPr>
            </w:pPr>
          </w:p>
          <w:p w14:paraId="21B6C5B5" w14:textId="77777777" w:rsidR="008D641E" w:rsidRDefault="008D641E" w:rsidP="00E14E6F">
            <w:pPr>
              <w:ind w:left="0"/>
              <w:rPr>
                <w:rFonts w:ascii="Arial" w:hAnsi="Arial" w:cs="Arial"/>
                <w:b/>
                <w:color w:val="auto"/>
                <w:sz w:val="22"/>
                <w:szCs w:val="22"/>
              </w:rPr>
            </w:pPr>
          </w:p>
          <w:p w14:paraId="47719ED8" w14:textId="77777777" w:rsidR="008D641E" w:rsidRDefault="008D641E" w:rsidP="00E14E6F">
            <w:pPr>
              <w:ind w:left="0"/>
              <w:rPr>
                <w:rFonts w:ascii="Arial" w:hAnsi="Arial" w:cs="Arial"/>
                <w:b/>
                <w:color w:val="auto"/>
                <w:sz w:val="22"/>
                <w:szCs w:val="22"/>
              </w:rPr>
            </w:pPr>
          </w:p>
          <w:p w14:paraId="0BD69834" w14:textId="77777777" w:rsidR="008D641E" w:rsidRDefault="008D641E" w:rsidP="00E14E6F">
            <w:pPr>
              <w:ind w:left="0"/>
              <w:rPr>
                <w:rFonts w:ascii="Arial" w:hAnsi="Arial" w:cs="Arial"/>
                <w:b/>
                <w:color w:val="auto"/>
                <w:sz w:val="22"/>
                <w:szCs w:val="22"/>
              </w:rPr>
            </w:pPr>
          </w:p>
          <w:p w14:paraId="1EDBFB7A" w14:textId="22523FDC" w:rsidR="008D641E" w:rsidRDefault="008D641E" w:rsidP="00E14E6F">
            <w:pPr>
              <w:ind w:left="0"/>
              <w:rPr>
                <w:rFonts w:ascii="Arial" w:hAnsi="Arial" w:cs="Arial"/>
                <w:b/>
                <w:color w:val="auto"/>
                <w:sz w:val="22"/>
                <w:szCs w:val="22"/>
              </w:rPr>
            </w:pPr>
            <w:r>
              <w:rPr>
                <w:noProof/>
                <w:lang w:val="en-US"/>
              </w:rPr>
              <w:drawing>
                <wp:anchor distT="0" distB="0" distL="114300" distR="114300" simplePos="0" relativeHeight="251673600" behindDoc="1" locked="0" layoutInCell="1" allowOverlap="1" wp14:anchorId="2A0C274C" wp14:editId="58BDE91D">
                  <wp:simplePos x="0" y="0"/>
                  <wp:positionH relativeFrom="column">
                    <wp:posOffset>-1479550</wp:posOffset>
                  </wp:positionH>
                  <wp:positionV relativeFrom="paragraph">
                    <wp:posOffset>87630</wp:posOffset>
                  </wp:positionV>
                  <wp:extent cx="1653540" cy="2308225"/>
                  <wp:effectExtent l="0" t="0" r="3810" b="0"/>
                  <wp:wrapTight wrapText="bothSides">
                    <wp:wrapPolygon edited="0">
                      <wp:start x="0" y="0"/>
                      <wp:lineTo x="0" y="21392"/>
                      <wp:lineTo x="21401" y="21392"/>
                      <wp:lineTo x="21401" y="0"/>
                      <wp:lineTo x="0" y="0"/>
                    </wp:wrapPolygon>
                  </wp:wrapTight>
                  <wp:docPr id="17" name="Imagen 17" descr="Region Andina de Colombia | Mapa de colombia, Mapa politico,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gion Andina de Colombia | Mapa de colombia, Mapa politico, Colomb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3540" cy="2308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FA4BA7" w14:textId="1CF29BDD" w:rsidR="008D641E" w:rsidRDefault="008D641E" w:rsidP="00E14E6F">
            <w:pPr>
              <w:ind w:left="0"/>
              <w:rPr>
                <w:rFonts w:ascii="Arial" w:hAnsi="Arial" w:cs="Arial"/>
                <w:b/>
                <w:color w:val="auto"/>
                <w:sz w:val="22"/>
                <w:szCs w:val="22"/>
              </w:rPr>
            </w:pPr>
          </w:p>
          <w:p w14:paraId="42BA42A5" w14:textId="7C60A9DD" w:rsidR="00E14E6F" w:rsidRDefault="00E14E6F" w:rsidP="00E14E6F">
            <w:pPr>
              <w:ind w:left="0"/>
              <w:rPr>
                <w:rFonts w:ascii="Arial" w:hAnsi="Arial" w:cs="Arial"/>
                <w:b/>
                <w:color w:val="auto"/>
                <w:sz w:val="22"/>
                <w:szCs w:val="22"/>
              </w:rPr>
            </w:pPr>
            <w:r>
              <w:rPr>
                <w:rFonts w:ascii="Arial" w:hAnsi="Arial" w:cs="Arial"/>
                <w:b/>
                <w:color w:val="auto"/>
                <w:sz w:val="22"/>
                <w:szCs w:val="22"/>
              </w:rPr>
              <w:t>Región Andina.</w:t>
            </w:r>
          </w:p>
          <w:p w14:paraId="6E588A37" w14:textId="734E0CB6" w:rsidR="00E14E6F" w:rsidRDefault="00E14E6F" w:rsidP="00E14E6F">
            <w:pPr>
              <w:ind w:left="0"/>
              <w:rPr>
                <w:rFonts w:ascii="Arial" w:hAnsi="Arial" w:cs="Arial"/>
                <w:color w:val="auto"/>
                <w:sz w:val="22"/>
                <w:szCs w:val="22"/>
              </w:rPr>
            </w:pPr>
            <w:r>
              <w:rPr>
                <w:rFonts w:ascii="Arial" w:hAnsi="Arial" w:cs="Arial"/>
                <w:color w:val="auto"/>
                <w:sz w:val="22"/>
                <w:szCs w:val="22"/>
              </w:rPr>
              <w:t>El nombre de la región Andina proviene de la cordillera de los andes que es un inmenso sistema montañoso que atraviesa a Colombia en sentido ser – norte.</w:t>
            </w:r>
          </w:p>
          <w:p w14:paraId="3FFC58EE" w14:textId="4A526554" w:rsidR="00565B02" w:rsidRDefault="00565B02" w:rsidP="00E14E6F">
            <w:pPr>
              <w:ind w:left="0"/>
              <w:rPr>
                <w:rFonts w:ascii="Arial" w:hAnsi="Arial" w:cs="Arial"/>
                <w:color w:val="auto"/>
                <w:sz w:val="22"/>
                <w:szCs w:val="22"/>
              </w:rPr>
            </w:pPr>
          </w:p>
          <w:p w14:paraId="13902DF7" w14:textId="61D618FF" w:rsidR="00565B02" w:rsidRDefault="00E14E6F" w:rsidP="00E14E6F">
            <w:pPr>
              <w:ind w:left="0"/>
              <w:rPr>
                <w:rFonts w:ascii="Arial" w:hAnsi="Arial" w:cs="Arial"/>
                <w:color w:val="auto"/>
                <w:sz w:val="22"/>
                <w:szCs w:val="22"/>
              </w:rPr>
            </w:pPr>
            <w:r>
              <w:rPr>
                <w:rFonts w:ascii="Arial" w:hAnsi="Arial" w:cs="Arial"/>
                <w:color w:val="auto"/>
                <w:sz w:val="22"/>
                <w:szCs w:val="22"/>
              </w:rPr>
              <w:t xml:space="preserve"> En la región Andina se encuentra muchas de las principales ciudades de Colombia</w:t>
            </w:r>
            <w:r w:rsidR="00565B02">
              <w:rPr>
                <w:rFonts w:ascii="Arial" w:hAnsi="Arial" w:cs="Arial"/>
                <w:color w:val="auto"/>
                <w:sz w:val="22"/>
                <w:szCs w:val="22"/>
              </w:rPr>
              <w:t>, por lo que es la región más poblada del país.</w:t>
            </w:r>
            <w:r w:rsidR="008D641E">
              <w:rPr>
                <w:noProof/>
              </w:rPr>
              <w:t xml:space="preserve"> </w:t>
            </w:r>
          </w:p>
          <w:p w14:paraId="4EE26A44" w14:textId="09873A4D" w:rsidR="00565B02" w:rsidRDefault="00565B02" w:rsidP="00E14E6F">
            <w:pPr>
              <w:ind w:left="0"/>
              <w:rPr>
                <w:rFonts w:ascii="Arial" w:hAnsi="Arial" w:cs="Arial"/>
                <w:color w:val="auto"/>
                <w:sz w:val="22"/>
                <w:szCs w:val="22"/>
              </w:rPr>
            </w:pPr>
          </w:p>
          <w:p w14:paraId="0C00A24D" w14:textId="17C80919" w:rsidR="00565B02" w:rsidRDefault="00852025" w:rsidP="00E14E6F">
            <w:pPr>
              <w:ind w:left="0"/>
              <w:rPr>
                <w:rFonts w:ascii="Arial" w:hAnsi="Arial" w:cs="Arial"/>
                <w:color w:val="auto"/>
                <w:sz w:val="22"/>
                <w:szCs w:val="22"/>
              </w:rPr>
            </w:pPr>
            <w:r>
              <w:rPr>
                <w:rFonts w:ascii="Arial" w:hAnsi="Arial" w:cs="Arial"/>
                <w:color w:val="auto"/>
                <w:sz w:val="22"/>
                <w:szCs w:val="22"/>
              </w:rPr>
              <w:t>En Colombia, los habitantes de una región son diferentes de las otras regiones. Esto se refleja en la manera de hablar, en su tradición oral, en sus costumbres alimenticias, en sus trajes típicos y en sus celebraciones.</w:t>
            </w:r>
          </w:p>
          <w:p w14:paraId="7B400965" w14:textId="6941BB6F" w:rsidR="00852025" w:rsidRDefault="00852025" w:rsidP="00E14E6F">
            <w:pPr>
              <w:ind w:left="0"/>
              <w:rPr>
                <w:rFonts w:ascii="Arial" w:hAnsi="Arial" w:cs="Arial"/>
                <w:color w:val="auto"/>
                <w:sz w:val="22"/>
                <w:szCs w:val="22"/>
              </w:rPr>
            </w:pPr>
          </w:p>
          <w:p w14:paraId="49FE5912" w14:textId="19C082B2" w:rsidR="00852025" w:rsidRPr="008D641E" w:rsidRDefault="00894DA4" w:rsidP="00E14E6F">
            <w:pPr>
              <w:ind w:left="0"/>
              <w:rPr>
                <w:rFonts w:ascii="Arial" w:hAnsi="Arial" w:cs="Arial"/>
                <w:b/>
                <w:color w:val="auto"/>
                <w:sz w:val="22"/>
                <w:szCs w:val="22"/>
              </w:rPr>
            </w:pPr>
            <w:r>
              <w:rPr>
                <w:noProof/>
                <w:lang w:val="en-US"/>
              </w:rPr>
              <w:drawing>
                <wp:anchor distT="0" distB="0" distL="114300" distR="114300" simplePos="0" relativeHeight="251675648" behindDoc="0" locked="0" layoutInCell="1" allowOverlap="1" wp14:anchorId="4B4E49D5" wp14:editId="2CB8C473">
                  <wp:simplePos x="0" y="0"/>
                  <wp:positionH relativeFrom="column">
                    <wp:posOffset>3214370</wp:posOffset>
                  </wp:positionH>
                  <wp:positionV relativeFrom="paragraph">
                    <wp:posOffset>500380</wp:posOffset>
                  </wp:positionV>
                  <wp:extent cx="3292475" cy="1859280"/>
                  <wp:effectExtent l="0" t="0" r="3175" b="7620"/>
                  <wp:wrapSquare wrapText="bothSides"/>
                  <wp:docPr id="19" name="Imagen 19" descr="Economía de la región andina – regionesdecolombia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conomía de la región andina – regionesdecolombiablo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92475" cy="1859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2025">
              <w:rPr>
                <w:rFonts w:ascii="Arial" w:hAnsi="Arial" w:cs="Arial"/>
                <w:b/>
                <w:color w:val="auto"/>
                <w:sz w:val="22"/>
                <w:szCs w:val="22"/>
              </w:rPr>
              <w:t xml:space="preserve">Manifestaciones culturales de la región </w:t>
            </w:r>
            <w:r>
              <w:rPr>
                <w:rFonts w:ascii="Arial" w:hAnsi="Arial" w:cs="Arial"/>
                <w:b/>
                <w:color w:val="auto"/>
                <w:sz w:val="22"/>
                <w:szCs w:val="22"/>
              </w:rPr>
              <w:t>Andina.</w:t>
            </w:r>
            <w:r>
              <w:rPr>
                <w:noProof/>
              </w:rPr>
              <w:t xml:space="preserve"> </w:t>
            </w:r>
            <w:r>
              <w:rPr>
                <w:rFonts w:ascii="Arial" w:hAnsi="Arial" w:cs="Arial"/>
                <w:color w:val="auto"/>
                <w:sz w:val="22"/>
                <w:szCs w:val="22"/>
              </w:rPr>
              <w:t>En</w:t>
            </w:r>
            <w:r w:rsidR="00852025">
              <w:rPr>
                <w:rFonts w:ascii="Arial" w:hAnsi="Arial" w:cs="Arial"/>
                <w:color w:val="auto"/>
                <w:sz w:val="22"/>
                <w:szCs w:val="22"/>
              </w:rPr>
              <w:t xml:space="preserve"> la región Andina habitan diferentes grupos: Los Antioqueños (paisas), su tradición ha estado ligada al cultivo del café y su plato típico que es la bandeja paisa.</w:t>
            </w:r>
            <w:r w:rsidR="00A94C05">
              <w:rPr>
                <w:rFonts w:ascii="Arial" w:hAnsi="Arial" w:cs="Arial"/>
                <w:color w:val="auto"/>
                <w:sz w:val="22"/>
                <w:szCs w:val="22"/>
              </w:rPr>
              <w:t xml:space="preserve"> </w:t>
            </w:r>
            <w:r w:rsidR="00852025">
              <w:rPr>
                <w:rFonts w:ascii="Arial" w:hAnsi="Arial" w:cs="Arial"/>
                <w:color w:val="auto"/>
                <w:sz w:val="22"/>
                <w:szCs w:val="22"/>
              </w:rPr>
              <w:t xml:space="preserve">Los </w:t>
            </w:r>
            <w:r w:rsidR="00A94C05">
              <w:rPr>
                <w:rFonts w:ascii="Arial" w:hAnsi="Arial" w:cs="Arial"/>
                <w:color w:val="auto"/>
                <w:sz w:val="22"/>
                <w:szCs w:val="22"/>
              </w:rPr>
              <w:t>Santandereanos</w:t>
            </w:r>
            <w:r w:rsidR="00852025">
              <w:rPr>
                <w:rFonts w:ascii="Arial" w:hAnsi="Arial" w:cs="Arial"/>
                <w:color w:val="auto"/>
                <w:sz w:val="22"/>
                <w:szCs w:val="22"/>
              </w:rPr>
              <w:t xml:space="preserve"> con la agricultura, el comercio y la elaboración artesanal.</w:t>
            </w:r>
            <w:r w:rsidR="00A94C05">
              <w:rPr>
                <w:rFonts w:ascii="Arial" w:hAnsi="Arial" w:cs="Arial"/>
                <w:color w:val="auto"/>
                <w:sz w:val="22"/>
                <w:szCs w:val="22"/>
              </w:rPr>
              <w:t xml:space="preserve"> </w:t>
            </w:r>
            <w:r w:rsidR="00852025">
              <w:rPr>
                <w:rFonts w:ascii="Arial" w:hAnsi="Arial" w:cs="Arial"/>
                <w:color w:val="auto"/>
                <w:sz w:val="22"/>
                <w:szCs w:val="22"/>
              </w:rPr>
              <w:t xml:space="preserve">Los Vallunos con su música, sus danzas y se </w:t>
            </w:r>
            <w:r w:rsidR="00A94C05">
              <w:rPr>
                <w:rFonts w:ascii="Arial" w:hAnsi="Arial" w:cs="Arial"/>
                <w:color w:val="auto"/>
                <w:sz w:val="22"/>
                <w:szCs w:val="22"/>
              </w:rPr>
              <w:t>aprecia</w:t>
            </w:r>
            <w:r w:rsidR="00852025">
              <w:rPr>
                <w:rFonts w:ascii="Arial" w:hAnsi="Arial" w:cs="Arial"/>
                <w:color w:val="auto"/>
                <w:sz w:val="22"/>
                <w:szCs w:val="22"/>
              </w:rPr>
              <w:t xml:space="preserve"> la influenza afrocolombiana</w:t>
            </w:r>
            <w:r w:rsidR="00A94C05">
              <w:rPr>
                <w:rFonts w:ascii="Arial" w:hAnsi="Arial" w:cs="Arial"/>
                <w:color w:val="auto"/>
                <w:sz w:val="22"/>
                <w:szCs w:val="22"/>
              </w:rPr>
              <w:t xml:space="preserve"> y l</w:t>
            </w:r>
            <w:r w:rsidR="00852025">
              <w:rPr>
                <w:rFonts w:ascii="Arial" w:hAnsi="Arial" w:cs="Arial"/>
                <w:color w:val="auto"/>
                <w:sz w:val="22"/>
                <w:szCs w:val="22"/>
              </w:rPr>
              <w:t xml:space="preserve">os </w:t>
            </w:r>
            <w:r w:rsidR="00A94C05">
              <w:rPr>
                <w:rFonts w:ascii="Arial" w:hAnsi="Arial" w:cs="Arial"/>
                <w:color w:val="auto"/>
                <w:sz w:val="22"/>
                <w:szCs w:val="22"/>
              </w:rPr>
              <w:t>Cundiboyacenses con sus bailes típicos, el bambuco y la guabina.</w:t>
            </w:r>
            <w:r>
              <w:rPr>
                <w:noProof/>
              </w:rPr>
              <w:t xml:space="preserve"> </w:t>
            </w:r>
          </w:p>
          <w:p w14:paraId="58EB2FEE" w14:textId="091E5846" w:rsidR="00A94C05" w:rsidRDefault="00A94C05" w:rsidP="00E14E6F">
            <w:pPr>
              <w:ind w:left="0"/>
              <w:rPr>
                <w:rFonts w:ascii="Arial" w:hAnsi="Arial" w:cs="Arial"/>
                <w:color w:val="auto"/>
                <w:sz w:val="22"/>
                <w:szCs w:val="22"/>
              </w:rPr>
            </w:pPr>
          </w:p>
          <w:p w14:paraId="25BA9485" w14:textId="77777777" w:rsidR="00894DA4" w:rsidRDefault="00894DA4" w:rsidP="00E14E6F">
            <w:pPr>
              <w:ind w:left="0"/>
              <w:rPr>
                <w:rFonts w:ascii="Arial" w:hAnsi="Arial" w:cs="Arial"/>
                <w:b/>
                <w:color w:val="auto"/>
                <w:sz w:val="22"/>
                <w:szCs w:val="22"/>
              </w:rPr>
            </w:pPr>
          </w:p>
          <w:p w14:paraId="1D11DBDB" w14:textId="77777777" w:rsidR="00894DA4" w:rsidRDefault="00894DA4" w:rsidP="00E14E6F">
            <w:pPr>
              <w:ind w:left="0"/>
              <w:rPr>
                <w:rFonts w:ascii="Arial" w:hAnsi="Arial" w:cs="Arial"/>
                <w:b/>
                <w:color w:val="auto"/>
                <w:sz w:val="22"/>
                <w:szCs w:val="22"/>
              </w:rPr>
            </w:pPr>
          </w:p>
          <w:p w14:paraId="22F566DA" w14:textId="77777777" w:rsidR="00894DA4" w:rsidRDefault="00894DA4" w:rsidP="00E14E6F">
            <w:pPr>
              <w:ind w:left="0"/>
              <w:rPr>
                <w:rFonts w:ascii="Arial" w:hAnsi="Arial" w:cs="Arial"/>
                <w:b/>
                <w:color w:val="auto"/>
                <w:sz w:val="22"/>
                <w:szCs w:val="22"/>
              </w:rPr>
            </w:pPr>
          </w:p>
          <w:p w14:paraId="727672CA" w14:textId="77777777" w:rsidR="00894DA4" w:rsidRDefault="00894DA4" w:rsidP="00E14E6F">
            <w:pPr>
              <w:ind w:left="0"/>
              <w:rPr>
                <w:rFonts w:ascii="Arial" w:hAnsi="Arial" w:cs="Arial"/>
                <w:b/>
                <w:color w:val="auto"/>
                <w:sz w:val="22"/>
                <w:szCs w:val="22"/>
              </w:rPr>
            </w:pPr>
          </w:p>
          <w:p w14:paraId="41158F59" w14:textId="77777777" w:rsidR="00894DA4" w:rsidRDefault="00894DA4" w:rsidP="00E14E6F">
            <w:pPr>
              <w:ind w:left="0"/>
              <w:rPr>
                <w:rFonts w:ascii="Arial" w:hAnsi="Arial" w:cs="Arial"/>
                <w:b/>
                <w:color w:val="auto"/>
                <w:sz w:val="22"/>
                <w:szCs w:val="22"/>
              </w:rPr>
            </w:pPr>
          </w:p>
          <w:p w14:paraId="0CF7B7FF" w14:textId="77777777" w:rsidR="00894DA4" w:rsidRDefault="00894DA4" w:rsidP="00E14E6F">
            <w:pPr>
              <w:ind w:left="0"/>
              <w:rPr>
                <w:rFonts w:ascii="Arial" w:hAnsi="Arial" w:cs="Arial"/>
                <w:b/>
                <w:color w:val="auto"/>
                <w:sz w:val="22"/>
                <w:szCs w:val="22"/>
              </w:rPr>
            </w:pPr>
          </w:p>
          <w:p w14:paraId="369389A4" w14:textId="7C2FC763" w:rsidR="00A94C05" w:rsidRDefault="00894DA4" w:rsidP="00E14E6F">
            <w:pPr>
              <w:ind w:left="0"/>
              <w:rPr>
                <w:rFonts w:ascii="Arial" w:hAnsi="Arial" w:cs="Arial"/>
                <w:b/>
                <w:color w:val="auto"/>
                <w:sz w:val="22"/>
                <w:szCs w:val="22"/>
              </w:rPr>
            </w:pPr>
            <w:r>
              <w:rPr>
                <w:noProof/>
                <w:lang w:val="en-US"/>
              </w:rPr>
              <w:lastRenderedPageBreak/>
              <w:drawing>
                <wp:anchor distT="0" distB="0" distL="114300" distR="114300" simplePos="0" relativeHeight="251676672" behindDoc="0" locked="0" layoutInCell="1" allowOverlap="1" wp14:anchorId="02D10B45" wp14:editId="4A20F211">
                  <wp:simplePos x="0" y="0"/>
                  <wp:positionH relativeFrom="column">
                    <wp:posOffset>-1554480</wp:posOffset>
                  </wp:positionH>
                  <wp:positionV relativeFrom="paragraph">
                    <wp:posOffset>43180</wp:posOffset>
                  </wp:positionV>
                  <wp:extent cx="1524000" cy="1851660"/>
                  <wp:effectExtent l="0" t="0" r="0" b="0"/>
                  <wp:wrapSquare wrapText="bothSides"/>
                  <wp:docPr id="20" name="Imagen 20" descr="Región Caribe - Observatorio del Cari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gión Caribe - Observatorio del Carib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0" cy="1851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4C05">
              <w:rPr>
                <w:rFonts w:ascii="Arial" w:hAnsi="Arial" w:cs="Arial"/>
                <w:b/>
                <w:color w:val="auto"/>
                <w:sz w:val="22"/>
                <w:szCs w:val="22"/>
              </w:rPr>
              <w:t>Región Caribe</w:t>
            </w:r>
          </w:p>
          <w:p w14:paraId="2B54150F" w14:textId="3FEFD4E9" w:rsidR="00F55F29" w:rsidRPr="00F55F29" w:rsidRDefault="00F55F29" w:rsidP="00E14E6F">
            <w:pPr>
              <w:ind w:left="0"/>
              <w:rPr>
                <w:rFonts w:ascii="Arial" w:hAnsi="Arial" w:cs="Arial"/>
                <w:color w:val="auto"/>
                <w:sz w:val="22"/>
                <w:szCs w:val="22"/>
              </w:rPr>
            </w:pPr>
            <w:r w:rsidRPr="00F55F29">
              <w:rPr>
                <w:rFonts w:ascii="Arial" w:hAnsi="Arial" w:cs="Arial"/>
                <w:color w:val="auto"/>
                <w:sz w:val="22"/>
                <w:szCs w:val="22"/>
              </w:rPr>
              <w:t xml:space="preserve">La región Caribe </w:t>
            </w:r>
            <w:r w:rsidR="008D641E" w:rsidRPr="00F55F29">
              <w:rPr>
                <w:rFonts w:ascii="Arial" w:hAnsi="Arial" w:cs="Arial"/>
                <w:color w:val="auto"/>
                <w:sz w:val="22"/>
                <w:szCs w:val="22"/>
              </w:rPr>
              <w:t>está</w:t>
            </w:r>
            <w:r w:rsidRPr="00F55F29">
              <w:rPr>
                <w:rFonts w:ascii="Arial" w:hAnsi="Arial" w:cs="Arial"/>
                <w:color w:val="auto"/>
                <w:sz w:val="22"/>
                <w:szCs w:val="22"/>
              </w:rPr>
              <w:t xml:space="preserve"> conformada por grandes extensiones de tierra plana y por la cierra nevada de Santa Marta</w:t>
            </w:r>
            <w:r>
              <w:rPr>
                <w:rFonts w:ascii="Arial" w:hAnsi="Arial" w:cs="Arial"/>
                <w:color w:val="auto"/>
                <w:sz w:val="22"/>
                <w:szCs w:val="22"/>
              </w:rPr>
              <w:t>.</w:t>
            </w:r>
          </w:p>
          <w:p w14:paraId="2EDD1085" w14:textId="132E973C" w:rsidR="00A94C05" w:rsidRDefault="00A94C05" w:rsidP="00E14E6F">
            <w:pPr>
              <w:ind w:left="0"/>
              <w:rPr>
                <w:noProof/>
              </w:rPr>
            </w:pPr>
            <w:r>
              <w:rPr>
                <w:rFonts w:ascii="Arial" w:hAnsi="Arial" w:cs="Arial"/>
                <w:color w:val="auto"/>
                <w:sz w:val="22"/>
                <w:szCs w:val="22"/>
              </w:rPr>
              <w:t>En la región Caribe habitan población afrocolombiana, numerosos mestizos y algunas comunidades indígenas, principalmente en la guajira.</w:t>
            </w:r>
            <w:r w:rsidR="003E0CC3">
              <w:rPr>
                <w:noProof/>
              </w:rPr>
              <w:t xml:space="preserve"> </w:t>
            </w:r>
          </w:p>
          <w:p w14:paraId="6C0A0D31" w14:textId="2E54899B" w:rsidR="00A94C05" w:rsidRDefault="00A94C05" w:rsidP="00E14E6F">
            <w:pPr>
              <w:ind w:left="0"/>
              <w:rPr>
                <w:rFonts w:ascii="Arial" w:hAnsi="Arial" w:cs="Arial"/>
                <w:color w:val="auto"/>
                <w:sz w:val="22"/>
                <w:szCs w:val="22"/>
              </w:rPr>
            </w:pPr>
          </w:p>
          <w:p w14:paraId="28F48349" w14:textId="2FEF4A6C" w:rsidR="00A94C05" w:rsidRDefault="00A94C05" w:rsidP="00E14E6F">
            <w:pPr>
              <w:ind w:left="0"/>
              <w:rPr>
                <w:rFonts w:ascii="Arial" w:hAnsi="Arial" w:cs="Arial"/>
                <w:b/>
                <w:color w:val="auto"/>
                <w:sz w:val="22"/>
                <w:szCs w:val="22"/>
              </w:rPr>
            </w:pPr>
            <w:r>
              <w:rPr>
                <w:rFonts w:ascii="Arial" w:hAnsi="Arial" w:cs="Arial"/>
                <w:b/>
                <w:color w:val="auto"/>
                <w:sz w:val="22"/>
                <w:szCs w:val="22"/>
              </w:rPr>
              <w:t>Actividades Económicas</w:t>
            </w:r>
          </w:p>
          <w:p w14:paraId="59C3E93A" w14:textId="57ACBB64" w:rsidR="00F55F29" w:rsidRDefault="00A94C05" w:rsidP="00E14E6F">
            <w:pPr>
              <w:ind w:left="0"/>
              <w:rPr>
                <w:rFonts w:ascii="Arial" w:hAnsi="Arial" w:cs="Arial"/>
                <w:color w:val="auto"/>
                <w:sz w:val="22"/>
                <w:szCs w:val="22"/>
              </w:rPr>
            </w:pPr>
            <w:r>
              <w:rPr>
                <w:rFonts w:ascii="Arial" w:hAnsi="Arial" w:cs="Arial"/>
                <w:color w:val="auto"/>
                <w:sz w:val="22"/>
                <w:szCs w:val="22"/>
              </w:rPr>
              <w:t>La agricultura, la ganadería, la pesca, la minería, la explotación forestal, el turismo</w:t>
            </w:r>
            <w:r w:rsidR="00F55F29">
              <w:rPr>
                <w:rFonts w:ascii="Arial" w:hAnsi="Arial" w:cs="Arial"/>
                <w:color w:val="auto"/>
                <w:sz w:val="22"/>
                <w:szCs w:val="22"/>
              </w:rPr>
              <w:t xml:space="preserve"> y la industria son las principales actividades económicas de esta región.</w:t>
            </w:r>
          </w:p>
          <w:p w14:paraId="3CF32565" w14:textId="42425716" w:rsidR="00F55F29" w:rsidRDefault="00B51285" w:rsidP="00E14E6F">
            <w:pPr>
              <w:ind w:left="0"/>
              <w:rPr>
                <w:rFonts w:ascii="Arial" w:hAnsi="Arial" w:cs="Arial"/>
                <w:color w:val="auto"/>
                <w:sz w:val="22"/>
                <w:szCs w:val="22"/>
              </w:rPr>
            </w:pPr>
            <w:r>
              <w:rPr>
                <w:noProof/>
                <w:lang w:val="en-US"/>
              </w:rPr>
              <w:drawing>
                <wp:anchor distT="0" distB="0" distL="114300" distR="114300" simplePos="0" relativeHeight="251677696" behindDoc="0" locked="0" layoutInCell="1" allowOverlap="1" wp14:anchorId="6A0059F0" wp14:editId="1E57BCD0">
                  <wp:simplePos x="0" y="0"/>
                  <wp:positionH relativeFrom="column">
                    <wp:posOffset>4579620</wp:posOffset>
                  </wp:positionH>
                  <wp:positionV relativeFrom="paragraph">
                    <wp:posOffset>91440</wp:posOffset>
                  </wp:positionV>
                  <wp:extent cx="1821180" cy="1365250"/>
                  <wp:effectExtent l="0" t="0" r="7620" b="6350"/>
                  <wp:wrapSquare wrapText="bothSides"/>
                  <wp:docPr id="21" name="Imagen 21" descr="Slideshow: presentacion (historia - 4º primaria - soc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lideshow: presentacion (historia - 4º primaria - social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1180" cy="1365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5F29">
              <w:rPr>
                <w:rFonts w:ascii="Arial" w:hAnsi="Arial" w:cs="Arial"/>
                <w:color w:val="auto"/>
                <w:sz w:val="22"/>
                <w:szCs w:val="22"/>
              </w:rPr>
              <w:t xml:space="preserve">La </w:t>
            </w:r>
            <w:r w:rsidR="00F55F29">
              <w:rPr>
                <w:rFonts w:ascii="Arial" w:hAnsi="Arial" w:cs="Arial"/>
                <w:b/>
                <w:color w:val="auto"/>
                <w:sz w:val="22"/>
                <w:szCs w:val="22"/>
              </w:rPr>
              <w:t xml:space="preserve">Ganadería </w:t>
            </w:r>
            <w:r w:rsidR="00F55F29">
              <w:rPr>
                <w:rFonts w:ascii="Arial" w:hAnsi="Arial" w:cs="Arial"/>
                <w:color w:val="auto"/>
                <w:sz w:val="22"/>
                <w:szCs w:val="22"/>
              </w:rPr>
              <w:t>es una actividad muy importante en esta región. Se produce para el consumo del país y para exportar.</w:t>
            </w:r>
          </w:p>
          <w:p w14:paraId="0CC0069D" w14:textId="2D77187C" w:rsidR="00F55F29" w:rsidRDefault="00F55F29" w:rsidP="00E14E6F">
            <w:pPr>
              <w:ind w:left="0"/>
              <w:rPr>
                <w:rFonts w:ascii="Arial" w:hAnsi="Arial" w:cs="Arial"/>
                <w:color w:val="auto"/>
                <w:sz w:val="22"/>
                <w:szCs w:val="22"/>
              </w:rPr>
            </w:pPr>
          </w:p>
          <w:p w14:paraId="173DF09A" w14:textId="467CD6F3" w:rsidR="00F55F29" w:rsidRDefault="00F55F29" w:rsidP="00E14E6F">
            <w:pPr>
              <w:ind w:left="0"/>
              <w:rPr>
                <w:rFonts w:ascii="Arial" w:hAnsi="Arial" w:cs="Arial"/>
                <w:b/>
                <w:color w:val="auto"/>
                <w:sz w:val="22"/>
                <w:szCs w:val="22"/>
              </w:rPr>
            </w:pPr>
            <w:r>
              <w:rPr>
                <w:rFonts w:ascii="Arial" w:hAnsi="Arial" w:cs="Arial"/>
                <w:b/>
                <w:color w:val="auto"/>
                <w:sz w:val="22"/>
                <w:szCs w:val="22"/>
              </w:rPr>
              <w:t>Manifestaciones culturales de la región caribe</w:t>
            </w:r>
          </w:p>
          <w:p w14:paraId="4510E15F" w14:textId="119CAA6A" w:rsidR="00F55F29" w:rsidRDefault="00F55F29" w:rsidP="00E14E6F">
            <w:pPr>
              <w:ind w:left="0"/>
              <w:rPr>
                <w:rFonts w:ascii="Arial" w:hAnsi="Arial" w:cs="Arial"/>
                <w:color w:val="auto"/>
                <w:sz w:val="22"/>
                <w:szCs w:val="22"/>
              </w:rPr>
            </w:pPr>
            <w:r>
              <w:rPr>
                <w:rFonts w:ascii="Arial" w:hAnsi="Arial" w:cs="Arial"/>
                <w:color w:val="auto"/>
                <w:sz w:val="22"/>
                <w:szCs w:val="22"/>
              </w:rPr>
              <w:t>En la región caribe es reconocida la tradición cultural afrocolombiana, que se manifiesta en su música, sus danzas y sus leyendas.</w:t>
            </w:r>
            <w:r w:rsidR="00B51285">
              <w:rPr>
                <w:noProof/>
              </w:rPr>
              <w:t xml:space="preserve"> </w:t>
            </w:r>
          </w:p>
          <w:p w14:paraId="23686411" w14:textId="070E9871" w:rsidR="00F55F29" w:rsidRDefault="00F55F29" w:rsidP="00E14E6F">
            <w:pPr>
              <w:ind w:left="0"/>
              <w:rPr>
                <w:rFonts w:ascii="Arial" w:hAnsi="Arial" w:cs="Arial"/>
                <w:color w:val="auto"/>
                <w:sz w:val="22"/>
                <w:szCs w:val="22"/>
              </w:rPr>
            </w:pPr>
          </w:p>
          <w:p w14:paraId="7211558E" w14:textId="23FFB3B6" w:rsidR="00F55F29" w:rsidRDefault="00F55F29" w:rsidP="00E14E6F">
            <w:pPr>
              <w:ind w:left="0"/>
              <w:rPr>
                <w:rFonts w:ascii="Arial" w:hAnsi="Arial" w:cs="Arial"/>
                <w:b/>
                <w:color w:val="auto"/>
                <w:sz w:val="22"/>
                <w:szCs w:val="22"/>
              </w:rPr>
            </w:pPr>
            <w:r>
              <w:rPr>
                <w:rFonts w:ascii="Arial" w:hAnsi="Arial" w:cs="Arial"/>
                <w:b/>
                <w:color w:val="auto"/>
                <w:sz w:val="22"/>
                <w:szCs w:val="22"/>
              </w:rPr>
              <w:t>Región de pacifico</w:t>
            </w:r>
          </w:p>
          <w:p w14:paraId="4A5E8565" w14:textId="239E10B4" w:rsidR="00023CBF" w:rsidRDefault="00B51285" w:rsidP="00E14E6F">
            <w:pPr>
              <w:ind w:left="0"/>
              <w:rPr>
                <w:rFonts w:ascii="Arial" w:hAnsi="Arial" w:cs="Arial"/>
                <w:bCs/>
                <w:color w:val="auto"/>
                <w:sz w:val="22"/>
                <w:szCs w:val="22"/>
              </w:rPr>
            </w:pPr>
            <w:r>
              <w:rPr>
                <w:noProof/>
                <w:lang w:val="en-US"/>
              </w:rPr>
              <w:drawing>
                <wp:anchor distT="0" distB="0" distL="114300" distR="114300" simplePos="0" relativeHeight="251670528" behindDoc="0" locked="0" layoutInCell="1" allowOverlap="1" wp14:anchorId="0DF1E0F5" wp14:editId="54A6C8FE">
                  <wp:simplePos x="0" y="0"/>
                  <wp:positionH relativeFrom="column">
                    <wp:posOffset>4496435</wp:posOffset>
                  </wp:positionH>
                  <wp:positionV relativeFrom="paragraph">
                    <wp:posOffset>292735</wp:posOffset>
                  </wp:positionV>
                  <wp:extent cx="2085340" cy="2019300"/>
                  <wp:effectExtent l="0" t="0" r="0" b="0"/>
                  <wp:wrapSquare wrapText="bothSides"/>
                  <wp:docPr id="13" name="Imagen 13" descr="Región Pacífica | Turismo en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gión Pacífica | Turismo en Colombi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534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3CBF">
              <w:rPr>
                <w:rFonts w:ascii="Arial" w:hAnsi="Arial" w:cs="Arial"/>
                <w:bCs/>
                <w:color w:val="auto"/>
                <w:sz w:val="22"/>
                <w:szCs w:val="22"/>
              </w:rPr>
              <w:t>La región del Pacifico se llama así por el océano que la bordea. La conforman el departamento del Choco y el occidente de los departamentos del Valle, Valle del Cauca y Nariño.</w:t>
            </w:r>
            <w:r w:rsidR="003E0CC3">
              <w:rPr>
                <w:noProof/>
              </w:rPr>
              <w:t xml:space="preserve"> </w:t>
            </w:r>
          </w:p>
          <w:p w14:paraId="477D15F9" w14:textId="24C0C813" w:rsidR="00023CBF" w:rsidRDefault="00023CBF" w:rsidP="00E14E6F">
            <w:pPr>
              <w:ind w:left="0"/>
              <w:rPr>
                <w:rFonts w:ascii="Arial" w:hAnsi="Arial" w:cs="Arial"/>
                <w:bCs/>
                <w:color w:val="auto"/>
                <w:sz w:val="22"/>
                <w:szCs w:val="22"/>
              </w:rPr>
            </w:pPr>
          </w:p>
          <w:p w14:paraId="12C859D8" w14:textId="5A803A52" w:rsidR="00023CBF" w:rsidRDefault="00023CBF" w:rsidP="00E14E6F">
            <w:pPr>
              <w:ind w:left="0"/>
              <w:rPr>
                <w:rFonts w:ascii="Arial" w:hAnsi="Arial" w:cs="Arial"/>
                <w:bCs/>
                <w:color w:val="auto"/>
                <w:sz w:val="22"/>
                <w:szCs w:val="22"/>
              </w:rPr>
            </w:pPr>
            <w:r>
              <w:rPr>
                <w:rFonts w:ascii="Arial" w:hAnsi="Arial" w:cs="Arial"/>
                <w:bCs/>
                <w:color w:val="auto"/>
                <w:sz w:val="22"/>
                <w:szCs w:val="22"/>
              </w:rPr>
              <w:t>La región del Pacifico tiene cerca de un millón de habitantes. Predomina la población afrocolombiana, pero también hay un gran número de comunidades indígenas y una pequeña parte de la población es mestiza.</w:t>
            </w:r>
          </w:p>
          <w:p w14:paraId="03470050" w14:textId="06B1612D" w:rsidR="002412F3" w:rsidRDefault="002412F3" w:rsidP="00E14E6F">
            <w:pPr>
              <w:ind w:left="0"/>
              <w:rPr>
                <w:rFonts w:ascii="Arial" w:hAnsi="Arial" w:cs="Arial"/>
                <w:bCs/>
                <w:color w:val="auto"/>
                <w:sz w:val="22"/>
                <w:szCs w:val="22"/>
              </w:rPr>
            </w:pPr>
          </w:p>
          <w:p w14:paraId="1A79F580" w14:textId="7EC71DCB" w:rsidR="002412F3" w:rsidRDefault="002412F3" w:rsidP="00E14E6F">
            <w:pPr>
              <w:ind w:left="0"/>
              <w:rPr>
                <w:rFonts w:ascii="Arial" w:hAnsi="Arial" w:cs="Arial"/>
                <w:b/>
                <w:color w:val="auto"/>
                <w:sz w:val="22"/>
                <w:szCs w:val="22"/>
              </w:rPr>
            </w:pPr>
            <w:r>
              <w:rPr>
                <w:rFonts w:ascii="Arial" w:hAnsi="Arial" w:cs="Arial"/>
                <w:b/>
                <w:color w:val="auto"/>
                <w:sz w:val="22"/>
                <w:szCs w:val="22"/>
              </w:rPr>
              <w:t>Las actividades económicas de la región Pacífica</w:t>
            </w:r>
          </w:p>
          <w:p w14:paraId="29E1D5F6" w14:textId="0E8B0D14" w:rsidR="00B51285" w:rsidRDefault="002412F3" w:rsidP="00E14E6F">
            <w:pPr>
              <w:ind w:left="0"/>
              <w:rPr>
                <w:rFonts w:ascii="Arial" w:hAnsi="Arial" w:cs="Arial"/>
                <w:bCs/>
                <w:color w:val="auto"/>
                <w:sz w:val="22"/>
                <w:szCs w:val="22"/>
              </w:rPr>
            </w:pPr>
            <w:r>
              <w:rPr>
                <w:rFonts w:ascii="Arial" w:hAnsi="Arial" w:cs="Arial"/>
                <w:bCs/>
                <w:color w:val="auto"/>
                <w:sz w:val="22"/>
                <w:szCs w:val="22"/>
              </w:rPr>
              <w:t>Las principales actividades económicas de la región del Pacifico son la minería, la explotación forestal, la pesca y la agricultura.</w:t>
            </w:r>
          </w:p>
          <w:p w14:paraId="07816D18" w14:textId="0B42E75F" w:rsidR="007837E5" w:rsidRDefault="007837E5" w:rsidP="00E14E6F">
            <w:pPr>
              <w:ind w:left="0"/>
              <w:rPr>
                <w:rFonts w:ascii="Arial" w:hAnsi="Arial" w:cs="Arial"/>
                <w:bCs/>
                <w:color w:val="auto"/>
                <w:sz w:val="22"/>
                <w:szCs w:val="22"/>
              </w:rPr>
            </w:pPr>
          </w:p>
          <w:p w14:paraId="20B2DD16" w14:textId="77777777" w:rsidR="007837E5" w:rsidRDefault="007837E5" w:rsidP="00E14E6F">
            <w:pPr>
              <w:ind w:left="0"/>
              <w:rPr>
                <w:rFonts w:ascii="Arial" w:hAnsi="Arial" w:cs="Arial"/>
                <w:bCs/>
                <w:color w:val="auto"/>
                <w:sz w:val="22"/>
                <w:szCs w:val="22"/>
              </w:rPr>
            </w:pPr>
          </w:p>
          <w:p w14:paraId="7E2899E3" w14:textId="183E7A70" w:rsidR="00B51285" w:rsidRPr="00B51285" w:rsidRDefault="007837E5" w:rsidP="00E14E6F">
            <w:pPr>
              <w:ind w:left="0"/>
              <w:rPr>
                <w:rFonts w:ascii="Arial" w:hAnsi="Arial" w:cs="Arial"/>
                <w:bCs/>
                <w:color w:val="auto"/>
                <w:sz w:val="22"/>
                <w:szCs w:val="22"/>
              </w:rPr>
            </w:pPr>
            <w:r>
              <w:rPr>
                <w:noProof/>
                <w:lang w:val="en-US"/>
              </w:rPr>
              <w:drawing>
                <wp:anchor distT="0" distB="0" distL="114300" distR="114300" simplePos="0" relativeHeight="251678720" behindDoc="0" locked="0" layoutInCell="1" allowOverlap="1" wp14:anchorId="021B8F3B" wp14:editId="190464D4">
                  <wp:simplePos x="0" y="0"/>
                  <wp:positionH relativeFrom="column">
                    <wp:posOffset>-1856740</wp:posOffset>
                  </wp:positionH>
                  <wp:positionV relativeFrom="paragraph">
                    <wp:posOffset>57150</wp:posOffset>
                  </wp:positionV>
                  <wp:extent cx="1805940" cy="1165225"/>
                  <wp:effectExtent l="0" t="0" r="3810" b="0"/>
                  <wp:wrapSquare wrapText="bothSides"/>
                  <wp:docPr id="22" name="Imagen 22" descr="Region Pacifica de Colombia - Tierra Colomb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gion Pacifica de Colombia - Tierra Colombian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5940" cy="1165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32E815" w14:textId="1C80E784" w:rsidR="002412F3" w:rsidRDefault="002412F3" w:rsidP="00E14E6F">
            <w:pPr>
              <w:ind w:left="0"/>
              <w:rPr>
                <w:rFonts w:ascii="Arial" w:hAnsi="Arial" w:cs="Arial"/>
                <w:b/>
                <w:color w:val="auto"/>
                <w:sz w:val="22"/>
                <w:szCs w:val="22"/>
              </w:rPr>
            </w:pPr>
            <w:r>
              <w:rPr>
                <w:rFonts w:ascii="Arial" w:hAnsi="Arial" w:cs="Arial"/>
                <w:b/>
                <w:color w:val="auto"/>
                <w:sz w:val="22"/>
                <w:szCs w:val="22"/>
              </w:rPr>
              <w:t>Manifestaciones culturales de la región Pacífica</w:t>
            </w:r>
          </w:p>
          <w:p w14:paraId="59729F3B" w14:textId="01F39D17" w:rsidR="002412F3" w:rsidRDefault="002412F3" w:rsidP="00E14E6F">
            <w:pPr>
              <w:ind w:left="0"/>
              <w:rPr>
                <w:rFonts w:ascii="Arial" w:hAnsi="Arial" w:cs="Arial"/>
                <w:bCs/>
                <w:color w:val="auto"/>
                <w:sz w:val="22"/>
                <w:szCs w:val="22"/>
              </w:rPr>
            </w:pPr>
            <w:r>
              <w:rPr>
                <w:rFonts w:ascii="Arial" w:hAnsi="Arial" w:cs="Arial"/>
                <w:bCs/>
                <w:color w:val="auto"/>
                <w:sz w:val="22"/>
                <w:szCs w:val="22"/>
              </w:rPr>
              <w:t>La población de la región del Pacifico posee una cultura muy rica en tradiciones y leyendas.</w:t>
            </w:r>
          </w:p>
          <w:p w14:paraId="5FF74110" w14:textId="589CE764" w:rsidR="002412F3" w:rsidRDefault="002412F3" w:rsidP="00E14E6F">
            <w:pPr>
              <w:ind w:left="0"/>
              <w:rPr>
                <w:rFonts w:ascii="Arial" w:hAnsi="Arial" w:cs="Arial"/>
                <w:bCs/>
                <w:color w:val="auto"/>
                <w:sz w:val="22"/>
                <w:szCs w:val="22"/>
              </w:rPr>
            </w:pPr>
            <w:r>
              <w:rPr>
                <w:rFonts w:ascii="Arial" w:hAnsi="Arial" w:cs="Arial"/>
                <w:bCs/>
                <w:color w:val="auto"/>
                <w:sz w:val="22"/>
                <w:szCs w:val="22"/>
              </w:rPr>
              <w:t xml:space="preserve">Muchas de estas leyendas tienen su origen en épocas muy lejanas, cuando los negros eran traídos como esclavos desde </w:t>
            </w:r>
            <w:r w:rsidR="001C7932">
              <w:rPr>
                <w:rFonts w:ascii="Arial" w:hAnsi="Arial" w:cs="Arial"/>
                <w:bCs/>
                <w:color w:val="auto"/>
                <w:sz w:val="22"/>
                <w:szCs w:val="22"/>
              </w:rPr>
              <w:t>África</w:t>
            </w:r>
            <w:r>
              <w:rPr>
                <w:rFonts w:ascii="Arial" w:hAnsi="Arial" w:cs="Arial"/>
                <w:bCs/>
                <w:color w:val="auto"/>
                <w:sz w:val="22"/>
                <w:szCs w:val="22"/>
              </w:rPr>
              <w:t xml:space="preserve">. </w:t>
            </w:r>
          </w:p>
          <w:p w14:paraId="1665C105" w14:textId="0FBDA112" w:rsidR="007837E5" w:rsidRDefault="007837E5" w:rsidP="00E14E6F">
            <w:pPr>
              <w:ind w:left="0"/>
              <w:rPr>
                <w:rFonts w:ascii="Arial" w:hAnsi="Arial" w:cs="Arial"/>
                <w:bCs/>
                <w:color w:val="auto"/>
                <w:sz w:val="22"/>
                <w:szCs w:val="22"/>
              </w:rPr>
            </w:pPr>
          </w:p>
          <w:p w14:paraId="78D8D812" w14:textId="31E63502" w:rsidR="007837E5" w:rsidRDefault="007837E5" w:rsidP="00E14E6F">
            <w:pPr>
              <w:ind w:left="0"/>
              <w:rPr>
                <w:rFonts w:ascii="Arial" w:hAnsi="Arial" w:cs="Arial"/>
                <w:bCs/>
                <w:color w:val="auto"/>
                <w:sz w:val="22"/>
                <w:szCs w:val="22"/>
              </w:rPr>
            </w:pPr>
          </w:p>
          <w:p w14:paraId="678C5AFA" w14:textId="77777777" w:rsidR="007837E5" w:rsidRPr="002412F3" w:rsidRDefault="007837E5" w:rsidP="00E14E6F">
            <w:pPr>
              <w:ind w:left="0"/>
              <w:rPr>
                <w:rFonts w:ascii="Arial" w:hAnsi="Arial" w:cs="Arial"/>
                <w:bCs/>
                <w:color w:val="auto"/>
                <w:sz w:val="22"/>
                <w:szCs w:val="22"/>
              </w:rPr>
            </w:pPr>
          </w:p>
          <w:p w14:paraId="469D6A74" w14:textId="4239A7BA" w:rsidR="00023CBF" w:rsidRDefault="00023CBF" w:rsidP="00E14E6F">
            <w:pPr>
              <w:ind w:left="0"/>
              <w:rPr>
                <w:rFonts w:ascii="Arial" w:hAnsi="Arial" w:cs="Arial"/>
                <w:bCs/>
                <w:color w:val="auto"/>
                <w:sz w:val="22"/>
                <w:szCs w:val="22"/>
              </w:rPr>
            </w:pPr>
          </w:p>
          <w:p w14:paraId="24D6F33F" w14:textId="3B1EEF9E" w:rsidR="00B51285" w:rsidRDefault="00B51285" w:rsidP="00E14E6F">
            <w:pPr>
              <w:ind w:left="0"/>
              <w:rPr>
                <w:rFonts w:ascii="Arial" w:hAnsi="Arial" w:cs="Arial"/>
                <w:bCs/>
                <w:color w:val="auto"/>
                <w:sz w:val="22"/>
                <w:szCs w:val="22"/>
              </w:rPr>
            </w:pPr>
            <w:r>
              <w:rPr>
                <w:noProof/>
                <w:lang w:val="en-US"/>
              </w:rPr>
              <w:lastRenderedPageBreak/>
              <w:drawing>
                <wp:anchor distT="0" distB="0" distL="114300" distR="114300" simplePos="0" relativeHeight="251671552" behindDoc="0" locked="0" layoutInCell="1" allowOverlap="1" wp14:anchorId="7B46FDDE" wp14:editId="64B1C058">
                  <wp:simplePos x="0" y="0"/>
                  <wp:positionH relativeFrom="column">
                    <wp:posOffset>-2357120</wp:posOffset>
                  </wp:positionH>
                  <wp:positionV relativeFrom="paragraph">
                    <wp:posOffset>-89535</wp:posOffset>
                  </wp:positionV>
                  <wp:extent cx="2179320" cy="2095500"/>
                  <wp:effectExtent l="0" t="0" r="0" b="0"/>
                  <wp:wrapSquare wrapText="bothSides"/>
                  <wp:docPr id="15" name="Imagen 15" descr="NOMBRE COD ______ GRADO 5° ___ FECHA R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MBRE COD ______ GRADO 5° ___ FECHA REGI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932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0D1C63" w14:textId="155DD5CB" w:rsidR="001C7932" w:rsidRDefault="001C7932" w:rsidP="00E14E6F">
            <w:pPr>
              <w:ind w:left="0"/>
              <w:rPr>
                <w:rFonts w:ascii="Arial" w:hAnsi="Arial" w:cs="Arial"/>
                <w:b/>
                <w:color w:val="auto"/>
                <w:sz w:val="22"/>
                <w:szCs w:val="22"/>
              </w:rPr>
            </w:pPr>
            <w:r>
              <w:rPr>
                <w:rFonts w:ascii="Arial" w:hAnsi="Arial" w:cs="Arial"/>
                <w:b/>
                <w:color w:val="auto"/>
                <w:sz w:val="22"/>
                <w:szCs w:val="22"/>
              </w:rPr>
              <w:t xml:space="preserve">Región Insular </w:t>
            </w:r>
          </w:p>
          <w:p w14:paraId="182704EC" w14:textId="56515DE9" w:rsidR="001C7932" w:rsidRDefault="001C7932" w:rsidP="00E14E6F">
            <w:pPr>
              <w:ind w:left="0"/>
              <w:rPr>
                <w:rFonts w:ascii="Arial" w:hAnsi="Arial" w:cs="Arial"/>
                <w:bCs/>
                <w:color w:val="auto"/>
                <w:sz w:val="22"/>
                <w:szCs w:val="22"/>
              </w:rPr>
            </w:pPr>
            <w:r>
              <w:rPr>
                <w:rFonts w:ascii="Arial" w:hAnsi="Arial" w:cs="Arial"/>
                <w:bCs/>
                <w:color w:val="auto"/>
                <w:sz w:val="22"/>
                <w:szCs w:val="22"/>
              </w:rPr>
              <w:t xml:space="preserve">Esta región </w:t>
            </w:r>
            <w:r w:rsidR="00E35209">
              <w:rPr>
                <w:rFonts w:ascii="Arial" w:hAnsi="Arial" w:cs="Arial"/>
                <w:bCs/>
                <w:color w:val="auto"/>
                <w:sz w:val="22"/>
                <w:szCs w:val="22"/>
              </w:rPr>
              <w:t>está</w:t>
            </w:r>
            <w:r>
              <w:rPr>
                <w:rFonts w:ascii="Arial" w:hAnsi="Arial" w:cs="Arial"/>
                <w:bCs/>
                <w:color w:val="auto"/>
                <w:sz w:val="22"/>
                <w:szCs w:val="22"/>
              </w:rPr>
              <w:t xml:space="preserve"> conformada por isla e islotes del territorio colombiano.</w:t>
            </w:r>
          </w:p>
          <w:p w14:paraId="28AFF9E9" w14:textId="79E13F74" w:rsidR="009400C7" w:rsidRDefault="009400C7" w:rsidP="00E14E6F">
            <w:pPr>
              <w:ind w:left="0"/>
              <w:rPr>
                <w:rFonts w:ascii="Arial" w:hAnsi="Arial" w:cs="Arial"/>
                <w:bCs/>
                <w:color w:val="auto"/>
                <w:sz w:val="22"/>
                <w:szCs w:val="22"/>
              </w:rPr>
            </w:pPr>
            <w:r>
              <w:rPr>
                <w:rFonts w:ascii="Arial" w:hAnsi="Arial" w:cs="Arial"/>
                <w:bCs/>
                <w:color w:val="auto"/>
                <w:sz w:val="22"/>
                <w:szCs w:val="22"/>
              </w:rPr>
              <w:t>San Andrés, providencia y santa catalina se encuentran en el mar Caribe, y Gorgona, Gorgonilla y Malpelo en el océano Pacifico.</w:t>
            </w:r>
          </w:p>
          <w:p w14:paraId="2266F312" w14:textId="1967E319" w:rsidR="001C7932" w:rsidRDefault="001C7932" w:rsidP="00E14E6F">
            <w:pPr>
              <w:ind w:left="0"/>
              <w:rPr>
                <w:rFonts w:ascii="Arial" w:hAnsi="Arial" w:cs="Arial"/>
                <w:bCs/>
                <w:color w:val="auto"/>
                <w:sz w:val="22"/>
                <w:szCs w:val="22"/>
              </w:rPr>
            </w:pPr>
            <w:r>
              <w:rPr>
                <w:rFonts w:ascii="Arial" w:hAnsi="Arial" w:cs="Arial"/>
                <w:bCs/>
                <w:color w:val="auto"/>
                <w:sz w:val="22"/>
                <w:szCs w:val="22"/>
              </w:rPr>
              <w:t xml:space="preserve">En San Andrés y Providencia habitan cerca de 50 mil personas; la mayoría de ellas son raizales, es decir, descendientes de africanos con influencia inglesa. El resto de la población es mestiza. </w:t>
            </w:r>
          </w:p>
          <w:p w14:paraId="6F83B2A0" w14:textId="77777777" w:rsidR="009400C7" w:rsidRDefault="009400C7" w:rsidP="00E14E6F">
            <w:pPr>
              <w:ind w:left="0"/>
              <w:rPr>
                <w:rFonts w:ascii="Arial" w:hAnsi="Arial" w:cs="Arial"/>
                <w:b/>
                <w:color w:val="auto"/>
                <w:sz w:val="22"/>
                <w:szCs w:val="22"/>
              </w:rPr>
            </w:pPr>
          </w:p>
          <w:p w14:paraId="32BFCF7D" w14:textId="0919576D" w:rsidR="001C7932" w:rsidRDefault="009400C7" w:rsidP="00E14E6F">
            <w:pPr>
              <w:ind w:left="0"/>
              <w:rPr>
                <w:rFonts w:ascii="Arial" w:hAnsi="Arial" w:cs="Arial"/>
                <w:b/>
                <w:color w:val="auto"/>
                <w:sz w:val="22"/>
                <w:szCs w:val="22"/>
              </w:rPr>
            </w:pPr>
            <w:r>
              <w:rPr>
                <w:rFonts w:ascii="Arial" w:hAnsi="Arial" w:cs="Arial"/>
                <w:b/>
                <w:color w:val="auto"/>
                <w:sz w:val="22"/>
                <w:szCs w:val="22"/>
              </w:rPr>
              <w:t>A</w:t>
            </w:r>
            <w:r w:rsidR="001C7932">
              <w:rPr>
                <w:rFonts w:ascii="Arial" w:hAnsi="Arial" w:cs="Arial"/>
                <w:b/>
                <w:color w:val="auto"/>
                <w:sz w:val="22"/>
                <w:szCs w:val="22"/>
              </w:rPr>
              <w:t>ctividades económicas de la región Insular</w:t>
            </w:r>
            <w:r>
              <w:rPr>
                <w:rFonts w:ascii="Arial" w:hAnsi="Arial" w:cs="Arial"/>
                <w:b/>
                <w:color w:val="auto"/>
                <w:sz w:val="22"/>
                <w:szCs w:val="22"/>
              </w:rPr>
              <w:t xml:space="preserve"> </w:t>
            </w:r>
          </w:p>
          <w:p w14:paraId="72A519CF" w14:textId="42C3E19F" w:rsidR="009400C7" w:rsidRDefault="009400C7" w:rsidP="00E14E6F">
            <w:pPr>
              <w:ind w:left="0"/>
              <w:rPr>
                <w:rFonts w:ascii="Arial" w:hAnsi="Arial" w:cs="Arial"/>
                <w:bCs/>
                <w:color w:val="auto"/>
                <w:sz w:val="22"/>
                <w:szCs w:val="22"/>
              </w:rPr>
            </w:pPr>
            <w:r>
              <w:rPr>
                <w:rFonts w:ascii="Arial" w:hAnsi="Arial" w:cs="Arial"/>
                <w:bCs/>
                <w:color w:val="auto"/>
                <w:sz w:val="22"/>
                <w:szCs w:val="22"/>
              </w:rPr>
              <w:t xml:space="preserve">las principales actividades de las islas del mar Caribe son el turismo y el comercio. Gracias a sus playas y los buenos hoteles, es un lugar ideal para el turismo, la recreación </w:t>
            </w:r>
            <w:r w:rsidR="00F77F26">
              <w:rPr>
                <w:rFonts w:ascii="Arial" w:hAnsi="Arial" w:cs="Arial"/>
                <w:bCs/>
                <w:color w:val="auto"/>
                <w:sz w:val="22"/>
                <w:szCs w:val="22"/>
              </w:rPr>
              <w:t>y el comercio.</w:t>
            </w:r>
          </w:p>
          <w:p w14:paraId="6FB36940" w14:textId="7A7DE5CC" w:rsidR="00F77F26" w:rsidRDefault="007837E5" w:rsidP="00E14E6F">
            <w:pPr>
              <w:ind w:left="0"/>
              <w:rPr>
                <w:rFonts w:ascii="Arial" w:hAnsi="Arial" w:cs="Arial"/>
                <w:bCs/>
                <w:color w:val="auto"/>
                <w:sz w:val="22"/>
                <w:szCs w:val="22"/>
              </w:rPr>
            </w:pPr>
            <w:r>
              <w:rPr>
                <w:noProof/>
                <w:lang w:val="en-US"/>
              </w:rPr>
              <w:drawing>
                <wp:anchor distT="0" distB="0" distL="114300" distR="114300" simplePos="0" relativeHeight="251679744" behindDoc="0" locked="0" layoutInCell="1" allowOverlap="1" wp14:anchorId="169FEBB0" wp14:editId="3BC186F8">
                  <wp:simplePos x="0" y="0"/>
                  <wp:positionH relativeFrom="column">
                    <wp:posOffset>-2084070</wp:posOffset>
                  </wp:positionH>
                  <wp:positionV relativeFrom="paragraph">
                    <wp:posOffset>36830</wp:posOffset>
                  </wp:positionV>
                  <wp:extent cx="2072640" cy="1296035"/>
                  <wp:effectExtent l="0" t="0" r="3810" b="0"/>
                  <wp:wrapSquare wrapText="bothSides"/>
                  <wp:docPr id="23" name="Imagen 23" descr="Raíces Culturales. – regioninsular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aíces Culturales. – regioninsularweb"/>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72640" cy="1296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7F26">
              <w:rPr>
                <w:rFonts w:ascii="Arial" w:hAnsi="Arial" w:cs="Arial"/>
                <w:bCs/>
                <w:color w:val="auto"/>
                <w:sz w:val="22"/>
                <w:szCs w:val="22"/>
              </w:rPr>
              <w:t>En menor importancia se desarrolla la perca, la agricultura y la ganadería.</w:t>
            </w:r>
          </w:p>
          <w:p w14:paraId="696B5BB0" w14:textId="6A7F0903" w:rsidR="00F77F26" w:rsidRDefault="00F77F26" w:rsidP="00E14E6F">
            <w:pPr>
              <w:ind w:left="0"/>
              <w:rPr>
                <w:rFonts w:ascii="Arial" w:hAnsi="Arial" w:cs="Arial"/>
                <w:bCs/>
                <w:color w:val="auto"/>
                <w:sz w:val="22"/>
                <w:szCs w:val="22"/>
              </w:rPr>
            </w:pPr>
          </w:p>
          <w:p w14:paraId="383CE1C0" w14:textId="44831B86" w:rsidR="00F77F26" w:rsidRDefault="00F77F26" w:rsidP="00E14E6F">
            <w:pPr>
              <w:ind w:left="0"/>
              <w:rPr>
                <w:rFonts w:ascii="Arial" w:hAnsi="Arial" w:cs="Arial"/>
                <w:b/>
                <w:color w:val="auto"/>
                <w:sz w:val="22"/>
                <w:szCs w:val="22"/>
              </w:rPr>
            </w:pPr>
            <w:r>
              <w:rPr>
                <w:rFonts w:ascii="Arial" w:hAnsi="Arial" w:cs="Arial"/>
                <w:b/>
                <w:color w:val="auto"/>
                <w:sz w:val="22"/>
                <w:szCs w:val="22"/>
              </w:rPr>
              <w:t>Manifestaciones culturales de la región Insular</w:t>
            </w:r>
          </w:p>
          <w:p w14:paraId="3DC21DD1" w14:textId="3F354AA8" w:rsidR="00F77F26" w:rsidRDefault="00F77F26" w:rsidP="00E14E6F">
            <w:pPr>
              <w:ind w:left="0"/>
              <w:rPr>
                <w:rFonts w:ascii="Arial" w:hAnsi="Arial" w:cs="Arial"/>
                <w:bCs/>
                <w:color w:val="auto"/>
                <w:sz w:val="22"/>
                <w:szCs w:val="22"/>
              </w:rPr>
            </w:pPr>
            <w:r>
              <w:rPr>
                <w:rFonts w:ascii="Arial" w:hAnsi="Arial" w:cs="Arial"/>
                <w:bCs/>
                <w:color w:val="auto"/>
                <w:sz w:val="22"/>
                <w:szCs w:val="22"/>
              </w:rPr>
              <w:t>Los isleños tejen su espesa cabellera en trenzas y en su traje típico.</w:t>
            </w:r>
            <w:r w:rsidR="007837E5">
              <w:rPr>
                <w:noProof/>
              </w:rPr>
              <w:t xml:space="preserve"> </w:t>
            </w:r>
          </w:p>
          <w:p w14:paraId="4C345906" w14:textId="67B71185" w:rsidR="00F77F26" w:rsidRDefault="00F77F26" w:rsidP="00E14E6F">
            <w:pPr>
              <w:ind w:left="0"/>
              <w:rPr>
                <w:rFonts w:ascii="Arial" w:hAnsi="Arial" w:cs="Arial"/>
                <w:bCs/>
                <w:color w:val="auto"/>
                <w:sz w:val="22"/>
                <w:szCs w:val="22"/>
              </w:rPr>
            </w:pPr>
            <w:r>
              <w:rPr>
                <w:rFonts w:ascii="Arial" w:hAnsi="Arial" w:cs="Arial"/>
                <w:bCs/>
                <w:color w:val="auto"/>
                <w:sz w:val="22"/>
                <w:szCs w:val="22"/>
              </w:rPr>
              <w:t xml:space="preserve">Las danzas autóctonas de San Andrés y Providencia fueron traídas por los ingleses hace </w:t>
            </w:r>
            <w:r w:rsidR="007837E5">
              <w:rPr>
                <w:rFonts w:ascii="Arial" w:hAnsi="Arial" w:cs="Arial"/>
                <w:bCs/>
                <w:color w:val="auto"/>
                <w:sz w:val="22"/>
                <w:szCs w:val="22"/>
              </w:rPr>
              <w:t>más</w:t>
            </w:r>
            <w:r>
              <w:rPr>
                <w:rFonts w:ascii="Arial" w:hAnsi="Arial" w:cs="Arial"/>
                <w:bCs/>
                <w:color w:val="auto"/>
                <w:sz w:val="22"/>
                <w:szCs w:val="22"/>
              </w:rPr>
              <w:t xml:space="preserve"> de tres siglos.</w:t>
            </w:r>
          </w:p>
          <w:p w14:paraId="7FE303F1" w14:textId="3CA9821D" w:rsidR="00941369" w:rsidRDefault="00941369" w:rsidP="00E14E6F">
            <w:pPr>
              <w:ind w:left="0"/>
              <w:rPr>
                <w:rFonts w:ascii="Arial" w:hAnsi="Arial" w:cs="Arial"/>
                <w:b/>
                <w:color w:val="auto"/>
                <w:sz w:val="22"/>
                <w:szCs w:val="22"/>
              </w:rPr>
            </w:pPr>
          </w:p>
          <w:p w14:paraId="1BB51185" w14:textId="77777777" w:rsidR="007837E5" w:rsidRDefault="007837E5" w:rsidP="00E14E6F">
            <w:pPr>
              <w:ind w:left="0"/>
              <w:rPr>
                <w:rFonts w:ascii="Arial" w:hAnsi="Arial" w:cs="Arial"/>
                <w:b/>
                <w:color w:val="auto"/>
                <w:sz w:val="22"/>
                <w:szCs w:val="22"/>
              </w:rPr>
            </w:pPr>
          </w:p>
          <w:p w14:paraId="4112B8FF" w14:textId="75280783" w:rsidR="00F77F26" w:rsidRDefault="008D641E" w:rsidP="00E14E6F">
            <w:pPr>
              <w:ind w:left="0"/>
              <w:rPr>
                <w:rFonts w:ascii="Arial" w:hAnsi="Arial" w:cs="Arial"/>
                <w:b/>
                <w:color w:val="auto"/>
                <w:sz w:val="22"/>
                <w:szCs w:val="22"/>
              </w:rPr>
            </w:pPr>
            <w:r>
              <w:rPr>
                <w:noProof/>
                <w:lang w:val="en-US"/>
              </w:rPr>
              <w:drawing>
                <wp:anchor distT="0" distB="0" distL="114300" distR="114300" simplePos="0" relativeHeight="251672576" behindDoc="0" locked="0" layoutInCell="1" allowOverlap="1" wp14:anchorId="076C0D2C" wp14:editId="0173AC8B">
                  <wp:simplePos x="0" y="0"/>
                  <wp:positionH relativeFrom="column">
                    <wp:posOffset>3965575</wp:posOffset>
                  </wp:positionH>
                  <wp:positionV relativeFrom="paragraph">
                    <wp:posOffset>95885</wp:posOffset>
                  </wp:positionV>
                  <wp:extent cx="2499360" cy="1836420"/>
                  <wp:effectExtent l="0" t="0" r="0" b="0"/>
                  <wp:wrapSquare wrapText="bothSides"/>
                  <wp:docPr id="16" name="Imagen 16" descr="Regiones Naturales de Colombia: REGIÓN ORINOQUÍA E INS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giones Naturales de Colombia: REGIÓN ORINOQUÍA E INSULA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99360" cy="1836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1369">
              <w:rPr>
                <w:rFonts w:ascii="Arial" w:hAnsi="Arial" w:cs="Arial"/>
                <w:b/>
                <w:color w:val="auto"/>
                <w:sz w:val="22"/>
                <w:szCs w:val="22"/>
              </w:rPr>
              <w:t>R</w:t>
            </w:r>
            <w:r w:rsidR="00F77F26">
              <w:rPr>
                <w:rFonts w:ascii="Arial" w:hAnsi="Arial" w:cs="Arial"/>
                <w:b/>
                <w:color w:val="auto"/>
                <w:sz w:val="22"/>
                <w:szCs w:val="22"/>
              </w:rPr>
              <w:t>egión de la Orinoquia</w:t>
            </w:r>
          </w:p>
          <w:p w14:paraId="2937CE12" w14:textId="73091A27" w:rsidR="00F77F26" w:rsidRDefault="00F77F26" w:rsidP="00E14E6F">
            <w:pPr>
              <w:ind w:left="0"/>
              <w:rPr>
                <w:rFonts w:ascii="Arial" w:hAnsi="Arial" w:cs="Arial"/>
                <w:bCs/>
                <w:color w:val="auto"/>
                <w:sz w:val="22"/>
                <w:szCs w:val="22"/>
              </w:rPr>
            </w:pPr>
            <w:r>
              <w:rPr>
                <w:rFonts w:ascii="Arial" w:hAnsi="Arial" w:cs="Arial"/>
                <w:bCs/>
                <w:color w:val="auto"/>
                <w:sz w:val="22"/>
                <w:szCs w:val="22"/>
              </w:rPr>
              <w:t>La región de la Orinoquia se conoce como los Llanos Orientales. Debe su nombre a que es una llanura que se extiende al occidente del rio Orinoco.</w:t>
            </w:r>
          </w:p>
          <w:p w14:paraId="17319DEC" w14:textId="3B145356" w:rsidR="00F77F26" w:rsidRDefault="00F77F26" w:rsidP="00E14E6F">
            <w:pPr>
              <w:ind w:left="0"/>
              <w:rPr>
                <w:rFonts w:ascii="Arial" w:hAnsi="Arial" w:cs="Arial"/>
                <w:bCs/>
                <w:color w:val="auto"/>
                <w:sz w:val="22"/>
                <w:szCs w:val="22"/>
              </w:rPr>
            </w:pPr>
            <w:r>
              <w:rPr>
                <w:rFonts w:ascii="Arial" w:hAnsi="Arial" w:cs="Arial"/>
                <w:bCs/>
                <w:color w:val="auto"/>
                <w:sz w:val="22"/>
                <w:szCs w:val="22"/>
              </w:rPr>
              <w:t>En la región de la Orinoquia hay cerca de un millón y medio de personas ubicadas principalmente en Villavicencio y Yopal.</w:t>
            </w:r>
            <w:r w:rsidR="008D641E">
              <w:rPr>
                <w:noProof/>
              </w:rPr>
              <w:t xml:space="preserve"> </w:t>
            </w:r>
          </w:p>
          <w:p w14:paraId="62D0AD56" w14:textId="7A96ACC8" w:rsidR="00F77F26" w:rsidRDefault="00F77F26" w:rsidP="00E14E6F">
            <w:pPr>
              <w:ind w:left="0"/>
              <w:rPr>
                <w:rFonts w:ascii="Arial" w:hAnsi="Arial" w:cs="Arial"/>
                <w:bCs/>
                <w:color w:val="auto"/>
                <w:sz w:val="22"/>
                <w:szCs w:val="22"/>
              </w:rPr>
            </w:pPr>
          </w:p>
          <w:p w14:paraId="016F6E1F" w14:textId="5E334885" w:rsidR="00F77F26" w:rsidRDefault="00F77F26" w:rsidP="00E14E6F">
            <w:pPr>
              <w:ind w:left="0"/>
              <w:rPr>
                <w:rFonts w:ascii="Arial" w:hAnsi="Arial" w:cs="Arial"/>
                <w:b/>
                <w:color w:val="auto"/>
                <w:sz w:val="22"/>
                <w:szCs w:val="22"/>
              </w:rPr>
            </w:pPr>
            <w:r>
              <w:rPr>
                <w:rFonts w:ascii="Arial" w:hAnsi="Arial" w:cs="Arial"/>
                <w:b/>
                <w:color w:val="auto"/>
                <w:sz w:val="22"/>
                <w:szCs w:val="22"/>
              </w:rPr>
              <w:t>Actividades económicas de la Orinoquia.</w:t>
            </w:r>
          </w:p>
          <w:p w14:paraId="70720B21" w14:textId="03A65CAE" w:rsidR="00F77F26" w:rsidRDefault="00F77F26" w:rsidP="00E14E6F">
            <w:pPr>
              <w:ind w:left="0"/>
              <w:rPr>
                <w:rFonts w:ascii="Arial" w:hAnsi="Arial" w:cs="Arial"/>
                <w:bCs/>
                <w:color w:val="auto"/>
                <w:sz w:val="22"/>
                <w:szCs w:val="22"/>
              </w:rPr>
            </w:pPr>
            <w:r>
              <w:rPr>
                <w:rFonts w:ascii="Arial" w:hAnsi="Arial" w:cs="Arial"/>
                <w:bCs/>
                <w:color w:val="auto"/>
                <w:sz w:val="22"/>
                <w:szCs w:val="22"/>
              </w:rPr>
              <w:t>Las principales actividades</w:t>
            </w:r>
            <w:r w:rsidR="00941369">
              <w:rPr>
                <w:rFonts w:ascii="Arial" w:hAnsi="Arial" w:cs="Arial"/>
                <w:bCs/>
                <w:color w:val="auto"/>
                <w:sz w:val="22"/>
                <w:szCs w:val="22"/>
              </w:rPr>
              <w:t xml:space="preserve"> económicas de la Orinoquia son la ganadería, la agricultura, la minería y la pesca.</w:t>
            </w:r>
          </w:p>
          <w:p w14:paraId="203E2FC4" w14:textId="0CBB40A8" w:rsidR="00941369" w:rsidRDefault="00941369" w:rsidP="00E14E6F">
            <w:pPr>
              <w:ind w:left="0"/>
              <w:rPr>
                <w:rFonts w:ascii="Arial" w:hAnsi="Arial" w:cs="Arial"/>
                <w:bCs/>
                <w:color w:val="auto"/>
                <w:sz w:val="22"/>
                <w:szCs w:val="22"/>
              </w:rPr>
            </w:pPr>
          </w:p>
          <w:p w14:paraId="06AC2754" w14:textId="4DA9579F" w:rsidR="00941369" w:rsidRDefault="00941369" w:rsidP="00E14E6F">
            <w:pPr>
              <w:ind w:left="0"/>
              <w:rPr>
                <w:rFonts w:ascii="Arial" w:hAnsi="Arial" w:cs="Arial"/>
                <w:b/>
                <w:color w:val="auto"/>
                <w:sz w:val="22"/>
                <w:szCs w:val="22"/>
              </w:rPr>
            </w:pPr>
            <w:r>
              <w:rPr>
                <w:rFonts w:ascii="Arial" w:hAnsi="Arial" w:cs="Arial"/>
                <w:b/>
                <w:color w:val="auto"/>
                <w:sz w:val="22"/>
                <w:szCs w:val="22"/>
              </w:rPr>
              <w:t>Manifestaciones culturales de la región del Orinoco</w:t>
            </w:r>
          </w:p>
          <w:p w14:paraId="74933E2F" w14:textId="4EEA4CF8" w:rsidR="00941369" w:rsidRDefault="00941369" w:rsidP="00E14E6F">
            <w:pPr>
              <w:ind w:left="0"/>
              <w:rPr>
                <w:rFonts w:ascii="Arial" w:hAnsi="Arial" w:cs="Arial"/>
                <w:bCs/>
                <w:color w:val="auto"/>
                <w:sz w:val="22"/>
                <w:szCs w:val="22"/>
              </w:rPr>
            </w:pPr>
            <w:r>
              <w:rPr>
                <w:rFonts w:ascii="Arial" w:hAnsi="Arial" w:cs="Arial"/>
                <w:bCs/>
                <w:color w:val="auto"/>
                <w:sz w:val="22"/>
                <w:szCs w:val="22"/>
              </w:rPr>
              <w:t>Muchos habitantes rurales de la región del Orinoco trabajan en labores de ganadería. En torno a esta actividad han surgido muchas tradiciones culturales que se expresan en la comida, la música, los bailes y la literatura.</w:t>
            </w:r>
          </w:p>
          <w:p w14:paraId="0D979FA3" w14:textId="14A0D578" w:rsidR="00941369" w:rsidRPr="00941369" w:rsidRDefault="00941369" w:rsidP="00E14E6F">
            <w:pPr>
              <w:ind w:left="0"/>
              <w:rPr>
                <w:rFonts w:ascii="Arial" w:hAnsi="Arial" w:cs="Arial"/>
                <w:bCs/>
                <w:color w:val="auto"/>
                <w:sz w:val="22"/>
                <w:szCs w:val="22"/>
              </w:rPr>
            </w:pPr>
            <w:r>
              <w:rPr>
                <w:rFonts w:ascii="Arial" w:hAnsi="Arial" w:cs="Arial"/>
                <w:bCs/>
                <w:color w:val="auto"/>
                <w:sz w:val="22"/>
                <w:szCs w:val="22"/>
              </w:rPr>
              <w:t>Las leyendas también son partes importantes de la tradición oral del Llano.</w:t>
            </w:r>
          </w:p>
          <w:p w14:paraId="4D2FE05B" w14:textId="305DC93D" w:rsidR="00E14E6F" w:rsidRDefault="00E14E6F" w:rsidP="00E14E6F">
            <w:pPr>
              <w:ind w:left="0"/>
              <w:rPr>
                <w:rFonts w:ascii="Arial" w:hAnsi="Arial" w:cs="Arial"/>
                <w:color w:val="auto"/>
                <w:sz w:val="22"/>
                <w:szCs w:val="22"/>
              </w:rPr>
            </w:pPr>
          </w:p>
          <w:p w14:paraId="69DDD5EE" w14:textId="70D3B4E3" w:rsidR="00941369" w:rsidRDefault="00972789" w:rsidP="00E14E6F">
            <w:pPr>
              <w:ind w:left="0"/>
              <w:rPr>
                <w:rFonts w:ascii="Arial" w:hAnsi="Arial" w:cs="Arial"/>
                <w:b/>
                <w:bCs/>
                <w:color w:val="auto"/>
                <w:sz w:val="22"/>
                <w:szCs w:val="22"/>
              </w:rPr>
            </w:pPr>
            <w:r>
              <w:rPr>
                <w:rFonts w:ascii="Arial" w:hAnsi="Arial" w:cs="Arial"/>
                <w:b/>
                <w:bCs/>
                <w:color w:val="auto"/>
                <w:sz w:val="22"/>
                <w:szCs w:val="22"/>
              </w:rPr>
              <w:t>Región de la Amazonia</w:t>
            </w:r>
          </w:p>
          <w:p w14:paraId="37D34AD2" w14:textId="0264DCC9" w:rsidR="00972789" w:rsidRDefault="00972789" w:rsidP="00E14E6F">
            <w:pPr>
              <w:ind w:left="0"/>
              <w:rPr>
                <w:rFonts w:ascii="Arial" w:hAnsi="Arial" w:cs="Arial"/>
                <w:color w:val="auto"/>
                <w:sz w:val="22"/>
                <w:szCs w:val="22"/>
              </w:rPr>
            </w:pPr>
            <w:r>
              <w:rPr>
                <w:rFonts w:ascii="Arial" w:hAnsi="Arial" w:cs="Arial"/>
                <w:color w:val="auto"/>
                <w:sz w:val="22"/>
                <w:szCs w:val="22"/>
              </w:rPr>
              <w:t>La Amazonia debe su nombre al rio Amazonas. El cual atraviesa una parte de su extremo sur.</w:t>
            </w:r>
          </w:p>
          <w:p w14:paraId="714BE3CD" w14:textId="70A6F85B" w:rsidR="00972789" w:rsidRDefault="008D641E" w:rsidP="00E14E6F">
            <w:pPr>
              <w:ind w:left="0"/>
              <w:rPr>
                <w:rFonts w:ascii="Arial" w:hAnsi="Arial" w:cs="Arial"/>
                <w:color w:val="auto"/>
                <w:sz w:val="22"/>
                <w:szCs w:val="22"/>
              </w:rPr>
            </w:pPr>
            <w:r>
              <w:rPr>
                <w:noProof/>
                <w:lang w:val="en-US"/>
              </w:rPr>
              <w:lastRenderedPageBreak/>
              <w:drawing>
                <wp:anchor distT="0" distB="0" distL="114300" distR="114300" simplePos="0" relativeHeight="251674624" behindDoc="0" locked="0" layoutInCell="1" allowOverlap="1" wp14:anchorId="28177464" wp14:editId="481EEB6F">
                  <wp:simplePos x="0" y="0"/>
                  <wp:positionH relativeFrom="column">
                    <wp:posOffset>3641725</wp:posOffset>
                  </wp:positionH>
                  <wp:positionV relativeFrom="paragraph">
                    <wp:posOffset>35560</wp:posOffset>
                  </wp:positionV>
                  <wp:extent cx="2766060" cy="2425065"/>
                  <wp:effectExtent l="0" t="0" r="0" b="0"/>
                  <wp:wrapSquare wrapText="bothSides"/>
                  <wp:docPr id="18" name="Imagen 18" descr="Región Amazó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gión Amazónic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6060" cy="2425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1285">
              <w:rPr>
                <w:rFonts w:ascii="Arial" w:hAnsi="Arial" w:cs="Arial"/>
                <w:color w:val="auto"/>
                <w:sz w:val="22"/>
                <w:szCs w:val="22"/>
              </w:rPr>
              <w:t>Está</w:t>
            </w:r>
            <w:r w:rsidR="00972789">
              <w:rPr>
                <w:rFonts w:ascii="Arial" w:hAnsi="Arial" w:cs="Arial"/>
                <w:color w:val="auto"/>
                <w:sz w:val="22"/>
                <w:szCs w:val="22"/>
              </w:rPr>
              <w:t xml:space="preserve"> habitada por cerca de un millón de personas, en su mayoría indígenas. Las ciudades están habitadas principalmente por mestizos.</w:t>
            </w:r>
            <w:r>
              <w:rPr>
                <w:noProof/>
              </w:rPr>
              <w:t xml:space="preserve"> </w:t>
            </w:r>
          </w:p>
          <w:p w14:paraId="3247A3E2" w14:textId="0166DA31" w:rsidR="00972789" w:rsidRDefault="00972789" w:rsidP="00E14E6F">
            <w:pPr>
              <w:ind w:left="0"/>
              <w:rPr>
                <w:rFonts w:ascii="Arial" w:hAnsi="Arial" w:cs="Arial"/>
                <w:color w:val="auto"/>
                <w:sz w:val="22"/>
                <w:szCs w:val="22"/>
              </w:rPr>
            </w:pPr>
          </w:p>
          <w:p w14:paraId="61CD290B" w14:textId="5D37AC0B" w:rsidR="00972789" w:rsidRDefault="00972789" w:rsidP="00E14E6F">
            <w:pPr>
              <w:ind w:left="0"/>
              <w:rPr>
                <w:rFonts w:ascii="Arial" w:hAnsi="Arial" w:cs="Arial"/>
                <w:b/>
                <w:bCs/>
                <w:color w:val="auto"/>
                <w:sz w:val="22"/>
                <w:szCs w:val="22"/>
              </w:rPr>
            </w:pPr>
            <w:r>
              <w:rPr>
                <w:rFonts w:ascii="Arial" w:hAnsi="Arial" w:cs="Arial"/>
                <w:b/>
                <w:bCs/>
                <w:color w:val="auto"/>
                <w:sz w:val="22"/>
                <w:szCs w:val="22"/>
              </w:rPr>
              <w:t>Actividades económicas de la región de la Amazonia</w:t>
            </w:r>
          </w:p>
          <w:p w14:paraId="3BD0025B" w14:textId="0D87C335" w:rsidR="00972789" w:rsidRDefault="00972789" w:rsidP="00E14E6F">
            <w:pPr>
              <w:ind w:left="0"/>
              <w:rPr>
                <w:rFonts w:ascii="Arial" w:hAnsi="Arial" w:cs="Arial"/>
                <w:color w:val="auto"/>
                <w:sz w:val="22"/>
                <w:szCs w:val="22"/>
              </w:rPr>
            </w:pPr>
            <w:r>
              <w:rPr>
                <w:rFonts w:ascii="Arial" w:hAnsi="Arial" w:cs="Arial"/>
                <w:color w:val="auto"/>
                <w:sz w:val="22"/>
                <w:szCs w:val="22"/>
              </w:rPr>
              <w:t>Aunque la región Amazónica es bastante extensa y posee gran riqueza natural, su población es más bien escasa.</w:t>
            </w:r>
          </w:p>
          <w:p w14:paraId="195DAC06" w14:textId="3185B713" w:rsidR="00972789" w:rsidRDefault="00972789" w:rsidP="00E14E6F">
            <w:pPr>
              <w:ind w:left="0"/>
              <w:rPr>
                <w:rFonts w:ascii="Arial" w:hAnsi="Arial" w:cs="Arial"/>
                <w:color w:val="auto"/>
                <w:sz w:val="22"/>
                <w:szCs w:val="22"/>
              </w:rPr>
            </w:pPr>
            <w:r>
              <w:rPr>
                <w:rFonts w:ascii="Arial" w:hAnsi="Arial" w:cs="Arial"/>
                <w:color w:val="auto"/>
                <w:sz w:val="22"/>
                <w:szCs w:val="22"/>
              </w:rPr>
              <w:t>Las principales ocupaciones de la población son la agricultura, la pesca, y el comercio.</w:t>
            </w:r>
          </w:p>
          <w:p w14:paraId="71CD2A5E" w14:textId="78686106" w:rsidR="00972789" w:rsidRDefault="00972789" w:rsidP="00E14E6F">
            <w:pPr>
              <w:ind w:left="0"/>
              <w:rPr>
                <w:rFonts w:ascii="Arial" w:hAnsi="Arial" w:cs="Arial"/>
                <w:color w:val="auto"/>
                <w:sz w:val="22"/>
                <w:szCs w:val="22"/>
              </w:rPr>
            </w:pPr>
            <w:r>
              <w:rPr>
                <w:rFonts w:ascii="Arial" w:hAnsi="Arial" w:cs="Arial"/>
                <w:color w:val="auto"/>
                <w:sz w:val="22"/>
                <w:szCs w:val="22"/>
              </w:rPr>
              <w:t>Las comunidades indígenas de esta región viven de la caza, la pesca y la recolección de frutas. Fabrican collares, esteras, mochilas, entre otras.</w:t>
            </w:r>
          </w:p>
          <w:p w14:paraId="575F131F" w14:textId="2C58779C" w:rsidR="00972789" w:rsidRDefault="00972789" w:rsidP="00E14E6F">
            <w:pPr>
              <w:ind w:left="0"/>
              <w:rPr>
                <w:rFonts w:ascii="Arial" w:hAnsi="Arial" w:cs="Arial"/>
                <w:color w:val="auto"/>
                <w:sz w:val="22"/>
                <w:szCs w:val="22"/>
              </w:rPr>
            </w:pPr>
            <w:r>
              <w:rPr>
                <w:rFonts w:ascii="Arial" w:hAnsi="Arial" w:cs="Arial"/>
                <w:color w:val="auto"/>
                <w:sz w:val="22"/>
                <w:szCs w:val="22"/>
              </w:rPr>
              <w:t>La mayor parte del comercio de la región se realiza a través de los ríos.</w:t>
            </w:r>
          </w:p>
          <w:p w14:paraId="58F16DB8" w14:textId="23AFFD50" w:rsidR="00972789" w:rsidRDefault="007837E5" w:rsidP="00E14E6F">
            <w:pPr>
              <w:ind w:left="0"/>
              <w:rPr>
                <w:rFonts w:ascii="Arial" w:hAnsi="Arial" w:cs="Arial"/>
                <w:color w:val="auto"/>
                <w:sz w:val="22"/>
                <w:szCs w:val="22"/>
              </w:rPr>
            </w:pPr>
            <w:r>
              <w:rPr>
                <w:noProof/>
                <w:lang w:val="en-US"/>
              </w:rPr>
              <w:drawing>
                <wp:anchor distT="0" distB="0" distL="114300" distR="114300" simplePos="0" relativeHeight="251680768" behindDoc="0" locked="0" layoutInCell="1" allowOverlap="1" wp14:anchorId="30C7F2CB" wp14:editId="552892D8">
                  <wp:simplePos x="0" y="0"/>
                  <wp:positionH relativeFrom="column">
                    <wp:posOffset>-2880360</wp:posOffset>
                  </wp:positionH>
                  <wp:positionV relativeFrom="paragraph">
                    <wp:posOffset>87630</wp:posOffset>
                  </wp:positionV>
                  <wp:extent cx="2827020" cy="1227455"/>
                  <wp:effectExtent l="0" t="0" r="0" b="0"/>
                  <wp:wrapSquare wrapText="bothSides"/>
                  <wp:docPr id="24" name="Imagen 24" descr="COSTUMBRES Y CULTURA - Amazonas Inolvid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STUMBRES Y CULTURA - Amazonas Inolvidab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27020" cy="1227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4D8319" w14:textId="1E4DA497" w:rsidR="00972789" w:rsidRDefault="00972789" w:rsidP="00E14E6F">
            <w:pPr>
              <w:ind w:left="0"/>
              <w:rPr>
                <w:rFonts w:ascii="Arial" w:hAnsi="Arial" w:cs="Arial"/>
                <w:b/>
                <w:bCs/>
                <w:color w:val="auto"/>
                <w:sz w:val="22"/>
                <w:szCs w:val="22"/>
              </w:rPr>
            </w:pPr>
            <w:r>
              <w:rPr>
                <w:rFonts w:ascii="Arial" w:hAnsi="Arial" w:cs="Arial"/>
                <w:b/>
                <w:bCs/>
                <w:color w:val="auto"/>
                <w:sz w:val="22"/>
                <w:szCs w:val="22"/>
              </w:rPr>
              <w:t>Manifestaciones culturales de la región del Amazonas</w:t>
            </w:r>
          </w:p>
          <w:p w14:paraId="1723B49D" w14:textId="2AB05420" w:rsidR="00972789" w:rsidRDefault="00972789" w:rsidP="00E14E6F">
            <w:pPr>
              <w:ind w:left="0"/>
              <w:rPr>
                <w:rFonts w:ascii="Arial" w:hAnsi="Arial" w:cs="Arial"/>
                <w:color w:val="auto"/>
                <w:sz w:val="22"/>
                <w:szCs w:val="22"/>
              </w:rPr>
            </w:pPr>
            <w:r>
              <w:rPr>
                <w:rFonts w:ascii="Arial" w:hAnsi="Arial" w:cs="Arial"/>
                <w:color w:val="auto"/>
                <w:sz w:val="22"/>
                <w:szCs w:val="22"/>
              </w:rPr>
              <w:t xml:space="preserve">En la región del Amazonas la población indígena </w:t>
            </w:r>
            <w:r w:rsidR="003E0CC3">
              <w:rPr>
                <w:rFonts w:ascii="Arial" w:hAnsi="Arial" w:cs="Arial"/>
                <w:color w:val="auto"/>
                <w:sz w:val="22"/>
                <w:szCs w:val="22"/>
              </w:rPr>
              <w:t>conserva su lengua. Manifiesta un profundo respeto por la naturaleza.</w:t>
            </w:r>
          </w:p>
          <w:p w14:paraId="4998221F" w14:textId="23316C36" w:rsidR="003E0CC3" w:rsidRDefault="003E0CC3" w:rsidP="00E14E6F">
            <w:pPr>
              <w:ind w:left="0"/>
              <w:rPr>
                <w:rFonts w:ascii="Arial" w:hAnsi="Arial" w:cs="Arial"/>
                <w:color w:val="auto"/>
                <w:sz w:val="22"/>
                <w:szCs w:val="22"/>
              </w:rPr>
            </w:pPr>
            <w:r>
              <w:rPr>
                <w:rFonts w:ascii="Arial" w:hAnsi="Arial" w:cs="Arial"/>
                <w:color w:val="auto"/>
                <w:sz w:val="22"/>
                <w:szCs w:val="22"/>
              </w:rPr>
              <w:t>Los mitos y leyendas hacen parte de su historia, pues en ellos veneran a los astros y a la naturaleza.</w:t>
            </w:r>
          </w:p>
          <w:p w14:paraId="3A1109F1" w14:textId="77777777" w:rsidR="003E0CC3" w:rsidRPr="00972789" w:rsidRDefault="003E0CC3" w:rsidP="00E14E6F">
            <w:pPr>
              <w:ind w:left="0"/>
              <w:rPr>
                <w:rFonts w:ascii="Arial" w:hAnsi="Arial" w:cs="Arial"/>
                <w:color w:val="auto"/>
                <w:sz w:val="22"/>
                <w:szCs w:val="22"/>
              </w:rPr>
            </w:pPr>
          </w:p>
          <w:p w14:paraId="2A7AF320" w14:textId="1985DD1F" w:rsidR="006A0EBA" w:rsidRDefault="006A0EBA" w:rsidP="00995994">
            <w:pPr>
              <w:ind w:left="0"/>
              <w:jc w:val="center"/>
              <w:rPr>
                <w:rFonts w:ascii="Arial" w:hAnsi="Arial" w:cs="Arial"/>
                <w:b/>
                <w:color w:val="auto"/>
                <w:sz w:val="22"/>
                <w:szCs w:val="22"/>
              </w:rPr>
            </w:pPr>
          </w:p>
          <w:p w14:paraId="79352295" w14:textId="067CBA19" w:rsidR="006A0EBA" w:rsidRDefault="006A0EBA" w:rsidP="00995994">
            <w:pPr>
              <w:ind w:left="0"/>
              <w:jc w:val="center"/>
              <w:rPr>
                <w:rFonts w:ascii="Arial" w:hAnsi="Arial" w:cs="Arial"/>
                <w:b/>
                <w:color w:val="auto"/>
                <w:sz w:val="22"/>
                <w:szCs w:val="22"/>
              </w:rPr>
            </w:pPr>
          </w:p>
          <w:p w14:paraId="79FC103E" w14:textId="64A152D4" w:rsidR="006A0EBA" w:rsidRDefault="006A0EBA" w:rsidP="00995994">
            <w:pPr>
              <w:ind w:left="0"/>
              <w:jc w:val="center"/>
              <w:rPr>
                <w:rFonts w:ascii="Arial" w:hAnsi="Arial" w:cs="Arial"/>
                <w:b/>
                <w:color w:val="auto"/>
                <w:sz w:val="22"/>
                <w:szCs w:val="22"/>
              </w:rPr>
            </w:pPr>
          </w:p>
          <w:p w14:paraId="10AB3B3F" w14:textId="429A2158" w:rsidR="006A0EBA" w:rsidRDefault="006A0EBA" w:rsidP="00E0696E">
            <w:pPr>
              <w:ind w:left="0"/>
              <w:rPr>
                <w:rFonts w:ascii="Arial" w:hAnsi="Arial" w:cs="Arial"/>
                <w:b/>
                <w:color w:val="auto"/>
                <w:sz w:val="22"/>
                <w:szCs w:val="22"/>
              </w:rPr>
            </w:pPr>
          </w:p>
          <w:p w14:paraId="2DFE03D0" w14:textId="77777777" w:rsidR="0029769D" w:rsidRDefault="0029769D" w:rsidP="00E0696E">
            <w:pPr>
              <w:ind w:left="0"/>
              <w:rPr>
                <w:rFonts w:ascii="Arial" w:hAnsi="Arial" w:cs="Arial"/>
                <w:b/>
                <w:color w:val="auto"/>
                <w:sz w:val="22"/>
                <w:szCs w:val="22"/>
              </w:rPr>
            </w:pPr>
          </w:p>
          <w:p w14:paraId="44D9A1CA" w14:textId="6C209733" w:rsidR="006A0EBA" w:rsidRDefault="006A0EBA" w:rsidP="00995994">
            <w:pPr>
              <w:ind w:left="0"/>
              <w:jc w:val="center"/>
              <w:rPr>
                <w:rFonts w:ascii="Arial" w:hAnsi="Arial" w:cs="Arial"/>
                <w:b/>
                <w:color w:val="auto"/>
                <w:sz w:val="22"/>
                <w:szCs w:val="22"/>
              </w:rPr>
            </w:pPr>
          </w:p>
          <w:p w14:paraId="3955710B" w14:textId="1DDE9408" w:rsidR="006A0EBA" w:rsidRDefault="006A0EBA" w:rsidP="00995994">
            <w:pPr>
              <w:ind w:left="0"/>
              <w:jc w:val="center"/>
              <w:rPr>
                <w:rFonts w:ascii="Arial" w:hAnsi="Arial" w:cs="Arial"/>
                <w:b/>
                <w:color w:val="auto"/>
                <w:sz w:val="22"/>
                <w:szCs w:val="22"/>
              </w:rPr>
            </w:pPr>
          </w:p>
          <w:p w14:paraId="7EE1B2FF" w14:textId="339CD467" w:rsidR="006A0EBA" w:rsidRDefault="006A0EBA" w:rsidP="00995994">
            <w:pPr>
              <w:ind w:left="0"/>
              <w:jc w:val="center"/>
              <w:rPr>
                <w:rFonts w:ascii="Arial" w:hAnsi="Arial" w:cs="Arial"/>
                <w:b/>
                <w:color w:val="auto"/>
                <w:sz w:val="22"/>
                <w:szCs w:val="22"/>
              </w:rPr>
            </w:pPr>
          </w:p>
          <w:p w14:paraId="228D3F53" w14:textId="1FC306B5" w:rsidR="006A0EBA" w:rsidRDefault="006A0EBA" w:rsidP="00995994">
            <w:pPr>
              <w:ind w:left="0"/>
              <w:jc w:val="center"/>
              <w:rPr>
                <w:rFonts w:ascii="Arial" w:hAnsi="Arial" w:cs="Arial"/>
                <w:b/>
                <w:color w:val="auto"/>
                <w:sz w:val="22"/>
                <w:szCs w:val="22"/>
              </w:rPr>
            </w:pPr>
          </w:p>
          <w:p w14:paraId="17E50009" w14:textId="473F082D" w:rsidR="006A0EBA" w:rsidRDefault="006A0EBA" w:rsidP="00995994">
            <w:pPr>
              <w:ind w:left="0"/>
              <w:jc w:val="center"/>
              <w:rPr>
                <w:rFonts w:ascii="Arial" w:hAnsi="Arial" w:cs="Arial"/>
                <w:b/>
                <w:color w:val="auto"/>
                <w:sz w:val="22"/>
                <w:szCs w:val="22"/>
              </w:rPr>
            </w:pPr>
          </w:p>
          <w:p w14:paraId="582974F2" w14:textId="49785682" w:rsidR="006A0EBA" w:rsidRDefault="006A0EBA" w:rsidP="00995994">
            <w:pPr>
              <w:ind w:left="0"/>
              <w:jc w:val="center"/>
              <w:rPr>
                <w:rFonts w:ascii="Arial" w:hAnsi="Arial" w:cs="Arial"/>
                <w:b/>
                <w:color w:val="auto"/>
                <w:sz w:val="22"/>
                <w:szCs w:val="22"/>
              </w:rPr>
            </w:pPr>
          </w:p>
          <w:p w14:paraId="289B96F7" w14:textId="73FB3E1F" w:rsidR="006A0EBA" w:rsidRDefault="006A0EBA" w:rsidP="00995994">
            <w:pPr>
              <w:ind w:left="0"/>
              <w:jc w:val="center"/>
              <w:rPr>
                <w:rFonts w:ascii="Arial" w:hAnsi="Arial" w:cs="Arial"/>
                <w:b/>
                <w:color w:val="auto"/>
                <w:sz w:val="22"/>
                <w:szCs w:val="22"/>
              </w:rPr>
            </w:pPr>
          </w:p>
          <w:p w14:paraId="088B148A" w14:textId="5A9FAD8D" w:rsidR="006A0EBA" w:rsidRDefault="006A0EBA" w:rsidP="00995994">
            <w:pPr>
              <w:ind w:left="0"/>
              <w:jc w:val="center"/>
              <w:rPr>
                <w:rFonts w:ascii="Arial" w:hAnsi="Arial" w:cs="Arial"/>
                <w:b/>
                <w:color w:val="auto"/>
                <w:sz w:val="22"/>
                <w:szCs w:val="22"/>
              </w:rPr>
            </w:pPr>
          </w:p>
          <w:p w14:paraId="3AD1D5A3" w14:textId="1EFD98C5" w:rsidR="006A0EBA" w:rsidRDefault="006A0EBA" w:rsidP="00995994">
            <w:pPr>
              <w:ind w:left="0"/>
              <w:jc w:val="center"/>
              <w:rPr>
                <w:rFonts w:ascii="Arial" w:hAnsi="Arial" w:cs="Arial"/>
                <w:b/>
                <w:color w:val="auto"/>
                <w:sz w:val="22"/>
                <w:szCs w:val="22"/>
              </w:rPr>
            </w:pPr>
          </w:p>
          <w:p w14:paraId="01DA8D25" w14:textId="3865742C" w:rsidR="006A0EBA" w:rsidRDefault="006A0EBA" w:rsidP="00995994">
            <w:pPr>
              <w:ind w:left="0"/>
              <w:jc w:val="center"/>
              <w:rPr>
                <w:rFonts w:ascii="Arial" w:hAnsi="Arial" w:cs="Arial"/>
                <w:b/>
                <w:color w:val="auto"/>
                <w:sz w:val="22"/>
                <w:szCs w:val="22"/>
              </w:rPr>
            </w:pPr>
          </w:p>
          <w:p w14:paraId="27268A83" w14:textId="0C9C9BDC" w:rsidR="006A0EBA" w:rsidRDefault="006A0EBA" w:rsidP="00995994">
            <w:pPr>
              <w:ind w:left="0"/>
              <w:jc w:val="center"/>
              <w:rPr>
                <w:rFonts w:ascii="Arial" w:hAnsi="Arial" w:cs="Arial"/>
                <w:b/>
                <w:color w:val="auto"/>
                <w:sz w:val="22"/>
                <w:szCs w:val="22"/>
              </w:rPr>
            </w:pPr>
          </w:p>
          <w:p w14:paraId="6F13F959" w14:textId="6C51AE89" w:rsidR="006A0EBA" w:rsidRDefault="006A0EBA" w:rsidP="00995994">
            <w:pPr>
              <w:ind w:left="0"/>
              <w:jc w:val="center"/>
              <w:rPr>
                <w:rFonts w:ascii="Arial" w:hAnsi="Arial" w:cs="Arial"/>
                <w:b/>
                <w:color w:val="auto"/>
                <w:sz w:val="22"/>
                <w:szCs w:val="22"/>
              </w:rPr>
            </w:pPr>
          </w:p>
          <w:p w14:paraId="14A1AA7E" w14:textId="19166CD5" w:rsidR="006A0EBA" w:rsidRDefault="006A0EBA" w:rsidP="00995994">
            <w:pPr>
              <w:ind w:left="0"/>
              <w:jc w:val="center"/>
              <w:rPr>
                <w:rFonts w:ascii="Arial" w:hAnsi="Arial" w:cs="Arial"/>
                <w:b/>
                <w:color w:val="auto"/>
                <w:sz w:val="22"/>
                <w:szCs w:val="22"/>
              </w:rPr>
            </w:pPr>
          </w:p>
          <w:p w14:paraId="0C59DEAE" w14:textId="6EC06EA2" w:rsidR="006A0EBA" w:rsidRDefault="006A0EBA" w:rsidP="00995994">
            <w:pPr>
              <w:ind w:left="0"/>
              <w:jc w:val="center"/>
              <w:rPr>
                <w:rFonts w:ascii="Arial" w:hAnsi="Arial" w:cs="Arial"/>
                <w:b/>
                <w:color w:val="auto"/>
                <w:sz w:val="22"/>
                <w:szCs w:val="22"/>
              </w:rPr>
            </w:pPr>
          </w:p>
          <w:p w14:paraId="67612A3F" w14:textId="159E9439" w:rsidR="006A0EBA" w:rsidRDefault="006A0EBA" w:rsidP="00995994">
            <w:pPr>
              <w:ind w:left="0"/>
              <w:jc w:val="center"/>
              <w:rPr>
                <w:rFonts w:ascii="Arial" w:hAnsi="Arial" w:cs="Arial"/>
                <w:b/>
                <w:color w:val="auto"/>
                <w:sz w:val="22"/>
                <w:szCs w:val="22"/>
              </w:rPr>
            </w:pPr>
          </w:p>
          <w:p w14:paraId="7FA9004E" w14:textId="117DB9FB" w:rsidR="006A0EBA" w:rsidRDefault="006A0EBA" w:rsidP="00995994">
            <w:pPr>
              <w:ind w:left="0"/>
              <w:jc w:val="center"/>
              <w:rPr>
                <w:rFonts w:ascii="Arial" w:hAnsi="Arial" w:cs="Arial"/>
                <w:b/>
                <w:color w:val="auto"/>
                <w:sz w:val="22"/>
                <w:szCs w:val="22"/>
              </w:rPr>
            </w:pPr>
          </w:p>
          <w:p w14:paraId="12C8FD73" w14:textId="04E50A0C" w:rsidR="000209A1" w:rsidRDefault="000209A1" w:rsidP="0029769D">
            <w:pPr>
              <w:ind w:left="0"/>
              <w:rPr>
                <w:rFonts w:ascii="Arial" w:hAnsi="Arial" w:cs="Arial"/>
                <w:b/>
                <w:color w:val="auto"/>
                <w:sz w:val="22"/>
                <w:szCs w:val="22"/>
              </w:rPr>
            </w:pPr>
          </w:p>
          <w:p w14:paraId="61BF2CC6" w14:textId="4F58A5FB" w:rsidR="0029769D" w:rsidRDefault="0029769D" w:rsidP="0029769D">
            <w:pPr>
              <w:ind w:left="0"/>
              <w:jc w:val="center"/>
              <w:rPr>
                <w:rFonts w:ascii="Arial" w:hAnsi="Arial" w:cs="Arial"/>
                <w:b/>
                <w:color w:val="auto"/>
                <w:sz w:val="22"/>
                <w:szCs w:val="22"/>
              </w:rPr>
            </w:pPr>
            <w:r>
              <w:rPr>
                <w:rFonts w:ascii="Arial" w:hAnsi="Arial" w:cs="Arial"/>
                <w:b/>
                <w:color w:val="auto"/>
                <w:sz w:val="22"/>
                <w:szCs w:val="22"/>
              </w:rPr>
              <w:t>A</w:t>
            </w:r>
            <w:r w:rsidR="00E35209">
              <w:rPr>
                <w:rFonts w:ascii="Arial" w:hAnsi="Arial" w:cs="Arial"/>
                <w:b/>
                <w:color w:val="auto"/>
                <w:sz w:val="22"/>
                <w:szCs w:val="22"/>
              </w:rPr>
              <w:t>ctividad</w:t>
            </w:r>
          </w:p>
          <w:p w14:paraId="50E86ED1" w14:textId="2A80CB71" w:rsidR="0029769D" w:rsidRDefault="0029769D" w:rsidP="0029769D">
            <w:pPr>
              <w:ind w:left="0"/>
              <w:rPr>
                <w:rFonts w:ascii="Arial" w:hAnsi="Arial" w:cs="Arial"/>
                <w:bCs/>
                <w:color w:val="auto"/>
                <w:sz w:val="22"/>
                <w:szCs w:val="22"/>
              </w:rPr>
            </w:pPr>
            <w:r w:rsidRPr="0029769D">
              <w:rPr>
                <w:rFonts w:ascii="Arial" w:hAnsi="Arial" w:cs="Arial"/>
                <w:bCs/>
                <w:color w:val="auto"/>
                <w:sz w:val="22"/>
                <w:szCs w:val="22"/>
              </w:rPr>
              <w:t>Después de haber leído todo sobre los territorio y manifestaciones culturales de Colombia, anímate a realizar la siguiente actividad</w:t>
            </w:r>
            <w:r w:rsidR="00A11362">
              <w:rPr>
                <w:rFonts w:ascii="Arial" w:hAnsi="Arial" w:cs="Arial"/>
                <w:bCs/>
                <w:color w:val="auto"/>
                <w:sz w:val="22"/>
                <w:szCs w:val="22"/>
              </w:rPr>
              <w:t xml:space="preserve"> mostrando todo lo que aprendiste.</w:t>
            </w:r>
          </w:p>
          <w:p w14:paraId="2A097BE7" w14:textId="48E31C31" w:rsidR="00A11362" w:rsidRDefault="00A11362" w:rsidP="0029769D">
            <w:pPr>
              <w:ind w:left="0"/>
              <w:rPr>
                <w:rFonts w:ascii="Arial" w:hAnsi="Arial" w:cs="Arial"/>
                <w:bCs/>
                <w:color w:val="auto"/>
                <w:sz w:val="22"/>
                <w:szCs w:val="22"/>
              </w:rPr>
            </w:pPr>
          </w:p>
          <w:p w14:paraId="4BBD6462" w14:textId="6377B3FA" w:rsidR="00A11362" w:rsidRDefault="00A11362" w:rsidP="00A11362">
            <w:pPr>
              <w:pStyle w:val="Prrafodelista"/>
              <w:numPr>
                <w:ilvl w:val="0"/>
                <w:numId w:val="13"/>
              </w:numPr>
              <w:rPr>
                <w:rFonts w:ascii="Arial" w:hAnsi="Arial" w:cs="Arial"/>
                <w:bCs/>
                <w:color w:val="auto"/>
                <w:sz w:val="22"/>
                <w:szCs w:val="22"/>
              </w:rPr>
            </w:pPr>
            <w:r>
              <w:rPr>
                <w:rFonts w:ascii="Arial" w:hAnsi="Arial" w:cs="Arial"/>
                <w:bCs/>
                <w:color w:val="auto"/>
                <w:sz w:val="22"/>
                <w:szCs w:val="22"/>
              </w:rPr>
              <w:t>Marca las características que correspondan a cada región.</w:t>
            </w:r>
          </w:p>
          <w:tbl>
            <w:tblPr>
              <w:tblStyle w:val="Tablaconcuadrcula"/>
              <w:tblW w:w="0" w:type="auto"/>
              <w:tblInd w:w="29" w:type="dxa"/>
              <w:tblLook w:val="04A0" w:firstRow="1" w:lastRow="0" w:firstColumn="1" w:lastColumn="0" w:noHBand="0" w:noVBand="1"/>
            </w:tblPr>
            <w:tblGrid>
              <w:gridCol w:w="3076"/>
              <w:gridCol w:w="1257"/>
              <w:gridCol w:w="1118"/>
              <w:gridCol w:w="1334"/>
              <w:gridCol w:w="1322"/>
              <w:gridCol w:w="1030"/>
              <w:gridCol w:w="1250"/>
            </w:tblGrid>
            <w:tr w:rsidR="00A87FDB" w14:paraId="4C5566C4" w14:textId="77777777" w:rsidTr="00A87FDB">
              <w:trPr>
                <w:trHeight w:val="541"/>
              </w:trPr>
              <w:tc>
                <w:tcPr>
                  <w:tcW w:w="3076" w:type="dxa"/>
                </w:tcPr>
                <w:p w14:paraId="490D5B08" w14:textId="77777777" w:rsidR="00894FE4" w:rsidRDefault="00894FE4" w:rsidP="00894FE4">
                  <w:pPr>
                    <w:ind w:left="0"/>
                  </w:pPr>
                </w:p>
                <w:p w14:paraId="63BE2C51" w14:textId="682B7311" w:rsidR="00894FE4" w:rsidRPr="00894FE4" w:rsidRDefault="00894FE4" w:rsidP="00894FE4">
                  <w:pPr>
                    <w:ind w:left="0"/>
                    <w:jc w:val="center"/>
                    <w:rPr>
                      <w:rFonts w:ascii="Arial" w:hAnsi="Arial" w:cs="Arial"/>
                      <w:b/>
                      <w:bCs/>
                      <w:sz w:val="24"/>
                      <w:szCs w:val="24"/>
                    </w:rPr>
                  </w:pPr>
                  <w:r w:rsidRPr="00894FE4">
                    <w:rPr>
                      <w:rFonts w:ascii="Arial" w:hAnsi="Arial" w:cs="Arial"/>
                      <w:b/>
                      <w:bCs/>
                      <w:color w:val="auto"/>
                      <w:sz w:val="24"/>
                      <w:szCs w:val="24"/>
                    </w:rPr>
                    <w:t xml:space="preserve">Características </w:t>
                  </w:r>
                </w:p>
              </w:tc>
              <w:tc>
                <w:tcPr>
                  <w:tcW w:w="1257" w:type="dxa"/>
                </w:tcPr>
                <w:p w14:paraId="11B71D76" w14:textId="62FBA739" w:rsidR="00A87FDB" w:rsidRPr="00A87FDB" w:rsidRDefault="00A87FDB" w:rsidP="00A11362">
                  <w:pPr>
                    <w:pStyle w:val="Prrafodelista"/>
                    <w:ind w:left="0"/>
                    <w:rPr>
                      <w:rFonts w:ascii="Arial" w:hAnsi="Arial" w:cs="Arial"/>
                      <w:b/>
                      <w:color w:val="auto"/>
                      <w:sz w:val="22"/>
                      <w:szCs w:val="22"/>
                    </w:rPr>
                  </w:pPr>
                  <w:r w:rsidRPr="00A87FDB">
                    <w:rPr>
                      <w:rFonts w:ascii="Arial" w:hAnsi="Arial" w:cs="Arial"/>
                      <w:b/>
                      <w:color w:val="auto"/>
                      <w:sz w:val="22"/>
                      <w:szCs w:val="22"/>
                    </w:rPr>
                    <w:t>Región Pacífica</w:t>
                  </w:r>
                </w:p>
              </w:tc>
              <w:tc>
                <w:tcPr>
                  <w:tcW w:w="1118" w:type="dxa"/>
                </w:tcPr>
                <w:p w14:paraId="38F1EFEA" w14:textId="516A369B" w:rsidR="00A11362" w:rsidRPr="00A87FDB" w:rsidRDefault="00A87FDB" w:rsidP="00A11362">
                  <w:pPr>
                    <w:pStyle w:val="Prrafodelista"/>
                    <w:ind w:left="0"/>
                    <w:rPr>
                      <w:rFonts w:ascii="Arial" w:hAnsi="Arial" w:cs="Arial"/>
                      <w:b/>
                      <w:color w:val="auto"/>
                      <w:sz w:val="22"/>
                      <w:szCs w:val="22"/>
                    </w:rPr>
                  </w:pPr>
                  <w:r w:rsidRPr="00A87FDB">
                    <w:rPr>
                      <w:rFonts w:ascii="Arial" w:hAnsi="Arial" w:cs="Arial"/>
                      <w:b/>
                      <w:color w:val="auto"/>
                      <w:sz w:val="22"/>
                      <w:szCs w:val="22"/>
                    </w:rPr>
                    <w:t>Región Insular</w:t>
                  </w:r>
                </w:p>
              </w:tc>
              <w:tc>
                <w:tcPr>
                  <w:tcW w:w="1334" w:type="dxa"/>
                </w:tcPr>
                <w:p w14:paraId="348DB8C1" w14:textId="73A45F3F" w:rsidR="00A11362" w:rsidRPr="00A87FDB" w:rsidRDefault="00A87FDB" w:rsidP="00A11362">
                  <w:pPr>
                    <w:pStyle w:val="Prrafodelista"/>
                    <w:ind w:left="0"/>
                    <w:rPr>
                      <w:rFonts w:ascii="Arial" w:hAnsi="Arial" w:cs="Arial"/>
                      <w:b/>
                      <w:color w:val="auto"/>
                      <w:sz w:val="22"/>
                      <w:szCs w:val="22"/>
                    </w:rPr>
                  </w:pPr>
                  <w:r w:rsidRPr="00A87FDB">
                    <w:rPr>
                      <w:rFonts w:ascii="Arial" w:hAnsi="Arial" w:cs="Arial"/>
                      <w:b/>
                      <w:color w:val="auto"/>
                      <w:sz w:val="22"/>
                      <w:szCs w:val="22"/>
                    </w:rPr>
                    <w:t>Región de la Orinoquia</w:t>
                  </w:r>
                </w:p>
              </w:tc>
              <w:tc>
                <w:tcPr>
                  <w:tcW w:w="1322" w:type="dxa"/>
                </w:tcPr>
                <w:p w14:paraId="3BF5884C" w14:textId="4F2BDCB9" w:rsidR="00A11362" w:rsidRPr="00A87FDB" w:rsidRDefault="00A87FDB" w:rsidP="00A11362">
                  <w:pPr>
                    <w:pStyle w:val="Prrafodelista"/>
                    <w:ind w:left="0"/>
                    <w:rPr>
                      <w:rFonts w:ascii="Arial" w:hAnsi="Arial" w:cs="Arial"/>
                      <w:b/>
                      <w:color w:val="auto"/>
                      <w:sz w:val="22"/>
                      <w:szCs w:val="22"/>
                    </w:rPr>
                  </w:pPr>
                  <w:r w:rsidRPr="00A87FDB">
                    <w:rPr>
                      <w:rFonts w:ascii="Arial" w:hAnsi="Arial" w:cs="Arial"/>
                      <w:b/>
                      <w:color w:val="auto"/>
                      <w:sz w:val="22"/>
                      <w:szCs w:val="22"/>
                    </w:rPr>
                    <w:t>Región de la Amazonia</w:t>
                  </w:r>
                </w:p>
              </w:tc>
              <w:tc>
                <w:tcPr>
                  <w:tcW w:w="1030" w:type="dxa"/>
                </w:tcPr>
                <w:p w14:paraId="557AB0B0" w14:textId="2BD8F3C9" w:rsidR="00A11362" w:rsidRPr="00A87FDB" w:rsidRDefault="00A87FDB" w:rsidP="00A11362">
                  <w:pPr>
                    <w:pStyle w:val="Prrafodelista"/>
                    <w:ind w:left="0"/>
                    <w:rPr>
                      <w:rFonts w:ascii="Arial" w:hAnsi="Arial" w:cs="Arial"/>
                      <w:b/>
                      <w:color w:val="auto"/>
                      <w:sz w:val="22"/>
                      <w:szCs w:val="22"/>
                    </w:rPr>
                  </w:pPr>
                  <w:r w:rsidRPr="00A87FDB">
                    <w:rPr>
                      <w:rFonts w:ascii="Arial" w:hAnsi="Arial" w:cs="Arial"/>
                      <w:b/>
                      <w:color w:val="auto"/>
                      <w:sz w:val="22"/>
                      <w:szCs w:val="22"/>
                    </w:rPr>
                    <w:t>Región Andina</w:t>
                  </w:r>
                </w:p>
              </w:tc>
              <w:tc>
                <w:tcPr>
                  <w:tcW w:w="1250" w:type="dxa"/>
                </w:tcPr>
                <w:p w14:paraId="5ED92B0C" w14:textId="3DD6A96F" w:rsidR="00A11362" w:rsidRPr="00A87FDB" w:rsidRDefault="00A87FDB" w:rsidP="00A11362">
                  <w:pPr>
                    <w:pStyle w:val="Prrafodelista"/>
                    <w:ind w:left="0"/>
                    <w:rPr>
                      <w:rFonts w:ascii="Arial" w:hAnsi="Arial" w:cs="Arial"/>
                      <w:b/>
                      <w:color w:val="auto"/>
                      <w:sz w:val="22"/>
                      <w:szCs w:val="22"/>
                    </w:rPr>
                  </w:pPr>
                  <w:r w:rsidRPr="00A87FDB">
                    <w:rPr>
                      <w:rFonts w:ascii="Arial" w:hAnsi="Arial" w:cs="Arial"/>
                      <w:b/>
                      <w:color w:val="auto"/>
                      <w:sz w:val="22"/>
                      <w:szCs w:val="22"/>
                    </w:rPr>
                    <w:t>Región Caribe</w:t>
                  </w:r>
                </w:p>
              </w:tc>
            </w:tr>
            <w:tr w:rsidR="00A87FDB" w14:paraId="333DBD35" w14:textId="77777777" w:rsidTr="00A87FDB">
              <w:trPr>
                <w:trHeight w:val="231"/>
              </w:trPr>
              <w:tc>
                <w:tcPr>
                  <w:tcW w:w="3076" w:type="dxa"/>
                </w:tcPr>
                <w:p w14:paraId="03544D44" w14:textId="44C3DC1E" w:rsidR="00A11362" w:rsidRDefault="00A11362" w:rsidP="00A11362">
                  <w:pPr>
                    <w:pStyle w:val="Prrafodelista"/>
                    <w:ind w:left="0"/>
                    <w:rPr>
                      <w:rFonts w:ascii="Arial" w:hAnsi="Arial" w:cs="Arial"/>
                      <w:bCs/>
                      <w:color w:val="auto"/>
                      <w:sz w:val="22"/>
                      <w:szCs w:val="22"/>
                    </w:rPr>
                  </w:pPr>
                  <w:r>
                    <w:rPr>
                      <w:rFonts w:ascii="Arial" w:hAnsi="Arial" w:cs="Arial"/>
                      <w:bCs/>
                      <w:color w:val="auto"/>
                      <w:sz w:val="22"/>
                      <w:szCs w:val="22"/>
                    </w:rPr>
                    <w:t xml:space="preserve">Produce carne para exportar. </w:t>
                  </w:r>
                </w:p>
              </w:tc>
              <w:tc>
                <w:tcPr>
                  <w:tcW w:w="1257" w:type="dxa"/>
                </w:tcPr>
                <w:p w14:paraId="5424D7EF" w14:textId="77777777" w:rsidR="00A11362" w:rsidRDefault="00A11362" w:rsidP="00A11362">
                  <w:pPr>
                    <w:pStyle w:val="Prrafodelista"/>
                    <w:ind w:left="0"/>
                    <w:rPr>
                      <w:rFonts w:ascii="Arial" w:hAnsi="Arial" w:cs="Arial"/>
                      <w:bCs/>
                      <w:color w:val="auto"/>
                      <w:sz w:val="22"/>
                      <w:szCs w:val="22"/>
                    </w:rPr>
                  </w:pPr>
                </w:p>
              </w:tc>
              <w:tc>
                <w:tcPr>
                  <w:tcW w:w="1118" w:type="dxa"/>
                </w:tcPr>
                <w:p w14:paraId="247CC871" w14:textId="77777777" w:rsidR="00A11362" w:rsidRDefault="00A11362" w:rsidP="00A11362">
                  <w:pPr>
                    <w:pStyle w:val="Prrafodelista"/>
                    <w:ind w:left="0"/>
                    <w:rPr>
                      <w:rFonts w:ascii="Arial" w:hAnsi="Arial" w:cs="Arial"/>
                      <w:bCs/>
                      <w:color w:val="auto"/>
                      <w:sz w:val="22"/>
                      <w:szCs w:val="22"/>
                    </w:rPr>
                  </w:pPr>
                </w:p>
              </w:tc>
              <w:tc>
                <w:tcPr>
                  <w:tcW w:w="1334" w:type="dxa"/>
                </w:tcPr>
                <w:p w14:paraId="62224EA5" w14:textId="77777777" w:rsidR="00A11362" w:rsidRDefault="00A11362" w:rsidP="00A11362">
                  <w:pPr>
                    <w:pStyle w:val="Prrafodelista"/>
                    <w:ind w:left="0"/>
                    <w:rPr>
                      <w:rFonts w:ascii="Arial" w:hAnsi="Arial" w:cs="Arial"/>
                      <w:bCs/>
                      <w:color w:val="auto"/>
                      <w:sz w:val="22"/>
                      <w:szCs w:val="22"/>
                    </w:rPr>
                  </w:pPr>
                </w:p>
              </w:tc>
              <w:tc>
                <w:tcPr>
                  <w:tcW w:w="1322" w:type="dxa"/>
                </w:tcPr>
                <w:p w14:paraId="5930079A" w14:textId="77777777" w:rsidR="00A11362" w:rsidRDefault="00A11362" w:rsidP="00A11362">
                  <w:pPr>
                    <w:pStyle w:val="Prrafodelista"/>
                    <w:ind w:left="0"/>
                    <w:rPr>
                      <w:rFonts w:ascii="Arial" w:hAnsi="Arial" w:cs="Arial"/>
                      <w:bCs/>
                      <w:color w:val="auto"/>
                      <w:sz w:val="22"/>
                      <w:szCs w:val="22"/>
                    </w:rPr>
                  </w:pPr>
                </w:p>
              </w:tc>
              <w:tc>
                <w:tcPr>
                  <w:tcW w:w="1030" w:type="dxa"/>
                </w:tcPr>
                <w:p w14:paraId="22A07BDC" w14:textId="77777777" w:rsidR="00A11362" w:rsidRDefault="00A11362" w:rsidP="00A11362">
                  <w:pPr>
                    <w:pStyle w:val="Prrafodelista"/>
                    <w:ind w:left="0"/>
                    <w:rPr>
                      <w:rFonts w:ascii="Arial" w:hAnsi="Arial" w:cs="Arial"/>
                      <w:bCs/>
                      <w:color w:val="auto"/>
                      <w:sz w:val="22"/>
                      <w:szCs w:val="22"/>
                    </w:rPr>
                  </w:pPr>
                </w:p>
              </w:tc>
              <w:tc>
                <w:tcPr>
                  <w:tcW w:w="1250" w:type="dxa"/>
                </w:tcPr>
                <w:p w14:paraId="01BC6365" w14:textId="77777777" w:rsidR="00A11362" w:rsidRDefault="00A11362" w:rsidP="00A11362">
                  <w:pPr>
                    <w:pStyle w:val="Prrafodelista"/>
                    <w:ind w:left="0"/>
                    <w:rPr>
                      <w:rFonts w:ascii="Arial" w:hAnsi="Arial" w:cs="Arial"/>
                      <w:bCs/>
                      <w:color w:val="auto"/>
                      <w:sz w:val="22"/>
                      <w:szCs w:val="22"/>
                    </w:rPr>
                  </w:pPr>
                </w:p>
              </w:tc>
            </w:tr>
            <w:tr w:rsidR="00A87FDB" w14:paraId="69004D61" w14:textId="77777777" w:rsidTr="00A87FDB">
              <w:trPr>
                <w:trHeight w:val="231"/>
              </w:trPr>
              <w:tc>
                <w:tcPr>
                  <w:tcW w:w="3076" w:type="dxa"/>
                </w:tcPr>
                <w:p w14:paraId="629077D7" w14:textId="037BF071" w:rsidR="00A11362" w:rsidRDefault="00A11362" w:rsidP="00A11362">
                  <w:pPr>
                    <w:pStyle w:val="Prrafodelista"/>
                    <w:ind w:left="0"/>
                    <w:rPr>
                      <w:rFonts w:ascii="Arial" w:hAnsi="Arial" w:cs="Arial"/>
                      <w:bCs/>
                      <w:color w:val="auto"/>
                      <w:sz w:val="22"/>
                      <w:szCs w:val="22"/>
                    </w:rPr>
                  </w:pPr>
                  <w:r>
                    <w:rPr>
                      <w:rFonts w:ascii="Arial" w:hAnsi="Arial" w:cs="Arial"/>
                      <w:bCs/>
                      <w:color w:val="auto"/>
                      <w:sz w:val="22"/>
                      <w:szCs w:val="22"/>
                    </w:rPr>
                    <w:t>Predomina la población afrocolombiana.</w:t>
                  </w:r>
                </w:p>
              </w:tc>
              <w:tc>
                <w:tcPr>
                  <w:tcW w:w="1257" w:type="dxa"/>
                </w:tcPr>
                <w:p w14:paraId="5B525EED" w14:textId="77777777" w:rsidR="00A11362" w:rsidRDefault="00A11362" w:rsidP="00A11362">
                  <w:pPr>
                    <w:pStyle w:val="Prrafodelista"/>
                    <w:ind w:left="0"/>
                    <w:rPr>
                      <w:rFonts w:ascii="Arial" w:hAnsi="Arial" w:cs="Arial"/>
                      <w:bCs/>
                      <w:color w:val="auto"/>
                      <w:sz w:val="22"/>
                      <w:szCs w:val="22"/>
                    </w:rPr>
                  </w:pPr>
                </w:p>
              </w:tc>
              <w:tc>
                <w:tcPr>
                  <w:tcW w:w="1118" w:type="dxa"/>
                </w:tcPr>
                <w:p w14:paraId="0210928D" w14:textId="77777777" w:rsidR="00A11362" w:rsidRDefault="00A11362" w:rsidP="00A11362">
                  <w:pPr>
                    <w:pStyle w:val="Prrafodelista"/>
                    <w:ind w:left="0"/>
                    <w:rPr>
                      <w:rFonts w:ascii="Arial" w:hAnsi="Arial" w:cs="Arial"/>
                      <w:bCs/>
                      <w:color w:val="auto"/>
                      <w:sz w:val="22"/>
                      <w:szCs w:val="22"/>
                    </w:rPr>
                  </w:pPr>
                </w:p>
              </w:tc>
              <w:tc>
                <w:tcPr>
                  <w:tcW w:w="1334" w:type="dxa"/>
                </w:tcPr>
                <w:p w14:paraId="50D2E6A4" w14:textId="77777777" w:rsidR="00A11362" w:rsidRDefault="00A11362" w:rsidP="00A11362">
                  <w:pPr>
                    <w:pStyle w:val="Prrafodelista"/>
                    <w:ind w:left="0"/>
                    <w:rPr>
                      <w:rFonts w:ascii="Arial" w:hAnsi="Arial" w:cs="Arial"/>
                      <w:bCs/>
                      <w:color w:val="auto"/>
                      <w:sz w:val="22"/>
                      <w:szCs w:val="22"/>
                    </w:rPr>
                  </w:pPr>
                </w:p>
              </w:tc>
              <w:tc>
                <w:tcPr>
                  <w:tcW w:w="1322" w:type="dxa"/>
                </w:tcPr>
                <w:p w14:paraId="45E6FCFE" w14:textId="77777777" w:rsidR="00A11362" w:rsidRDefault="00A11362" w:rsidP="00A11362">
                  <w:pPr>
                    <w:pStyle w:val="Prrafodelista"/>
                    <w:ind w:left="0"/>
                    <w:rPr>
                      <w:rFonts w:ascii="Arial" w:hAnsi="Arial" w:cs="Arial"/>
                      <w:bCs/>
                      <w:color w:val="auto"/>
                      <w:sz w:val="22"/>
                      <w:szCs w:val="22"/>
                    </w:rPr>
                  </w:pPr>
                </w:p>
              </w:tc>
              <w:tc>
                <w:tcPr>
                  <w:tcW w:w="1030" w:type="dxa"/>
                </w:tcPr>
                <w:p w14:paraId="49847DD4" w14:textId="77777777" w:rsidR="00A11362" w:rsidRDefault="00A11362" w:rsidP="00A11362">
                  <w:pPr>
                    <w:pStyle w:val="Prrafodelista"/>
                    <w:ind w:left="0"/>
                    <w:rPr>
                      <w:rFonts w:ascii="Arial" w:hAnsi="Arial" w:cs="Arial"/>
                      <w:bCs/>
                      <w:color w:val="auto"/>
                      <w:sz w:val="22"/>
                      <w:szCs w:val="22"/>
                    </w:rPr>
                  </w:pPr>
                </w:p>
              </w:tc>
              <w:tc>
                <w:tcPr>
                  <w:tcW w:w="1250" w:type="dxa"/>
                </w:tcPr>
                <w:p w14:paraId="7ADC1AE2" w14:textId="77777777" w:rsidR="00A11362" w:rsidRDefault="00A11362" w:rsidP="00A11362">
                  <w:pPr>
                    <w:pStyle w:val="Prrafodelista"/>
                    <w:ind w:left="0"/>
                    <w:rPr>
                      <w:rFonts w:ascii="Arial" w:hAnsi="Arial" w:cs="Arial"/>
                      <w:bCs/>
                      <w:color w:val="auto"/>
                      <w:sz w:val="22"/>
                      <w:szCs w:val="22"/>
                    </w:rPr>
                  </w:pPr>
                </w:p>
              </w:tc>
            </w:tr>
            <w:tr w:rsidR="00A87FDB" w14:paraId="503C7D41" w14:textId="77777777" w:rsidTr="00A87FDB">
              <w:trPr>
                <w:trHeight w:val="241"/>
              </w:trPr>
              <w:tc>
                <w:tcPr>
                  <w:tcW w:w="3076" w:type="dxa"/>
                </w:tcPr>
                <w:p w14:paraId="4BA5770D" w14:textId="633EA862" w:rsidR="00A11362" w:rsidRDefault="00CB77B6" w:rsidP="00A11362">
                  <w:pPr>
                    <w:pStyle w:val="Prrafodelista"/>
                    <w:ind w:left="0"/>
                    <w:rPr>
                      <w:rFonts w:ascii="Arial" w:hAnsi="Arial" w:cs="Arial"/>
                      <w:bCs/>
                      <w:color w:val="auto"/>
                      <w:sz w:val="22"/>
                      <w:szCs w:val="22"/>
                    </w:rPr>
                  </w:pPr>
                  <w:r>
                    <w:rPr>
                      <w:rFonts w:ascii="Arial" w:hAnsi="Arial" w:cs="Arial"/>
                      <w:bCs/>
                      <w:color w:val="auto"/>
                      <w:sz w:val="22"/>
                      <w:szCs w:val="22"/>
                    </w:rPr>
                    <w:t>La mayoría de población son raizales.</w:t>
                  </w:r>
                </w:p>
              </w:tc>
              <w:tc>
                <w:tcPr>
                  <w:tcW w:w="1257" w:type="dxa"/>
                </w:tcPr>
                <w:p w14:paraId="25D50E62" w14:textId="77777777" w:rsidR="00A11362" w:rsidRDefault="00A11362" w:rsidP="00A11362">
                  <w:pPr>
                    <w:pStyle w:val="Prrafodelista"/>
                    <w:ind w:left="0"/>
                    <w:rPr>
                      <w:rFonts w:ascii="Arial" w:hAnsi="Arial" w:cs="Arial"/>
                      <w:bCs/>
                      <w:color w:val="auto"/>
                      <w:sz w:val="22"/>
                      <w:szCs w:val="22"/>
                    </w:rPr>
                  </w:pPr>
                </w:p>
              </w:tc>
              <w:tc>
                <w:tcPr>
                  <w:tcW w:w="1118" w:type="dxa"/>
                </w:tcPr>
                <w:p w14:paraId="79958536" w14:textId="77777777" w:rsidR="00A11362" w:rsidRDefault="00A11362" w:rsidP="00A11362">
                  <w:pPr>
                    <w:pStyle w:val="Prrafodelista"/>
                    <w:ind w:left="0"/>
                    <w:rPr>
                      <w:rFonts w:ascii="Arial" w:hAnsi="Arial" w:cs="Arial"/>
                      <w:bCs/>
                      <w:color w:val="auto"/>
                      <w:sz w:val="22"/>
                      <w:szCs w:val="22"/>
                    </w:rPr>
                  </w:pPr>
                </w:p>
              </w:tc>
              <w:tc>
                <w:tcPr>
                  <w:tcW w:w="1334" w:type="dxa"/>
                </w:tcPr>
                <w:p w14:paraId="782470FC" w14:textId="77777777" w:rsidR="00A11362" w:rsidRDefault="00A11362" w:rsidP="00A11362">
                  <w:pPr>
                    <w:pStyle w:val="Prrafodelista"/>
                    <w:ind w:left="0"/>
                    <w:rPr>
                      <w:rFonts w:ascii="Arial" w:hAnsi="Arial" w:cs="Arial"/>
                      <w:bCs/>
                      <w:color w:val="auto"/>
                      <w:sz w:val="22"/>
                      <w:szCs w:val="22"/>
                    </w:rPr>
                  </w:pPr>
                </w:p>
              </w:tc>
              <w:tc>
                <w:tcPr>
                  <w:tcW w:w="1322" w:type="dxa"/>
                </w:tcPr>
                <w:p w14:paraId="290F63DE" w14:textId="77777777" w:rsidR="00A11362" w:rsidRDefault="00A11362" w:rsidP="00A11362">
                  <w:pPr>
                    <w:pStyle w:val="Prrafodelista"/>
                    <w:ind w:left="0"/>
                    <w:rPr>
                      <w:rFonts w:ascii="Arial" w:hAnsi="Arial" w:cs="Arial"/>
                      <w:bCs/>
                      <w:color w:val="auto"/>
                      <w:sz w:val="22"/>
                      <w:szCs w:val="22"/>
                    </w:rPr>
                  </w:pPr>
                </w:p>
              </w:tc>
              <w:tc>
                <w:tcPr>
                  <w:tcW w:w="1030" w:type="dxa"/>
                </w:tcPr>
                <w:p w14:paraId="4E76F9EA" w14:textId="77777777" w:rsidR="00A11362" w:rsidRDefault="00A11362" w:rsidP="00A11362">
                  <w:pPr>
                    <w:pStyle w:val="Prrafodelista"/>
                    <w:ind w:left="0"/>
                    <w:rPr>
                      <w:rFonts w:ascii="Arial" w:hAnsi="Arial" w:cs="Arial"/>
                      <w:bCs/>
                      <w:color w:val="auto"/>
                      <w:sz w:val="22"/>
                      <w:szCs w:val="22"/>
                    </w:rPr>
                  </w:pPr>
                </w:p>
              </w:tc>
              <w:tc>
                <w:tcPr>
                  <w:tcW w:w="1250" w:type="dxa"/>
                </w:tcPr>
                <w:p w14:paraId="455E5DAD" w14:textId="77777777" w:rsidR="00A11362" w:rsidRDefault="00A11362" w:rsidP="00A11362">
                  <w:pPr>
                    <w:pStyle w:val="Prrafodelista"/>
                    <w:ind w:left="0"/>
                    <w:rPr>
                      <w:rFonts w:ascii="Arial" w:hAnsi="Arial" w:cs="Arial"/>
                      <w:bCs/>
                      <w:color w:val="auto"/>
                      <w:sz w:val="22"/>
                      <w:szCs w:val="22"/>
                    </w:rPr>
                  </w:pPr>
                </w:p>
              </w:tc>
            </w:tr>
            <w:tr w:rsidR="00A87FDB" w14:paraId="5848CFD8" w14:textId="77777777" w:rsidTr="00A87FDB">
              <w:trPr>
                <w:trHeight w:val="231"/>
              </w:trPr>
              <w:tc>
                <w:tcPr>
                  <w:tcW w:w="3076" w:type="dxa"/>
                </w:tcPr>
                <w:p w14:paraId="3B9E046D" w14:textId="3AEDDF4B" w:rsidR="00CB77B6" w:rsidRDefault="00CB77B6" w:rsidP="00A11362">
                  <w:pPr>
                    <w:pStyle w:val="Prrafodelista"/>
                    <w:ind w:left="0"/>
                    <w:rPr>
                      <w:rFonts w:ascii="Arial" w:hAnsi="Arial" w:cs="Arial"/>
                      <w:bCs/>
                      <w:color w:val="auto"/>
                      <w:sz w:val="22"/>
                      <w:szCs w:val="22"/>
                    </w:rPr>
                  </w:pPr>
                  <w:r>
                    <w:rPr>
                      <w:rFonts w:ascii="Arial" w:hAnsi="Arial" w:cs="Arial"/>
                      <w:bCs/>
                      <w:color w:val="auto"/>
                      <w:sz w:val="22"/>
                      <w:szCs w:val="22"/>
                    </w:rPr>
                    <w:t>Es una llanura.</w:t>
                  </w:r>
                </w:p>
              </w:tc>
              <w:tc>
                <w:tcPr>
                  <w:tcW w:w="1257" w:type="dxa"/>
                </w:tcPr>
                <w:p w14:paraId="381C8CF6" w14:textId="77777777" w:rsidR="00A11362" w:rsidRDefault="00A11362" w:rsidP="00A11362">
                  <w:pPr>
                    <w:pStyle w:val="Prrafodelista"/>
                    <w:ind w:left="0"/>
                    <w:rPr>
                      <w:rFonts w:ascii="Arial" w:hAnsi="Arial" w:cs="Arial"/>
                      <w:bCs/>
                      <w:color w:val="auto"/>
                      <w:sz w:val="22"/>
                      <w:szCs w:val="22"/>
                    </w:rPr>
                  </w:pPr>
                </w:p>
              </w:tc>
              <w:tc>
                <w:tcPr>
                  <w:tcW w:w="1118" w:type="dxa"/>
                </w:tcPr>
                <w:p w14:paraId="3A587828" w14:textId="77777777" w:rsidR="00A11362" w:rsidRDefault="00A11362" w:rsidP="00A11362">
                  <w:pPr>
                    <w:pStyle w:val="Prrafodelista"/>
                    <w:ind w:left="0"/>
                    <w:rPr>
                      <w:rFonts w:ascii="Arial" w:hAnsi="Arial" w:cs="Arial"/>
                      <w:bCs/>
                      <w:color w:val="auto"/>
                      <w:sz w:val="22"/>
                      <w:szCs w:val="22"/>
                    </w:rPr>
                  </w:pPr>
                </w:p>
              </w:tc>
              <w:tc>
                <w:tcPr>
                  <w:tcW w:w="1334" w:type="dxa"/>
                </w:tcPr>
                <w:p w14:paraId="6F06789C" w14:textId="77777777" w:rsidR="00A11362" w:rsidRDefault="00A11362" w:rsidP="00A11362">
                  <w:pPr>
                    <w:pStyle w:val="Prrafodelista"/>
                    <w:ind w:left="0"/>
                    <w:rPr>
                      <w:rFonts w:ascii="Arial" w:hAnsi="Arial" w:cs="Arial"/>
                      <w:bCs/>
                      <w:color w:val="auto"/>
                      <w:sz w:val="22"/>
                      <w:szCs w:val="22"/>
                    </w:rPr>
                  </w:pPr>
                </w:p>
              </w:tc>
              <w:tc>
                <w:tcPr>
                  <w:tcW w:w="1322" w:type="dxa"/>
                </w:tcPr>
                <w:p w14:paraId="664DEFF5" w14:textId="77777777" w:rsidR="00A11362" w:rsidRDefault="00A11362" w:rsidP="00A11362">
                  <w:pPr>
                    <w:pStyle w:val="Prrafodelista"/>
                    <w:ind w:left="0"/>
                    <w:rPr>
                      <w:rFonts w:ascii="Arial" w:hAnsi="Arial" w:cs="Arial"/>
                      <w:bCs/>
                      <w:color w:val="auto"/>
                      <w:sz w:val="22"/>
                      <w:szCs w:val="22"/>
                    </w:rPr>
                  </w:pPr>
                </w:p>
              </w:tc>
              <w:tc>
                <w:tcPr>
                  <w:tcW w:w="1030" w:type="dxa"/>
                </w:tcPr>
                <w:p w14:paraId="56FB6A6F" w14:textId="77777777" w:rsidR="00A11362" w:rsidRDefault="00A11362" w:rsidP="00A11362">
                  <w:pPr>
                    <w:pStyle w:val="Prrafodelista"/>
                    <w:ind w:left="0"/>
                    <w:rPr>
                      <w:rFonts w:ascii="Arial" w:hAnsi="Arial" w:cs="Arial"/>
                      <w:bCs/>
                      <w:color w:val="auto"/>
                      <w:sz w:val="22"/>
                      <w:szCs w:val="22"/>
                    </w:rPr>
                  </w:pPr>
                </w:p>
              </w:tc>
              <w:tc>
                <w:tcPr>
                  <w:tcW w:w="1250" w:type="dxa"/>
                </w:tcPr>
                <w:p w14:paraId="062F1BC4" w14:textId="77777777" w:rsidR="00A11362" w:rsidRDefault="00A11362" w:rsidP="00A11362">
                  <w:pPr>
                    <w:pStyle w:val="Prrafodelista"/>
                    <w:ind w:left="0"/>
                    <w:rPr>
                      <w:rFonts w:ascii="Arial" w:hAnsi="Arial" w:cs="Arial"/>
                      <w:bCs/>
                      <w:color w:val="auto"/>
                      <w:sz w:val="22"/>
                      <w:szCs w:val="22"/>
                    </w:rPr>
                  </w:pPr>
                </w:p>
              </w:tc>
            </w:tr>
            <w:tr w:rsidR="00A87FDB" w14:paraId="1BD221F4" w14:textId="77777777" w:rsidTr="00A87FDB">
              <w:trPr>
                <w:trHeight w:val="231"/>
              </w:trPr>
              <w:tc>
                <w:tcPr>
                  <w:tcW w:w="3076" w:type="dxa"/>
                </w:tcPr>
                <w:p w14:paraId="7C5A80A9" w14:textId="5B135CA5" w:rsidR="00CB77B6" w:rsidRDefault="00CB77B6" w:rsidP="00A11362">
                  <w:pPr>
                    <w:pStyle w:val="Prrafodelista"/>
                    <w:ind w:left="0"/>
                    <w:rPr>
                      <w:rFonts w:ascii="Arial" w:hAnsi="Arial" w:cs="Arial"/>
                      <w:bCs/>
                      <w:color w:val="auto"/>
                      <w:sz w:val="22"/>
                      <w:szCs w:val="22"/>
                    </w:rPr>
                  </w:pPr>
                  <w:r>
                    <w:rPr>
                      <w:rFonts w:ascii="Arial" w:hAnsi="Arial" w:cs="Arial"/>
                      <w:bCs/>
                      <w:color w:val="auto"/>
                      <w:sz w:val="22"/>
                      <w:szCs w:val="22"/>
                    </w:rPr>
                    <w:t>Su población es escasa.</w:t>
                  </w:r>
                </w:p>
              </w:tc>
              <w:tc>
                <w:tcPr>
                  <w:tcW w:w="1257" w:type="dxa"/>
                </w:tcPr>
                <w:p w14:paraId="3706C284" w14:textId="77777777" w:rsidR="00A11362" w:rsidRDefault="00A11362" w:rsidP="00A11362">
                  <w:pPr>
                    <w:pStyle w:val="Prrafodelista"/>
                    <w:ind w:left="0"/>
                    <w:rPr>
                      <w:rFonts w:ascii="Arial" w:hAnsi="Arial" w:cs="Arial"/>
                      <w:bCs/>
                      <w:color w:val="auto"/>
                      <w:sz w:val="22"/>
                      <w:szCs w:val="22"/>
                    </w:rPr>
                  </w:pPr>
                </w:p>
              </w:tc>
              <w:tc>
                <w:tcPr>
                  <w:tcW w:w="1118" w:type="dxa"/>
                </w:tcPr>
                <w:p w14:paraId="196103D1" w14:textId="77777777" w:rsidR="00A11362" w:rsidRDefault="00A11362" w:rsidP="00A11362">
                  <w:pPr>
                    <w:pStyle w:val="Prrafodelista"/>
                    <w:ind w:left="0"/>
                    <w:rPr>
                      <w:rFonts w:ascii="Arial" w:hAnsi="Arial" w:cs="Arial"/>
                      <w:bCs/>
                      <w:color w:val="auto"/>
                      <w:sz w:val="22"/>
                      <w:szCs w:val="22"/>
                    </w:rPr>
                  </w:pPr>
                </w:p>
              </w:tc>
              <w:tc>
                <w:tcPr>
                  <w:tcW w:w="1334" w:type="dxa"/>
                </w:tcPr>
                <w:p w14:paraId="39DC35CE" w14:textId="77777777" w:rsidR="00A11362" w:rsidRDefault="00A11362" w:rsidP="00A11362">
                  <w:pPr>
                    <w:pStyle w:val="Prrafodelista"/>
                    <w:ind w:left="0"/>
                    <w:rPr>
                      <w:rFonts w:ascii="Arial" w:hAnsi="Arial" w:cs="Arial"/>
                      <w:bCs/>
                      <w:color w:val="auto"/>
                      <w:sz w:val="22"/>
                      <w:szCs w:val="22"/>
                    </w:rPr>
                  </w:pPr>
                </w:p>
              </w:tc>
              <w:tc>
                <w:tcPr>
                  <w:tcW w:w="1322" w:type="dxa"/>
                </w:tcPr>
                <w:p w14:paraId="5008E13F" w14:textId="77777777" w:rsidR="00A11362" w:rsidRDefault="00A11362" w:rsidP="00A11362">
                  <w:pPr>
                    <w:pStyle w:val="Prrafodelista"/>
                    <w:ind w:left="0"/>
                    <w:rPr>
                      <w:rFonts w:ascii="Arial" w:hAnsi="Arial" w:cs="Arial"/>
                      <w:bCs/>
                      <w:color w:val="auto"/>
                      <w:sz w:val="22"/>
                      <w:szCs w:val="22"/>
                    </w:rPr>
                  </w:pPr>
                </w:p>
              </w:tc>
              <w:tc>
                <w:tcPr>
                  <w:tcW w:w="1030" w:type="dxa"/>
                </w:tcPr>
                <w:p w14:paraId="7FB61DAD" w14:textId="77777777" w:rsidR="00A11362" w:rsidRDefault="00A11362" w:rsidP="00A11362">
                  <w:pPr>
                    <w:pStyle w:val="Prrafodelista"/>
                    <w:ind w:left="0"/>
                    <w:rPr>
                      <w:rFonts w:ascii="Arial" w:hAnsi="Arial" w:cs="Arial"/>
                      <w:bCs/>
                      <w:color w:val="auto"/>
                      <w:sz w:val="22"/>
                      <w:szCs w:val="22"/>
                    </w:rPr>
                  </w:pPr>
                </w:p>
              </w:tc>
              <w:tc>
                <w:tcPr>
                  <w:tcW w:w="1250" w:type="dxa"/>
                </w:tcPr>
                <w:p w14:paraId="089D765A" w14:textId="77777777" w:rsidR="00A11362" w:rsidRDefault="00A11362" w:rsidP="00A11362">
                  <w:pPr>
                    <w:pStyle w:val="Prrafodelista"/>
                    <w:ind w:left="0"/>
                    <w:rPr>
                      <w:rFonts w:ascii="Arial" w:hAnsi="Arial" w:cs="Arial"/>
                      <w:bCs/>
                      <w:color w:val="auto"/>
                      <w:sz w:val="22"/>
                      <w:szCs w:val="22"/>
                    </w:rPr>
                  </w:pPr>
                </w:p>
              </w:tc>
            </w:tr>
            <w:tr w:rsidR="00A87FDB" w14:paraId="0A33C8BA" w14:textId="77777777" w:rsidTr="00A87FDB">
              <w:trPr>
                <w:trHeight w:val="231"/>
              </w:trPr>
              <w:tc>
                <w:tcPr>
                  <w:tcW w:w="3076" w:type="dxa"/>
                </w:tcPr>
                <w:p w14:paraId="676D5D83" w14:textId="38BE36F7" w:rsidR="00A11362" w:rsidRDefault="00CB77B6" w:rsidP="00A11362">
                  <w:pPr>
                    <w:pStyle w:val="Prrafodelista"/>
                    <w:ind w:left="0"/>
                    <w:rPr>
                      <w:rFonts w:ascii="Arial" w:hAnsi="Arial" w:cs="Arial"/>
                      <w:bCs/>
                      <w:color w:val="auto"/>
                      <w:sz w:val="22"/>
                      <w:szCs w:val="22"/>
                    </w:rPr>
                  </w:pPr>
                  <w:r>
                    <w:rPr>
                      <w:rFonts w:ascii="Arial" w:hAnsi="Arial" w:cs="Arial"/>
                      <w:bCs/>
                      <w:color w:val="auto"/>
                      <w:sz w:val="22"/>
                      <w:szCs w:val="22"/>
                    </w:rPr>
                    <w:t>Dentro de sus ocupaciones esta la pesca.</w:t>
                  </w:r>
                </w:p>
              </w:tc>
              <w:tc>
                <w:tcPr>
                  <w:tcW w:w="1257" w:type="dxa"/>
                </w:tcPr>
                <w:p w14:paraId="69A95C8E" w14:textId="77777777" w:rsidR="00A11362" w:rsidRDefault="00A11362" w:rsidP="00A11362">
                  <w:pPr>
                    <w:pStyle w:val="Prrafodelista"/>
                    <w:ind w:left="0"/>
                    <w:rPr>
                      <w:rFonts w:ascii="Arial" w:hAnsi="Arial" w:cs="Arial"/>
                      <w:bCs/>
                      <w:color w:val="auto"/>
                      <w:sz w:val="22"/>
                      <w:szCs w:val="22"/>
                    </w:rPr>
                  </w:pPr>
                </w:p>
              </w:tc>
              <w:tc>
                <w:tcPr>
                  <w:tcW w:w="1118" w:type="dxa"/>
                </w:tcPr>
                <w:p w14:paraId="215097FE" w14:textId="77777777" w:rsidR="00A11362" w:rsidRDefault="00A11362" w:rsidP="00A11362">
                  <w:pPr>
                    <w:pStyle w:val="Prrafodelista"/>
                    <w:ind w:left="0"/>
                    <w:rPr>
                      <w:rFonts w:ascii="Arial" w:hAnsi="Arial" w:cs="Arial"/>
                      <w:bCs/>
                      <w:color w:val="auto"/>
                      <w:sz w:val="22"/>
                      <w:szCs w:val="22"/>
                    </w:rPr>
                  </w:pPr>
                </w:p>
              </w:tc>
              <w:tc>
                <w:tcPr>
                  <w:tcW w:w="1334" w:type="dxa"/>
                </w:tcPr>
                <w:p w14:paraId="2BE3AE09" w14:textId="77777777" w:rsidR="00A11362" w:rsidRDefault="00A11362" w:rsidP="00A11362">
                  <w:pPr>
                    <w:pStyle w:val="Prrafodelista"/>
                    <w:ind w:left="0"/>
                    <w:rPr>
                      <w:rFonts w:ascii="Arial" w:hAnsi="Arial" w:cs="Arial"/>
                      <w:bCs/>
                      <w:color w:val="auto"/>
                      <w:sz w:val="22"/>
                      <w:szCs w:val="22"/>
                    </w:rPr>
                  </w:pPr>
                </w:p>
              </w:tc>
              <w:tc>
                <w:tcPr>
                  <w:tcW w:w="1322" w:type="dxa"/>
                </w:tcPr>
                <w:p w14:paraId="5898630A" w14:textId="77777777" w:rsidR="00A11362" w:rsidRDefault="00A11362" w:rsidP="00A11362">
                  <w:pPr>
                    <w:pStyle w:val="Prrafodelista"/>
                    <w:ind w:left="0"/>
                    <w:rPr>
                      <w:rFonts w:ascii="Arial" w:hAnsi="Arial" w:cs="Arial"/>
                      <w:bCs/>
                      <w:color w:val="auto"/>
                      <w:sz w:val="22"/>
                      <w:szCs w:val="22"/>
                    </w:rPr>
                  </w:pPr>
                </w:p>
              </w:tc>
              <w:tc>
                <w:tcPr>
                  <w:tcW w:w="1030" w:type="dxa"/>
                </w:tcPr>
                <w:p w14:paraId="691C5351" w14:textId="77777777" w:rsidR="00A11362" w:rsidRDefault="00A11362" w:rsidP="00A11362">
                  <w:pPr>
                    <w:pStyle w:val="Prrafodelista"/>
                    <w:ind w:left="0"/>
                    <w:rPr>
                      <w:rFonts w:ascii="Arial" w:hAnsi="Arial" w:cs="Arial"/>
                      <w:bCs/>
                      <w:color w:val="auto"/>
                      <w:sz w:val="22"/>
                      <w:szCs w:val="22"/>
                    </w:rPr>
                  </w:pPr>
                </w:p>
              </w:tc>
              <w:tc>
                <w:tcPr>
                  <w:tcW w:w="1250" w:type="dxa"/>
                </w:tcPr>
                <w:p w14:paraId="7EB53EB6" w14:textId="77777777" w:rsidR="00A11362" w:rsidRDefault="00A11362" w:rsidP="00A11362">
                  <w:pPr>
                    <w:pStyle w:val="Prrafodelista"/>
                    <w:ind w:left="0"/>
                    <w:rPr>
                      <w:rFonts w:ascii="Arial" w:hAnsi="Arial" w:cs="Arial"/>
                      <w:bCs/>
                      <w:color w:val="auto"/>
                      <w:sz w:val="22"/>
                      <w:szCs w:val="22"/>
                    </w:rPr>
                  </w:pPr>
                </w:p>
              </w:tc>
            </w:tr>
            <w:tr w:rsidR="00A87FDB" w14:paraId="31243B96" w14:textId="77777777" w:rsidTr="00A87FDB">
              <w:trPr>
                <w:trHeight w:val="231"/>
              </w:trPr>
              <w:tc>
                <w:tcPr>
                  <w:tcW w:w="3076" w:type="dxa"/>
                </w:tcPr>
                <w:p w14:paraId="7FA83DBD" w14:textId="0832B81F" w:rsidR="00A11362" w:rsidRDefault="00590276" w:rsidP="00A11362">
                  <w:pPr>
                    <w:pStyle w:val="Prrafodelista"/>
                    <w:ind w:left="0"/>
                    <w:rPr>
                      <w:rFonts w:ascii="Arial" w:hAnsi="Arial" w:cs="Arial"/>
                      <w:bCs/>
                      <w:color w:val="auto"/>
                      <w:sz w:val="22"/>
                      <w:szCs w:val="22"/>
                    </w:rPr>
                  </w:pPr>
                  <w:r>
                    <w:rPr>
                      <w:rFonts w:ascii="Arial" w:hAnsi="Arial" w:cs="Arial"/>
                      <w:bCs/>
                      <w:color w:val="auto"/>
                      <w:sz w:val="22"/>
                      <w:szCs w:val="22"/>
                    </w:rPr>
                    <w:t>Explotación forestal.</w:t>
                  </w:r>
                </w:p>
              </w:tc>
              <w:tc>
                <w:tcPr>
                  <w:tcW w:w="1257" w:type="dxa"/>
                </w:tcPr>
                <w:p w14:paraId="7455885F" w14:textId="77777777" w:rsidR="00A11362" w:rsidRDefault="00A11362" w:rsidP="00A11362">
                  <w:pPr>
                    <w:pStyle w:val="Prrafodelista"/>
                    <w:ind w:left="0"/>
                    <w:rPr>
                      <w:rFonts w:ascii="Arial" w:hAnsi="Arial" w:cs="Arial"/>
                      <w:bCs/>
                      <w:color w:val="auto"/>
                      <w:sz w:val="22"/>
                      <w:szCs w:val="22"/>
                    </w:rPr>
                  </w:pPr>
                </w:p>
              </w:tc>
              <w:tc>
                <w:tcPr>
                  <w:tcW w:w="1118" w:type="dxa"/>
                </w:tcPr>
                <w:p w14:paraId="105DA983" w14:textId="77777777" w:rsidR="00A11362" w:rsidRDefault="00A11362" w:rsidP="00A11362">
                  <w:pPr>
                    <w:pStyle w:val="Prrafodelista"/>
                    <w:ind w:left="0"/>
                    <w:rPr>
                      <w:rFonts w:ascii="Arial" w:hAnsi="Arial" w:cs="Arial"/>
                      <w:bCs/>
                      <w:color w:val="auto"/>
                      <w:sz w:val="22"/>
                      <w:szCs w:val="22"/>
                    </w:rPr>
                  </w:pPr>
                </w:p>
              </w:tc>
              <w:tc>
                <w:tcPr>
                  <w:tcW w:w="1334" w:type="dxa"/>
                </w:tcPr>
                <w:p w14:paraId="743CC9F3" w14:textId="77777777" w:rsidR="00A11362" w:rsidRDefault="00A11362" w:rsidP="00A11362">
                  <w:pPr>
                    <w:pStyle w:val="Prrafodelista"/>
                    <w:ind w:left="0"/>
                    <w:rPr>
                      <w:rFonts w:ascii="Arial" w:hAnsi="Arial" w:cs="Arial"/>
                      <w:bCs/>
                      <w:color w:val="auto"/>
                      <w:sz w:val="22"/>
                      <w:szCs w:val="22"/>
                    </w:rPr>
                  </w:pPr>
                </w:p>
              </w:tc>
              <w:tc>
                <w:tcPr>
                  <w:tcW w:w="1322" w:type="dxa"/>
                </w:tcPr>
                <w:p w14:paraId="5B1C546E" w14:textId="77777777" w:rsidR="00A11362" w:rsidRDefault="00A11362" w:rsidP="00A11362">
                  <w:pPr>
                    <w:pStyle w:val="Prrafodelista"/>
                    <w:ind w:left="0"/>
                    <w:rPr>
                      <w:rFonts w:ascii="Arial" w:hAnsi="Arial" w:cs="Arial"/>
                      <w:bCs/>
                      <w:color w:val="auto"/>
                      <w:sz w:val="22"/>
                      <w:szCs w:val="22"/>
                    </w:rPr>
                  </w:pPr>
                </w:p>
              </w:tc>
              <w:tc>
                <w:tcPr>
                  <w:tcW w:w="1030" w:type="dxa"/>
                </w:tcPr>
                <w:p w14:paraId="68DFE231" w14:textId="77777777" w:rsidR="00A11362" w:rsidRDefault="00A11362" w:rsidP="00A11362">
                  <w:pPr>
                    <w:pStyle w:val="Prrafodelista"/>
                    <w:ind w:left="0"/>
                    <w:rPr>
                      <w:rFonts w:ascii="Arial" w:hAnsi="Arial" w:cs="Arial"/>
                      <w:bCs/>
                      <w:color w:val="auto"/>
                      <w:sz w:val="22"/>
                      <w:szCs w:val="22"/>
                    </w:rPr>
                  </w:pPr>
                </w:p>
              </w:tc>
              <w:tc>
                <w:tcPr>
                  <w:tcW w:w="1250" w:type="dxa"/>
                </w:tcPr>
                <w:p w14:paraId="6FF550A8" w14:textId="77777777" w:rsidR="00A11362" w:rsidRDefault="00A11362" w:rsidP="00A11362">
                  <w:pPr>
                    <w:pStyle w:val="Prrafodelista"/>
                    <w:ind w:left="0"/>
                    <w:rPr>
                      <w:rFonts w:ascii="Arial" w:hAnsi="Arial" w:cs="Arial"/>
                      <w:bCs/>
                      <w:color w:val="auto"/>
                      <w:sz w:val="22"/>
                      <w:szCs w:val="22"/>
                    </w:rPr>
                  </w:pPr>
                </w:p>
              </w:tc>
            </w:tr>
            <w:tr w:rsidR="00A87FDB" w14:paraId="2A6FD488" w14:textId="77777777" w:rsidTr="00A87FDB">
              <w:trPr>
                <w:trHeight w:val="231"/>
              </w:trPr>
              <w:tc>
                <w:tcPr>
                  <w:tcW w:w="3076" w:type="dxa"/>
                </w:tcPr>
                <w:p w14:paraId="560EBB63" w14:textId="0A2EB09C" w:rsidR="00A11362" w:rsidRDefault="00590276" w:rsidP="00A11362">
                  <w:pPr>
                    <w:pStyle w:val="Prrafodelista"/>
                    <w:ind w:left="0"/>
                    <w:rPr>
                      <w:rFonts w:ascii="Arial" w:hAnsi="Arial" w:cs="Arial"/>
                      <w:bCs/>
                      <w:color w:val="auto"/>
                      <w:sz w:val="22"/>
                      <w:szCs w:val="22"/>
                    </w:rPr>
                  </w:pPr>
                  <w:r>
                    <w:rPr>
                      <w:rFonts w:ascii="Arial" w:hAnsi="Arial" w:cs="Arial"/>
                      <w:bCs/>
                      <w:color w:val="auto"/>
                      <w:sz w:val="22"/>
                      <w:szCs w:val="22"/>
                    </w:rPr>
                    <w:t>La de mayor desarrollo económico.</w:t>
                  </w:r>
                </w:p>
              </w:tc>
              <w:tc>
                <w:tcPr>
                  <w:tcW w:w="1257" w:type="dxa"/>
                </w:tcPr>
                <w:p w14:paraId="0E37B343" w14:textId="77777777" w:rsidR="00A11362" w:rsidRDefault="00A11362" w:rsidP="00A11362">
                  <w:pPr>
                    <w:pStyle w:val="Prrafodelista"/>
                    <w:ind w:left="0"/>
                    <w:rPr>
                      <w:rFonts w:ascii="Arial" w:hAnsi="Arial" w:cs="Arial"/>
                      <w:bCs/>
                      <w:color w:val="auto"/>
                      <w:sz w:val="22"/>
                      <w:szCs w:val="22"/>
                    </w:rPr>
                  </w:pPr>
                </w:p>
              </w:tc>
              <w:tc>
                <w:tcPr>
                  <w:tcW w:w="1118" w:type="dxa"/>
                </w:tcPr>
                <w:p w14:paraId="09E4D335" w14:textId="77777777" w:rsidR="00A11362" w:rsidRDefault="00A11362" w:rsidP="00A11362">
                  <w:pPr>
                    <w:pStyle w:val="Prrafodelista"/>
                    <w:ind w:left="0"/>
                    <w:rPr>
                      <w:rFonts w:ascii="Arial" w:hAnsi="Arial" w:cs="Arial"/>
                      <w:bCs/>
                      <w:color w:val="auto"/>
                      <w:sz w:val="22"/>
                      <w:szCs w:val="22"/>
                    </w:rPr>
                  </w:pPr>
                </w:p>
              </w:tc>
              <w:tc>
                <w:tcPr>
                  <w:tcW w:w="1334" w:type="dxa"/>
                </w:tcPr>
                <w:p w14:paraId="2A873EC5" w14:textId="77777777" w:rsidR="00A11362" w:rsidRDefault="00A11362" w:rsidP="00A11362">
                  <w:pPr>
                    <w:pStyle w:val="Prrafodelista"/>
                    <w:ind w:left="0"/>
                    <w:rPr>
                      <w:rFonts w:ascii="Arial" w:hAnsi="Arial" w:cs="Arial"/>
                      <w:bCs/>
                      <w:color w:val="auto"/>
                      <w:sz w:val="22"/>
                      <w:szCs w:val="22"/>
                    </w:rPr>
                  </w:pPr>
                </w:p>
              </w:tc>
              <w:tc>
                <w:tcPr>
                  <w:tcW w:w="1322" w:type="dxa"/>
                </w:tcPr>
                <w:p w14:paraId="217FCCFB" w14:textId="77777777" w:rsidR="00A11362" w:rsidRDefault="00A11362" w:rsidP="00A11362">
                  <w:pPr>
                    <w:pStyle w:val="Prrafodelista"/>
                    <w:ind w:left="0"/>
                    <w:rPr>
                      <w:rFonts w:ascii="Arial" w:hAnsi="Arial" w:cs="Arial"/>
                      <w:bCs/>
                      <w:color w:val="auto"/>
                      <w:sz w:val="22"/>
                      <w:szCs w:val="22"/>
                    </w:rPr>
                  </w:pPr>
                </w:p>
              </w:tc>
              <w:tc>
                <w:tcPr>
                  <w:tcW w:w="1030" w:type="dxa"/>
                </w:tcPr>
                <w:p w14:paraId="3EE7829D" w14:textId="77777777" w:rsidR="00A11362" w:rsidRDefault="00A11362" w:rsidP="00A11362">
                  <w:pPr>
                    <w:pStyle w:val="Prrafodelista"/>
                    <w:ind w:left="0"/>
                    <w:rPr>
                      <w:rFonts w:ascii="Arial" w:hAnsi="Arial" w:cs="Arial"/>
                      <w:bCs/>
                      <w:color w:val="auto"/>
                      <w:sz w:val="22"/>
                      <w:szCs w:val="22"/>
                    </w:rPr>
                  </w:pPr>
                </w:p>
              </w:tc>
              <w:tc>
                <w:tcPr>
                  <w:tcW w:w="1250" w:type="dxa"/>
                </w:tcPr>
                <w:p w14:paraId="528A9B2C" w14:textId="77777777" w:rsidR="00A11362" w:rsidRDefault="00A11362" w:rsidP="00A11362">
                  <w:pPr>
                    <w:pStyle w:val="Prrafodelista"/>
                    <w:ind w:left="0"/>
                    <w:rPr>
                      <w:rFonts w:ascii="Arial" w:hAnsi="Arial" w:cs="Arial"/>
                      <w:bCs/>
                      <w:color w:val="auto"/>
                      <w:sz w:val="22"/>
                      <w:szCs w:val="22"/>
                    </w:rPr>
                  </w:pPr>
                </w:p>
              </w:tc>
            </w:tr>
            <w:tr w:rsidR="00A87FDB" w14:paraId="0D70FD53" w14:textId="77777777" w:rsidTr="00A87FDB">
              <w:trPr>
                <w:trHeight w:val="231"/>
              </w:trPr>
              <w:tc>
                <w:tcPr>
                  <w:tcW w:w="3076" w:type="dxa"/>
                </w:tcPr>
                <w:p w14:paraId="1F392E50" w14:textId="458E200F" w:rsidR="00A11362" w:rsidRDefault="00590276" w:rsidP="00A11362">
                  <w:pPr>
                    <w:pStyle w:val="Prrafodelista"/>
                    <w:ind w:left="0"/>
                    <w:rPr>
                      <w:rFonts w:ascii="Arial" w:hAnsi="Arial" w:cs="Arial"/>
                      <w:bCs/>
                      <w:color w:val="auto"/>
                      <w:sz w:val="22"/>
                      <w:szCs w:val="22"/>
                    </w:rPr>
                  </w:pPr>
                  <w:r>
                    <w:rPr>
                      <w:rFonts w:ascii="Arial" w:hAnsi="Arial" w:cs="Arial"/>
                      <w:bCs/>
                      <w:color w:val="auto"/>
                      <w:sz w:val="22"/>
                      <w:szCs w:val="22"/>
                    </w:rPr>
                    <w:t>Las actividades económicas son el turismo y comercio.</w:t>
                  </w:r>
                </w:p>
              </w:tc>
              <w:tc>
                <w:tcPr>
                  <w:tcW w:w="1257" w:type="dxa"/>
                </w:tcPr>
                <w:p w14:paraId="6FB282C9" w14:textId="77777777" w:rsidR="00A11362" w:rsidRDefault="00A11362" w:rsidP="00A11362">
                  <w:pPr>
                    <w:pStyle w:val="Prrafodelista"/>
                    <w:ind w:left="0"/>
                    <w:rPr>
                      <w:rFonts w:ascii="Arial" w:hAnsi="Arial" w:cs="Arial"/>
                      <w:bCs/>
                      <w:color w:val="auto"/>
                      <w:sz w:val="22"/>
                      <w:szCs w:val="22"/>
                    </w:rPr>
                  </w:pPr>
                </w:p>
              </w:tc>
              <w:tc>
                <w:tcPr>
                  <w:tcW w:w="1118" w:type="dxa"/>
                </w:tcPr>
                <w:p w14:paraId="2E503D0D" w14:textId="77777777" w:rsidR="00A11362" w:rsidRDefault="00A11362" w:rsidP="00A11362">
                  <w:pPr>
                    <w:pStyle w:val="Prrafodelista"/>
                    <w:ind w:left="0"/>
                    <w:rPr>
                      <w:rFonts w:ascii="Arial" w:hAnsi="Arial" w:cs="Arial"/>
                      <w:bCs/>
                      <w:color w:val="auto"/>
                      <w:sz w:val="22"/>
                      <w:szCs w:val="22"/>
                    </w:rPr>
                  </w:pPr>
                </w:p>
              </w:tc>
              <w:tc>
                <w:tcPr>
                  <w:tcW w:w="1334" w:type="dxa"/>
                </w:tcPr>
                <w:p w14:paraId="5742E214" w14:textId="77777777" w:rsidR="00A11362" w:rsidRDefault="00A11362" w:rsidP="00A11362">
                  <w:pPr>
                    <w:pStyle w:val="Prrafodelista"/>
                    <w:ind w:left="0"/>
                    <w:rPr>
                      <w:rFonts w:ascii="Arial" w:hAnsi="Arial" w:cs="Arial"/>
                      <w:bCs/>
                      <w:color w:val="auto"/>
                      <w:sz w:val="22"/>
                      <w:szCs w:val="22"/>
                    </w:rPr>
                  </w:pPr>
                </w:p>
              </w:tc>
              <w:tc>
                <w:tcPr>
                  <w:tcW w:w="1322" w:type="dxa"/>
                </w:tcPr>
                <w:p w14:paraId="3BE8089C" w14:textId="77777777" w:rsidR="00A11362" w:rsidRDefault="00A11362" w:rsidP="00A11362">
                  <w:pPr>
                    <w:pStyle w:val="Prrafodelista"/>
                    <w:ind w:left="0"/>
                    <w:rPr>
                      <w:rFonts w:ascii="Arial" w:hAnsi="Arial" w:cs="Arial"/>
                      <w:bCs/>
                      <w:color w:val="auto"/>
                      <w:sz w:val="22"/>
                      <w:szCs w:val="22"/>
                    </w:rPr>
                  </w:pPr>
                </w:p>
              </w:tc>
              <w:tc>
                <w:tcPr>
                  <w:tcW w:w="1030" w:type="dxa"/>
                </w:tcPr>
                <w:p w14:paraId="4F9F1F5D" w14:textId="77777777" w:rsidR="00A11362" w:rsidRDefault="00A11362" w:rsidP="00A11362">
                  <w:pPr>
                    <w:pStyle w:val="Prrafodelista"/>
                    <w:ind w:left="0"/>
                    <w:rPr>
                      <w:rFonts w:ascii="Arial" w:hAnsi="Arial" w:cs="Arial"/>
                      <w:bCs/>
                      <w:color w:val="auto"/>
                      <w:sz w:val="22"/>
                      <w:szCs w:val="22"/>
                    </w:rPr>
                  </w:pPr>
                </w:p>
              </w:tc>
              <w:tc>
                <w:tcPr>
                  <w:tcW w:w="1250" w:type="dxa"/>
                </w:tcPr>
                <w:p w14:paraId="268312B2" w14:textId="77777777" w:rsidR="00A11362" w:rsidRDefault="00A11362" w:rsidP="00A11362">
                  <w:pPr>
                    <w:pStyle w:val="Prrafodelista"/>
                    <w:ind w:left="0"/>
                    <w:rPr>
                      <w:rFonts w:ascii="Arial" w:hAnsi="Arial" w:cs="Arial"/>
                      <w:bCs/>
                      <w:color w:val="auto"/>
                      <w:sz w:val="22"/>
                      <w:szCs w:val="22"/>
                    </w:rPr>
                  </w:pPr>
                </w:p>
              </w:tc>
            </w:tr>
            <w:tr w:rsidR="00A87FDB" w14:paraId="4706314F" w14:textId="77777777" w:rsidTr="00A87FDB">
              <w:trPr>
                <w:trHeight w:val="231"/>
              </w:trPr>
              <w:tc>
                <w:tcPr>
                  <w:tcW w:w="3076" w:type="dxa"/>
                </w:tcPr>
                <w:p w14:paraId="42B317A5" w14:textId="4E851E3D" w:rsidR="00A11362" w:rsidRDefault="00590276" w:rsidP="00A11362">
                  <w:pPr>
                    <w:pStyle w:val="Prrafodelista"/>
                    <w:ind w:left="0"/>
                    <w:rPr>
                      <w:rFonts w:ascii="Arial" w:hAnsi="Arial" w:cs="Arial"/>
                      <w:bCs/>
                      <w:color w:val="auto"/>
                      <w:sz w:val="22"/>
                      <w:szCs w:val="22"/>
                    </w:rPr>
                  </w:pPr>
                  <w:r>
                    <w:rPr>
                      <w:rFonts w:ascii="Arial" w:hAnsi="Arial" w:cs="Arial"/>
                      <w:bCs/>
                      <w:color w:val="auto"/>
                      <w:sz w:val="22"/>
                      <w:szCs w:val="22"/>
                    </w:rPr>
                    <w:t>Posee gran riqueza natural.</w:t>
                  </w:r>
                </w:p>
              </w:tc>
              <w:tc>
                <w:tcPr>
                  <w:tcW w:w="1257" w:type="dxa"/>
                </w:tcPr>
                <w:p w14:paraId="6B9EDB26" w14:textId="77777777" w:rsidR="00A11362" w:rsidRDefault="00A11362" w:rsidP="00A11362">
                  <w:pPr>
                    <w:pStyle w:val="Prrafodelista"/>
                    <w:ind w:left="0"/>
                    <w:rPr>
                      <w:rFonts w:ascii="Arial" w:hAnsi="Arial" w:cs="Arial"/>
                      <w:bCs/>
                      <w:color w:val="auto"/>
                      <w:sz w:val="22"/>
                      <w:szCs w:val="22"/>
                    </w:rPr>
                  </w:pPr>
                </w:p>
              </w:tc>
              <w:tc>
                <w:tcPr>
                  <w:tcW w:w="1118" w:type="dxa"/>
                </w:tcPr>
                <w:p w14:paraId="484A2236" w14:textId="77777777" w:rsidR="00A11362" w:rsidRDefault="00A11362" w:rsidP="00A11362">
                  <w:pPr>
                    <w:pStyle w:val="Prrafodelista"/>
                    <w:ind w:left="0"/>
                    <w:rPr>
                      <w:rFonts w:ascii="Arial" w:hAnsi="Arial" w:cs="Arial"/>
                      <w:bCs/>
                      <w:color w:val="auto"/>
                      <w:sz w:val="22"/>
                      <w:szCs w:val="22"/>
                    </w:rPr>
                  </w:pPr>
                </w:p>
              </w:tc>
              <w:tc>
                <w:tcPr>
                  <w:tcW w:w="1334" w:type="dxa"/>
                </w:tcPr>
                <w:p w14:paraId="5F0F508D" w14:textId="77777777" w:rsidR="00A11362" w:rsidRDefault="00A11362" w:rsidP="00A11362">
                  <w:pPr>
                    <w:pStyle w:val="Prrafodelista"/>
                    <w:ind w:left="0"/>
                    <w:rPr>
                      <w:rFonts w:ascii="Arial" w:hAnsi="Arial" w:cs="Arial"/>
                      <w:bCs/>
                      <w:color w:val="auto"/>
                      <w:sz w:val="22"/>
                      <w:szCs w:val="22"/>
                    </w:rPr>
                  </w:pPr>
                </w:p>
              </w:tc>
              <w:tc>
                <w:tcPr>
                  <w:tcW w:w="1322" w:type="dxa"/>
                </w:tcPr>
                <w:p w14:paraId="69921061" w14:textId="77777777" w:rsidR="00A11362" w:rsidRDefault="00A11362" w:rsidP="00A11362">
                  <w:pPr>
                    <w:pStyle w:val="Prrafodelista"/>
                    <w:ind w:left="0"/>
                    <w:rPr>
                      <w:rFonts w:ascii="Arial" w:hAnsi="Arial" w:cs="Arial"/>
                      <w:bCs/>
                      <w:color w:val="auto"/>
                      <w:sz w:val="22"/>
                      <w:szCs w:val="22"/>
                    </w:rPr>
                  </w:pPr>
                </w:p>
              </w:tc>
              <w:tc>
                <w:tcPr>
                  <w:tcW w:w="1030" w:type="dxa"/>
                </w:tcPr>
                <w:p w14:paraId="238B4D4E" w14:textId="77777777" w:rsidR="00A11362" w:rsidRDefault="00A11362" w:rsidP="00A11362">
                  <w:pPr>
                    <w:pStyle w:val="Prrafodelista"/>
                    <w:ind w:left="0"/>
                    <w:rPr>
                      <w:rFonts w:ascii="Arial" w:hAnsi="Arial" w:cs="Arial"/>
                      <w:bCs/>
                      <w:color w:val="auto"/>
                      <w:sz w:val="22"/>
                      <w:szCs w:val="22"/>
                    </w:rPr>
                  </w:pPr>
                </w:p>
              </w:tc>
              <w:tc>
                <w:tcPr>
                  <w:tcW w:w="1250" w:type="dxa"/>
                </w:tcPr>
                <w:p w14:paraId="32216AAD" w14:textId="77777777" w:rsidR="00A11362" w:rsidRDefault="00A11362" w:rsidP="00A11362">
                  <w:pPr>
                    <w:pStyle w:val="Prrafodelista"/>
                    <w:ind w:left="0"/>
                    <w:rPr>
                      <w:rFonts w:ascii="Arial" w:hAnsi="Arial" w:cs="Arial"/>
                      <w:bCs/>
                      <w:color w:val="auto"/>
                      <w:sz w:val="22"/>
                      <w:szCs w:val="22"/>
                    </w:rPr>
                  </w:pPr>
                </w:p>
              </w:tc>
            </w:tr>
            <w:tr w:rsidR="00A87FDB" w14:paraId="2D158255" w14:textId="77777777" w:rsidTr="00A87FDB">
              <w:trPr>
                <w:trHeight w:val="241"/>
              </w:trPr>
              <w:tc>
                <w:tcPr>
                  <w:tcW w:w="3076" w:type="dxa"/>
                </w:tcPr>
                <w:p w14:paraId="539E81F5" w14:textId="6D9835F3" w:rsidR="00A11362" w:rsidRDefault="00590276" w:rsidP="00A11362">
                  <w:pPr>
                    <w:pStyle w:val="Prrafodelista"/>
                    <w:ind w:left="0"/>
                    <w:rPr>
                      <w:rFonts w:ascii="Arial" w:hAnsi="Arial" w:cs="Arial"/>
                      <w:bCs/>
                      <w:color w:val="auto"/>
                      <w:sz w:val="22"/>
                      <w:szCs w:val="22"/>
                    </w:rPr>
                  </w:pPr>
                  <w:r>
                    <w:rPr>
                      <w:rFonts w:ascii="Arial" w:hAnsi="Arial" w:cs="Arial"/>
                      <w:bCs/>
                      <w:color w:val="auto"/>
                      <w:sz w:val="22"/>
                      <w:szCs w:val="22"/>
                    </w:rPr>
                    <w:t>El comercio se realiza a través de los ríos.</w:t>
                  </w:r>
                </w:p>
              </w:tc>
              <w:tc>
                <w:tcPr>
                  <w:tcW w:w="1257" w:type="dxa"/>
                </w:tcPr>
                <w:p w14:paraId="02EC812E" w14:textId="77777777" w:rsidR="00A11362" w:rsidRDefault="00A11362" w:rsidP="00A11362">
                  <w:pPr>
                    <w:pStyle w:val="Prrafodelista"/>
                    <w:ind w:left="0"/>
                    <w:rPr>
                      <w:rFonts w:ascii="Arial" w:hAnsi="Arial" w:cs="Arial"/>
                      <w:bCs/>
                      <w:color w:val="auto"/>
                      <w:sz w:val="22"/>
                      <w:szCs w:val="22"/>
                    </w:rPr>
                  </w:pPr>
                </w:p>
              </w:tc>
              <w:tc>
                <w:tcPr>
                  <w:tcW w:w="1118" w:type="dxa"/>
                </w:tcPr>
                <w:p w14:paraId="462467C6" w14:textId="77777777" w:rsidR="00A11362" w:rsidRDefault="00A11362" w:rsidP="00A11362">
                  <w:pPr>
                    <w:pStyle w:val="Prrafodelista"/>
                    <w:ind w:left="0"/>
                    <w:rPr>
                      <w:rFonts w:ascii="Arial" w:hAnsi="Arial" w:cs="Arial"/>
                      <w:bCs/>
                      <w:color w:val="auto"/>
                      <w:sz w:val="22"/>
                      <w:szCs w:val="22"/>
                    </w:rPr>
                  </w:pPr>
                </w:p>
              </w:tc>
              <w:tc>
                <w:tcPr>
                  <w:tcW w:w="1334" w:type="dxa"/>
                </w:tcPr>
                <w:p w14:paraId="7DADFB42" w14:textId="77777777" w:rsidR="00A11362" w:rsidRDefault="00A11362" w:rsidP="00A11362">
                  <w:pPr>
                    <w:pStyle w:val="Prrafodelista"/>
                    <w:ind w:left="0"/>
                    <w:rPr>
                      <w:rFonts w:ascii="Arial" w:hAnsi="Arial" w:cs="Arial"/>
                      <w:bCs/>
                      <w:color w:val="auto"/>
                      <w:sz w:val="22"/>
                      <w:szCs w:val="22"/>
                    </w:rPr>
                  </w:pPr>
                </w:p>
              </w:tc>
              <w:tc>
                <w:tcPr>
                  <w:tcW w:w="1322" w:type="dxa"/>
                </w:tcPr>
                <w:p w14:paraId="168D0C23" w14:textId="77777777" w:rsidR="00A11362" w:rsidRDefault="00A11362" w:rsidP="00A11362">
                  <w:pPr>
                    <w:pStyle w:val="Prrafodelista"/>
                    <w:ind w:left="0"/>
                    <w:rPr>
                      <w:rFonts w:ascii="Arial" w:hAnsi="Arial" w:cs="Arial"/>
                      <w:bCs/>
                      <w:color w:val="auto"/>
                      <w:sz w:val="22"/>
                      <w:szCs w:val="22"/>
                    </w:rPr>
                  </w:pPr>
                </w:p>
              </w:tc>
              <w:tc>
                <w:tcPr>
                  <w:tcW w:w="1030" w:type="dxa"/>
                </w:tcPr>
                <w:p w14:paraId="3C17699D" w14:textId="77777777" w:rsidR="00A11362" w:rsidRDefault="00A11362" w:rsidP="00A11362">
                  <w:pPr>
                    <w:pStyle w:val="Prrafodelista"/>
                    <w:ind w:left="0"/>
                    <w:rPr>
                      <w:rFonts w:ascii="Arial" w:hAnsi="Arial" w:cs="Arial"/>
                      <w:bCs/>
                      <w:color w:val="auto"/>
                      <w:sz w:val="22"/>
                      <w:szCs w:val="22"/>
                    </w:rPr>
                  </w:pPr>
                </w:p>
              </w:tc>
              <w:tc>
                <w:tcPr>
                  <w:tcW w:w="1250" w:type="dxa"/>
                </w:tcPr>
                <w:p w14:paraId="693B9023" w14:textId="77777777" w:rsidR="00A11362" w:rsidRDefault="00A11362" w:rsidP="00A11362">
                  <w:pPr>
                    <w:pStyle w:val="Prrafodelista"/>
                    <w:ind w:left="0"/>
                    <w:rPr>
                      <w:rFonts w:ascii="Arial" w:hAnsi="Arial" w:cs="Arial"/>
                      <w:bCs/>
                      <w:color w:val="auto"/>
                      <w:sz w:val="22"/>
                      <w:szCs w:val="22"/>
                    </w:rPr>
                  </w:pPr>
                </w:p>
              </w:tc>
            </w:tr>
            <w:tr w:rsidR="00A87FDB" w14:paraId="1A28471E" w14:textId="77777777" w:rsidTr="00A87FDB">
              <w:trPr>
                <w:trHeight w:val="231"/>
              </w:trPr>
              <w:tc>
                <w:tcPr>
                  <w:tcW w:w="3076" w:type="dxa"/>
                </w:tcPr>
                <w:p w14:paraId="2D35B4C5" w14:textId="534AC453" w:rsidR="00A11362" w:rsidRDefault="00A87FDB" w:rsidP="00A11362">
                  <w:pPr>
                    <w:pStyle w:val="Prrafodelista"/>
                    <w:ind w:left="0"/>
                    <w:rPr>
                      <w:rFonts w:ascii="Arial" w:hAnsi="Arial" w:cs="Arial"/>
                      <w:bCs/>
                      <w:color w:val="auto"/>
                      <w:sz w:val="22"/>
                      <w:szCs w:val="22"/>
                    </w:rPr>
                  </w:pPr>
                  <w:r>
                    <w:rPr>
                      <w:rFonts w:ascii="Arial" w:hAnsi="Arial" w:cs="Arial"/>
                      <w:bCs/>
                      <w:color w:val="auto"/>
                      <w:sz w:val="22"/>
                      <w:szCs w:val="22"/>
                    </w:rPr>
                    <w:t>Posee cultura rica en tradiciones y leyendas.</w:t>
                  </w:r>
                </w:p>
              </w:tc>
              <w:tc>
                <w:tcPr>
                  <w:tcW w:w="1257" w:type="dxa"/>
                </w:tcPr>
                <w:p w14:paraId="0064C4C2" w14:textId="77777777" w:rsidR="00A11362" w:rsidRDefault="00A11362" w:rsidP="00A11362">
                  <w:pPr>
                    <w:pStyle w:val="Prrafodelista"/>
                    <w:ind w:left="0"/>
                    <w:rPr>
                      <w:rFonts w:ascii="Arial" w:hAnsi="Arial" w:cs="Arial"/>
                      <w:bCs/>
                      <w:color w:val="auto"/>
                      <w:sz w:val="22"/>
                      <w:szCs w:val="22"/>
                    </w:rPr>
                  </w:pPr>
                </w:p>
              </w:tc>
              <w:tc>
                <w:tcPr>
                  <w:tcW w:w="1118" w:type="dxa"/>
                </w:tcPr>
                <w:p w14:paraId="34DCFC20" w14:textId="77777777" w:rsidR="00A11362" w:rsidRDefault="00A11362" w:rsidP="00A11362">
                  <w:pPr>
                    <w:pStyle w:val="Prrafodelista"/>
                    <w:ind w:left="0"/>
                    <w:rPr>
                      <w:rFonts w:ascii="Arial" w:hAnsi="Arial" w:cs="Arial"/>
                      <w:bCs/>
                      <w:color w:val="auto"/>
                      <w:sz w:val="22"/>
                      <w:szCs w:val="22"/>
                    </w:rPr>
                  </w:pPr>
                </w:p>
              </w:tc>
              <w:tc>
                <w:tcPr>
                  <w:tcW w:w="1334" w:type="dxa"/>
                </w:tcPr>
                <w:p w14:paraId="1CC13391" w14:textId="77777777" w:rsidR="00A11362" w:rsidRDefault="00A11362" w:rsidP="00A11362">
                  <w:pPr>
                    <w:pStyle w:val="Prrafodelista"/>
                    <w:ind w:left="0"/>
                    <w:rPr>
                      <w:rFonts w:ascii="Arial" w:hAnsi="Arial" w:cs="Arial"/>
                      <w:bCs/>
                      <w:color w:val="auto"/>
                      <w:sz w:val="22"/>
                      <w:szCs w:val="22"/>
                    </w:rPr>
                  </w:pPr>
                </w:p>
              </w:tc>
              <w:tc>
                <w:tcPr>
                  <w:tcW w:w="1322" w:type="dxa"/>
                </w:tcPr>
                <w:p w14:paraId="3AE3FEAB" w14:textId="77777777" w:rsidR="00A11362" w:rsidRDefault="00A11362" w:rsidP="00A11362">
                  <w:pPr>
                    <w:pStyle w:val="Prrafodelista"/>
                    <w:ind w:left="0"/>
                    <w:rPr>
                      <w:rFonts w:ascii="Arial" w:hAnsi="Arial" w:cs="Arial"/>
                      <w:bCs/>
                      <w:color w:val="auto"/>
                      <w:sz w:val="22"/>
                      <w:szCs w:val="22"/>
                    </w:rPr>
                  </w:pPr>
                </w:p>
              </w:tc>
              <w:tc>
                <w:tcPr>
                  <w:tcW w:w="1030" w:type="dxa"/>
                </w:tcPr>
                <w:p w14:paraId="57ADBA6A" w14:textId="77777777" w:rsidR="00A11362" w:rsidRDefault="00A11362" w:rsidP="00A11362">
                  <w:pPr>
                    <w:pStyle w:val="Prrafodelista"/>
                    <w:ind w:left="0"/>
                    <w:rPr>
                      <w:rFonts w:ascii="Arial" w:hAnsi="Arial" w:cs="Arial"/>
                      <w:bCs/>
                      <w:color w:val="auto"/>
                      <w:sz w:val="22"/>
                      <w:szCs w:val="22"/>
                    </w:rPr>
                  </w:pPr>
                </w:p>
              </w:tc>
              <w:tc>
                <w:tcPr>
                  <w:tcW w:w="1250" w:type="dxa"/>
                </w:tcPr>
                <w:p w14:paraId="3ED55B9C" w14:textId="77777777" w:rsidR="00A11362" w:rsidRDefault="00A11362" w:rsidP="00A11362">
                  <w:pPr>
                    <w:pStyle w:val="Prrafodelista"/>
                    <w:ind w:left="0"/>
                    <w:rPr>
                      <w:rFonts w:ascii="Arial" w:hAnsi="Arial" w:cs="Arial"/>
                      <w:bCs/>
                      <w:color w:val="auto"/>
                      <w:sz w:val="22"/>
                      <w:szCs w:val="22"/>
                    </w:rPr>
                  </w:pPr>
                </w:p>
              </w:tc>
            </w:tr>
          </w:tbl>
          <w:p w14:paraId="02405DCF" w14:textId="77777777" w:rsidR="00A11362" w:rsidRPr="00A11362" w:rsidRDefault="00A11362" w:rsidP="00A11362">
            <w:pPr>
              <w:pStyle w:val="Prrafodelista"/>
              <w:rPr>
                <w:rFonts w:ascii="Arial" w:hAnsi="Arial" w:cs="Arial"/>
                <w:bCs/>
                <w:color w:val="auto"/>
                <w:sz w:val="22"/>
                <w:szCs w:val="22"/>
              </w:rPr>
            </w:pPr>
          </w:p>
          <w:p w14:paraId="4F38628E" w14:textId="77777777" w:rsidR="000209A1" w:rsidRDefault="000209A1" w:rsidP="00995994">
            <w:pPr>
              <w:ind w:left="0"/>
              <w:jc w:val="center"/>
              <w:rPr>
                <w:rFonts w:ascii="Arial" w:hAnsi="Arial" w:cs="Arial"/>
                <w:b/>
                <w:color w:val="auto"/>
                <w:sz w:val="22"/>
                <w:szCs w:val="22"/>
              </w:rPr>
            </w:pPr>
          </w:p>
          <w:p w14:paraId="7BCB3674" w14:textId="13F0068E" w:rsidR="000209A1" w:rsidRPr="00A87FDB" w:rsidRDefault="00A87FDB" w:rsidP="00A87FDB">
            <w:pPr>
              <w:pStyle w:val="Prrafodelista"/>
              <w:numPr>
                <w:ilvl w:val="0"/>
                <w:numId w:val="13"/>
              </w:numPr>
              <w:rPr>
                <w:rFonts w:ascii="Arial" w:hAnsi="Arial" w:cs="Arial"/>
                <w:b/>
                <w:color w:val="auto"/>
                <w:sz w:val="22"/>
                <w:szCs w:val="22"/>
              </w:rPr>
            </w:pPr>
            <w:r>
              <w:rPr>
                <w:rFonts w:ascii="Arial" w:hAnsi="Arial" w:cs="Arial"/>
                <w:bCs/>
                <w:color w:val="auto"/>
                <w:sz w:val="22"/>
                <w:szCs w:val="22"/>
              </w:rPr>
              <w:t>Identifica los departamentos con mayor cantidad de resguardos indígenas.</w:t>
            </w:r>
          </w:p>
          <w:p w14:paraId="7A382ED4" w14:textId="3726D8B4" w:rsidR="00A87FDB" w:rsidRPr="00894FE4" w:rsidRDefault="00894FE4" w:rsidP="00A87FDB">
            <w:pPr>
              <w:pStyle w:val="Prrafodelista"/>
              <w:numPr>
                <w:ilvl w:val="0"/>
                <w:numId w:val="13"/>
              </w:numPr>
              <w:rPr>
                <w:rFonts w:ascii="Arial" w:hAnsi="Arial" w:cs="Arial"/>
                <w:b/>
                <w:color w:val="auto"/>
                <w:sz w:val="22"/>
                <w:szCs w:val="22"/>
              </w:rPr>
            </w:pPr>
            <w:r>
              <w:rPr>
                <w:rFonts w:ascii="Arial" w:hAnsi="Arial" w:cs="Arial"/>
                <w:bCs/>
                <w:color w:val="auto"/>
                <w:sz w:val="22"/>
                <w:szCs w:val="22"/>
              </w:rPr>
              <w:t>¿Qué es un resguardo?</w:t>
            </w:r>
          </w:p>
          <w:p w14:paraId="3B683236" w14:textId="343CEF95" w:rsidR="00894FE4" w:rsidRPr="00894FE4" w:rsidRDefault="00894FE4" w:rsidP="00A87FDB">
            <w:pPr>
              <w:pStyle w:val="Prrafodelista"/>
              <w:numPr>
                <w:ilvl w:val="0"/>
                <w:numId w:val="13"/>
              </w:numPr>
              <w:rPr>
                <w:rFonts w:ascii="Arial" w:hAnsi="Arial" w:cs="Arial"/>
                <w:b/>
                <w:color w:val="auto"/>
                <w:sz w:val="22"/>
                <w:szCs w:val="22"/>
              </w:rPr>
            </w:pPr>
            <w:r>
              <w:rPr>
                <w:rFonts w:ascii="Arial" w:hAnsi="Arial" w:cs="Arial"/>
                <w:bCs/>
                <w:color w:val="auto"/>
                <w:sz w:val="22"/>
                <w:szCs w:val="22"/>
              </w:rPr>
              <w:t>¿Qué derecho especial tiene hoy la población afrocolombiana?</w:t>
            </w:r>
          </w:p>
          <w:p w14:paraId="5656ABA9" w14:textId="289675BB" w:rsidR="00894FE4" w:rsidRPr="00894FE4" w:rsidRDefault="00894FE4" w:rsidP="00A87FDB">
            <w:pPr>
              <w:pStyle w:val="Prrafodelista"/>
              <w:numPr>
                <w:ilvl w:val="0"/>
                <w:numId w:val="13"/>
              </w:numPr>
              <w:rPr>
                <w:rFonts w:ascii="Arial" w:hAnsi="Arial" w:cs="Arial"/>
                <w:b/>
                <w:color w:val="auto"/>
                <w:sz w:val="22"/>
                <w:szCs w:val="22"/>
              </w:rPr>
            </w:pPr>
            <w:r>
              <w:rPr>
                <w:rFonts w:ascii="Arial" w:hAnsi="Arial" w:cs="Arial"/>
                <w:bCs/>
                <w:color w:val="auto"/>
                <w:sz w:val="22"/>
                <w:szCs w:val="22"/>
              </w:rPr>
              <w:t xml:space="preserve">¿En </w:t>
            </w:r>
            <w:r w:rsidR="00865FB5">
              <w:rPr>
                <w:rFonts w:ascii="Arial" w:hAnsi="Arial" w:cs="Arial"/>
                <w:bCs/>
                <w:color w:val="auto"/>
                <w:sz w:val="22"/>
                <w:szCs w:val="22"/>
              </w:rPr>
              <w:t>qué</w:t>
            </w:r>
            <w:r>
              <w:rPr>
                <w:rFonts w:ascii="Arial" w:hAnsi="Arial" w:cs="Arial"/>
                <w:bCs/>
                <w:color w:val="auto"/>
                <w:sz w:val="22"/>
                <w:szCs w:val="22"/>
              </w:rPr>
              <w:t xml:space="preserve"> departamento hay territorio afrocolombiano?</w:t>
            </w:r>
          </w:p>
          <w:p w14:paraId="793F4E7B" w14:textId="15446E69" w:rsidR="00894FE4" w:rsidRPr="00894FE4" w:rsidRDefault="00894FE4" w:rsidP="00A87FDB">
            <w:pPr>
              <w:pStyle w:val="Prrafodelista"/>
              <w:numPr>
                <w:ilvl w:val="0"/>
                <w:numId w:val="13"/>
              </w:numPr>
              <w:rPr>
                <w:rFonts w:ascii="Arial" w:hAnsi="Arial" w:cs="Arial"/>
                <w:b/>
                <w:color w:val="auto"/>
                <w:sz w:val="22"/>
                <w:szCs w:val="22"/>
              </w:rPr>
            </w:pPr>
            <w:r>
              <w:rPr>
                <w:rFonts w:ascii="Arial" w:hAnsi="Arial" w:cs="Arial"/>
                <w:bCs/>
                <w:color w:val="auto"/>
                <w:sz w:val="22"/>
                <w:szCs w:val="22"/>
              </w:rPr>
              <w:t>¿Porque Bogotá es el Distrito Capital?</w:t>
            </w:r>
          </w:p>
          <w:p w14:paraId="7D4C6DEF" w14:textId="61BC77C1" w:rsidR="00894FE4" w:rsidRPr="00894FE4" w:rsidRDefault="00894FE4" w:rsidP="00A87FDB">
            <w:pPr>
              <w:pStyle w:val="Prrafodelista"/>
              <w:numPr>
                <w:ilvl w:val="0"/>
                <w:numId w:val="13"/>
              </w:numPr>
              <w:rPr>
                <w:rFonts w:ascii="Arial" w:hAnsi="Arial" w:cs="Arial"/>
                <w:b/>
                <w:color w:val="auto"/>
                <w:sz w:val="22"/>
                <w:szCs w:val="22"/>
              </w:rPr>
            </w:pPr>
            <w:r>
              <w:rPr>
                <w:rFonts w:ascii="Arial" w:hAnsi="Arial" w:cs="Arial"/>
                <w:bCs/>
                <w:color w:val="auto"/>
                <w:sz w:val="22"/>
                <w:szCs w:val="22"/>
              </w:rPr>
              <w:t>¿En cuáles de los distritos especiales te gustaría vivir y pasar vacaciones? ¿Por qué?</w:t>
            </w:r>
          </w:p>
          <w:p w14:paraId="7A32EB25" w14:textId="00E13D36" w:rsidR="00894FE4" w:rsidRPr="00894FE4" w:rsidRDefault="00894FE4" w:rsidP="00A87FDB">
            <w:pPr>
              <w:pStyle w:val="Prrafodelista"/>
              <w:numPr>
                <w:ilvl w:val="0"/>
                <w:numId w:val="13"/>
              </w:numPr>
              <w:rPr>
                <w:rFonts w:ascii="Arial" w:hAnsi="Arial" w:cs="Arial"/>
                <w:b/>
                <w:color w:val="auto"/>
                <w:sz w:val="22"/>
                <w:szCs w:val="22"/>
              </w:rPr>
            </w:pPr>
            <w:r>
              <w:rPr>
                <w:rFonts w:ascii="Arial" w:hAnsi="Arial" w:cs="Arial"/>
                <w:bCs/>
                <w:color w:val="auto"/>
                <w:sz w:val="22"/>
                <w:szCs w:val="22"/>
              </w:rPr>
              <w:t>¿En cuál región geográfica vives tu?</w:t>
            </w:r>
          </w:p>
          <w:p w14:paraId="5BF6040D" w14:textId="0A5847BA" w:rsidR="00894FE4" w:rsidRPr="00894FE4" w:rsidRDefault="00894FE4" w:rsidP="00A87FDB">
            <w:pPr>
              <w:pStyle w:val="Prrafodelista"/>
              <w:numPr>
                <w:ilvl w:val="0"/>
                <w:numId w:val="13"/>
              </w:numPr>
              <w:rPr>
                <w:rFonts w:ascii="Arial" w:hAnsi="Arial" w:cs="Arial"/>
                <w:b/>
                <w:color w:val="auto"/>
                <w:sz w:val="22"/>
                <w:szCs w:val="22"/>
              </w:rPr>
            </w:pPr>
            <w:r>
              <w:rPr>
                <w:rFonts w:ascii="Arial" w:hAnsi="Arial" w:cs="Arial"/>
                <w:bCs/>
                <w:color w:val="auto"/>
                <w:sz w:val="22"/>
                <w:szCs w:val="22"/>
              </w:rPr>
              <w:t>¿Por qué el turismo es la principal actividad económica de San Andrés?</w:t>
            </w:r>
          </w:p>
          <w:p w14:paraId="77C4514E" w14:textId="21724D96" w:rsidR="00894FE4" w:rsidRPr="00A87FDB" w:rsidRDefault="00894FE4" w:rsidP="00A87FDB">
            <w:pPr>
              <w:pStyle w:val="Prrafodelista"/>
              <w:numPr>
                <w:ilvl w:val="0"/>
                <w:numId w:val="13"/>
              </w:numPr>
              <w:rPr>
                <w:rFonts w:ascii="Arial" w:hAnsi="Arial" w:cs="Arial"/>
                <w:b/>
                <w:color w:val="auto"/>
                <w:sz w:val="22"/>
                <w:szCs w:val="22"/>
              </w:rPr>
            </w:pPr>
            <w:r>
              <w:rPr>
                <w:rFonts w:ascii="Arial" w:hAnsi="Arial" w:cs="Arial"/>
                <w:bCs/>
                <w:color w:val="auto"/>
                <w:sz w:val="22"/>
                <w:szCs w:val="22"/>
              </w:rPr>
              <w:t xml:space="preserve"> Elabora un dibujo sobre las manifestaciones culturales de la regio Orinoquia.</w:t>
            </w:r>
          </w:p>
          <w:p w14:paraId="78971EAE" w14:textId="77777777" w:rsidR="000209A1" w:rsidRDefault="000209A1" w:rsidP="00995994">
            <w:pPr>
              <w:ind w:left="0"/>
              <w:jc w:val="center"/>
              <w:rPr>
                <w:rFonts w:ascii="Arial" w:hAnsi="Arial" w:cs="Arial"/>
                <w:b/>
                <w:color w:val="auto"/>
                <w:sz w:val="22"/>
                <w:szCs w:val="22"/>
              </w:rPr>
            </w:pPr>
          </w:p>
          <w:p w14:paraId="684339F0" w14:textId="2B1D5C49" w:rsidR="000209A1" w:rsidRDefault="000209A1" w:rsidP="00995994">
            <w:pPr>
              <w:ind w:left="0"/>
              <w:jc w:val="center"/>
              <w:rPr>
                <w:rFonts w:ascii="Arial" w:hAnsi="Arial" w:cs="Arial"/>
                <w:b/>
                <w:color w:val="auto"/>
                <w:sz w:val="22"/>
                <w:szCs w:val="22"/>
              </w:rPr>
            </w:pPr>
          </w:p>
          <w:p w14:paraId="206A2A4C" w14:textId="23E56DEB" w:rsidR="00FA6938" w:rsidRDefault="00FA6938" w:rsidP="00995994">
            <w:pPr>
              <w:ind w:left="0"/>
              <w:jc w:val="center"/>
              <w:rPr>
                <w:rFonts w:ascii="Arial" w:hAnsi="Arial" w:cs="Arial"/>
                <w:b/>
                <w:color w:val="auto"/>
                <w:sz w:val="22"/>
                <w:szCs w:val="22"/>
              </w:rPr>
            </w:pPr>
          </w:p>
          <w:p w14:paraId="093EE1AC" w14:textId="793D4D07" w:rsidR="003F22EC" w:rsidRPr="003F22EC" w:rsidRDefault="003F22EC" w:rsidP="003F22EC">
            <w:pPr>
              <w:ind w:left="0"/>
              <w:jc w:val="center"/>
              <w:rPr>
                <w:rFonts w:ascii="Arial" w:hAnsi="Arial" w:cs="Arial"/>
                <w:b/>
                <w:color w:val="auto"/>
                <w:sz w:val="22"/>
                <w:szCs w:val="22"/>
              </w:rPr>
            </w:pPr>
            <w:r w:rsidRPr="003F22EC">
              <w:rPr>
                <w:rFonts w:ascii="Arial" w:hAnsi="Arial" w:cs="Arial"/>
                <w:b/>
                <w:color w:val="auto"/>
                <w:sz w:val="22"/>
                <w:szCs w:val="22"/>
              </w:rPr>
              <w:t>P</w:t>
            </w:r>
            <w:r w:rsidR="00E35209" w:rsidRPr="003F22EC">
              <w:rPr>
                <w:rFonts w:ascii="Arial" w:hAnsi="Arial" w:cs="Arial"/>
                <w:b/>
                <w:color w:val="auto"/>
                <w:sz w:val="22"/>
                <w:szCs w:val="22"/>
              </w:rPr>
              <w:t>royecto pedagógico del estudio de la comprensión de urbanidad y cívica</w:t>
            </w:r>
          </w:p>
          <w:p w14:paraId="2B719EA4" w14:textId="7A9694DF" w:rsidR="003F22EC" w:rsidRPr="003F22EC" w:rsidRDefault="003F22EC" w:rsidP="003F22EC">
            <w:pPr>
              <w:ind w:left="0"/>
              <w:jc w:val="center"/>
              <w:rPr>
                <w:rFonts w:ascii="Arial" w:hAnsi="Arial" w:cs="Arial"/>
                <w:b/>
                <w:color w:val="auto"/>
                <w:sz w:val="22"/>
                <w:szCs w:val="22"/>
              </w:rPr>
            </w:pPr>
          </w:p>
          <w:p w14:paraId="63AAB977" w14:textId="281060B1" w:rsidR="003F22EC" w:rsidRPr="003F22EC" w:rsidRDefault="003F22EC" w:rsidP="003F22EC">
            <w:pPr>
              <w:ind w:left="0"/>
              <w:rPr>
                <w:rFonts w:ascii="Arial" w:hAnsi="Arial" w:cs="Arial"/>
                <w:b/>
                <w:color w:val="auto"/>
                <w:sz w:val="22"/>
                <w:szCs w:val="22"/>
              </w:rPr>
            </w:pPr>
            <w:r w:rsidRPr="003F22EC">
              <w:rPr>
                <w:rFonts w:ascii="Arial" w:hAnsi="Arial" w:cs="Arial"/>
                <w:b/>
                <w:color w:val="auto"/>
                <w:sz w:val="22"/>
                <w:szCs w:val="22"/>
              </w:rPr>
              <w:t xml:space="preserve">Urbanidad. </w:t>
            </w:r>
          </w:p>
          <w:p w14:paraId="359D7DFA" w14:textId="25C0F0C3" w:rsidR="003F22EC" w:rsidRPr="003F22EC" w:rsidRDefault="003F22EC" w:rsidP="003F22EC">
            <w:pPr>
              <w:ind w:left="0"/>
              <w:rPr>
                <w:rFonts w:ascii="Arial" w:hAnsi="Arial" w:cs="Arial"/>
                <w:color w:val="222222"/>
                <w:sz w:val="22"/>
                <w:szCs w:val="22"/>
                <w:shd w:val="clear" w:color="auto" w:fill="FFFFFF"/>
              </w:rPr>
            </w:pPr>
            <w:r w:rsidRPr="003F22EC">
              <w:rPr>
                <w:rFonts w:ascii="Arial" w:hAnsi="Arial" w:cs="Arial"/>
                <w:color w:val="222222"/>
                <w:sz w:val="22"/>
                <w:szCs w:val="22"/>
                <w:shd w:val="clear" w:color="auto" w:fill="FFFFFF"/>
              </w:rPr>
              <w:t>Comportamiento acorde con los buenos modales que demuestra buena educación y respeto hacia los demás.</w:t>
            </w:r>
          </w:p>
          <w:p w14:paraId="1E845E23" w14:textId="0D112944" w:rsidR="003F22EC" w:rsidRPr="003F22EC" w:rsidRDefault="003F22EC" w:rsidP="003F22EC">
            <w:pPr>
              <w:ind w:left="0"/>
              <w:rPr>
                <w:rFonts w:ascii="Arial" w:hAnsi="Arial" w:cs="Arial"/>
                <w:color w:val="222222"/>
                <w:sz w:val="22"/>
                <w:szCs w:val="22"/>
                <w:shd w:val="clear" w:color="auto" w:fill="FFFFFF"/>
              </w:rPr>
            </w:pPr>
          </w:p>
          <w:p w14:paraId="6E781346" w14:textId="02ABF922" w:rsidR="003F22EC" w:rsidRPr="003F22EC" w:rsidRDefault="003F22EC" w:rsidP="003F22EC">
            <w:pPr>
              <w:ind w:left="0"/>
              <w:rPr>
                <w:rFonts w:ascii="Arial" w:hAnsi="Arial" w:cs="Arial"/>
                <w:b/>
                <w:bCs/>
                <w:color w:val="222222"/>
                <w:sz w:val="22"/>
                <w:szCs w:val="22"/>
                <w:shd w:val="clear" w:color="auto" w:fill="FFFFFF"/>
              </w:rPr>
            </w:pPr>
            <w:r w:rsidRPr="003F22EC">
              <w:rPr>
                <w:rFonts w:ascii="Arial" w:hAnsi="Arial" w:cs="Arial"/>
                <w:b/>
                <w:bCs/>
                <w:color w:val="222222"/>
                <w:sz w:val="22"/>
                <w:szCs w:val="22"/>
                <w:shd w:val="clear" w:color="auto" w:fill="FFFFFF"/>
              </w:rPr>
              <w:t>Civismo.</w:t>
            </w:r>
          </w:p>
          <w:p w14:paraId="0BF256AF" w14:textId="64D1FADA" w:rsidR="003F22EC" w:rsidRPr="003F22EC" w:rsidRDefault="003F22EC" w:rsidP="003F22EC">
            <w:pPr>
              <w:ind w:left="0"/>
              <w:rPr>
                <w:rFonts w:ascii="Arial" w:hAnsi="Arial" w:cs="Arial"/>
                <w:b/>
                <w:bCs/>
                <w:color w:val="auto"/>
                <w:sz w:val="22"/>
                <w:szCs w:val="22"/>
                <w:shd w:val="clear" w:color="auto" w:fill="FFFFFF"/>
              </w:rPr>
            </w:pPr>
            <w:r w:rsidRPr="003F22EC">
              <w:rPr>
                <w:rFonts w:ascii="Arial" w:hAnsi="Arial" w:cs="Arial"/>
                <w:color w:val="404040"/>
                <w:sz w:val="22"/>
                <w:szCs w:val="22"/>
                <w:shd w:val="clear" w:color="auto" w:fill="FFFFFF"/>
              </w:rPr>
              <w:t>Cívica es un </w:t>
            </w:r>
            <w:r w:rsidRPr="003F22EC">
              <w:rPr>
                <w:rStyle w:val="Textoennegrita"/>
                <w:rFonts w:ascii="Arial" w:hAnsi="Arial" w:cs="Arial"/>
                <w:b w:val="0"/>
                <w:bCs w:val="0"/>
                <w:color w:val="auto"/>
                <w:sz w:val="22"/>
                <w:szCs w:val="22"/>
                <w:bdr w:val="none" w:sz="0" w:space="0" w:color="auto" w:frame="1"/>
                <w:shd w:val="clear" w:color="auto" w:fill="FFFFFF"/>
              </w:rPr>
              <w:t>adjetivo que se emplea para referirse al comportamiento de los ciudadanos y a la convivencia social de las personas que conforman una sociedad</w:t>
            </w:r>
            <w:r w:rsidRPr="003F22EC">
              <w:rPr>
                <w:rFonts w:ascii="Arial" w:hAnsi="Arial" w:cs="Arial"/>
                <w:b/>
                <w:bCs/>
                <w:color w:val="auto"/>
                <w:sz w:val="22"/>
                <w:szCs w:val="22"/>
                <w:shd w:val="clear" w:color="auto" w:fill="FFFFFF"/>
              </w:rPr>
              <w:t>.</w:t>
            </w:r>
            <w:r w:rsidR="00760293">
              <w:rPr>
                <w:noProof/>
              </w:rPr>
              <w:t xml:space="preserve"> </w:t>
            </w:r>
          </w:p>
          <w:p w14:paraId="7A5B31D7" w14:textId="7A741F37" w:rsidR="003F22EC" w:rsidRPr="003F22EC" w:rsidRDefault="003F22EC" w:rsidP="003F22EC">
            <w:pPr>
              <w:ind w:left="0"/>
              <w:rPr>
                <w:rFonts w:ascii="Arial" w:hAnsi="Arial" w:cs="Arial"/>
                <w:b/>
                <w:bCs/>
                <w:color w:val="auto"/>
                <w:sz w:val="22"/>
                <w:szCs w:val="22"/>
                <w:shd w:val="clear" w:color="auto" w:fill="FFFFFF"/>
              </w:rPr>
            </w:pPr>
          </w:p>
          <w:p w14:paraId="41424166" w14:textId="1A620BEE" w:rsidR="00FA6938" w:rsidRDefault="00760293" w:rsidP="003F22EC">
            <w:pPr>
              <w:ind w:left="0"/>
              <w:rPr>
                <w:rFonts w:ascii="Arial" w:hAnsi="Arial" w:cs="Arial"/>
                <w:color w:val="000000"/>
                <w:sz w:val="22"/>
                <w:szCs w:val="22"/>
                <w:shd w:val="clear" w:color="auto" w:fill="FFFFFF"/>
              </w:rPr>
            </w:pPr>
            <w:r w:rsidRPr="00760293">
              <w:rPr>
                <w:rFonts w:ascii="Arial" w:hAnsi="Arial" w:cs="Arial"/>
                <w:color w:val="000000"/>
                <w:sz w:val="22"/>
                <w:szCs w:val="22"/>
                <w:shd w:val="clear" w:color="auto" w:fill="FFFFFF"/>
              </w:rPr>
              <w:t>Tenemos que volver al pasado para recuperar, con carácter generalizado, la urbanidad y el civismo, pero no sólo en las aulas, como parece que se quiere conseguir (o se debería perseguir) con la nueva asignatura de formación ciudadana, sino en el seno de las familias, de las empresas, de los sindicatos, de las formaciones políticas y hasta en las comunidades de vecinos.</w:t>
            </w:r>
          </w:p>
          <w:p w14:paraId="2CBA1D4F" w14:textId="3E70604F" w:rsidR="00760293" w:rsidRDefault="00A37E80" w:rsidP="003F22EC">
            <w:pPr>
              <w:ind w:left="0"/>
              <w:rPr>
                <w:rFonts w:ascii="Arial" w:hAnsi="Arial" w:cs="Arial"/>
                <w:color w:val="000000"/>
                <w:sz w:val="22"/>
                <w:szCs w:val="22"/>
                <w:shd w:val="clear" w:color="auto" w:fill="FFFFFF"/>
              </w:rPr>
            </w:pPr>
            <w:r>
              <w:rPr>
                <w:noProof/>
                <w:lang w:val="en-US"/>
              </w:rPr>
              <w:drawing>
                <wp:anchor distT="0" distB="0" distL="114300" distR="114300" simplePos="0" relativeHeight="251681792" behindDoc="0" locked="0" layoutInCell="1" allowOverlap="1" wp14:anchorId="72DF3559" wp14:editId="035C8338">
                  <wp:simplePos x="0" y="0"/>
                  <wp:positionH relativeFrom="column">
                    <wp:posOffset>2341245</wp:posOffset>
                  </wp:positionH>
                  <wp:positionV relativeFrom="paragraph">
                    <wp:posOffset>95885</wp:posOffset>
                  </wp:positionV>
                  <wp:extent cx="4358640" cy="4358640"/>
                  <wp:effectExtent l="0" t="0" r="3810" b="3810"/>
                  <wp:wrapSquare wrapText="bothSides"/>
                  <wp:docPr id="12" name="Imagen 12" descr="A site in the net / Un espacio en la red: Buenos modales, civism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ite in the net / Un espacio en la red: Buenos modales, civismo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58640" cy="4358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12A2DE" w14:textId="77777777" w:rsidR="00A37E80" w:rsidRDefault="00A37E80" w:rsidP="003F22EC">
            <w:pPr>
              <w:ind w:left="0"/>
              <w:rPr>
                <w:rFonts w:ascii="Arial" w:hAnsi="Arial" w:cs="Arial"/>
                <w:color w:val="000000"/>
                <w:sz w:val="22"/>
                <w:szCs w:val="22"/>
                <w:shd w:val="clear" w:color="auto" w:fill="FFFFFF"/>
              </w:rPr>
            </w:pPr>
          </w:p>
          <w:p w14:paraId="4821FE1B" w14:textId="5040505C" w:rsidR="00FA6938" w:rsidRPr="00760293" w:rsidRDefault="00760293" w:rsidP="00760293">
            <w:pPr>
              <w:ind w:left="0"/>
              <w:rPr>
                <w:rFonts w:ascii="Arial" w:hAnsi="Arial" w:cs="Arial"/>
                <w:b/>
                <w:color w:val="auto"/>
                <w:sz w:val="22"/>
                <w:szCs w:val="22"/>
              </w:rPr>
            </w:pPr>
            <w:r w:rsidRPr="00760293">
              <w:rPr>
                <w:rFonts w:ascii="Arial" w:hAnsi="Arial" w:cs="Arial"/>
                <w:color w:val="000000"/>
                <w:sz w:val="22"/>
                <w:szCs w:val="22"/>
                <w:shd w:val="clear" w:color="auto" w:fill="FFFFFF"/>
              </w:rPr>
              <w:t>Urbanidad y civismo no son la misma cosa, pero suelen ir de la mano. Cualquiera habrá comprobado que aquellas personas que, en el trato social, se muestran amables y educadas, también se comportan como buenos ciudadanos. Los chicos que no sólo no saludan cuando se cruzan con vecinos, sino que ni siquiera contestan al saludo de éstos, lo más probable es que sean los autores de las pintadas en los ascensores.</w:t>
            </w:r>
          </w:p>
          <w:p w14:paraId="2CDCAF3E" w14:textId="293B95CC" w:rsidR="00FA6938" w:rsidRDefault="00FA6938" w:rsidP="00995994">
            <w:pPr>
              <w:ind w:left="0"/>
              <w:jc w:val="center"/>
              <w:rPr>
                <w:rFonts w:ascii="Arial" w:hAnsi="Arial" w:cs="Arial"/>
                <w:b/>
                <w:color w:val="auto"/>
                <w:sz w:val="22"/>
                <w:szCs w:val="22"/>
              </w:rPr>
            </w:pPr>
          </w:p>
          <w:p w14:paraId="6DEE7664" w14:textId="1AD23108" w:rsidR="00FA6938" w:rsidRDefault="00FA6938" w:rsidP="00995994">
            <w:pPr>
              <w:ind w:left="0"/>
              <w:jc w:val="center"/>
              <w:rPr>
                <w:rFonts w:ascii="Arial" w:hAnsi="Arial" w:cs="Arial"/>
                <w:b/>
                <w:color w:val="auto"/>
                <w:sz w:val="22"/>
                <w:szCs w:val="22"/>
              </w:rPr>
            </w:pPr>
          </w:p>
          <w:p w14:paraId="0CAFAE37" w14:textId="4ABB3132" w:rsidR="00A37E80" w:rsidRDefault="00A37E80" w:rsidP="00995994">
            <w:pPr>
              <w:ind w:left="0"/>
              <w:jc w:val="center"/>
              <w:rPr>
                <w:rFonts w:ascii="Arial" w:hAnsi="Arial" w:cs="Arial"/>
                <w:b/>
                <w:color w:val="auto"/>
                <w:sz w:val="22"/>
                <w:szCs w:val="22"/>
              </w:rPr>
            </w:pPr>
          </w:p>
          <w:p w14:paraId="0A5B345E" w14:textId="67F4AE85" w:rsidR="00A37E80" w:rsidRDefault="00A37E80" w:rsidP="00995994">
            <w:pPr>
              <w:ind w:left="0"/>
              <w:jc w:val="center"/>
              <w:rPr>
                <w:rFonts w:ascii="Arial" w:hAnsi="Arial" w:cs="Arial"/>
                <w:b/>
                <w:color w:val="auto"/>
                <w:sz w:val="22"/>
                <w:szCs w:val="22"/>
              </w:rPr>
            </w:pPr>
          </w:p>
          <w:p w14:paraId="30D8233F" w14:textId="6ECCF62F" w:rsidR="00A37E80" w:rsidRDefault="00A37E80" w:rsidP="00995994">
            <w:pPr>
              <w:ind w:left="0"/>
              <w:jc w:val="center"/>
              <w:rPr>
                <w:rFonts w:ascii="Arial" w:hAnsi="Arial" w:cs="Arial"/>
                <w:b/>
                <w:color w:val="auto"/>
                <w:sz w:val="22"/>
                <w:szCs w:val="22"/>
              </w:rPr>
            </w:pPr>
          </w:p>
          <w:p w14:paraId="480D6228" w14:textId="447B86C0" w:rsidR="00A37E80" w:rsidRDefault="00A37E80" w:rsidP="00995994">
            <w:pPr>
              <w:ind w:left="0"/>
              <w:jc w:val="center"/>
              <w:rPr>
                <w:rFonts w:ascii="Arial" w:hAnsi="Arial" w:cs="Arial"/>
                <w:b/>
                <w:color w:val="auto"/>
                <w:sz w:val="22"/>
                <w:szCs w:val="22"/>
              </w:rPr>
            </w:pPr>
          </w:p>
          <w:p w14:paraId="51ED5502" w14:textId="18E2FEBA" w:rsidR="00A37E80" w:rsidRDefault="00A37E80" w:rsidP="00995994">
            <w:pPr>
              <w:ind w:left="0"/>
              <w:jc w:val="center"/>
              <w:rPr>
                <w:rFonts w:ascii="Arial" w:hAnsi="Arial" w:cs="Arial"/>
                <w:b/>
                <w:color w:val="auto"/>
                <w:sz w:val="22"/>
                <w:szCs w:val="22"/>
              </w:rPr>
            </w:pPr>
          </w:p>
          <w:p w14:paraId="5752E69B" w14:textId="2265BBA0" w:rsidR="00A37E80" w:rsidRDefault="00A37E80" w:rsidP="00995994">
            <w:pPr>
              <w:ind w:left="0"/>
              <w:jc w:val="center"/>
              <w:rPr>
                <w:rFonts w:ascii="Arial" w:hAnsi="Arial" w:cs="Arial"/>
                <w:b/>
                <w:color w:val="auto"/>
                <w:sz w:val="22"/>
                <w:szCs w:val="22"/>
              </w:rPr>
            </w:pPr>
          </w:p>
          <w:p w14:paraId="33DBB182" w14:textId="0E358D8A" w:rsidR="00A37E80" w:rsidRDefault="00A37E80" w:rsidP="00995994">
            <w:pPr>
              <w:ind w:left="0"/>
              <w:jc w:val="center"/>
              <w:rPr>
                <w:rFonts w:ascii="Arial" w:hAnsi="Arial" w:cs="Arial"/>
                <w:b/>
                <w:color w:val="auto"/>
                <w:sz w:val="22"/>
                <w:szCs w:val="22"/>
              </w:rPr>
            </w:pPr>
          </w:p>
          <w:p w14:paraId="37839B49" w14:textId="4EE9032E" w:rsidR="00A37E80" w:rsidRDefault="00A37E80" w:rsidP="00995994">
            <w:pPr>
              <w:ind w:left="0"/>
              <w:jc w:val="center"/>
              <w:rPr>
                <w:rFonts w:ascii="Arial" w:hAnsi="Arial" w:cs="Arial"/>
                <w:b/>
                <w:color w:val="auto"/>
                <w:sz w:val="22"/>
                <w:szCs w:val="22"/>
              </w:rPr>
            </w:pPr>
          </w:p>
          <w:p w14:paraId="5C2BD65F" w14:textId="18CBF27A" w:rsidR="00A37E80" w:rsidRDefault="00A37E80" w:rsidP="00995994">
            <w:pPr>
              <w:ind w:left="0"/>
              <w:jc w:val="center"/>
              <w:rPr>
                <w:rFonts w:ascii="Arial" w:hAnsi="Arial" w:cs="Arial"/>
                <w:b/>
                <w:color w:val="auto"/>
                <w:sz w:val="22"/>
                <w:szCs w:val="22"/>
              </w:rPr>
            </w:pPr>
          </w:p>
          <w:p w14:paraId="6321DE60" w14:textId="77777777" w:rsidR="00A37E80" w:rsidRDefault="00A37E80" w:rsidP="00995994">
            <w:pPr>
              <w:ind w:left="0"/>
              <w:jc w:val="center"/>
              <w:rPr>
                <w:rFonts w:ascii="Arial" w:hAnsi="Arial" w:cs="Arial"/>
                <w:b/>
                <w:color w:val="auto"/>
                <w:sz w:val="22"/>
                <w:szCs w:val="22"/>
              </w:rPr>
            </w:pPr>
          </w:p>
          <w:p w14:paraId="3E28C432" w14:textId="6C4DF363" w:rsidR="000209A1" w:rsidRDefault="00A37E80" w:rsidP="00A37E80">
            <w:pPr>
              <w:ind w:left="0"/>
              <w:jc w:val="center"/>
              <w:rPr>
                <w:rFonts w:ascii="Arial" w:hAnsi="Arial" w:cs="Arial"/>
                <w:b/>
                <w:color w:val="auto"/>
                <w:sz w:val="22"/>
                <w:szCs w:val="22"/>
              </w:rPr>
            </w:pPr>
            <w:r>
              <w:rPr>
                <w:rFonts w:ascii="Arial" w:hAnsi="Arial" w:cs="Arial"/>
                <w:b/>
                <w:color w:val="auto"/>
                <w:sz w:val="22"/>
                <w:szCs w:val="22"/>
              </w:rPr>
              <w:t>A</w:t>
            </w:r>
            <w:r w:rsidR="00E35209">
              <w:rPr>
                <w:rFonts w:ascii="Arial" w:hAnsi="Arial" w:cs="Arial"/>
                <w:b/>
                <w:color w:val="auto"/>
                <w:sz w:val="22"/>
                <w:szCs w:val="22"/>
              </w:rPr>
              <w:t>ctividad</w:t>
            </w:r>
          </w:p>
          <w:p w14:paraId="4D0E1F49" w14:textId="77777777" w:rsidR="00A37E80" w:rsidRDefault="00A37E80" w:rsidP="00A37E80">
            <w:pPr>
              <w:ind w:left="0"/>
              <w:rPr>
                <w:rFonts w:ascii="Arial" w:hAnsi="Arial" w:cs="Arial"/>
                <w:bCs/>
                <w:color w:val="auto"/>
                <w:sz w:val="22"/>
                <w:szCs w:val="22"/>
              </w:rPr>
            </w:pPr>
            <w:r>
              <w:rPr>
                <w:rFonts w:ascii="Arial" w:hAnsi="Arial" w:cs="Arial"/>
                <w:bCs/>
                <w:color w:val="auto"/>
                <w:sz w:val="22"/>
                <w:szCs w:val="22"/>
              </w:rPr>
              <w:t>Analiza los siguientes interrogantes.</w:t>
            </w:r>
          </w:p>
          <w:p w14:paraId="095DEC78" w14:textId="77777777" w:rsidR="00A37E80" w:rsidRDefault="00A37E80" w:rsidP="00A37E80">
            <w:pPr>
              <w:ind w:left="0"/>
              <w:rPr>
                <w:rFonts w:ascii="Arial" w:hAnsi="Arial" w:cs="Arial"/>
                <w:bCs/>
                <w:color w:val="auto"/>
                <w:sz w:val="22"/>
                <w:szCs w:val="22"/>
              </w:rPr>
            </w:pPr>
          </w:p>
          <w:p w14:paraId="2D736A4E" w14:textId="77777777" w:rsidR="00A37E80" w:rsidRDefault="00A37E80" w:rsidP="00A37E80">
            <w:pPr>
              <w:pStyle w:val="Prrafodelista"/>
              <w:numPr>
                <w:ilvl w:val="0"/>
                <w:numId w:val="14"/>
              </w:numPr>
              <w:rPr>
                <w:rFonts w:ascii="Arial" w:hAnsi="Arial" w:cs="Arial"/>
                <w:bCs/>
                <w:color w:val="auto"/>
                <w:sz w:val="22"/>
                <w:szCs w:val="22"/>
              </w:rPr>
            </w:pPr>
            <w:r>
              <w:rPr>
                <w:rFonts w:ascii="Arial" w:hAnsi="Arial" w:cs="Arial"/>
                <w:bCs/>
                <w:color w:val="auto"/>
                <w:sz w:val="22"/>
                <w:szCs w:val="22"/>
              </w:rPr>
              <w:t>La palabra urbanidad significa:</w:t>
            </w:r>
          </w:p>
          <w:p w14:paraId="2F7F9CB7" w14:textId="77777777" w:rsidR="00A37E80" w:rsidRDefault="00A37E80" w:rsidP="00A37E80">
            <w:pPr>
              <w:pStyle w:val="Prrafodelista"/>
              <w:numPr>
                <w:ilvl w:val="0"/>
                <w:numId w:val="15"/>
              </w:numPr>
              <w:rPr>
                <w:rFonts w:ascii="Arial" w:hAnsi="Arial" w:cs="Arial"/>
                <w:bCs/>
                <w:color w:val="auto"/>
                <w:sz w:val="22"/>
                <w:szCs w:val="22"/>
              </w:rPr>
            </w:pPr>
            <w:r>
              <w:rPr>
                <w:rFonts w:ascii="Arial" w:hAnsi="Arial" w:cs="Arial"/>
                <w:bCs/>
                <w:color w:val="auto"/>
                <w:sz w:val="22"/>
                <w:szCs w:val="22"/>
              </w:rPr>
              <w:t>Ser amable.</w:t>
            </w:r>
          </w:p>
          <w:p w14:paraId="7C3311CB" w14:textId="77777777" w:rsidR="00A37E80" w:rsidRDefault="00A37E80" w:rsidP="00A37E80">
            <w:pPr>
              <w:pStyle w:val="Prrafodelista"/>
              <w:numPr>
                <w:ilvl w:val="0"/>
                <w:numId w:val="15"/>
              </w:numPr>
              <w:rPr>
                <w:rFonts w:ascii="Arial" w:hAnsi="Arial" w:cs="Arial"/>
                <w:bCs/>
                <w:color w:val="auto"/>
                <w:sz w:val="22"/>
                <w:szCs w:val="22"/>
              </w:rPr>
            </w:pPr>
            <w:r>
              <w:rPr>
                <w:rFonts w:ascii="Arial" w:hAnsi="Arial" w:cs="Arial"/>
                <w:bCs/>
                <w:color w:val="auto"/>
                <w:sz w:val="22"/>
                <w:szCs w:val="22"/>
              </w:rPr>
              <w:t>Tomarse confianzas.</w:t>
            </w:r>
          </w:p>
          <w:p w14:paraId="071EC801" w14:textId="77777777" w:rsidR="00A37E80" w:rsidRDefault="00A37E80" w:rsidP="00A37E80">
            <w:pPr>
              <w:pStyle w:val="Prrafodelista"/>
              <w:numPr>
                <w:ilvl w:val="0"/>
                <w:numId w:val="15"/>
              </w:numPr>
              <w:rPr>
                <w:rFonts w:ascii="Arial" w:hAnsi="Arial" w:cs="Arial"/>
                <w:bCs/>
                <w:color w:val="auto"/>
                <w:sz w:val="22"/>
                <w:szCs w:val="22"/>
              </w:rPr>
            </w:pPr>
            <w:r>
              <w:rPr>
                <w:rFonts w:ascii="Arial" w:hAnsi="Arial" w:cs="Arial"/>
                <w:bCs/>
                <w:color w:val="auto"/>
                <w:sz w:val="22"/>
                <w:szCs w:val="22"/>
              </w:rPr>
              <w:t>Comportamiento correcto.</w:t>
            </w:r>
          </w:p>
          <w:p w14:paraId="5C9A713A" w14:textId="60466751" w:rsidR="00A37E80" w:rsidRDefault="00A37E80" w:rsidP="00A37E80">
            <w:pPr>
              <w:pStyle w:val="Prrafodelista"/>
              <w:numPr>
                <w:ilvl w:val="0"/>
                <w:numId w:val="15"/>
              </w:numPr>
              <w:rPr>
                <w:rFonts w:ascii="Arial" w:hAnsi="Arial" w:cs="Arial"/>
                <w:bCs/>
                <w:color w:val="auto"/>
                <w:sz w:val="22"/>
                <w:szCs w:val="22"/>
              </w:rPr>
            </w:pPr>
            <w:r>
              <w:rPr>
                <w:rFonts w:ascii="Arial" w:hAnsi="Arial" w:cs="Arial"/>
                <w:bCs/>
                <w:color w:val="auto"/>
                <w:sz w:val="22"/>
                <w:szCs w:val="22"/>
              </w:rPr>
              <w:t>Ninguna de las anteriores.</w:t>
            </w:r>
          </w:p>
          <w:p w14:paraId="07F66E1D" w14:textId="77777777" w:rsidR="00031E0B" w:rsidRDefault="00031E0B" w:rsidP="00031E0B">
            <w:pPr>
              <w:pStyle w:val="Prrafodelista"/>
              <w:ind w:left="1080"/>
              <w:rPr>
                <w:rFonts w:ascii="Arial" w:hAnsi="Arial" w:cs="Arial"/>
                <w:bCs/>
                <w:color w:val="auto"/>
                <w:sz w:val="22"/>
                <w:szCs w:val="22"/>
              </w:rPr>
            </w:pPr>
          </w:p>
          <w:p w14:paraId="09396B96" w14:textId="77777777" w:rsidR="00A37E80" w:rsidRDefault="00A37E80" w:rsidP="00A37E80">
            <w:pPr>
              <w:pStyle w:val="Prrafodelista"/>
              <w:numPr>
                <w:ilvl w:val="0"/>
                <w:numId w:val="14"/>
              </w:numPr>
              <w:rPr>
                <w:rFonts w:ascii="Arial" w:hAnsi="Arial" w:cs="Arial"/>
                <w:bCs/>
                <w:color w:val="auto"/>
                <w:sz w:val="22"/>
                <w:szCs w:val="22"/>
              </w:rPr>
            </w:pPr>
            <w:r>
              <w:rPr>
                <w:rFonts w:ascii="Arial" w:hAnsi="Arial" w:cs="Arial"/>
                <w:bCs/>
                <w:color w:val="auto"/>
                <w:sz w:val="22"/>
                <w:szCs w:val="22"/>
              </w:rPr>
              <w:t>La aplicación de la urbanidad sirve para.</w:t>
            </w:r>
          </w:p>
          <w:p w14:paraId="3D64EFB0" w14:textId="77777777" w:rsidR="00A37E80" w:rsidRDefault="00A37E80" w:rsidP="00A37E80">
            <w:pPr>
              <w:pStyle w:val="Prrafodelista"/>
              <w:numPr>
                <w:ilvl w:val="0"/>
                <w:numId w:val="16"/>
              </w:numPr>
              <w:rPr>
                <w:rFonts w:ascii="Arial" w:hAnsi="Arial" w:cs="Arial"/>
                <w:bCs/>
                <w:color w:val="auto"/>
                <w:sz w:val="22"/>
                <w:szCs w:val="22"/>
              </w:rPr>
            </w:pPr>
            <w:r>
              <w:rPr>
                <w:rFonts w:ascii="Arial" w:hAnsi="Arial" w:cs="Arial"/>
                <w:bCs/>
                <w:color w:val="auto"/>
                <w:sz w:val="22"/>
                <w:szCs w:val="22"/>
              </w:rPr>
              <w:t>Limitarnos.</w:t>
            </w:r>
          </w:p>
          <w:p w14:paraId="3B358178" w14:textId="77777777" w:rsidR="00A37E80" w:rsidRDefault="00A37E80" w:rsidP="00A37E80">
            <w:pPr>
              <w:pStyle w:val="Prrafodelista"/>
              <w:numPr>
                <w:ilvl w:val="0"/>
                <w:numId w:val="16"/>
              </w:numPr>
              <w:rPr>
                <w:rFonts w:ascii="Arial" w:hAnsi="Arial" w:cs="Arial"/>
                <w:bCs/>
                <w:color w:val="auto"/>
                <w:sz w:val="22"/>
                <w:szCs w:val="22"/>
              </w:rPr>
            </w:pPr>
            <w:r>
              <w:rPr>
                <w:rFonts w:ascii="Arial" w:hAnsi="Arial" w:cs="Arial"/>
                <w:bCs/>
                <w:color w:val="auto"/>
                <w:sz w:val="22"/>
                <w:szCs w:val="22"/>
              </w:rPr>
              <w:t>Sentirnos seguros.</w:t>
            </w:r>
          </w:p>
          <w:p w14:paraId="7CF5F06B" w14:textId="273182D6" w:rsidR="00A37E80" w:rsidRDefault="00031E0B" w:rsidP="00A37E80">
            <w:pPr>
              <w:pStyle w:val="Prrafodelista"/>
              <w:numPr>
                <w:ilvl w:val="0"/>
                <w:numId w:val="16"/>
              </w:numPr>
              <w:rPr>
                <w:rFonts w:ascii="Arial" w:hAnsi="Arial" w:cs="Arial"/>
                <w:bCs/>
                <w:color w:val="auto"/>
                <w:sz w:val="22"/>
                <w:szCs w:val="22"/>
              </w:rPr>
            </w:pPr>
            <w:r>
              <w:rPr>
                <w:rFonts w:ascii="Arial" w:hAnsi="Arial" w:cs="Arial"/>
                <w:bCs/>
                <w:color w:val="auto"/>
                <w:sz w:val="22"/>
                <w:szCs w:val="22"/>
              </w:rPr>
              <w:t>Respeto hacia</w:t>
            </w:r>
            <w:r w:rsidR="00A37E80">
              <w:rPr>
                <w:rFonts w:ascii="Arial" w:hAnsi="Arial" w:cs="Arial"/>
                <w:bCs/>
                <w:color w:val="auto"/>
                <w:sz w:val="22"/>
                <w:szCs w:val="22"/>
              </w:rPr>
              <w:t xml:space="preserve"> los demás.</w:t>
            </w:r>
          </w:p>
          <w:p w14:paraId="22892C64" w14:textId="13EB004A" w:rsidR="00A37E80" w:rsidRDefault="00A37E80" w:rsidP="00A37E80">
            <w:pPr>
              <w:pStyle w:val="Prrafodelista"/>
              <w:numPr>
                <w:ilvl w:val="0"/>
                <w:numId w:val="16"/>
              </w:numPr>
              <w:rPr>
                <w:rFonts w:ascii="Arial" w:hAnsi="Arial" w:cs="Arial"/>
                <w:bCs/>
                <w:color w:val="auto"/>
                <w:sz w:val="22"/>
                <w:szCs w:val="22"/>
              </w:rPr>
            </w:pPr>
            <w:r>
              <w:rPr>
                <w:rFonts w:ascii="Arial" w:hAnsi="Arial" w:cs="Arial"/>
                <w:bCs/>
                <w:color w:val="auto"/>
                <w:sz w:val="22"/>
                <w:szCs w:val="22"/>
              </w:rPr>
              <w:t>Perder el tiempo.</w:t>
            </w:r>
          </w:p>
          <w:p w14:paraId="3976E1BD" w14:textId="77777777" w:rsidR="00031E0B" w:rsidRDefault="00031E0B" w:rsidP="00031E0B">
            <w:pPr>
              <w:pStyle w:val="Prrafodelista"/>
              <w:ind w:left="1080"/>
              <w:rPr>
                <w:rFonts w:ascii="Arial" w:hAnsi="Arial" w:cs="Arial"/>
                <w:bCs/>
                <w:color w:val="auto"/>
                <w:sz w:val="22"/>
                <w:szCs w:val="22"/>
              </w:rPr>
            </w:pPr>
          </w:p>
          <w:p w14:paraId="1EF07D6D" w14:textId="77777777" w:rsidR="00A37E80" w:rsidRDefault="00A37E80" w:rsidP="00A37E80">
            <w:pPr>
              <w:pStyle w:val="Prrafodelista"/>
              <w:numPr>
                <w:ilvl w:val="0"/>
                <w:numId w:val="14"/>
              </w:numPr>
              <w:rPr>
                <w:rFonts w:ascii="Arial" w:hAnsi="Arial" w:cs="Arial"/>
                <w:bCs/>
                <w:color w:val="auto"/>
                <w:sz w:val="22"/>
                <w:szCs w:val="22"/>
              </w:rPr>
            </w:pPr>
            <w:r>
              <w:rPr>
                <w:rFonts w:ascii="Arial" w:hAnsi="Arial" w:cs="Arial"/>
                <w:bCs/>
                <w:color w:val="auto"/>
                <w:sz w:val="22"/>
                <w:szCs w:val="22"/>
              </w:rPr>
              <w:t>La urbanidad tiene sus inicios cuando:</w:t>
            </w:r>
          </w:p>
          <w:p w14:paraId="6E646158" w14:textId="77777777" w:rsidR="00A37E80" w:rsidRDefault="00A37E80" w:rsidP="00A37E80">
            <w:pPr>
              <w:pStyle w:val="Prrafodelista"/>
              <w:numPr>
                <w:ilvl w:val="0"/>
                <w:numId w:val="17"/>
              </w:numPr>
              <w:rPr>
                <w:rFonts w:ascii="Arial" w:hAnsi="Arial" w:cs="Arial"/>
                <w:bCs/>
                <w:color w:val="auto"/>
                <w:sz w:val="22"/>
                <w:szCs w:val="22"/>
              </w:rPr>
            </w:pPr>
            <w:r>
              <w:rPr>
                <w:rFonts w:ascii="Arial" w:hAnsi="Arial" w:cs="Arial"/>
                <w:bCs/>
                <w:color w:val="auto"/>
                <w:sz w:val="22"/>
                <w:szCs w:val="22"/>
              </w:rPr>
              <w:t>El hombre se relaciona.</w:t>
            </w:r>
          </w:p>
          <w:p w14:paraId="0E41A19E" w14:textId="77777777" w:rsidR="00A37E80" w:rsidRDefault="00A37E80" w:rsidP="00A37E80">
            <w:pPr>
              <w:pStyle w:val="Prrafodelista"/>
              <w:numPr>
                <w:ilvl w:val="0"/>
                <w:numId w:val="17"/>
              </w:numPr>
              <w:rPr>
                <w:rFonts w:ascii="Arial" w:hAnsi="Arial" w:cs="Arial"/>
                <w:bCs/>
                <w:color w:val="auto"/>
                <w:sz w:val="22"/>
                <w:szCs w:val="22"/>
              </w:rPr>
            </w:pPr>
            <w:r>
              <w:rPr>
                <w:rFonts w:ascii="Arial" w:hAnsi="Arial" w:cs="Arial"/>
                <w:bCs/>
                <w:color w:val="auto"/>
                <w:sz w:val="22"/>
                <w:szCs w:val="22"/>
              </w:rPr>
              <w:t>El hombre se mezcla.</w:t>
            </w:r>
          </w:p>
          <w:p w14:paraId="7A67BDD5" w14:textId="77777777" w:rsidR="00A37E80" w:rsidRDefault="00A37E80" w:rsidP="00A37E80">
            <w:pPr>
              <w:pStyle w:val="Prrafodelista"/>
              <w:numPr>
                <w:ilvl w:val="0"/>
                <w:numId w:val="17"/>
              </w:numPr>
              <w:rPr>
                <w:rFonts w:ascii="Arial" w:hAnsi="Arial" w:cs="Arial"/>
                <w:bCs/>
                <w:color w:val="auto"/>
                <w:sz w:val="22"/>
                <w:szCs w:val="22"/>
              </w:rPr>
            </w:pPr>
            <w:r>
              <w:rPr>
                <w:rFonts w:ascii="Arial" w:hAnsi="Arial" w:cs="Arial"/>
                <w:bCs/>
                <w:color w:val="auto"/>
                <w:sz w:val="22"/>
                <w:szCs w:val="22"/>
              </w:rPr>
              <w:t>El hombre vive en sociedad.</w:t>
            </w:r>
          </w:p>
          <w:p w14:paraId="5D2ACEAB" w14:textId="20BED4BF" w:rsidR="00A37E80" w:rsidRDefault="00A37E80" w:rsidP="00A37E80">
            <w:pPr>
              <w:pStyle w:val="Prrafodelista"/>
              <w:numPr>
                <w:ilvl w:val="0"/>
                <w:numId w:val="17"/>
              </w:numPr>
              <w:rPr>
                <w:rFonts w:ascii="Arial" w:hAnsi="Arial" w:cs="Arial"/>
                <w:bCs/>
                <w:color w:val="auto"/>
                <w:sz w:val="22"/>
                <w:szCs w:val="22"/>
              </w:rPr>
            </w:pPr>
            <w:r>
              <w:rPr>
                <w:rFonts w:ascii="Arial" w:hAnsi="Arial" w:cs="Arial"/>
                <w:bCs/>
                <w:color w:val="auto"/>
                <w:sz w:val="22"/>
                <w:szCs w:val="22"/>
              </w:rPr>
              <w:t>Todas las anteriores.</w:t>
            </w:r>
          </w:p>
          <w:p w14:paraId="53F468FF" w14:textId="77777777" w:rsidR="00031E0B" w:rsidRDefault="00031E0B" w:rsidP="00031E0B">
            <w:pPr>
              <w:pStyle w:val="Prrafodelista"/>
              <w:ind w:left="1080"/>
              <w:rPr>
                <w:rFonts w:ascii="Arial" w:hAnsi="Arial" w:cs="Arial"/>
                <w:bCs/>
                <w:color w:val="auto"/>
                <w:sz w:val="22"/>
                <w:szCs w:val="22"/>
              </w:rPr>
            </w:pPr>
          </w:p>
          <w:p w14:paraId="5D24E585" w14:textId="77777777" w:rsidR="00A37E80" w:rsidRDefault="00A37E80" w:rsidP="00A37E80">
            <w:pPr>
              <w:pStyle w:val="Prrafodelista"/>
              <w:numPr>
                <w:ilvl w:val="0"/>
                <w:numId w:val="14"/>
              </w:numPr>
              <w:rPr>
                <w:rFonts w:ascii="Arial" w:hAnsi="Arial" w:cs="Arial"/>
                <w:bCs/>
                <w:color w:val="auto"/>
                <w:sz w:val="22"/>
                <w:szCs w:val="22"/>
              </w:rPr>
            </w:pPr>
            <w:r>
              <w:rPr>
                <w:rFonts w:ascii="Arial" w:hAnsi="Arial" w:cs="Arial"/>
                <w:bCs/>
                <w:color w:val="auto"/>
                <w:sz w:val="22"/>
                <w:szCs w:val="22"/>
              </w:rPr>
              <w:t>Los lugares en los que debo mostrar mi buen comportamiento:</w:t>
            </w:r>
          </w:p>
          <w:p w14:paraId="03FECC3A" w14:textId="77777777" w:rsidR="00A37E80" w:rsidRDefault="00A37E80" w:rsidP="00A37E80">
            <w:pPr>
              <w:pStyle w:val="Prrafodelista"/>
              <w:numPr>
                <w:ilvl w:val="0"/>
                <w:numId w:val="18"/>
              </w:numPr>
              <w:rPr>
                <w:rFonts w:ascii="Arial" w:hAnsi="Arial" w:cs="Arial"/>
                <w:bCs/>
                <w:color w:val="auto"/>
                <w:sz w:val="22"/>
                <w:szCs w:val="22"/>
              </w:rPr>
            </w:pPr>
            <w:r>
              <w:rPr>
                <w:rFonts w:ascii="Arial" w:hAnsi="Arial" w:cs="Arial"/>
                <w:bCs/>
                <w:color w:val="auto"/>
                <w:sz w:val="22"/>
                <w:szCs w:val="22"/>
              </w:rPr>
              <w:t>Iglesia.</w:t>
            </w:r>
          </w:p>
          <w:p w14:paraId="4A02941D" w14:textId="77777777" w:rsidR="00A37E80" w:rsidRDefault="00A37E80" w:rsidP="00A37E80">
            <w:pPr>
              <w:pStyle w:val="Prrafodelista"/>
              <w:numPr>
                <w:ilvl w:val="0"/>
                <w:numId w:val="18"/>
              </w:numPr>
              <w:rPr>
                <w:rFonts w:ascii="Arial" w:hAnsi="Arial" w:cs="Arial"/>
                <w:bCs/>
                <w:color w:val="auto"/>
                <w:sz w:val="22"/>
                <w:szCs w:val="22"/>
              </w:rPr>
            </w:pPr>
            <w:r>
              <w:rPr>
                <w:rFonts w:ascii="Arial" w:hAnsi="Arial" w:cs="Arial"/>
                <w:bCs/>
                <w:color w:val="auto"/>
                <w:sz w:val="22"/>
                <w:szCs w:val="22"/>
              </w:rPr>
              <w:t>Colegio.</w:t>
            </w:r>
          </w:p>
          <w:p w14:paraId="28D47650" w14:textId="77777777" w:rsidR="00A37E80" w:rsidRDefault="00A37E80" w:rsidP="00A37E80">
            <w:pPr>
              <w:pStyle w:val="Prrafodelista"/>
              <w:numPr>
                <w:ilvl w:val="0"/>
                <w:numId w:val="18"/>
              </w:numPr>
              <w:rPr>
                <w:rFonts w:ascii="Arial" w:hAnsi="Arial" w:cs="Arial"/>
                <w:bCs/>
                <w:color w:val="auto"/>
                <w:sz w:val="22"/>
                <w:szCs w:val="22"/>
              </w:rPr>
            </w:pPr>
            <w:r>
              <w:rPr>
                <w:rFonts w:ascii="Arial" w:hAnsi="Arial" w:cs="Arial"/>
                <w:bCs/>
                <w:color w:val="auto"/>
                <w:sz w:val="22"/>
                <w:szCs w:val="22"/>
              </w:rPr>
              <w:t>Casa.</w:t>
            </w:r>
          </w:p>
          <w:p w14:paraId="715E27E5" w14:textId="626CCEA9" w:rsidR="00A37E80" w:rsidRDefault="00A37E80" w:rsidP="00A37E80">
            <w:pPr>
              <w:pStyle w:val="Prrafodelista"/>
              <w:numPr>
                <w:ilvl w:val="0"/>
                <w:numId w:val="18"/>
              </w:numPr>
              <w:rPr>
                <w:rFonts w:ascii="Arial" w:hAnsi="Arial" w:cs="Arial"/>
                <w:bCs/>
                <w:color w:val="auto"/>
                <w:sz w:val="22"/>
                <w:szCs w:val="22"/>
              </w:rPr>
            </w:pPr>
            <w:r>
              <w:rPr>
                <w:rFonts w:ascii="Arial" w:hAnsi="Arial" w:cs="Arial"/>
                <w:bCs/>
                <w:color w:val="auto"/>
                <w:sz w:val="22"/>
                <w:szCs w:val="22"/>
              </w:rPr>
              <w:t>Todas las anteriores y más.</w:t>
            </w:r>
          </w:p>
          <w:p w14:paraId="034102F0" w14:textId="77777777" w:rsidR="00031E0B" w:rsidRDefault="00031E0B" w:rsidP="00031E0B">
            <w:pPr>
              <w:pStyle w:val="Prrafodelista"/>
              <w:ind w:left="1080"/>
              <w:rPr>
                <w:rFonts w:ascii="Arial" w:hAnsi="Arial" w:cs="Arial"/>
                <w:bCs/>
                <w:color w:val="auto"/>
                <w:sz w:val="22"/>
                <w:szCs w:val="22"/>
              </w:rPr>
            </w:pPr>
          </w:p>
          <w:p w14:paraId="5B1730F3" w14:textId="317510D4" w:rsidR="00A37E80" w:rsidRDefault="00A37E80" w:rsidP="00A37E80">
            <w:pPr>
              <w:pStyle w:val="Prrafodelista"/>
              <w:numPr>
                <w:ilvl w:val="0"/>
                <w:numId w:val="14"/>
              </w:numPr>
              <w:rPr>
                <w:rFonts w:ascii="Arial" w:hAnsi="Arial" w:cs="Arial"/>
                <w:bCs/>
                <w:color w:val="auto"/>
                <w:sz w:val="22"/>
                <w:szCs w:val="22"/>
              </w:rPr>
            </w:pPr>
            <w:r>
              <w:rPr>
                <w:rFonts w:ascii="Arial" w:hAnsi="Arial" w:cs="Arial"/>
                <w:bCs/>
                <w:color w:val="auto"/>
                <w:sz w:val="22"/>
                <w:szCs w:val="22"/>
              </w:rPr>
              <w:t>Analiza tu actitud en las siguientes situaciones:</w:t>
            </w:r>
          </w:p>
          <w:p w14:paraId="73135A9F" w14:textId="77777777" w:rsidR="00031E0B" w:rsidRDefault="00031E0B" w:rsidP="00031E0B">
            <w:pPr>
              <w:pStyle w:val="Prrafodelista"/>
              <w:rPr>
                <w:rFonts w:ascii="Arial" w:hAnsi="Arial" w:cs="Arial"/>
                <w:bCs/>
                <w:color w:val="auto"/>
                <w:sz w:val="22"/>
                <w:szCs w:val="22"/>
              </w:rPr>
            </w:pPr>
          </w:p>
          <w:p w14:paraId="621819D6" w14:textId="7875185A" w:rsidR="00A37E80" w:rsidRDefault="00031E0B" w:rsidP="00A37E80">
            <w:pPr>
              <w:pStyle w:val="Prrafodelista"/>
              <w:numPr>
                <w:ilvl w:val="0"/>
                <w:numId w:val="19"/>
              </w:numPr>
              <w:rPr>
                <w:rFonts w:ascii="Arial" w:hAnsi="Arial" w:cs="Arial"/>
                <w:bCs/>
                <w:color w:val="auto"/>
                <w:sz w:val="22"/>
                <w:szCs w:val="22"/>
              </w:rPr>
            </w:pPr>
            <w:r>
              <w:rPr>
                <w:rFonts w:ascii="Arial" w:hAnsi="Arial" w:cs="Arial"/>
                <w:bCs/>
                <w:color w:val="auto"/>
                <w:sz w:val="22"/>
                <w:szCs w:val="22"/>
              </w:rPr>
              <w:t>¿Cómo ayudas a resolver las discusiones que surgen entre tus compañeros?</w:t>
            </w:r>
          </w:p>
          <w:p w14:paraId="3F343DAA" w14:textId="1341C38B" w:rsidR="00031E0B" w:rsidRDefault="00031E0B" w:rsidP="00A37E80">
            <w:pPr>
              <w:pStyle w:val="Prrafodelista"/>
              <w:numPr>
                <w:ilvl w:val="0"/>
                <w:numId w:val="19"/>
              </w:numPr>
              <w:rPr>
                <w:rFonts w:ascii="Arial" w:hAnsi="Arial" w:cs="Arial"/>
                <w:bCs/>
                <w:color w:val="auto"/>
                <w:sz w:val="22"/>
                <w:szCs w:val="22"/>
              </w:rPr>
            </w:pPr>
            <w:r>
              <w:rPr>
                <w:rFonts w:ascii="Arial" w:hAnsi="Arial" w:cs="Arial"/>
                <w:bCs/>
                <w:color w:val="auto"/>
                <w:sz w:val="22"/>
                <w:szCs w:val="22"/>
              </w:rPr>
              <w:t>¿Te enojas fácilmente si alguien te dice que estas cometiendo un error? Explica tu respuesta.</w:t>
            </w:r>
          </w:p>
          <w:p w14:paraId="176CFD4E" w14:textId="4F02C71B" w:rsidR="00031E0B" w:rsidRDefault="00031E0B" w:rsidP="00A37E80">
            <w:pPr>
              <w:pStyle w:val="Prrafodelista"/>
              <w:numPr>
                <w:ilvl w:val="0"/>
                <w:numId w:val="19"/>
              </w:numPr>
              <w:rPr>
                <w:rFonts w:ascii="Arial" w:hAnsi="Arial" w:cs="Arial"/>
                <w:bCs/>
                <w:color w:val="auto"/>
                <w:sz w:val="22"/>
                <w:szCs w:val="22"/>
              </w:rPr>
            </w:pPr>
            <w:r>
              <w:rPr>
                <w:rFonts w:ascii="Arial" w:hAnsi="Arial" w:cs="Arial"/>
                <w:bCs/>
                <w:color w:val="auto"/>
                <w:sz w:val="22"/>
                <w:szCs w:val="22"/>
              </w:rPr>
              <w:t>¿Puede la violencia resolver conflictos mayores? ¿Por qué?</w:t>
            </w:r>
          </w:p>
          <w:p w14:paraId="389D2B7A" w14:textId="6EB34C8B" w:rsidR="00031E0B" w:rsidRDefault="00031E0B" w:rsidP="00A37E80">
            <w:pPr>
              <w:pStyle w:val="Prrafodelista"/>
              <w:numPr>
                <w:ilvl w:val="0"/>
                <w:numId w:val="19"/>
              </w:numPr>
              <w:rPr>
                <w:rFonts w:ascii="Arial" w:hAnsi="Arial" w:cs="Arial"/>
                <w:bCs/>
                <w:color w:val="auto"/>
                <w:sz w:val="22"/>
                <w:szCs w:val="22"/>
              </w:rPr>
            </w:pPr>
            <w:r>
              <w:rPr>
                <w:rFonts w:ascii="Arial" w:hAnsi="Arial" w:cs="Arial"/>
                <w:bCs/>
                <w:color w:val="auto"/>
                <w:sz w:val="22"/>
                <w:szCs w:val="22"/>
              </w:rPr>
              <w:t>¿presentas excusas cuando te tropiezas con otra persona? ¿Cómo?</w:t>
            </w:r>
          </w:p>
          <w:p w14:paraId="6F8C6BC0" w14:textId="3FEDBB6C" w:rsidR="00031E0B" w:rsidRPr="00A37E80" w:rsidRDefault="00031E0B" w:rsidP="00A37E80">
            <w:pPr>
              <w:pStyle w:val="Prrafodelista"/>
              <w:numPr>
                <w:ilvl w:val="0"/>
                <w:numId w:val="19"/>
              </w:numPr>
              <w:rPr>
                <w:rFonts w:ascii="Arial" w:hAnsi="Arial" w:cs="Arial"/>
                <w:bCs/>
                <w:color w:val="auto"/>
                <w:sz w:val="22"/>
                <w:szCs w:val="22"/>
              </w:rPr>
            </w:pPr>
            <w:r>
              <w:rPr>
                <w:rFonts w:ascii="Arial" w:hAnsi="Arial" w:cs="Arial"/>
                <w:bCs/>
                <w:color w:val="auto"/>
                <w:sz w:val="22"/>
                <w:szCs w:val="22"/>
              </w:rPr>
              <w:t>¿Te interesa conocer el punto de vista de quienes opinan distinto a ti? ¿De qué forma?</w:t>
            </w:r>
          </w:p>
          <w:p w14:paraId="494DEEAD" w14:textId="477512C7" w:rsidR="00A37E80" w:rsidRPr="00A37E80" w:rsidRDefault="00A37E80" w:rsidP="00A37E80">
            <w:pPr>
              <w:ind w:left="0"/>
              <w:rPr>
                <w:rFonts w:ascii="Arial" w:hAnsi="Arial" w:cs="Arial"/>
                <w:bCs/>
                <w:color w:val="auto"/>
                <w:sz w:val="22"/>
                <w:szCs w:val="22"/>
              </w:rPr>
            </w:pPr>
          </w:p>
        </w:tc>
      </w:tr>
      <w:tr w:rsidR="00AC54F8" w14:paraId="758FEC5B" w14:textId="77777777" w:rsidTr="00995994">
        <w:trPr>
          <w:trHeight w:val="10067"/>
        </w:trPr>
        <w:tc>
          <w:tcPr>
            <w:tcW w:w="10790" w:type="dxa"/>
            <w:gridSpan w:val="3"/>
            <w:vAlign w:val="center"/>
          </w:tcPr>
          <w:p w14:paraId="6302980C" w14:textId="77777777" w:rsidR="00AC54F8" w:rsidRDefault="00AC54F8" w:rsidP="00995994">
            <w:pPr>
              <w:ind w:left="0"/>
              <w:jc w:val="center"/>
              <w:rPr>
                <w:rFonts w:ascii="Arial" w:hAnsi="Arial" w:cs="Arial"/>
                <w:b/>
                <w:color w:val="auto"/>
                <w:sz w:val="22"/>
                <w:szCs w:val="22"/>
              </w:rPr>
            </w:pPr>
          </w:p>
        </w:tc>
      </w:tr>
    </w:tbl>
    <w:p w14:paraId="2D6B63C2" w14:textId="77777777" w:rsidR="00AC54F8" w:rsidRDefault="00AC54F8" w:rsidP="00AC54F8">
      <w:pPr>
        <w:spacing w:after="0" w:line="240" w:lineRule="auto"/>
        <w:ind w:left="0"/>
        <w:jc w:val="center"/>
        <w:rPr>
          <w:rFonts w:ascii="Arial" w:hAnsi="Arial" w:cs="Arial"/>
          <w:sz w:val="24"/>
          <w:szCs w:val="24"/>
        </w:rPr>
      </w:pPr>
    </w:p>
    <w:p w14:paraId="4AA1EC67" w14:textId="77777777" w:rsidR="008D6D15" w:rsidRDefault="00032BCD"/>
    <w:sectPr w:rsidR="008D6D15" w:rsidSect="00230B62">
      <w:headerReference w:type="default" r:id="rId29"/>
      <w:pgSz w:w="12240" w:h="15840"/>
      <w:pgMar w:top="720" w:right="720" w:bottom="720" w:left="720"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63DD17" w14:textId="77777777" w:rsidR="00032BCD" w:rsidRDefault="00032BCD">
      <w:pPr>
        <w:spacing w:after="0" w:line="240" w:lineRule="auto"/>
      </w:pPr>
      <w:r>
        <w:separator/>
      </w:r>
    </w:p>
  </w:endnote>
  <w:endnote w:type="continuationSeparator" w:id="0">
    <w:p w14:paraId="52534448" w14:textId="77777777" w:rsidR="00032BCD" w:rsidRDefault="00032B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altName w:val="Arial"/>
    <w:charset w:val="B1"/>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B3871B" w14:textId="77777777" w:rsidR="00032BCD" w:rsidRDefault="00032BCD">
      <w:pPr>
        <w:spacing w:after="0" w:line="240" w:lineRule="auto"/>
      </w:pPr>
      <w:r>
        <w:separator/>
      </w:r>
    </w:p>
  </w:footnote>
  <w:footnote w:type="continuationSeparator" w:id="0">
    <w:p w14:paraId="019A4A88" w14:textId="77777777" w:rsidR="00032BCD" w:rsidRDefault="00032B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63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6946"/>
      <w:gridCol w:w="2126"/>
    </w:tblGrid>
    <w:tr w:rsidR="00541890" w:rsidRPr="007D35F7" w14:paraId="507647DC" w14:textId="77777777" w:rsidTr="00775063">
      <w:trPr>
        <w:cantSplit/>
        <w:trHeight w:val="326"/>
      </w:trPr>
      <w:tc>
        <w:tcPr>
          <w:tcW w:w="1560" w:type="dxa"/>
          <w:vMerge w:val="restart"/>
          <w:tcBorders>
            <w:top w:val="single" w:sz="4" w:space="0" w:color="auto"/>
            <w:left w:val="single" w:sz="4" w:space="0" w:color="auto"/>
            <w:bottom w:val="single" w:sz="4" w:space="0" w:color="auto"/>
            <w:right w:val="single" w:sz="4" w:space="0" w:color="auto"/>
          </w:tcBorders>
          <w:hideMark/>
        </w:tcPr>
        <w:p w14:paraId="099A2FA2" w14:textId="77777777" w:rsidR="00541890" w:rsidRDefault="002D7CF0" w:rsidP="00541890">
          <w:pPr>
            <w:spacing w:line="276" w:lineRule="auto"/>
            <w:jc w:val="center"/>
            <w:rPr>
              <w:rFonts w:ascii="Calibri" w:eastAsia="Calibri" w:hAnsi="Calibri"/>
              <w:sz w:val="16"/>
              <w:szCs w:val="16"/>
            </w:rPr>
          </w:pPr>
          <w:r>
            <w:rPr>
              <w:rFonts w:ascii="Calibri" w:eastAsia="Calibri" w:hAnsi="Calibri"/>
              <w:noProof/>
              <w:lang w:val="en-US"/>
            </w:rPr>
            <w:drawing>
              <wp:anchor distT="0" distB="0" distL="114300" distR="114300" simplePos="0" relativeHeight="251659264" behindDoc="0" locked="0" layoutInCell="1" allowOverlap="1" wp14:anchorId="32F529C1" wp14:editId="024FACAE">
                <wp:simplePos x="0" y="0"/>
                <wp:positionH relativeFrom="column">
                  <wp:posOffset>54610</wp:posOffset>
                </wp:positionH>
                <wp:positionV relativeFrom="paragraph">
                  <wp:posOffset>105410</wp:posOffset>
                </wp:positionV>
                <wp:extent cx="665480" cy="577215"/>
                <wp:effectExtent l="0" t="0" r="127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5480" cy="577215"/>
                        </a:xfrm>
                        <a:prstGeom prst="rect">
                          <a:avLst/>
                        </a:prstGeom>
                        <a:noFill/>
                      </pic:spPr>
                    </pic:pic>
                  </a:graphicData>
                </a:graphic>
                <wp14:sizeRelH relativeFrom="page">
                  <wp14:pctWidth>0</wp14:pctWidth>
                </wp14:sizeRelH>
                <wp14:sizeRelV relativeFrom="page">
                  <wp14:pctHeight>0</wp14:pctHeight>
                </wp14:sizeRelV>
              </wp:anchor>
            </w:drawing>
          </w:r>
        </w:p>
      </w:tc>
      <w:tc>
        <w:tcPr>
          <w:tcW w:w="6946" w:type="dxa"/>
          <w:tcBorders>
            <w:top w:val="single" w:sz="4" w:space="0" w:color="auto"/>
            <w:left w:val="single" w:sz="4" w:space="0" w:color="auto"/>
            <w:bottom w:val="single" w:sz="4" w:space="0" w:color="auto"/>
            <w:right w:val="single" w:sz="4" w:space="0" w:color="auto"/>
          </w:tcBorders>
          <w:vAlign w:val="center"/>
          <w:hideMark/>
        </w:tcPr>
        <w:p w14:paraId="7B2219B0" w14:textId="77777777" w:rsidR="00541890" w:rsidRDefault="002D7CF0" w:rsidP="00541890">
          <w:pPr>
            <w:pStyle w:val="Sinespaciado"/>
            <w:spacing w:line="276" w:lineRule="auto"/>
            <w:ind w:left="0"/>
            <w:jc w:val="center"/>
            <w:rPr>
              <w:rFonts w:ascii="David" w:hAnsi="David" w:cs="David"/>
              <w:b/>
              <w:szCs w:val="24"/>
            </w:rPr>
          </w:pPr>
          <w:r>
            <w:rPr>
              <w:rFonts w:ascii="David" w:hAnsi="David" w:cs="David"/>
              <w:b/>
              <w:szCs w:val="24"/>
            </w:rPr>
            <w:t>Alcaldía De Medellín</w:t>
          </w:r>
        </w:p>
      </w:tc>
      <w:tc>
        <w:tcPr>
          <w:tcW w:w="2126" w:type="dxa"/>
          <w:vMerge w:val="restart"/>
          <w:tcBorders>
            <w:top w:val="single" w:sz="4" w:space="0" w:color="auto"/>
            <w:left w:val="single" w:sz="4" w:space="0" w:color="auto"/>
            <w:bottom w:val="single" w:sz="4" w:space="0" w:color="auto"/>
            <w:right w:val="single" w:sz="4" w:space="0" w:color="auto"/>
          </w:tcBorders>
          <w:hideMark/>
        </w:tcPr>
        <w:p w14:paraId="66406BD9" w14:textId="77777777" w:rsidR="00541890" w:rsidRPr="007D35F7" w:rsidRDefault="002D7CF0" w:rsidP="00541890">
          <w:pPr>
            <w:pStyle w:val="Encabezado"/>
            <w:spacing w:line="276" w:lineRule="auto"/>
            <w:ind w:left="0"/>
            <w:rPr>
              <w:rFonts w:ascii="Arial" w:eastAsia="Calibri" w:hAnsi="Arial" w:cs="Arial"/>
              <w:sz w:val="16"/>
              <w:szCs w:val="16"/>
            </w:rPr>
          </w:pPr>
          <w:r>
            <w:rPr>
              <w:noProof/>
              <w:lang w:val="en-US"/>
            </w:rPr>
            <w:drawing>
              <wp:inline distT="0" distB="0" distL="0" distR="0" wp14:anchorId="45A04157" wp14:editId="2FF76DF1">
                <wp:extent cx="1133475" cy="742950"/>
                <wp:effectExtent l="0" t="0" r="9525" b="0"/>
                <wp:docPr id="3" name="Imagen 3" descr="Alcaldia-de-Medellí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caldia-de-Medellín-Logo"/>
                        <pic:cNvPicPr>
                          <a:picLocks noChangeAspect="1" noChangeArrowheads="1"/>
                        </pic:cNvPicPr>
                      </pic:nvPicPr>
                      <pic:blipFill>
                        <a:blip r:embed="rId2">
                          <a:extLst>
                            <a:ext uri="{28A0092B-C50C-407E-A947-70E740481C1C}">
                              <a14:useLocalDpi xmlns:a14="http://schemas.microsoft.com/office/drawing/2010/main" val="0"/>
                            </a:ext>
                          </a:extLst>
                        </a:blip>
                        <a:srcRect t="11571" b="11571"/>
                        <a:stretch>
                          <a:fillRect/>
                        </a:stretch>
                      </pic:blipFill>
                      <pic:spPr bwMode="auto">
                        <a:xfrm>
                          <a:off x="0" y="0"/>
                          <a:ext cx="1133475" cy="742950"/>
                        </a:xfrm>
                        <a:prstGeom prst="rect">
                          <a:avLst/>
                        </a:prstGeom>
                        <a:noFill/>
                        <a:ln>
                          <a:noFill/>
                        </a:ln>
                      </pic:spPr>
                    </pic:pic>
                  </a:graphicData>
                </a:graphic>
              </wp:inline>
            </w:drawing>
          </w:r>
        </w:p>
      </w:tc>
    </w:tr>
    <w:tr w:rsidR="00541890" w:rsidRPr="007D35F7" w14:paraId="149F464E" w14:textId="77777777" w:rsidTr="00775063">
      <w:trPr>
        <w:cantSplit/>
        <w:trHeight w:val="273"/>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64AFAF91" w14:textId="77777777" w:rsidR="00541890" w:rsidRDefault="00032BCD" w:rsidP="00541890">
          <w:pPr>
            <w:rPr>
              <w:rFonts w:ascii="Calibri" w:eastAsia="Calibri" w:hAnsi="Calibri"/>
              <w:sz w:val="16"/>
              <w:szCs w:val="16"/>
            </w:rPr>
          </w:pPr>
        </w:p>
      </w:tc>
      <w:tc>
        <w:tcPr>
          <w:tcW w:w="6946" w:type="dxa"/>
          <w:tcBorders>
            <w:top w:val="single" w:sz="4" w:space="0" w:color="auto"/>
            <w:left w:val="single" w:sz="4" w:space="0" w:color="auto"/>
            <w:bottom w:val="single" w:sz="4" w:space="0" w:color="auto"/>
            <w:right w:val="single" w:sz="4" w:space="0" w:color="auto"/>
          </w:tcBorders>
          <w:vAlign w:val="center"/>
          <w:hideMark/>
        </w:tcPr>
        <w:p w14:paraId="42EF360D" w14:textId="77777777" w:rsidR="00541890" w:rsidRDefault="002D7CF0" w:rsidP="00541890">
          <w:pPr>
            <w:pStyle w:val="Sinespaciado"/>
            <w:spacing w:line="276" w:lineRule="auto"/>
            <w:ind w:left="0"/>
            <w:jc w:val="center"/>
            <w:rPr>
              <w:rFonts w:ascii="David" w:hAnsi="David" w:cs="David"/>
              <w:b/>
              <w:szCs w:val="24"/>
            </w:rPr>
          </w:pPr>
          <w:r>
            <w:rPr>
              <w:rFonts w:ascii="David" w:hAnsi="David" w:cs="David"/>
              <w:b/>
              <w:szCs w:val="24"/>
            </w:rPr>
            <w:t xml:space="preserve">Secretaria De Educación Municipal </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DF96B89" w14:textId="77777777" w:rsidR="00541890" w:rsidRDefault="00032BCD" w:rsidP="00541890">
          <w:pPr>
            <w:rPr>
              <w:rFonts w:ascii="Arial" w:eastAsia="Calibri" w:hAnsi="Arial" w:cs="Arial"/>
              <w:sz w:val="16"/>
              <w:szCs w:val="16"/>
            </w:rPr>
          </w:pPr>
        </w:p>
      </w:tc>
    </w:tr>
    <w:tr w:rsidR="00541890" w:rsidRPr="007D35F7" w14:paraId="05E3124F" w14:textId="77777777" w:rsidTr="00775063">
      <w:trPr>
        <w:cantSplit/>
        <w:trHeight w:val="331"/>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D58E897" w14:textId="77777777" w:rsidR="00541890" w:rsidRDefault="00032BCD" w:rsidP="00541890">
          <w:pPr>
            <w:rPr>
              <w:rFonts w:ascii="Calibri" w:eastAsia="Calibri" w:hAnsi="Calibri"/>
              <w:sz w:val="16"/>
              <w:szCs w:val="16"/>
            </w:rPr>
          </w:pPr>
        </w:p>
      </w:tc>
      <w:tc>
        <w:tcPr>
          <w:tcW w:w="6946" w:type="dxa"/>
          <w:tcBorders>
            <w:top w:val="single" w:sz="4" w:space="0" w:color="auto"/>
            <w:left w:val="single" w:sz="4" w:space="0" w:color="auto"/>
            <w:bottom w:val="single" w:sz="4" w:space="0" w:color="auto"/>
            <w:right w:val="single" w:sz="4" w:space="0" w:color="auto"/>
          </w:tcBorders>
          <w:vAlign w:val="center"/>
          <w:hideMark/>
        </w:tcPr>
        <w:p w14:paraId="16DFC2EC" w14:textId="77777777" w:rsidR="00541890" w:rsidRPr="00541890" w:rsidRDefault="002D7CF0" w:rsidP="00541890">
          <w:pPr>
            <w:spacing w:after="0" w:line="240" w:lineRule="auto"/>
            <w:ind w:left="0"/>
            <w:jc w:val="center"/>
            <w:rPr>
              <w:rFonts w:ascii="David" w:hAnsi="David" w:cs="David"/>
            </w:rPr>
          </w:pPr>
          <w:r>
            <w:rPr>
              <w:rFonts w:ascii="David" w:hAnsi="David" w:cs="David"/>
              <w:b/>
            </w:rPr>
            <w:t>Institución Educativa El Diamante</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14597F3" w14:textId="77777777" w:rsidR="00541890" w:rsidRDefault="00032BCD" w:rsidP="00541890">
          <w:pPr>
            <w:rPr>
              <w:rFonts w:ascii="Arial" w:eastAsia="Calibri" w:hAnsi="Arial" w:cs="Arial"/>
              <w:sz w:val="16"/>
              <w:szCs w:val="16"/>
            </w:rPr>
          </w:pPr>
        </w:p>
      </w:tc>
    </w:tr>
    <w:tr w:rsidR="00541890" w:rsidRPr="007D35F7" w14:paraId="259BABD6" w14:textId="77777777" w:rsidTr="00775063">
      <w:trPr>
        <w:cantSplit/>
        <w:trHeight w:val="331"/>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734209AF" w14:textId="77777777" w:rsidR="00541890" w:rsidRDefault="00032BCD" w:rsidP="00541890">
          <w:pPr>
            <w:rPr>
              <w:rFonts w:ascii="Calibri" w:eastAsia="Calibri" w:hAnsi="Calibri"/>
              <w:sz w:val="16"/>
              <w:szCs w:val="16"/>
            </w:rPr>
          </w:pPr>
        </w:p>
      </w:tc>
      <w:tc>
        <w:tcPr>
          <w:tcW w:w="6946" w:type="dxa"/>
          <w:tcBorders>
            <w:top w:val="single" w:sz="4" w:space="0" w:color="auto"/>
            <w:left w:val="single" w:sz="4" w:space="0" w:color="auto"/>
            <w:bottom w:val="single" w:sz="4" w:space="0" w:color="auto"/>
            <w:right w:val="single" w:sz="4" w:space="0" w:color="auto"/>
          </w:tcBorders>
          <w:vAlign w:val="center"/>
          <w:hideMark/>
        </w:tcPr>
        <w:p w14:paraId="477A6620" w14:textId="77777777" w:rsidR="00541890" w:rsidRPr="00541890" w:rsidRDefault="002D7CF0" w:rsidP="00541890">
          <w:pPr>
            <w:spacing w:after="0" w:line="240" w:lineRule="auto"/>
            <w:ind w:left="0"/>
            <w:jc w:val="center"/>
            <w:rPr>
              <w:rFonts w:ascii="David" w:hAnsi="David" w:cs="David"/>
              <w:sz w:val="18"/>
              <w:szCs w:val="18"/>
            </w:rPr>
          </w:pPr>
          <w:r>
            <w:rPr>
              <w:rFonts w:ascii="David" w:hAnsi="David" w:cs="David"/>
            </w:rPr>
            <w:t>FORMATO DE TALLERES</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DACB4AA" w14:textId="77777777" w:rsidR="00541890" w:rsidRDefault="00032BCD" w:rsidP="00541890">
          <w:pPr>
            <w:rPr>
              <w:rFonts w:ascii="Arial" w:eastAsia="Calibri" w:hAnsi="Arial" w:cs="Arial"/>
              <w:sz w:val="16"/>
              <w:szCs w:val="16"/>
            </w:rPr>
          </w:pPr>
        </w:p>
      </w:tc>
    </w:tr>
  </w:tbl>
  <w:p w14:paraId="601BEE8E" w14:textId="77777777" w:rsidR="00C65B00" w:rsidRPr="00541890" w:rsidRDefault="00032BCD" w:rsidP="00541890">
    <w:pPr>
      <w:pStyle w:val="Encabezado"/>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E7CC6"/>
    <w:multiLevelType w:val="hybridMultilevel"/>
    <w:tmpl w:val="0980BF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B243B0"/>
    <w:multiLevelType w:val="hybridMultilevel"/>
    <w:tmpl w:val="8782FD62"/>
    <w:lvl w:ilvl="0" w:tplc="1BF62682">
      <w:start w:val="1"/>
      <w:numFmt w:val="lowerLetter"/>
      <w:lvlText w:val="%1."/>
      <w:lvlJc w:val="left"/>
      <w:pPr>
        <w:ind w:left="1080" w:hanging="360"/>
      </w:pPr>
      <w:rPr>
        <w:rFonts w:hint="default"/>
        <w:b/>
        <w:bCs w:val="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15:restartNumberingAfterBreak="0">
    <w:nsid w:val="058F0155"/>
    <w:multiLevelType w:val="hybridMultilevel"/>
    <w:tmpl w:val="77FEE11C"/>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9942824"/>
    <w:multiLevelType w:val="hybridMultilevel"/>
    <w:tmpl w:val="23086622"/>
    <w:lvl w:ilvl="0" w:tplc="BD4CB7B8">
      <w:start w:val="1"/>
      <w:numFmt w:val="lowerLetter"/>
      <w:lvlText w:val="%1."/>
      <w:lvlJc w:val="left"/>
      <w:pPr>
        <w:ind w:left="1080" w:hanging="360"/>
      </w:pPr>
      <w:rPr>
        <w:rFonts w:hint="default"/>
        <w:b/>
        <w:bCs w:val="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15:restartNumberingAfterBreak="0">
    <w:nsid w:val="11244B48"/>
    <w:multiLevelType w:val="hybridMultilevel"/>
    <w:tmpl w:val="B7CA6A7A"/>
    <w:lvl w:ilvl="0" w:tplc="64604DC8">
      <w:start w:val="1"/>
      <w:numFmt w:val="decimal"/>
      <w:lvlText w:val="%1."/>
      <w:lvlJc w:val="left"/>
      <w:pPr>
        <w:ind w:left="720" w:hanging="360"/>
      </w:pPr>
      <w:rPr>
        <w:rFonts w:hint="default"/>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18A1E3B"/>
    <w:multiLevelType w:val="hybridMultilevel"/>
    <w:tmpl w:val="E786BA9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C046F80"/>
    <w:multiLevelType w:val="hybridMultilevel"/>
    <w:tmpl w:val="51745C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00050CB"/>
    <w:multiLevelType w:val="hybridMultilevel"/>
    <w:tmpl w:val="B07E70B8"/>
    <w:lvl w:ilvl="0" w:tplc="A9441248">
      <w:start w:val="1"/>
      <w:numFmt w:val="upp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0936118"/>
    <w:multiLevelType w:val="hybridMultilevel"/>
    <w:tmpl w:val="6B66BF84"/>
    <w:lvl w:ilvl="0" w:tplc="C1464ADE">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C7946A0"/>
    <w:multiLevelType w:val="hybridMultilevel"/>
    <w:tmpl w:val="A18622C0"/>
    <w:lvl w:ilvl="0" w:tplc="8672488C">
      <w:start w:val="1"/>
      <w:numFmt w:val="lowerLetter"/>
      <w:lvlText w:val="%1."/>
      <w:lvlJc w:val="left"/>
      <w:pPr>
        <w:ind w:left="1080" w:hanging="360"/>
      </w:pPr>
      <w:rPr>
        <w:rFonts w:hint="default"/>
        <w:b/>
        <w:bCs w:val="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15:restartNumberingAfterBreak="0">
    <w:nsid w:val="304A4A96"/>
    <w:multiLevelType w:val="hybridMultilevel"/>
    <w:tmpl w:val="640803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6744D25"/>
    <w:multiLevelType w:val="hybridMultilevel"/>
    <w:tmpl w:val="AABC73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99717A4"/>
    <w:multiLevelType w:val="hybridMultilevel"/>
    <w:tmpl w:val="87149DA6"/>
    <w:lvl w:ilvl="0" w:tplc="846CA2B2">
      <w:start w:val="1"/>
      <w:numFmt w:val="lowerLetter"/>
      <w:lvlText w:val="%1."/>
      <w:lvlJc w:val="left"/>
      <w:pPr>
        <w:ind w:left="1080" w:hanging="360"/>
      </w:pPr>
      <w:rPr>
        <w:rFonts w:hint="default"/>
        <w:b/>
        <w:bCs w:val="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3" w15:restartNumberingAfterBreak="0">
    <w:nsid w:val="3BE1700E"/>
    <w:multiLevelType w:val="hybridMultilevel"/>
    <w:tmpl w:val="428A1C70"/>
    <w:lvl w:ilvl="0" w:tplc="5C907908">
      <w:start w:val="1"/>
      <w:numFmt w:val="decimal"/>
      <w:lvlText w:val="%1."/>
      <w:lvlJc w:val="left"/>
      <w:pPr>
        <w:ind w:left="720" w:hanging="360"/>
      </w:pPr>
      <w:rPr>
        <w:rFonts w:hint="default"/>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9E06572"/>
    <w:multiLevelType w:val="hybridMultilevel"/>
    <w:tmpl w:val="276E1176"/>
    <w:lvl w:ilvl="0" w:tplc="29FE7D98">
      <w:start w:val="1"/>
      <w:numFmt w:val="decimal"/>
      <w:lvlText w:val="%1."/>
      <w:lvlJc w:val="left"/>
      <w:pPr>
        <w:ind w:left="720" w:hanging="360"/>
      </w:pPr>
      <w:rPr>
        <w:rFonts w:hint="default"/>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C75570D"/>
    <w:multiLevelType w:val="hybridMultilevel"/>
    <w:tmpl w:val="C07C08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A5A744C"/>
    <w:multiLevelType w:val="hybridMultilevel"/>
    <w:tmpl w:val="C27ECDC2"/>
    <w:lvl w:ilvl="0" w:tplc="36AA7BE0">
      <w:start w:val="1"/>
      <w:numFmt w:val="lowerLetter"/>
      <w:lvlText w:val="%1."/>
      <w:lvlJc w:val="left"/>
      <w:pPr>
        <w:ind w:left="1080" w:hanging="360"/>
      </w:pPr>
      <w:rPr>
        <w:rFonts w:hint="default"/>
        <w:b/>
        <w:bCs w:val="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7" w15:restartNumberingAfterBreak="0">
    <w:nsid w:val="6E284416"/>
    <w:multiLevelType w:val="hybridMultilevel"/>
    <w:tmpl w:val="614C099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3821546"/>
    <w:multiLevelType w:val="hybridMultilevel"/>
    <w:tmpl w:val="CC1A77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5C72FB1"/>
    <w:multiLevelType w:val="hybridMultilevel"/>
    <w:tmpl w:val="426CA8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18"/>
  </w:num>
  <w:num w:numId="4">
    <w:abstractNumId w:val="11"/>
  </w:num>
  <w:num w:numId="5">
    <w:abstractNumId w:val="8"/>
  </w:num>
  <w:num w:numId="6">
    <w:abstractNumId w:val="7"/>
  </w:num>
  <w:num w:numId="7">
    <w:abstractNumId w:val="15"/>
  </w:num>
  <w:num w:numId="8">
    <w:abstractNumId w:val="13"/>
  </w:num>
  <w:num w:numId="9">
    <w:abstractNumId w:val="2"/>
  </w:num>
  <w:num w:numId="10">
    <w:abstractNumId w:val="5"/>
  </w:num>
  <w:num w:numId="11">
    <w:abstractNumId w:val="17"/>
  </w:num>
  <w:num w:numId="12">
    <w:abstractNumId w:val="19"/>
  </w:num>
  <w:num w:numId="13">
    <w:abstractNumId w:val="14"/>
  </w:num>
  <w:num w:numId="14">
    <w:abstractNumId w:val="4"/>
  </w:num>
  <w:num w:numId="15">
    <w:abstractNumId w:val="3"/>
  </w:num>
  <w:num w:numId="16">
    <w:abstractNumId w:val="16"/>
  </w:num>
  <w:num w:numId="17">
    <w:abstractNumId w:val="12"/>
  </w:num>
  <w:num w:numId="18">
    <w:abstractNumId w:val="9"/>
  </w:num>
  <w:num w:numId="19">
    <w:abstractNumId w:val="1"/>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4F8"/>
    <w:rsid w:val="000209A1"/>
    <w:rsid w:val="00023CBF"/>
    <w:rsid w:val="00031E0B"/>
    <w:rsid w:val="00032BCD"/>
    <w:rsid w:val="0003479D"/>
    <w:rsid w:val="00055DBD"/>
    <w:rsid w:val="00070A38"/>
    <w:rsid w:val="001023E9"/>
    <w:rsid w:val="00123B3C"/>
    <w:rsid w:val="001C7932"/>
    <w:rsid w:val="001F1352"/>
    <w:rsid w:val="002412F3"/>
    <w:rsid w:val="00284C90"/>
    <w:rsid w:val="0029769D"/>
    <w:rsid w:val="002D7CF0"/>
    <w:rsid w:val="00306E55"/>
    <w:rsid w:val="00366DE9"/>
    <w:rsid w:val="003C60A7"/>
    <w:rsid w:val="003E0CC3"/>
    <w:rsid w:val="003F22EC"/>
    <w:rsid w:val="004D7A68"/>
    <w:rsid w:val="004E2627"/>
    <w:rsid w:val="00565B02"/>
    <w:rsid w:val="00590276"/>
    <w:rsid w:val="005D3756"/>
    <w:rsid w:val="00604BEE"/>
    <w:rsid w:val="0069242F"/>
    <w:rsid w:val="006A0EBA"/>
    <w:rsid w:val="00760293"/>
    <w:rsid w:val="007837E5"/>
    <w:rsid w:val="007E7341"/>
    <w:rsid w:val="00806B09"/>
    <w:rsid w:val="00852025"/>
    <w:rsid w:val="00865FB5"/>
    <w:rsid w:val="008707B6"/>
    <w:rsid w:val="00887486"/>
    <w:rsid w:val="00894DA4"/>
    <w:rsid w:val="00894FE4"/>
    <w:rsid w:val="008D641E"/>
    <w:rsid w:val="009400C7"/>
    <w:rsid w:val="00941369"/>
    <w:rsid w:val="00961AA3"/>
    <w:rsid w:val="00972789"/>
    <w:rsid w:val="009D77A8"/>
    <w:rsid w:val="00A11362"/>
    <w:rsid w:val="00A37E80"/>
    <w:rsid w:val="00A87FDB"/>
    <w:rsid w:val="00A94C05"/>
    <w:rsid w:val="00AC54F8"/>
    <w:rsid w:val="00B006DF"/>
    <w:rsid w:val="00B51285"/>
    <w:rsid w:val="00B6039D"/>
    <w:rsid w:val="00B921B3"/>
    <w:rsid w:val="00BB373D"/>
    <w:rsid w:val="00BC5E13"/>
    <w:rsid w:val="00C95254"/>
    <w:rsid w:val="00CB77B6"/>
    <w:rsid w:val="00D5073A"/>
    <w:rsid w:val="00DE7E53"/>
    <w:rsid w:val="00E0696E"/>
    <w:rsid w:val="00E14E6F"/>
    <w:rsid w:val="00E35209"/>
    <w:rsid w:val="00EB4C39"/>
    <w:rsid w:val="00F21453"/>
    <w:rsid w:val="00F24C69"/>
    <w:rsid w:val="00F55F29"/>
    <w:rsid w:val="00F77F26"/>
    <w:rsid w:val="00FA6938"/>
    <w:rsid w:val="00FB336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84FB3"/>
  <w15:chartTrackingRefBased/>
  <w15:docId w15:val="{CCCD59D5-A579-4EC1-AA68-4898942AB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54F8"/>
    <w:pPr>
      <w:spacing w:line="288" w:lineRule="auto"/>
      <w:ind w:left="2160"/>
    </w:pPr>
    <w:rPr>
      <w:color w:val="5A5A5A" w:themeColor="text1" w:themeTint="A5"/>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basedOn w:val="Normal"/>
    <w:qFormat/>
    <w:rsid w:val="00AC54F8"/>
    <w:pPr>
      <w:spacing w:after="0" w:line="240" w:lineRule="auto"/>
    </w:pPr>
  </w:style>
  <w:style w:type="paragraph" w:styleId="Prrafodelista">
    <w:name w:val="List Paragraph"/>
    <w:basedOn w:val="Normal"/>
    <w:uiPriority w:val="34"/>
    <w:qFormat/>
    <w:rsid w:val="00AC54F8"/>
    <w:pPr>
      <w:ind w:left="720"/>
      <w:contextualSpacing/>
    </w:pPr>
  </w:style>
  <w:style w:type="paragraph" w:styleId="Encabezado">
    <w:name w:val="header"/>
    <w:basedOn w:val="Normal"/>
    <w:link w:val="EncabezadoCar"/>
    <w:uiPriority w:val="99"/>
    <w:unhideWhenUsed/>
    <w:rsid w:val="00AC54F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54F8"/>
    <w:rPr>
      <w:color w:val="5A5A5A" w:themeColor="text1" w:themeTint="A5"/>
      <w:sz w:val="20"/>
      <w:szCs w:val="20"/>
    </w:rPr>
  </w:style>
  <w:style w:type="table" w:styleId="Tablaconcuadrcula">
    <w:name w:val="Table Grid"/>
    <w:basedOn w:val="Tablanormal"/>
    <w:uiPriority w:val="59"/>
    <w:rsid w:val="00AC54F8"/>
    <w:pPr>
      <w:spacing w:after="0" w:line="240" w:lineRule="auto"/>
      <w:ind w:left="216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3F22EC"/>
    <w:rPr>
      <w:b/>
      <w:bCs/>
    </w:rPr>
  </w:style>
  <w:style w:type="paragraph" w:customStyle="1" w:styleId="Default">
    <w:name w:val="Default"/>
    <w:rsid w:val="00961AA3"/>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2111</Words>
  <Characters>11615</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Fanny</dc:creator>
  <cp:keywords/>
  <dc:description/>
  <cp:lastModifiedBy>pc</cp:lastModifiedBy>
  <cp:revision>2</cp:revision>
  <dcterms:created xsi:type="dcterms:W3CDTF">2020-07-06T14:55:00Z</dcterms:created>
  <dcterms:modified xsi:type="dcterms:W3CDTF">2020-07-06T14:55:00Z</dcterms:modified>
</cp:coreProperties>
</file>