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06"/>
        <w:gridCol w:w="2035"/>
      </w:tblGrid>
      <w:tr w:rsidR="003F1230" w14:paraId="5AB07D93" w14:textId="77777777" w:rsidTr="00B80B5B">
        <w:trPr>
          <w:trHeight w:val="454"/>
        </w:trPr>
        <w:tc>
          <w:tcPr>
            <w:tcW w:w="5949" w:type="dxa"/>
            <w:vAlign w:val="center"/>
          </w:tcPr>
          <w:p w14:paraId="03DBD7BF" w14:textId="06C8AB53" w:rsidR="003F1230" w:rsidRPr="00B43219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B4321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Área:  </w:t>
            </w:r>
            <w:r w:rsidR="00551880">
              <w:rPr>
                <w:rFonts w:ascii="Arial" w:hAnsi="Arial" w:cs="Arial"/>
                <w:b/>
                <w:color w:val="auto"/>
                <w:sz w:val="18"/>
                <w:szCs w:val="18"/>
              </w:rPr>
              <w:t>EDUCACIÓN ARTISTICA</w:t>
            </w:r>
          </w:p>
        </w:tc>
        <w:tc>
          <w:tcPr>
            <w:tcW w:w="2806" w:type="dxa"/>
            <w:vAlign w:val="center"/>
          </w:tcPr>
          <w:p w14:paraId="18E46D1C" w14:textId="37414919" w:rsidR="003F1230" w:rsidRPr="00B43219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4321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Grado: </w:t>
            </w:r>
            <w:r w:rsidR="00551880">
              <w:rPr>
                <w:rFonts w:ascii="Arial" w:hAnsi="Arial" w:cs="Arial"/>
                <w:b/>
                <w:color w:val="auto"/>
                <w:sz w:val="18"/>
                <w:szCs w:val="18"/>
              </w:rPr>
              <w:t>CUARTO 1,2 Y 3</w:t>
            </w:r>
          </w:p>
        </w:tc>
        <w:tc>
          <w:tcPr>
            <w:tcW w:w="2035" w:type="dxa"/>
            <w:vAlign w:val="center"/>
          </w:tcPr>
          <w:p w14:paraId="23F07475" w14:textId="5B614EEA" w:rsidR="003F1230" w:rsidRPr="00B43219" w:rsidRDefault="003F1230" w:rsidP="00B16ABB">
            <w:pPr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43219">
              <w:rPr>
                <w:rFonts w:ascii="Arial" w:hAnsi="Arial" w:cs="Arial"/>
                <w:b/>
                <w:color w:val="auto"/>
                <w:sz w:val="18"/>
                <w:szCs w:val="18"/>
              </w:rPr>
              <w:t>Periodo:</w:t>
            </w:r>
            <w:r w:rsidR="00B80B5B" w:rsidRPr="00B4321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B16ABB">
              <w:rPr>
                <w:rFonts w:ascii="Arial" w:hAnsi="Arial" w:cs="Arial"/>
                <w:b/>
                <w:color w:val="auto"/>
                <w:sz w:val="18"/>
                <w:szCs w:val="18"/>
              </w:rPr>
              <w:t>SEGUNDO</w:t>
            </w:r>
          </w:p>
        </w:tc>
      </w:tr>
      <w:tr w:rsidR="00223314" w14:paraId="6B169AC2" w14:textId="77777777" w:rsidTr="00822F41">
        <w:trPr>
          <w:trHeight w:val="454"/>
        </w:trPr>
        <w:tc>
          <w:tcPr>
            <w:tcW w:w="10790" w:type="dxa"/>
            <w:gridSpan w:val="3"/>
            <w:vAlign w:val="center"/>
          </w:tcPr>
          <w:p w14:paraId="3AEC9A65" w14:textId="77777777" w:rsidR="00B16ABB" w:rsidRPr="00B16ABB" w:rsidRDefault="00B16ABB" w:rsidP="00B16ABB">
            <w:pPr>
              <w:ind w:left="0"/>
              <w:rPr>
                <w:rFonts w:cstheme="minorHAnsi"/>
                <w:color w:val="auto"/>
                <w:sz w:val="18"/>
                <w:szCs w:val="18"/>
              </w:rPr>
            </w:pPr>
            <w:r w:rsidRPr="00B16ABB">
              <w:rPr>
                <w:rFonts w:cstheme="minorHAnsi"/>
                <w:b/>
                <w:color w:val="auto"/>
                <w:sz w:val="18"/>
                <w:szCs w:val="18"/>
              </w:rPr>
              <w:t xml:space="preserve">Ámbitos conceptuales: </w:t>
            </w:r>
            <w:r w:rsidRPr="00B16ABB">
              <w:rPr>
                <w:rFonts w:cstheme="minorHAnsi"/>
                <w:sz w:val="18"/>
                <w:szCs w:val="18"/>
              </w:rPr>
              <w:t xml:space="preserve">  </w:t>
            </w:r>
            <w:r w:rsidRPr="00B16ABB">
              <w:rPr>
                <w:rFonts w:cstheme="minorHAnsi"/>
                <w:color w:val="auto"/>
                <w:sz w:val="18"/>
                <w:szCs w:val="18"/>
              </w:rPr>
              <w:t>Utilizo elementos de la vida cotidiana y los transformo en expresiones de movimiento</w:t>
            </w:r>
          </w:p>
          <w:p w14:paraId="3FCE5EC6" w14:textId="21EBDD26" w:rsidR="003F1230" w:rsidRPr="00B16ABB" w:rsidRDefault="00B16ABB" w:rsidP="00B16ABB">
            <w:pPr>
              <w:pStyle w:val="Sinespaciado"/>
              <w:ind w:left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B16ABB">
              <w:rPr>
                <w:rFonts w:cstheme="minorHAnsi"/>
                <w:color w:val="auto"/>
                <w:sz w:val="18"/>
                <w:szCs w:val="18"/>
              </w:rPr>
              <w:t>Realizo improvisaciones con base en experiencias visuales</w:t>
            </w:r>
          </w:p>
        </w:tc>
      </w:tr>
      <w:tr w:rsidR="00775063" w14:paraId="5FFCF671" w14:textId="77777777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14:paraId="5D3BF398" w14:textId="4B682C64" w:rsidR="003F1230" w:rsidRPr="00B16ABB" w:rsidRDefault="008C29AD" w:rsidP="00230B62">
            <w:pPr>
              <w:ind w:left="0"/>
              <w:rPr>
                <w:rFonts w:cstheme="minorHAnsi"/>
                <w:color w:val="auto"/>
                <w:sz w:val="18"/>
                <w:szCs w:val="18"/>
              </w:rPr>
            </w:pPr>
            <w:r w:rsidRPr="00B16ABB">
              <w:rPr>
                <w:rFonts w:cstheme="minorHAnsi"/>
                <w:b/>
                <w:color w:val="auto"/>
                <w:sz w:val="18"/>
                <w:szCs w:val="18"/>
              </w:rPr>
              <w:t>Responsable:</w:t>
            </w:r>
            <w:r w:rsidRPr="00B16ABB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r w:rsidR="001715DE" w:rsidRPr="00B16ABB">
              <w:rPr>
                <w:rFonts w:cstheme="minorHAnsi"/>
                <w:color w:val="auto"/>
                <w:sz w:val="18"/>
                <w:szCs w:val="18"/>
              </w:rPr>
              <w:t>JAEL MARIA CEBALLOS V.</w:t>
            </w:r>
            <w:r w:rsidR="00221150" w:rsidRPr="00B16ABB">
              <w:rPr>
                <w:rFonts w:cstheme="minorHAnsi"/>
                <w:color w:val="auto"/>
                <w:sz w:val="18"/>
                <w:szCs w:val="18"/>
              </w:rPr>
              <w:t xml:space="preserve"> cuarto 01 02 ARACELLY RENDON cuarto 03</w:t>
            </w:r>
          </w:p>
        </w:tc>
      </w:tr>
      <w:tr w:rsidR="00223314" w14:paraId="292D52CB" w14:textId="77777777" w:rsidTr="0024460E">
        <w:tc>
          <w:tcPr>
            <w:tcW w:w="10790" w:type="dxa"/>
            <w:gridSpan w:val="3"/>
            <w:vAlign w:val="center"/>
          </w:tcPr>
          <w:p w14:paraId="3D02A2D3" w14:textId="7D52D7C5" w:rsidR="00230B62" w:rsidRPr="00B16ABB" w:rsidRDefault="00B16ABB" w:rsidP="00B16ABB">
            <w:pPr>
              <w:ind w:left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B16ABB">
              <w:rPr>
                <w:rFonts w:cstheme="minorHAnsi"/>
                <w:b/>
                <w:color w:val="auto"/>
                <w:sz w:val="18"/>
                <w:szCs w:val="18"/>
              </w:rPr>
              <w:t>Objetivo del taller:</w:t>
            </w:r>
            <w:r w:rsidRPr="00B16ABB">
              <w:rPr>
                <w:rFonts w:cstheme="minorHAnsi"/>
                <w:sz w:val="18"/>
                <w:szCs w:val="18"/>
              </w:rPr>
              <w:t xml:space="preserve">  Retomar experiencias de vida cotidiana y representarlas de manera creativa desde los lenguajes artísticos</w:t>
            </w:r>
          </w:p>
        </w:tc>
      </w:tr>
      <w:tr w:rsidR="00B16ABB" w14:paraId="5948E4F1" w14:textId="77777777" w:rsidTr="0024460E">
        <w:tc>
          <w:tcPr>
            <w:tcW w:w="10790" w:type="dxa"/>
            <w:gridSpan w:val="3"/>
            <w:vAlign w:val="center"/>
          </w:tcPr>
          <w:p w14:paraId="26CB1DF4" w14:textId="71DC194A" w:rsidR="00B16ABB" w:rsidRPr="00B16ABB" w:rsidRDefault="00B16ABB" w:rsidP="00B16ABB">
            <w:pPr>
              <w:ind w:left="0"/>
              <w:rPr>
                <w:rFonts w:cstheme="minorHAnsi"/>
                <w:color w:val="auto"/>
                <w:sz w:val="18"/>
                <w:szCs w:val="18"/>
              </w:rPr>
            </w:pPr>
            <w:r w:rsidRPr="00B16ABB">
              <w:rPr>
                <w:rFonts w:cstheme="minorHAnsi"/>
                <w:b/>
                <w:color w:val="auto"/>
                <w:sz w:val="18"/>
                <w:szCs w:val="18"/>
              </w:rPr>
              <w:t xml:space="preserve">Competencias: </w:t>
            </w:r>
            <w:r w:rsidRPr="00B16ABB">
              <w:rPr>
                <w:rFonts w:cstheme="minorHAnsi"/>
                <w:sz w:val="18"/>
                <w:szCs w:val="18"/>
              </w:rPr>
              <w:t xml:space="preserve"> Sensibilidad, Apreciación Estética y comunicación, </w:t>
            </w:r>
            <w:proofErr w:type="gramStart"/>
            <w:r w:rsidRPr="00B16ABB">
              <w:rPr>
                <w:rFonts w:cstheme="minorHAnsi"/>
                <w:sz w:val="18"/>
                <w:szCs w:val="18"/>
              </w:rPr>
              <w:t>creatividad</w:t>
            </w:r>
            <w:r w:rsidR="00EF0B7E">
              <w:rPr>
                <w:rFonts w:cstheme="minorHAnsi"/>
                <w:sz w:val="18"/>
                <w:szCs w:val="18"/>
              </w:rPr>
              <w:t xml:space="preserve"> ,desarrolla</w:t>
            </w:r>
            <w:proofErr w:type="gramEnd"/>
            <w:r w:rsidR="00EF0B7E">
              <w:rPr>
                <w:rFonts w:cstheme="minorHAnsi"/>
                <w:sz w:val="18"/>
                <w:szCs w:val="18"/>
              </w:rPr>
              <w:t xml:space="preserve"> la personalidad.</w:t>
            </w:r>
          </w:p>
        </w:tc>
      </w:tr>
      <w:tr w:rsidR="00B16ABB" w14:paraId="6A389361" w14:textId="77777777" w:rsidTr="0024460E">
        <w:tc>
          <w:tcPr>
            <w:tcW w:w="10790" w:type="dxa"/>
            <w:gridSpan w:val="3"/>
            <w:vAlign w:val="center"/>
          </w:tcPr>
          <w:p w14:paraId="6BB718A0" w14:textId="079FF16F" w:rsidR="00B16ABB" w:rsidRPr="00B16ABB" w:rsidRDefault="00B16ABB" w:rsidP="00B16ABB">
            <w:pPr>
              <w:ind w:left="0"/>
              <w:rPr>
                <w:rFonts w:cstheme="minorHAnsi"/>
                <w:color w:val="auto"/>
                <w:sz w:val="18"/>
                <w:szCs w:val="18"/>
              </w:rPr>
            </w:pPr>
            <w:r w:rsidRPr="00B16ABB">
              <w:rPr>
                <w:rFonts w:cstheme="minorHAnsi"/>
                <w:b/>
                <w:color w:val="auto"/>
                <w:sz w:val="18"/>
                <w:szCs w:val="18"/>
              </w:rPr>
              <w:t>Indicadores de logros segundo periodo</w:t>
            </w:r>
            <w:r w:rsidRPr="00B16ABB">
              <w:rPr>
                <w:rFonts w:cstheme="minorHAnsi"/>
                <w:sz w:val="18"/>
                <w:szCs w:val="18"/>
              </w:rPr>
              <w:t xml:space="preserve"> Reconocer como a través de la creatividad se pueden transformar los elementos  y materiales cotidianos</w:t>
            </w:r>
          </w:p>
        </w:tc>
      </w:tr>
      <w:tr w:rsidR="00B16ABB" w14:paraId="63CAA183" w14:textId="77777777" w:rsidTr="00230B62">
        <w:trPr>
          <w:trHeight w:val="9153"/>
        </w:trPr>
        <w:tc>
          <w:tcPr>
            <w:tcW w:w="10790" w:type="dxa"/>
            <w:gridSpan w:val="3"/>
            <w:vAlign w:val="center"/>
          </w:tcPr>
          <w:p w14:paraId="5C76115F" w14:textId="17C3144C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RECORDEMOS</w:t>
            </w:r>
          </w:p>
          <w:p w14:paraId="6C1106D7" w14:textId="7151AB41" w:rsidR="00B16ABB" w:rsidRPr="00997724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7724">
              <w:rPr>
                <w:rFonts w:ascii="Arial" w:hAnsi="Arial" w:cs="Arial"/>
                <w:color w:val="auto"/>
                <w:sz w:val="22"/>
                <w:szCs w:val="22"/>
              </w:rPr>
              <w:t>El niño frente al arte se muestra en plena libertad. El niño vive el arte con la misma intensidad que disfruta sus juegos por eso se entrega,</w:t>
            </w:r>
            <w:r w:rsidR="00B321D1">
              <w:rPr>
                <w:rFonts w:ascii="Arial" w:hAnsi="Arial" w:cs="Arial"/>
                <w:color w:val="auto"/>
                <w:sz w:val="22"/>
                <w:szCs w:val="22"/>
              </w:rPr>
              <w:t xml:space="preserve"> se anima y </w:t>
            </w:r>
            <w:r w:rsidRPr="00997724">
              <w:rPr>
                <w:rFonts w:ascii="Arial" w:hAnsi="Arial" w:cs="Arial"/>
                <w:color w:val="auto"/>
                <w:sz w:val="22"/>
                <w:szCs w:val="22"/>
              </w:rPr>
              <w:t xml:space="preserve"> espera que sus resultados sean agradables para todos.</w:t>
            </w:r>
          </w:p>
          <w:p w14:paraId="2EA07BCB" w14:textId="49BEA27C" w:rsidR="00B16ABB" w:rsidRPr="00997724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7724">
              <w:rPr>
                <w:rFonts w:ascii="Arial" w:hAnsi="Arial" w:cs="Arial"/>
                <w:color w:val="auto"/>
                <w:sz w:val="22"/>
                <w:szCs w:val="22"/>
              </w:rPr>
              <w:t>Una libertad encausada, inspirada para que la actividad no se convierta en un hacer por hacer.</w:t>
            </w:r>
          </w:p>
          <w:p w14:paraId="6E2C9FB3" w14:textId="354F9146" w:rsidR="00B16ABB" w:rsidRPr="00997724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7724">
              <w:rPr>
                <w:rFonts w:ascii="Arial" w:hAnsi="Arial" w:cs="Arial"/>
                <w:color w:val="auto"/>
                <w:sz w:val="22"/>
                <w:szCs w:val="22"/>
              </w:rPr>
              <w:t xml:space="preserve">Observar detalladamente lo que los rodea para </w:t>
            </w:r>
            <w:r w:rsidR="0073458E" w:rsidRPr="00997724">
              <w:rPr>
                <w:rFonts w:ascii="Arial" w:hAnsi="Arial" w:cs="Arial"/>
                <w:color w:val="auto"/>
                <w:sz w:val="22"/>
                <w:szCs w:val="22"/>
              </w:rPr>
              <w:t>valorarlo,</w:t>
            </w:r>
            <w:r w:rsidRPr="00997724">
              <w:rPr>
                <w:rFonts w:ascii="Arial" w:hAnsi="Arial" w:cs="Arial"/>
                <w:color w:val="auto"/>
                <w:sz w:val="22"/>
                <w:szCs w:val="22"/>
              </w:rPr>
              <w:t xml:space="preserve"> respetarlo y encontrar la belleza y sensibilidad</w:t>
            </w:r>
            <w:r w:rsidR="00B321D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16B107E6" w14:textId="77777777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088CBC3" w14:textId="27E9F436" w:rsidR="00B16ABB" w:rsidRDefault="00B16ABB" w:rsidP="00B16ABB">
            <w:pPr>
              <w:ind w:left="0"/>
              <w:jc w:val="center"/>
              <w:rPr>
                <w:rFonts w:ascii="Lucida Handwriting" w:hAnsi="Lucida Handwriting" w:cs="Arial"/>
                <w:b/>
                <w:color w:val="auto"/>
                <w:sz w:val="144"/>
                <w:szCs w:val="144"/>
              </w:rPr>
            </w:pPr>
            <w:r w:rsidRPr="00933411">
              <w:rPr>
                <w:rFonts w:ascii="Lucida Handwriting" w:hAnsi="Lucida Handwriting" w:cs="Arial"/>
                <w:b/>
                <w:color w:val="auto"/>
                <w:sz w:val="144"/>
                <w:szCs w:val="144"/>
              </w:rPr>
              <w:t>Ahora</w:t>
            </w:r>
          </w:p>
          <w:p w14:paraId="03C36769" w14:textId="2FC10152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Anímate a disfrutar, a observar la belleza de todo lo que te rodea. </w:t>
            </w:r>
          </w:p>
          <w:p w14:paraId="2026A60A" w14:textId="77777777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B9AE1E1" w14:textId="576B1F86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ACTIVIDADES</w:t>
            </w:r>
          </w:p>
          <w:p w14:paraId="1A5C68A7" w14:textId="6DAA68D5" w:rsidR="00B16ABB" w:rsidRPr="00997724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7724">
              <w:rPr>
                <w:rFonts w:ascii="Arial" w:hAnsi="Arial" w:cs="Arial"/>
                <w:color w:val="auto"/>
                <w:sz w:val="22"/>
                <w:szCs w:val="22"/>
              </w:rPr>
              <w:t xml:space="preserve">1- De manera creativa y usando diferente materiales en una hoja de block realiza el siguiente mini afiche : sembrando valores ( título ) </w:t>
            </w:r>
          </w:p>
          <w:p w14:paraId="3E1AAC6E" w14:textId="5B3003FF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7724">
              <w:rPr>
                <w:rFonts w:ascii="Arial" w:hAnsi="Arial" w:cs="Arial"/>
                <w:color w:val="auto"/>
                <w:sz w:val="22"/>
                <w:szCs w:val="22"/>
              </w:rPr>
              <w:t>Solidaridad, respeto, trabajo en equipo, puntualidad. honestidad , libertad …</w:t>
            </w:r>
          </w:p>
          <w:p w14:paraId="5C163DF4" w14:textId="1C5F3C7C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2- Realiza  un gráfico con figuras geométricas y colorea solo con líneas paralelas horizontales, verticales y oblicuas </w:t>
            </w:r>
          </w:p>
          <w:p w14:paraId="0B00CCA0" w14:textId="5558AB07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3- dibuja un animal salvaje que este en vía de extinción y coloréalo usando tu imaginación y lo que aprendiste a cerca del color </w:t>
            </w:r>
          </w:p>
          <w:p w14:paraId="45A601DC" w14:textId="52078557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4-Realiza el dibujo  que desees y coloréalo con vinilo usando la yema del dedo índice.</w:t>
            </w:r>
          </w:p>
          <w:p w14:paraId="3A089203" w14:textId="1A015EF3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5- Imagina que eres un lápiz y escribe un párrafo a cerca de lo que harías</w:t>
            </w:r>
          </w:p>
          <w:p w14:paraId="457B32BD" w14:textId="5D669FFD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6- ¿Qué es una metáfora?</w:t>
            </w:r>
          </w:p>
          <w:p w14:paraId="451483D4" w14:textId="40364A16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7- Escribe 10 metáforas y represéntalas gráficamente </w:t>
            </w:r>
          </w:p>
          <w:p w14:paraId="6CC68AAE" w14:textId="337782AE" w:rsidR="00B321D1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8- Haciendo uso de tus habilidades y destrezas elabora un mini álbum </w:t>
            </w:r>
            <w:r w:rsidR="00B321D1">
              <w:rPr>
                <w:rFonts w:ascii="Arial" w:hAnsi="Arial" w:cs="Arial"/>
                <w:color w:val="auto"/>
                <w:sz w:val="22"/>
                <w:szCs w:val="22"/>
              </w:rPr>
              <w:t xml:space="preserve"> con el trabajo anterior y obras o dibujos que desees.(diferentes materiales, sea creativo ,no gaste dinero, recicle)  </w:t>
            </w:r>
          </w:p>
          <w:p w14:paraId="71D258B5" w14:textId="447E8B9A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0E2552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08C4E70" w14:textId="44DDAC6A" w:rsidR="00B16ABB" w:rsidRDefault="00B16ABB" w:rsidP="00B16ABB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Recuerda</w:t>
            </w:r>
          </w:p>
          <w:p w14:paraId="05E607A8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C06B35" w14:textId="15E1132A" w:rsidR="00B16ABB" w:rsidRPr="00B16ABB" w:rsidRDefault="00B16ABB" w:rsidP="00B16ABB">
            <w:pPr>
              <w:ind w:left="0"/>
              <w:rPr>
                <w:rFonts w:ascii="Algerian" w:hAnsi="Algerian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Que eres niño , creativo ,ingenioso y  </w:t>
            </w:r>
            <w:r w:rsidRPr="00B16ABB">
              <w:rPr>
                <w:rFonts w:ascii="Algerian" w:hAnsi="Algerian" w:cs="Arial"/>
                <w:color w:val="auto"/>
                <w:sz w:val="22"/>
                <w:szCs w:val="22"/>
              </w:rPr>
              <w:t>“libre de tomar tus propias decisiones pero también prisionero del as consecuencias “</w:t>
            </w:r>
          </w:p>
          <w:p w14:paraId="12684712" w14:textId="77777777" w:rsidR="00B16ABB" w:rsidRPr="00B16ABB" w:rsidRDefault="00B16ABB" w:rsidP="00B16ABB">
            <w:pPr>
              <w:ind w:left="0"/>
              <w:rPr>
                <w:rFonts w:ascii="Algerian" w:hAnsi="Algerian" w:cs="Arial"/>
                <w:color w:val="auto"/>
                <w:sz w:val="22"/>
                <w:szCs w:val="22"/>
              </w:rPr>
            </w:pPr>
          </w:p>
          <w:p w14:paraId="299CFD6F" w14:textId="07C4BFCB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6ABB">
              <w:rPr>
                <w:rFonts w:ascii="Arial" w:hAnsi="Arial" w:cs="Arial"/>
                <w:color w:val="auto"/>
                <w:sz w:val="22"/>
                <w:szCs w:val="22"/>
              </w:rPr>
              <w:t>Realiza una mini cartelera con esta frase</w:t>
            </w:r>
          </w:p>
          <w:p w14:paraId="0281646D" w14:textId="77777777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F6665E" w14:textId="5FC1E38A" w:rsidR="00B16ABB" w:rsidRP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GRACIAS , DIOS LOS BENDIGA</w:t>
            </w:r>
          </w:p>
          <w:p w14:paraId="5A1AAA54" w14:textId="088D5483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C0539D9" w14:textId="17583972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F8911CB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87CA264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06EA3BA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F8C08C2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A38F3CA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A27C78D" w14:textId="77777777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</w:p>
          <w:p w14:paraId="731F3E57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15BDC79" w14:textId="10DA75F5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COLOR SECUNDARIO: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Es el resultado de mezclar dos colores primarios </w:t>
            </w:r>
          </w:p>
          <w:p w14:paraId="27EBE69C" w14:textId="0BF9729A" w:rsidR="00B16ABB" w:rsidRPr="00A85A91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85A91"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</w:t>
            </w:r>
          </w:p>
          <w:p w14:paraId="32C1512A" w14:textId="08AD8FAC" w:rsidR="00B16ABB" w:rsidRPr="00A85A91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COLOREE EL QUE NO TIENE </w:t>
            </w:r>
            <w:r w:rsidRPr="00A85A9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NOMB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RE CON LA MEZCLA DE el de su izquierda y encima el de la derecha.</w:t>
            </w:r>
          </w:p>
          <w:p w14:paraId="1C260279" w14:textId="42780266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tbl>
            <w:tblPr>
              <w:tblStyle w:val="Tablaconcuadrcula"/>
              <w:tblW w:w="10568" w:type="dxa"/>
              <w:tblLook w:val="04A0" w:firstRow="1" w:lastRow="0" w:firstColumn="1" w:lastColumn="0" w:noHBand="0" w:noVBand="1"/>
            </w:tblPr>
            <w:tblGrid>
              <w:gridCol w:w="1174"/>
              <w:gridCol w:w="1174"/>
              <w:gridCol w:w="1174"/>
              <w:gridCol w:w="1174"/>
              <w:gridCol w:w="1174"/>
              <w:gridCol w:w="1174"/>
              <w:gridCol w:w="1174"/>
              <w:gridCol w:w="1175"/>
              <w:gridCol w:w="1175"/>
            </w:tblGrid>
            <w:tr w:rsidR="00B16ABB" w14:paraId="77CA8B36" w14:textId="77777777" w:rsidTr="00A85A91">
              <w:trPr>
                <w:trHeight w:val="538"/>
              </w:trPr>
              <w:tc>
                <w:tcPr>
                  <w:tcW w:w="1174" w:type="dxa"/>
                </w:tcPr>
                <w:p w14:paraId="3724B84F" w14:textId="1936203A" w:rsidR="00B16ABB" w:rsidRPr="00A85A91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A85A91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AMARILLO</w:t>
                  </w:r>
                </w:p>
              </w:tc>
              <w:tc>
                <w:tcPr>
                  <w:tcW w:w="1174" w:type="dxa"/>
                </w:tcPr>
                <w:p w14:paraId="16BF8F96" w14:textId="77777777" w:rsidR="00B16ABB" w:rsidRPr="00A85A91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</w:tcPr>
                <w:p w14:paraId="4DF41BA6" w14:textId="24FE6958" w:rsidR="00B16ABB" w:rsidRPr="00A85A91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A85A91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AZUL</w:t>
                  </w:r>
                </w:p>
              </w:tc>
              <w:tc>
                <w:tcPr>
                  <w:tcW w:w="1174" w:type="dxa"/>
                </w:tcPr>
                <w:p w14:paraId="28D584F3" w14:textId="77777777" w:rsidR="00B16ABB" w:rsidRPr="00A85A91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</w:tcPr>
                <w:p w14:paraId="225A295C" w14:textId="4F1C2152" w:rsidR="00B16ABB" w:rsidRPr="00A85A91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A85A91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ROJO</w:t>
                  </w:r>
                </w:p>
              </w:tc>
              <w:tc>
                <w:tcPr>
                  <w:tcW w:w="1174" w:type="dxa"/>
                </w:tcPr>
                <w:p w14:paraId="77F1620B" w14:textId="77777777" w:rsidR="00B16ABB" w:rsidRPr="00A85A91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</w:tcPr>
                <w:p w14:paraId="024B45F9" w14:textId="05372427" w:rsidR="00B16ABB" w:rsidRPr="00A85A91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A85A91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AMARILLO</w:t>
                  </w:r>
                </w:p>
              </w:tc>
              <w:tc>
                <w:tcPr>
                  <w:tcW w:w="1175" w:type="dxa"/>
                </w:tcPr>
                <w:p w14:paraId="1CC80C3E" w14:textId="77777777" w:rsidR="00B16ABB" w:rsidRPr="00A85A91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</w:tcPr>
                <w:p w14:paraId="418A7580" w14:textId="2F72AC15" w:rsidR="00B16ABB" w:rsidRPr="00A85A91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A85A91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AZUL</w:t>
                  </w:r>
                </w:p>
              </w:tc>
            </w:tr>
          </w:tbl>
          <w:p w14:paraId="7939A0BD" w14:textId="138A4E0A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2D8691F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12C4F3A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241786C" w14:textId="77777777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BE84900" w14:textId="1B85ACC3" w:rsidR="00B16ABB" w:rsidRPr="00A85A91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COLORES TERCIARIOS 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Son los que resultan de mezclar un color secundario con su más próximo al primario así : el rojo y el violeta nos da como resultado rojo violeta , el verde y el amarillo nos resulta verde amarillo , con el rojo y el naranja resulta rojo naranja …</w:t>
            </w:r>
          </w:p>
          <w:p w14:paraId="3345AAD8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4B5C14B" w14:textId="77777777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</w:t>
            </w:r>
          </w:p>
          <w:p w14:paraId="5BC5300A" w14:textId="58832884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HALLAR GAMA DE COLORES TERCIARIOS MEZCLANDO COLORES EN LAS SIGUIENTES GRÁFICAS. Observe videos.</w:t>
            </w:r>
          </w:p>
          <w:p w14:paraId="02AE5A0E" w14:textId="1679FA32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31"/>
              <w:gridCol w:w="931"/>
              <w:gridCol w:w="931"/>
            </w:tblGrid>
            <w:tr w:rsidR="00B16ABB" w14:paraId="1F7DC03C" w14:textId="77777777" w:rsidTr="000D7530">
              <w:trPr>
                <w:trHeight w:val="882"/>
              </w:trPr>
              <w:tc>
                <w:tcPr>
                  <w:tcW w:w="931" w:type="dxa"/>
                </w:tcPr>
                <w:p w14:paraId="01504365" w14:textId="77777777" w:rsidR="00B16ABB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</w:tcPr>
                <w:p w14:paraId="7F362645" w14:textId="77777777" w:rsidR="00B16ABB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</w:tcPr>
                <w:p w14:paraId="5B672831" w14:textId="77777777" w:rsidR="00B16ABB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C1B40BD" w14:textId="58F6976A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31"/>
              <w:gridCol w:w="931"/>
              <w:gridCol w:w="931"/>
            </w:tblGrid>
            <w:tr w:rsidR="00B16ABB" w14:paraId="003D7C61" w14:textId="77777777" w:rsidTr="00A11AB8">
              <w:trPr>
                <w:trHeight w:val="882"/>
              </w:trPr>
              <w:tc>
                <w:tcPr>
                  <w:tcW w:w="931" w:type="dxa"/>
                </w:tcPr>
                <w:p w14:paraId="057E7ED3" w14:textId="77777777" w:rsidR="00B16ABB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</w:tcPr>
                <w:p w14:paraId="60D414FB" w14:textId="77777777" w:rsidR="00B16ABB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</w:tcPr>
                <w:p w14:paraId="4335C118" w14:textId="77777777" w:rsidR="00B16ABB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5C8F4F6D" w14:textId="01741AE0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1D953BA" w14:textId="77777777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31"/>
              <w:gridCol w:w="931"/>
              <w:gridCol w:w="931"/>
            </w:tblGrid>
            <w:tr w:rsidR="00B16ABB" w14:paraId="75BEAFBE" w14:textId="77777777" w:rsidTr="00A11AB8">
              <w:trPr>
                <w:trHeight w:val="882"/>
              </w:trPr>
              <w:tc>
                <w:tcPr>
                  <w:tcW w:w="931" w:type="dxa"/>
                </w:tcPr>
                <w:p w14:paraId="1A099427" w14:textId="77777777" w:rsidR="00B16ABB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</w:tcPr>
                <w:p w14:paraId="7C856359" w14:textId="77777777" w:rsidR="00B16ABB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</w:tcPr>
                <w:p w14:paraId="24413C9A" w14:textId="77777777" w:rsidR="00B16ABB" w:rsidRDefault="00B16ABB" w:rsidP="00B16AB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2B7FF7B" w14:textId="36AB0CC0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8948CBC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7D0D173" w14:textId="45B47CD6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0FFF25B" w14:textId="77777777" w:rsidR="00B16ABB" w:rsidRDefault="00B16ABB" w:rsidP="00B16AB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EL COLOR Y EL SENTIR HUMANO</w:t>
            </w:r>
          </w:p>
          <w:p w14:paraId="0C248C93" w14:textId="6869910F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-Al color blanco se le da el significado de paz , tranquilidad , inocencia </w:t>
            </w:r>
            <w:r>
              <w:rPr>
                <w:noProof/>
                <w:lang w:eastAsia="es-CO"/>
              </w:rPr>
              <w:drawing>
                <wp:inline distT="0" distB="0" distL="0" distR="0" wp14:anchorId="619269D1" wp14:editId="162EC25D">
                  <wp:extent cx="663575" cy="514350"/>
                  <wp:effectExtent l="0" t="0" r="3175" b="0"/>
                  <wp:docPr id="15" name="Imagen 15" descr="dibujo-paloma-volando.gif (768×1024) | Dibujos de palomas, Palom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-paloma-volando.gif (768×1024) | Dibujos de palomas, Palom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55" cy="52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321AF" w14:textId="1EBD8E27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 para usted qué significado tienen los colores , ROJO , AZUL ,VERDE AMARILLO</w:t>
            </w:r>
          </w:p>
          <w:p w14:paraId="34EEEDDA" w14:textId="77777777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5E7D626" w14:textId="77777777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FAAB8AB" w14:textId="40DBD88B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-Consultar colores cálidos y fríos .REALIZAR UNA COMPOSICIÓN GRÁFICA CON CADA UNO DE ELLOS (DIBUJO).</w:t>
            </w:r>
          </w:p>
          <w:p w14:paraId="4D0F2356" w14:textId="58CB8816" w:rsidR="00B16ABB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TODO REALIZADO EN EL CUADERNO .DEBE LEER MUY BIEN.</w:t>
            </w:r>
          </w:p>
          <w:p w14:paraId="3AB64478" w14:textId="77777777" w:rsidR="00B16ABB" w:rsidRPr="000D7530" w:rsidRDefault="00B16ABB" w:rsidP="00B16ABB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6017522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0F77EA8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1C2BCB1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6CD749F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2FFB295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672DF2A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FE80A5A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04C2B97" w14:textId="77777777" w:rsidR="00B16ABB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414FA13" w14:textId="5D3AC1F0" w:rsidR="00B16ABB" w:rsidRPr="00747AD7" w:rsidRDefault="00B16ABB" w:rsidP="00B16ABB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55B7E97E" w14:textId="7131A9C2" w:rsidR="00230B62" w:rsidRDefault="00230B62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230B62" w:rsidSect="00230B62">
      <w:headerReference w:type="default" r:id="rId9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8D69" w14:textId="77777777" w:rsidR="00077859" w:rsidRDefault="00077859" w:rsidP="00C65B00">
      <w:pPr>
        <w:spacing w:after="0" w:line="240" w:lineRule="auto"/>
      </w:pPr>
      <w:r>
        <w:separator/>
      </w:r>
    </w:p>
  </w:endnote>
  <w:endnote w:type="continuationSeparator" w:id="0">
    <w:p w14:paraId="67419CE1" w14:textId="77777777" w:rsidR="00077859" w:rsidRDefault="00077859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CCC8" w14:textId="77777777" w:rsidR="00077859" w:rsidRDefault="00077859" w:rsidP="00C65B00">
      <w:pPr>
        <w:spacing w:after="0" w:line="240" w:lineRule="auto"/>
      </w:pPr>
      <w:r>
        <w:separator/>
      </w:r>
    </w:p>
  </w:footnote>
  <w:footnote w:type="continuationSeparator" w:id="0">
    <w:p w14:paraId="5FCE01FC" w14:textId="77777777" w:rsidR="00077859" w:rsidRDefault="00077859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41B6F"/>
    <w:multiLevelType w:val="hybridMultilevel"/>
    <w:tmpl w:val="2F682EAE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C6A68"/>
    <w:multiLevelType w:val="hybridMultilevel"/>
    <w:tmpl w:val="E0D4C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3F48"/>
    <w:multiLevelType w:val="hybridMultilevel"/>
    <w:tmpl w:val="C6BA8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0162C"/>
    <w:multiLevelType w:val="hybridMultilevel"/>
    <w:tmpl w:val="974A9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1EC1"/>
    <w:multiLevelType w:val="hybridMultilevel"/>
    <w:tmpl w:val="89782534"/>
    <w:lvl w:ilvl="0" w:tplc="CEAC28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D50E9"/>
    <w:multiLevelType w:val="hybridMultilevel"/>
    <w:tmpl w:val="67802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14881"/>
    <w:multiLevelType w:val="hybridMultilevel"/>
    <w:tmpl w:val="72A0F7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2"/>
  </w:num>
  <w:num w:numId="5">
    <w:abstractNumId w:val="4"/>
  </w:num>
  <w:num w:numId="6">
    <w:abstractNumId w:val="5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  <w:num w:numId="16">
    <w:abstractNumId w:val="8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11"/>
    <w:rsid w:val="00037A36"/>
    <w:rsid w:val="00040D9B"/>
    <w:rsid w:val="00041585"/>
    <w:rsid w:val="00044137"/>
    <w:rsid w:val="00072626"/>
    <w:rsid w:val="00072BCA"/>
    <w:rsid w:val="00077859"/>
    <w:rsid w:val="000917C3"/>
    <w:rsid w:val="000C2303"/>
    <w:rsid w:val="000D2B47"/>
    <w:rsid w:val="000D4076"/>
    <w:rsid w:val="000D7530"/>
    <w:rsid w:val="000E0389"/>
    <w:rsid w:val="000F58B6"/>
    <w:rsid w:val="0012306C"/>
    <w:rsid w:val="00147110"/>
    <w:rsid w:val="001715DE"/>
    <w:rsid w:val="001C1764"/>
    <w:rsid w:val="001C5962"/>
    <w:rsid w:val="001F3E04"/>
    <w:rsid w:val="001F651A"/>
    <w:rsid w:val="00220989"/>
    <w:rsid w:val="00221150"/>
    <w:rsid w:val="00223314"/>
    <w:rsid w:val="00230B62"/>
    <w:rsid w:val="002354EF"/>
    <w:rsid w:val="00236666"/>
    <w:rsid w:val="0024460E"/>
    <w:rsid w:val="0024638C"/>
    <w:rsid w:val="00254CC3"/>
    <w:rsid w:val="002A6411"/>
    <w:rsid w:val="002C6922"/>
    <w:rsid w:val="002D665A"/>
    <w:rsid w:val="002E0ACA"/>
    <w:rsid w:val="002F1179"/>
    <w:rsid w:val="003242E9"/>
    <w:rsid w:val="00394A57"/>
    <w:rsid w:val="003D7D2D"/>
    <w:rsid w:val="003F1230"/>
    <w:rsid w:val="00402DB7"/>
    <w:rsid w:val="0044282D"/>
    <w:rsid w:val="00462531"/>
    <w:rsid w:val="004A19D7"/>
    <w:rsid w:val="004B4C81"/>
    <w:rsid w:val="004D6494"/>
    <w:rsid w:val="00533331"/>
    <w:rsid w:val="00540442"/>
    <w:rsid w:val="00541890"/>
    <w:rsid w:val="00551880"/>
    <w:rsid w:val="00552E7E"/>
    <w:rsid w:val="00553CA0"/>
    <w:rsid w:val="005B23B9"/>
    <w:rsid w:val="005C2090"/>
    <w:rsid w:val="005D35E5"/>
    <w:rsid w:val="006031D2"/>
    <w:rsid w:val="0061459E"/>
    <w:rsid w:val="006204BC"/>
    <w:rsid w:val="00627353"/>
    <w:rsid w:val="006312C7"/>
    <w:rsid w:val="006564E2"/>
    <w:rsid w:val="00683D53"/>
    <w:rsid w:val="006925B3"/>
    <w:rsid w:val="006E20C6"/>
    <w:rsid w:val="0073458E"/>
    <w:rsid w:val="00736225"/>
    <w:rsid w:val="00747AD7"/>
    <w:rsid w:val="00754F62"/>
    <w:rsid w:val="007654B9"/>
    <w:rsid w:val="00775063"/>
    <w:rsid w:val="00775FB8"/>
    <w:rsid w:val="00780C9E"/>
    <w:rsid w:val="00780F85"/>
    <w:rsid w:val="00781E3D"/>
    <w:rsid w:val="00783954"/>
    <w:rsid w:val="007A64F2"/>
    <w:rsid w:val="007F771C"/>
    <w:rsid w:val="008210FA"/>
    <w:rsid w:val="00832C2E"/>
    <w:rsid w:val="008622EE"/>
    <w:rsid w:val="00863245"/>
    <w:rsid w:val="00897557"/>
    <w:rsid w:val="008C29AD"/>
    <w:rsid w:val="008F54F4"/>
    <w:rsid w:val="00905D0C"/>
    <w:rsid w:val="009311F6"/>
    <w:rsid w:val="00933411"/>
    <w:rsid w:val="009561D6"/>
    <w:rsid w:val="00997724"/>
    <w:rsid w:val="009B5405"/>
    <w:rsid w:val="009E5E6F"/>
    <w:rsid w:val="009F7474"/>
    <w:rsid w:val="00A013A5"/>
    <w:rsid w:val="00A45330"/>
    <w:rsid w:val="00A75114"/>
    <w:rsid w:val="00A85A91"/>
    <w:rsid w:val="00AD75E2"/>
    <w:rsid w:val="00AF6097"/>
    <w:rsid w:val="00B10A74"/>
    <w:rsid w:val="00B16ABB"/>
    <w:rsid w:val="00B321D1"/>
    <w:rsid w:val="00B43219"/>
    <w:rsid w:val="00B45EE2"/>
    <w:rsid w:val="00B5559D"/>
    <w:rsid w:val="00B77968"/>
    <w:rsid w:val="00B80B5B"/>
    <w:rsid w:val="00B811EA"/>
    <w:rsid w:val="00B93927"/>
    <w:rsid w:val="00BC59F1"/>
    <w:rsid w:val="00BE012F"/>
    <w:rsid w:val="00BE43B5"/>
    <w:rsid w:val="00BF5322"/>
    <w:rsid w:val="00C65B00"/>
    <w:rsid w:val="00C70DB7"/>
    <w:rsid w:val="00C71BB8"/>
    <w:rsid w:val="00C83F19"/>
    <w:rsid w:val="00D1209F"/>
    <w:rsid w:val="00D20A27"/>
    <w:rsid w:val="00D2130A"/>
    <w:rsid w:val="00D31629"/>
    <w:rsid w:val="00D60183"/>
    <w:rsid w:val="00D62CF2"/>
    <w:rsid w:val="00D65372"/>
    <w:rsid w:val="00D679AD"/>
    <w:rsid w:val="00D7511B"/>
    <w:rsid w:val="00DA2D3A"/>
    <w:rsid w:val="00DC2065"/>
    <w:rsid w:val="00DD0783"/>
    <w:rsid w:val="00DD1855"/>
    <w:rsid w:val="00DD3F53"/>
    <w:rsid w:val="00DF219E"/>
    <w:rsid w:val="00E73A5A"/>
    <w:rsid w:val="00E93315"/>
    <w:rsid w:val="00ED1603"/>
    <w:rsid w:val="00ED5063"/>
    <w:rsid w:val="00EF0B7E"/>
    <w:rsid w:val="00EF76DB"/>
    <w:rsid w:val="00F0143A"/>
    <w:rsid w:val="00F50773"/>
    <w:rsid w:val="00F56E63"/>
    <w:rsid w:val="00F57392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EC12F750-4188-43A9-80FC-2BA336D8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F8ED-5FA1-4C30-AF61-D2597CAD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pc</cp:lastModifiedBy>
  <cp:revision>2</cp:revision>
  <cp:lastPrinted>2019-04-01T02:55:00Z</cp:lastPrinted>
  <dcterms:created xsi:type="dcterms:W3CDTF">2020-03-30T22:23:00Z</dcterms:created>
  <dcterms:modified xsi:type="dcterms:W3CDTF">2020-03-30T22:23:00Z</dcterms:modified>
</cp:coreProperties>
</file>