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F6" w:rsidRPr="003A6AF6" w:rsidRDefault="00667EF6" w:rsidP="00667EF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667EF6" w:rsidRPr="003A6AF6" w:rsidRDefault="00667EF6" w:rsidP="00667EF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667EF6" w:rsidRPr="003A6AF6" w:rsidRDefault="00667EF6" w:rsidP="00667E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ESTRUCTURA TALLER DE COMPETENCIAS PARA ACOMPAÑAMIENTO DE ESTUDIANTES</w:t>
      </w:r>
      <w:r>
        <w:rPr>
          <w:rFonts w:ascii="Arial" w:hAnsi="Arial" w:cs="Arial"/>
          <w:b/>
          <w:sz w:val="20"/>
          <w:szCs w:val="20"/>
        </w:rPr>
        <w:t>, EN AUSENCIAS EVENTUALES</w:t>
      </w:r>
      <w:r w:rsidRPr="003A6AF6">
        <w:rPr>
          <w:rFonts w:ascii="Arial" w:hAnsi="Arial" w:cs="Arial"/>
          <w:b/>
          <w:sz w:val="20"/>
          <w:szCs w:val="20"/>
        </w:rPr>
        <w:t xml:space="preserve">. </w:t>
      </w:r>
    </w:p>
    <w:p w:rsidR="00667EF6" w:rsidRDefault="00667EF6" w:rsidP="00667EF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GESTIÓN ACADEMICO PEDAGOGICA.  PERIODO: 1  AÑO: 2020</w:t>
      </w:r>
    </w:p>
    <w:p w:rsidR="00667EF6" w:rsidRPr="003A6AF6" w:rsidRDefault="00667EF6" w:rsidP="00667EF6">
      <w:pPr>
        <w:spacing w:after="0"/>
        <w:rPr>
          <w:rFonts w:ascii="Arial" w:hAnsi="Arial" w:cs="Arial"/>
          <w:sz w:val="20"/>
          <w:szCs w:val="20"/>
        </w:rPr>
      </w:pPr>
    </w:p>
    <w:p w:rsidR="00D16DB0" w:rsidRDefault="00D16DB0" w:rsidP="00D16DB0">
      <w:pPr>
        <w:spacing w:line="240" w:lineRule="auto"/>
        <w:rPr>
          <w:rFonts w:ascii="Arial" w:hAnsi="Arial" w:cs="Arial"/>
          <w:sz w:val="20"/>
          <w:szCs w:val="20"/>
        </w:rPr>
      </w:pPr>
      <w:r w:rsidRPr="00D16DB0">
        <w:rPr>
          <w:rFonts w:ascii="Arial" w:hAnsi="Arial" w:cs="Arial"/>
          <w:b/>
          <w:sz w:val="20"/>
          <w:szCs w:val="20"/>
        </w:rPr>
        <w:t>GRADOS</w:t>
      </w:r>
      <w:r w:rsidR="00667EF6">
        <w:rPr>
          <w:rFonts w:ascii="Arial" w:hAnsi="Arial" w:cs="Arial"/>
          <w:sz w:val="20"/>
          <w:szCs w:val="20"/>
        </w:rPr>
        <w:t xml:space="preserve">: 5º  </w:t>
      </w:r>
    </w:p>
    <w:p w:rsidR="00D16DB0" w:rsidRDefault="00667EF6" w:rsidP="00D16D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DB0" w:rsidRPr="00D16DB0">
        <w:rPr>
          <w:rFonts w:ascii="Arial" w:hAnsi="Arial" w:cs="Arial"/>
          <w:b/>
          <w:sz w:val="20"/>
          <w:szCs w:val="20"/>
        </w:rPr>
        <w:t>ÁREA</w:t>
      </w:r>
      <w:r w:rsidR="00D16DB0">
        <w:rPr>
          <w:rFonts w:ascii="Arial" w:hAnsi="Arial" w:cs="Arial"/>
          <w:sz w:val="20"/>
          <w:szCs w:val="20"/>
        </w:rPr>
        <w:t>: Matemáticas</w:t>
      </w:r>
      <w:r w:rsidR="00533C8E">
        <w:rPr>
          <w:rFonts w:ascii="Arial" w:hAnsi="Arial" w:cs="Arial"/>
          <w:sz w:val="20"/>
          <w:szCs w:val="20"/>
        </w:rPr>
        <w:t xml:space="preserve"> Y Ciencias naturales </w:t>
      </w:r>
    </w:p>
    <w:p w:rsidR="00667EF6" w:rsidRPr="00CD6E36" w:rsidRDefault="00667EF6" w:rsidP="00D16D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DB0" w:rsidRPr="00D16DB0">
        <w:rPr>
          <w:rFonts w:ascii="Arial" w:hAnsi="Arial" w:cs="Arial"/>
          <w:b/>
          <w:sz w:val="20"/>
          <w:szCs w:val="20"/>
        </w:rPr>
        <w:t>ELABORA</w:t>
      </w:r>
      <w:r>
        <w:rPr>
          <w:rFonts w:ascii="Arial" w:hAnsi="Arial" w:cs="Arial"/>
          <w:sz w:val="20"/>
          <w:szCs w:val="20"/>
        </w:rPr>
        <w:t xml:space="preserve">: </w:t>
      </w:r>
      <w:r w:rsidR="00D16DB0">
        <w:rPr>
          <w:rFonts w:ascii="Arial" w:hAnsi="Arial" w:cs="Arial"/>
          <w:sz w:val="20"/>
          <w:szCs w:val="20"/>
        </w:rPr>
        <w:t>María</w:t>
      </w:r>
      <w:r w:rsidR="005B214C">
        <w:rPr>
          <w:rFonts w:ascii="Arial" w:hAnsi="Arial" w:cs="Arial"/>
          <w:sz w:val="20"/>
          <w:szCs w:val="20"/>
        </w:rPr>
        <w:t xml:space="preserve"> Bibiana Zapata G</w:t>
      </w:r>
    </w:p>
    <w:p w:rsidR="00667EF6" w:rsidRPr="003A6AF6" w:rsidRDefault="00667EF6" w:rsidP="00D16D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TIEMPO</w:t>
      </w:r>
      <w:r w:rsidR="005B214C" w:rsidRPr="003A6AF6">
        <w:rPr>
          <w:rFonts w:ascii="Arial" w:hAnsi="Arial" w:cs="Arial"/>
          <w:b/>
          <w:sz w:val="20"/>
          <w:szCs w:val="20"/>
        </w:rPr>
        <w:t xml:space="preserve">: </w:t>
      </w:r>
      <w:r w:rsidR="005B214C">
        <w:rPr>
          <w:rFonts w:ascii="Arial" w:hAnsi="Arial" w:cs="Arial"/>
          <w:sz w:val="20"/>
          <w:szCs w:val="20"/>
        </w:rPr>
        <w:t xml:space="preserve">2 Horas </w:t>
      </w:r>
      <w:r w:rsidRPr="003A6AF6">
        <w:rPr>
          <w:rFonts w:ascii="Arial" w:hAnsi="Arial" w:cs="Arial"/>
          <w:sz w:val="20"/>
          <w:szCs w:val="20"/>
        </w:rPr>
        <w:t xml:space="preserve"> </w:t>
      </w:r>
    </w:p>
    <w:p w:rsidR="00533C8E" w:rsidRDefault="005B214C" w:rsidP="00D16D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COMPETENC</w:t>
      </w:r>
      <w:r>
        <w:rPr>
          <w:rFonts w:ascii="Arial" w:hAnsi="Arial" w:cs="Arial"/>
          <w:b/>
          <w:sz w:val="20"/>
          <w:szCs w:val="20"/>
        </w:rPr>
        <w:t>IAS:</w:t>
      </w:r>
      <w:r>
        <w:t xml:space="preserve"> Identifico la potenciación y la logaritmación</w:t>
      </w:r>
      <w:r>
        <w:t xml:space="preserve"> en contextos matemáticos y no matemáticos</w:t>
      </w:r>
      <w:r w:rsidR="00667EF6">
        <w:rPr>
          <w:rFonts w:ascii="Arial" w:hAnsi="Arial" w:cs="Arial"/>
          <w:b/>
          <w:sz w:val="20"/>
          <w:szCs w:val="20"/>
        </w:rPr>
        <w:t xml:space="preserve">   </w:t>
      </w:r>
    </w:p>
    <w:p w:rsidR="00667EF6" w:rsidRPr="00533C8E" w:rsidRDefault="00667EF6" w:rsidP="00D16D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33C8E" w:rsidRPr="00533C8E">
        <w:rPr>
          <w:rFonts w:ascii="Verdana" w:hAnsi="Verdana"/>
          <w:sz w:val="20"/>
          <w:szCs w:val="20"/>
          <w:shd w:val="clear" w:color="auto" w:fill="F2EFC2"/>
        </w:rPr>
        <w:t>Relaciona los aparatos y sistemas del cuerpo humano con la función vital en la que se inscribe su funcionamiento</w:t>
      </w:r>
      <w:r w:rsidR="00533C8E">
        <w:rPr>
          <w:rFonts w:ascii="Verdana" w:hAnsi="Verdana"/>
          <w:color w:val="000000"/>
          <w:sz w:val="20"/>
          <w:szCs w:val="20"/>
          <w:shd w:val="clear" w:color="auto" w:fill="F2EFC2"/>
        </w:rPr>
        <w:t>.</w:t>
      </w:r>
    </w:p>
    <w:p w:rsidR="00667EF6" w:rsidRDefault="00667EF6" w:rsidP="00D16D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PROPÓSITO</w:t>
      </w:r>
      <w:r w:rsidRPr="003A6A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B214C">
        <w:t>Relaciona operaciones donde establezca la diferencia y calculo e</w:t>
      </w:r>
      <w:r w:rsidR="005B214C">
        <w:t>ntre la potenciación</w:t>
      </w:r>
      <w:r w:rsidR="005B214C">
        <w:t xml:space="preserve"> y </w:t>
      </w:r>
      <w:r w:rsidR="005B214C">
        <w:t>logaritmación</w:t>
      </w:r>
      <w:r w:rsidR="005B214C">
        <w:rPr>
          <w:rFonts w:ascii="Arial" w:hAnsi="Arial" w:cs="Arial"/>
          <w:sz w:val="20"/>
          <w:szCs w:val="20"/>
        </w:rPr>
        <w:t xml:space="preserve">                   </w:t>
      </w:r>
    </w:p>
    <w:p w:rsidR="00533C8E" w:rsidRDefault="00667EF6" w:rsidP="00D16D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TEMA: </w:t>
      </w:r>
      <w:r w:rsidR="005B214C" w:rsidRPr="005B214C">
        <w:rPr>
          <w:rFonts w:ascii="Arial" w:hAnsi="Arial" w:cs="Arial"/>
          <w:sz w:val="20"/>
          <w:szCs w:val="20"/>
        </w:rPr>
        <w:t>Potenciación y Logaritmación</w:t>
      </w:r>
      <w:r w:rsidR="005B214C">
        <w:rPr>
          <w:rFonts w:ascii="Arial" w:hAnsi="Arial" w:cs="Arial"/>
          <w:b/>
          <w:sz w:val="20"/>
          <w:szCs w:val="20"/>
        </w:rPr>
        <w:t xml:space="preserve"> </w:t>
      </w:r>
    </w:p>
    <w:p w:rsidR="00667EF6" w:rsidRPr="00533C8E" w:rsidRDefault="00533C8E" w:rsidP="00D16DB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33C8E">
        <w:rPr>
          <w:rFonts w:ascii="Arial" w:hAnsi="Arial" w:cs="Arial"/>
          <w:sz w:val="20"/>
          <w:szCs w:val="20"/>
        </w:rPr>
        <w:t>El cuerpo humano sus funciones y la célula</w:t>
      </w:r>
      <w:bookmarkStart w:id="0" w:name="_GoBack"/>
      <w:bookmarkEnd w:id="0"/>
      <w:r w:rsidRPr="00533C8E">
        <w:rPr>
          <w:rFonts w:ascii="Arial" w:hAnsi="Arial" w:cs="Arial"/>
          <w:sz w:val="20"/>
          <w:szCs w:val="20"/>
        </w:rPr>
        <w:t xml:space="preserve"> vegetal y sus procesos</w:t>
      </w:r>
      <w:r w:rsidR="005B214C" w:rsidRPr="00533C8E">
        <w:rPr>
          <w:rFonts w:ascii="Arial" w:hAnsi="Arial" w:cs="Arial"/>
          <w:sz w:val="20"/>
          <w:szCs w:val="20"/>
        </w:rPr>
        <w:t xml:space="preserve">                  </w:t>
      </w:r>
    </w:p>
    <w:p w:rsidR="00667EF6" w:rsidRPr="00AD1568" w:rsidRDefault="005B214C" w:rsidP="00D16DB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DESARROLLO: </w:t>
      </w:r>
      <w:r w:rsidRPr="005B214C">
        <w:rPr>
          <w:rFonts w:ascii="Arial" w:hAnsi="Arial" w:cs="Arial"/>
          <w:sz w:val="20"/>
          <w:szCs w:val="20"/>
        </w:rPr>
        <w:t>Realiza los puntos dados en el cuaderno en orden que se pueda comprender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7EF6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667EF6" w:rsidRDefault="00667EF6" w:rsidP="00D16DB0">
      <w:pPr>
        <w:spacing w:line="240" w:lineRule="auto"/>
        <w:rPr>
          <w:rFonts w:ascii="Arial" w:hAnsi="Arial" w:cs="Arial"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EVALUACIÓN</w:t>
      </w:r>
      <w:r w:rsidR="005B214C">
        <w:rPr>
          <w:rFonts w:ascii="Arial" w:hAnsi="Arial" w:cs="Arial"/>
          <w:b/>
          <w:sz w:val="20"/>
          <w:szCs w:val="20"/>
        </w:rPr>
        <w:t xml:space="preserve">: </w:t>
      </w:r>
      <w:r w:rsidR="005B214C" w:rsidRPr="005B214C">
        <w:rPr>
          <w:rFonts w:ascii="Arial" w:hAnsi="Arial" w:cs="Arial"/>
          <w:sz w:val="20"/>
          <w:szCs w:val="20"/>
        </w:rPr>
        <w:t>Se entrega el día de clase y se realizara una pequeña evaluación del tema tratado.</w:t>
      </w:r>
    </w:p>
    <w:p w:rsidR="00820338" w:rsidRDefault="00820338" w:rsidP="00D16DB0">
      <w:pPr>
        <w:spacing w:line="240" w:lineRule="auto"/>
        <w:rPr>
          <w:rFonts w:ascii="Arial" w:hAnsi="Arial" w:cs="Arial"/>
          <w:sz w:val="20"/>
          <w:szCs w:val="20"/>
        </w:rPr>
      </w:pPr>
    </w:p>
    <w:p w:rsidR="00820338" w:rsidRDefault="00820338" w:rsidP="008203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ACCIÓN INTERPRETATIVA </w:t>
      </w:r>
    </w:p>
    <w:p w:rsidR="00F45359" w:rsidRDefault="00820338" w:rsidP="00F4535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Completa el siguiente cuadro utilizando la información que se da. Observa el ejemplo.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38"/>
        <w:gridCol w:w="1303"/>
        <w:gridCol w:w="1116"/>
        <w:gridCol w:w="1402"/>
        <w:gridCol w:w="1306"/>
        <w:gridCol w:w="1243"/>
      </w:tblGrid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Factores iguales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Potencia</w:t>
            </w:r>
          </w:p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indicada</w:t>
            </w: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base</w:t>
            </w: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exponente</w:t>
            </w: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potencia</w:t>
            </w: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lectura</w:t>
            </w:r>
          </w:p>
        </w:tc>
      </w:tr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2x2x2x2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Dos a la cuatro</w:t>
            </w:r>
          </w:p>
        </w:tc>
      </w:tr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7x7x7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</w:tr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3x3x3x3x3x3 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</w:tr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8x8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</w:tr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9x9x9 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</w:tr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5x5x5x5 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</w:tr>
      <w:tr w:rsidR="00F45359" w:rsidTr="00F45359">
        <w:tc>
          <w:tcPr>
            <w:tcW w:w="1738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6x6x6</w:t>
            </w:r>
          </w:p>
        </w:tc>
        <w:tc>
          <w:tcPr>
            <w:tcW w:w="130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6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3" w:type="dxa"/>
          </w:tcPr>
          <w:p w:rsidR="00F45359" w:rsidRDefault="00F45359" w:rsidP="00F453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20338" w:rsidRDefault="00820338" w:rsidP="00F4535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45359" w:rsidRPr="004E5E70" w:rsidRDefault="00F45359" w:rsidP="004E5E70">
      <w:pPr>
        <w:pStyle w:val="Prrafodelista"/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spacing w:after="3" w:line="240" w:lineRule="auto"/>
        <w:rPr>
          <w:sz w:val="24"/>
        </w:rPr>
      </w:pPr>
      <w:r w:rsidRPr="004E5E70">
        <w:rPr>
          <w:sz w:val="24"/>
        </w:rPr>
        <w:t>Halla las potencias de las siguientes potencias</w:t>
      </w:r>
      <w:r w:rsidRPr="004E5E70">
        <w:rPr>
          <w:spacing w:val="-5"/>
          <w:sz w:val="24"/>
        </w:rPr>
        <w:t xml:space="preserve"> </w:t>
      </w:r>
      <w:r w:rsidRPr="004E5E70">
        <w:rPr>
          <w:sz w:val="24"/>
        </w:rPr>
        <w:t>indicadas.</w:t>
      </w: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70"/>
        <w:gridCol w:w="2170"/>
        <w:gridCol w:w="2197"/>
      </w:tblGrid>
      <w:tr w:rsidR="00F45359" w:rsidTr="00304866">
        <w:trPr>
          <w:trHeight w:val="333"/>
        </w:trPr>
        <w:tc>
          <w:tcPr>
            <w:tcW w:w="2161" w:type="dxa"/>
          </w:tcPr>
          <w:p w:rsidR="00F45359" w:rsidRDefault="00F45359" w:rsidP="00304866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=</w:t>
            </w:r>
          </w:p>
        </w:tc>
        <w:tc>
          <w:tcPr>
            <w:tcW w:w="2170" w:type="dxa"/>
          </w:tcPr>
          <w:p w:rsidR="00F45359" w:rsidRDefault="00F45359" w:rsidP="00304866">
            <w:pPr>
              <w:pStyle w:val="TableParagraph"/>
              <w:spacing w:line="31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=</w:t>
            </w:r>
          </w:p>
        </w:tc>
        <w:tc>
          <w:tcPr>
            <w:tcW w:w="2170" w:type="dxa"/>
          </w:tcPr>
          <w:p w:rsidR="00F45359" w:rsidRDefault="00F45359" w:rsidP="00304866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=</w:t>
            </w:r>
          </w:p>
        </w:tc>
        <w:tc>
          <w:tcPr>
            <w:tcW w:w="2197" w:type="dxa"/>
          </w:tcPr>
          <w:p w:rsidR="00F45359" w:rsidRDefault="00F45359" w:rsidP="00304866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position w:val="9"/>
                <w:sz w:val="16"/>
              </w:rPr>
              <w:t>3</w:t>
            </w:r>
            <w:r>
              <w:rPr>
                <w:sz w:val="24"/>
              </w:rPr>
              <w:t>=</w:t>
            </w:r>
          </w:p>
        </w:tc>
      </w:tr>
      <w:tr w:rsidR="00F45359" w:rsidTr="00304866">
        <w:trPr>
          <w:trHeight w:val="335"/>
        </w:trPr>
        <w:tc>
          <w:tcPr>
            <w:tcW w:w="2161" w:type="dxa"/>
          </w:tcPr>
          <w:p w:rsidR="00F45359" w:rsidRDefault="00F45359" w:rsidP="00304866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position w:val="9"/>
                <w:sz w:val="16"/>
              </w:rPr>
              <w:t>5</w:t>
            </w:r>
            <w:r>
              <w:rPr>
                <w:sz w:val="24"/>
              </w:rPr>
              <w:t>=</w:t>
            </w:r>
          </w:p>
        </w:tc>
        <w:tc>
          <w:tcPr>
            <w:tcW w:w="2170" w:type="dxa"/>
          </w:tcPr>
          <w:p w:rsidR="00F45359" w:rsidRDefault="00F45359" w:rsidP="00304866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9"/>
                <w:sz w:val="16"/>
              </w:rPr>
              <w:t>3</w:t>
            </w:r>
            <w:r>
              <w:rPr>
                <w:sz w:val="24"/>
              </w:rPr>
              <w:t>=</w:t>
            </w:r>
          </w:p>
        </w:tc>
        <w:tc>
          <w:tcPr>
            <w:tcW w:w="2170" w:type="dxa"/>
          </w:tcPr>
          <w:p w:rsidR="00F45359" w:rsidRDefault="00F45359" w:rsidP="00304866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position w:val="9"/>
                <w:sz w:val="16"/>
              </w:rPr>
              <w:t>3</w:t>
            </w:r>
            <w:r>
              <w:rPr>
                <w:sz w:val="24"/>
              </w:rPr>
              <w:t>=</w:t>
            </w:r>
          </w:p>
        </w:tc>
        <w:tc>
          <w:tcPr>
            <w:tcW w:w="2197" w:type="dxa"/>
          </w:tcPr>
          <w:p w:rsidR="00F45359" w:rsidRDefault="00F45359" w:rsidP="00304866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=</w:t>
            </w:r>
          </w:p>
        </w:tc>
      </w:tr>
      <w:tr w:rsidR="00F45359" w:rsidTr="00304866">
        <w:trPr>
          <w:trHeight w:val="333"/>
        </w:trPr>
        <w:tc>
          <w:tcPr>
            <w:tcW w:w="2161" w:type="dxa"/>
          </w:tcPr>
          <w:p w:rsidR="00F45359" w:rsidRDefault="00F45359" w:rsidP="00304866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=</w:t>
            </w:r>
          </w:p>
        </w:tc>
        <w:tc>
          <w:tcPr>
            <w:tcW w:w="2170" w:type="dxa"/>
          </w:tcPr>
          <w:p w:rsidR="00F45359" w:rsidRDefault="00F45359" w:rsidP="00304866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9"/>
                <w:sz w:val="16"/>
              </w:rPr>
              <w:t>8</w:t>
            </w:r>
            <w:r>
              <w:rPr>
                <w:sz w:val="24"/>
              </w:rPr>
              <w:t>=</w:t>
            </w:r>
          </w:p>
        </w:tc>
        <w:tc>
          <w:tcPr>
            <w:tcW w:w="2170" w:type="dxa"/>
          </w:tcPr>
          <w:p w:rsidR="00F45359" w:rsidRDefault="00F45359" w:rsidP="00304866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position w:val="9"/>
                <w:sz w:val="16"/>
              </w:rPr>
              <w:t>4</w:t>
            </w:r>
            <w:r>
              <w:rPr>
                <w:sz w:val="24"/>
              </w:rPr>
              <w:t>=</w:t>
            </w:r>
          </w:p>
        </w:tc>
        <w:tc>
          <w:tcPr>
            <w:tcW w:w="2197" w:type="dxa"/>
          </w:tcPr>
          <w:p w:rsidR="00F45359" w:rsidRDefault="00F45359" w:rsidP="00304866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9"/>
                <w:sz w:val="16"/>
              </w:rPr>
              <w:t>5</w:t>
            </w:r>
            <w:r>
              <w:rPr>
                <w:sz w:val="24"/>
              </w:rPr>
              <w:t>=</w:t>
            </w:r>
          </w:p>
        </w:tc>
      </w:tr>
    </w:tbl>
    <w:p w:rsidR="00F45359" w:rsidRDefault="00F45359" w:rsidP="00F45359">
      <w:pPr>
        <w:pStyle w:val="Textoindependiente"/>
        <w:spacing w:before="13"/>
        <w:rPr>
          <w:sz w:val="39"/>
        </w:rPr>
      </w:pPr>
    </w:p>
    <w:p w:rsidR="004E5E70" w:rsidRDefault="004E5E70" w:rsidP="004E5E70">
      <w:pPr>
        <w:pStyle w:val="Prrafodelista"/>
        <w:widowControl w:val="0"/>
        <w:tabs>
          <w:tab w:val="left" w:pos="1642"/>
        </w:tabs>
        <w:autoSpaceDE w:val="0"/>
        <w:autoSpaceDN w:val="0"/>
        <w:spacing w:after="0" w:line="240" w:lineRule="auto"/>
        <w:ind w:left="1642"/>
        <w:contextualSpacing w:val="0"/>
        <w:rPr>
          <w:b/>
        </w:rPr>
      </w:pPr>
    </w:p>
    <w:p w:rsidR="004E5E70" w:rsidRDefault="004E5E70" w:rsidP="004E5E70">
      <w:pPr>
        <w:pStyle w:val="Prrafodelista"/>
        <w:widowControl w:val="0"/>
        <w:tabs>
          <w:tab w:val="left" w:pos="1642"/>
        </w:tabs>
        <w:autoSpaceDE w:val="0"/>
        <w:autoSpaceDN w:val="0"/>
        <w:spacing w:after="0" w:line="240" w:lineRule="auto"/>
        <w:ind w:left="1642"/>
        <w:contextualSpacing w:val="0"/>
        <w:rPr>
          <w:b/>
        </w:rPr>
      </w:pPr>
    </w:p>
    <w:p w:rsidR="004E5E70" w:rsidRPr="00D35C44" w:rsidRDefault="004E5E70" w:rsidP="00D35C44">
      <w:pPr>
        <w:widowControl w:val="0"/>
        <w:tabs>
          <w:tab w:val="left" w:pos="1642"/>
        </w:tabs>
        <w:autoSpaceDE w:val="0"/>
        <w:autoSpaceDN w:val="0"/>
        <w:spacing w:after="0" w:line="240" w:lineRule="auto"/>
        <w:rPr>
          <w:b/>
        </w:rPr>
      </w:pPr>
    </w:p>
    <w:p w:rsidR="004E5E70" w:rsidRDefault="004E5E70" w:rsidP="004E5E70">
      <w:pPr>
        <w:pStyle w:val="Prrafodelista"/>
        <w:widowControl w:val="0"/>
        <w:tabs>
          <w:tab w:val="left" w:pos="1642"/>
        </w:tabs>
        <w:autoSpaceDE w:val="0"/>
        <w:autoSpaceDN w:val="0"/>
        <w:spacing w:after="0" w:line="240" w:lineRule="auto"/>
        <w:ind w:left="2160"/>
        <w:contextualSpacing w:val="0"/>
        <w:rPr>
          <w:b/>
        </w:rPr>
      </w:pPr>
    </w:p>
    <w:p w:rsidR="00F45359" w:rsidRPr="004E5E70" w:rsidRDefault="00F45359" w:rsidP="004E5E70">
      <w:pPr>
        <w:pStyle w:val="Prrafodelista"/>
        <w:widowControl w:val="0"/>
        <w:numPr>
          <w:ilvl w:val="0"/>
          <w:numId w:val="2"/>
        </w:numPr>
        <w:tabs>
          <w:tab w:val="left" w:pos="1642"/>
        </w:tabs>
        <w:autoSpaceDE w:val="0"/>
        <w:autoSpaceDN w:val="0"/>
        <w:spacing w:after="0" w:line="240" w:lineRule="auto"/>
        <w:rPr>
          <w:b/>
        </w:rPr>
      </w:pPr>
      <w:r w:rsidRPr="004E5E70">
        <w:rPr>
          <w:b/>
        </w:rPr>
        <w:t>COMPLETA LA SIGUIENTE</w:t>
      </w:r>
      <w:r w:rsidRPr="004E5E70">
        <w:rPr>
          <w:b/>
          <w:spacing w:val="-4"/>
        </w:rPr>
        <w:t xml:space="preserve"> </w:t>
      </w:r>
      <w:r w:rsidRPr="004E5E70">
        <w:rPr>
          <w:b/>
        </w:rPr>
        <w:t>TABLA</w:t>
      </w:r>
    </w:p>
    <w:tbl>
      <w:tblPr>
        <w:tblStyle w:val="TableNormal"/>
        <w:tblW w:w="97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41"/>
        <w:gridCol w:w="1114"/>
        <w:gridCol w:w="3984"/>
        <w:gridCol w:w="1855"/>
      </w:tblGrid>
      <w:tr w:rsidR="00F45359" w:rsidTr="00D35C44">
        <w:trPr>
          <w:trHeight w:val="614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spacing w:line="304" w:lineRule="exact"/>
              <w:ind w:left="253" w:right="244"/>
              <w:jc w:val="center"/>
              <w:rPr>
                <w:b/>
              </w:rPr>
            </w:pPr>
            <w:r>
              <w:rPr>
                <w:b/>
              </w:rPr>
              <w:t>Pot.</w:t>
            </w:r>
          </w:p>
          <w:p w:rsidR="00F45359" w:rsidRDefault="00F45359" w:rsidP="00304866">
            <w:pPr>
              <w:pStyle w:val="TableParagraph"/>
              <w:spacing w:line="289" w:lineRule="exact"/>
              <w:ind w:left="253" w:right="244"/>
              <w:jc w:val="center"/>
              <w:rPr>
                <w:b/>
              </w:rPr>
            </w:pPr>
            <w:r>
              <w:rPr>
                <w:b/>
              </w:rPr>
              <w:t>ind</w:t>
            </w: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spacing w:line="304" w:lineRule="exact"/>
              <w:ind w:left="294" w:right="286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spacing w:line="304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exponen</w:t>
            </w: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spacing w:line="304" w:lineRule="exact"/>
              <w:ind w:left="1125"/>
              <w:rPr>
                <w:b/>
              </w:rPr>
            </w:pPr>
            <w:r>
              <w:rPr>
                <w:b/>
              </w:rPr>
              <w:t>Factores iguales</w:t>
            </w: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spacing w:line="304" w:lineRule="exact"/>
              <w:ind w:left="490"/>
              <w:rPr>
                <w:b/>
              </w:rPr>
            </w:pPr>
            <w:r>
              <w:rPr>
                <w:b/>
              </w:rPr>
              <w:t>potencia</w:t>
            </w:r>
          </w:p>
        </w:tc>
      </w:tr>
      <w:tr w:rsidR="00F45359" w:rsidTr="00D35C44">
        <w:trPr>
          <w:trHeight w:val="306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spacing w:before="53" w:line="146" w:lineRule="auto"/>
              <w:ind w:left="252" w:right="244"/>
              <w:jc w:val="center"/>
              <w:rPr>
                <w:b/>
                <w:sz w:val="14"/>
              </w:rPr>
            </w:pPr>
            <w:r>
              <w:rPr>
                <w:b/>
                <w:position w:val="-8"/>
              </w:rPr>
              <w:lastRenderedPageBreak/>
              <w:t>3</w:t>
            </w:r>
            <w:r>
              <w:rPr>
                <w:b/>
                <w:sz w:val="14"/>
              </w:rPr>
              <w:t>6</w:t>
            </w: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6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spacing w:line="287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spacing w:line="28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6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spacing w:before="53" w:line="146" w:lineRule="auto"/>
              <w:ind w:left="252" w:right="244"/>
              <w:jc w:val="center"/>
              <w:rPr>
                <w:b/>
                <w:sz w:val="14"/>
              </w:rPr>
            </w:pPr>
            <w:r>
              <w:rPr>
                <w:b/>
                <w:position w:val="-8"/>
              </w:rPr>
              <w:t>7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6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spacing w:before="53" w:line="146" w:lineRule="auto"/>
              <w:ind w:left="252" w:right="244"/>
              <w:jc w:val="center"/>
              <w:rPr>
                <w:b/>
                <w:sz w:val="14"/>
              </w:rPr>
            </w:pPr>
            <w:r>
              <w:rPr>
                <w:b/>
                <w:position w:val="-8"/>
              </w:rPr>
              <w:t>4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4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spacing w:line="284" w:lineRule="exact"/>
              <w:ind w:left="294" w:right="28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spacing w:line="28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7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spacing w:before="54" w:line="148" w:lineRule="auto"/>
              <w:ind w:left="252" w:right="244"/>
              <w:jc w:val="center"/>
              <w:rPr>
                <w:b/>
                <w:sz w:val="14"/>
              </w:rPr>
            </w:pPr>
            <w:r>
              <w:rPr>
                <w:b/>
                <w:position w:val="-8"/>
              </w:rPr>
              <w:t>2</w:t>
            </w:r>
            <w:r>
              <w:rPr>
                <w:b/>
                <w:sz w:val="14"/>
              </w:rPr>
              <w:t>7</w:t>
            </w: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6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spacing w:line="287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spacing w:line="28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6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spacing w:line="287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spacing w:line="28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  <w:tr w:rsidR="00F45359" w:rsidTr="00D35C44">
        <w:trPr>
          <w:trHeight w:val="306"/>
        </w:trPr>
        <w:tc>
          <w:tcPr>
            <w:tcW w:w="1843" w:type="dxa"/>
          </w:tcPr>
          <w:p w:rsidR="00F45359" w:rsidRDefault="00F45359" w:rsidP="00304866">
            <w:pPr>
              <w:pStyle w:val="TableParagraph"/>
              <w:spacing w:line="287" w:lineRule="exact"/>
              <w:ind w:left="252" w:right="244"/>
              <w:jc w:val="center"/>
              <w:rPr>
                <w:b/>
                <w:sz w:val="14"/>
              </w:rPr>
            </w:pPr>
            <w:r>
              <w:rPr>
                <w:b/>
              </w:rPr>
              <w:t>12</w:t>
            </w:r>
            <w:r>
              <w:rPr>
                <w:b/>
                <w:position w:val="9"/>
                <w:sz w:val="14"/>
              </w:rPr>
              <w:t>3</w:t>
            </w:r>
          </w:p>
        </w:tc>
        <w:tc>
          <w:tcPr>
            <w:tcW w:w="941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F45359" w:rsidRDefault="00F45359" w:rsidP="00304866">
            <w:pPr>
              <w:pStyle w:val="TableParagraph"/>
              <w:rPr>
                <w:rFonts w:ascii="Times New Roman"/>
              </w:rPr>
            </w:pPr>
          </w:p>
        </w:tc>
      </w:tr>
    </w:tbl>
    <w:p w:rsidR="00D35C44" w:rsidRDefault="00D35C44" w:rsidP="004E5E70">
      <w:pPr>
        <w:pStyle w:val="Textoindependiente"/>
        <w:spacing w:line="22" w:lineRule="exact"/>
        <w:ind w:left="911"/>
        <w:rPr>
          <w:sz w:val="2"/>
        </w:rPr>
      </w:pPr>
    </w:p>
    <w:p w:rsidR="00D35C44" w:rsidRDefault="00D35C44" w:rsidP="00D35C44">
      <w:pPr>
        <w:rPr>
          <w:lang w:val="es-ES" w:eastAsia="es-ES" w:bidi="es-ES"/>
        </w:rPr>
      </w:pPr>
    </w:p>
    <w:p w:rsidR="00D35C44" w:rsidRPr="00D35C44" w:rsidRDefault="00D35C44" w:rsidP="00D35C44">
      <w:pPr>
        <w:pStyle w:val="Prrafodelista"/>
        <w:numPr>
          <w:ilvl w:val="0"/>
          <w:numId w:val="2"/>
        </w:numPr>
        <w:spacing w:before="74"/>
        <w:ind w:right="6875"/>
        <w:rPr>
          <w:b/>
        </w:rPr>
      </w:pPr>
      <w:r w:rsidRPr="00D35C44">
        <w:rPr>
          <w:b/>
        </w:rPr>
        <w:t>ACCIÓN ARGUMENATIVA ENCUENTRA LAS POTENCIAS</w:t>
      </w:r>
    </w:p>
    <w:p w:rsidR="00D35C44" w:rsidRDefault="00D35C44" w:rsidP="00D35C44">
      <w:pPr>
        <w:sectPr w:rsidR="00D35C44">
          <w:pgSz w:w="12240" w:h="15840"/>
          <w:pgMar w:top="1340" w:right="300" w:bottom="280" w:left="780" w:header="720" w:footer="720" w:gutter="0"/>
          <w:cols w:space="720"/>
        </w:sectPr>
      </w:pPr>
    </w:p>
    <w:p w:rsidR="00D35C44" w:rsidRDefault="00D35C44" w:rsidP="00D35C44">
      <w:pPr>
        <w:tabs>
          <w:tab w:val="left" w:pos="3049"/>
        </w:tabs>
        <w:ind w:left="922"/>
        <w:rPr>
          <w:sz w:val="16"/>
        </w:rPr>
      </w:pPr>
      <w:r>
        <w:rPr>
          <w:position w:val="-8"/>
          <w:sz w:val="24"/>
        </w:rPr>
        <w:lastRenderedPageBreak/>
        <w:t>21</w:t>
      </w:r>
      <w:r>
        <w:rPr>
          <w:sz w:val="16"/>
        </w:rPr>
        <w:t xml:space="preserve">2 </w:t>
      </w:r>
      <w:r>
        <w:rPr>
          <w:spacing w:val="-17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</w:p>
    <w:p w:rsidR="00D35C44" w:rsidRDefault="00D35C44" w:rsidP="00D35C44">
      <w:pPr>
        <w:pStyle w:val="Textoindependiente"/>
        <w:spacing w:before="7"/>
        <w:rPr>
          <w:sz w:val="1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1242060" cy="0"/>
                <wp:effectExtent l="0" t="0" r="0" b="0"/>
                <wp:wrapTopAndBottom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06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A5A6" id="Conector recto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18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" strokeweight=".38431mm">
                <w10:wrap type="topAndBottom" anchorx="page"/>
              </v:line>
            </w:pict>
          </mc:Fallback>
        </mc:AlternateContent>
      </w:r>
    </w:p>
    <w:p w:rsidR="00D35C44" w:rsidRDefault="00D35C44" w:rsidP="00D35C44">
      <w:pPr>
        <w:tabs>
          <w:tab w:val="left" w:pos="3114"/>
        </w:tabs>
        <w:ind w:left="922"/>
        <w:rPr>
          <w:sz w:val="16"/>
        </w:rPr>
      </w:pPr>
      <w:r>
        <w:rPr>
          <w:position w:val="-8"/>
          <w:sz w:val="24"/>
        </w:rPr>
        <w:t>6</w:t>
      </w:r>
      <w:r>
        <w:rPr>
          <w:sz w:val="16"/>
        </w:rPr>
        <w:t xml:space="preserve">2 </w:t>
      </w:r>
      <w:r>
        <w:rPr>
          <w:spacing w:val="5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</w:p>
    <w:p w:rsidR="00D35C44" w:rsidRDefault="00D35C44" w:rsidP="00D35C44">
      <w:pPr>
        <w:tabs>
          <w:tab w:val="left" w:pos="2900"/>
        </w:tabs>
        <w:ind w:left="773"/>
        <w:rPr>
          <w:sz w:val="16"/>
        </w:rPr>
      </w:pPr>
      <w:r>
        <w:br w:type="column"/>
      </w:r>
      <w:r>
        <w:rPr>
          <w:position w:val="-8"/>
          <w:sz w:val="24"/>
        </w:rPr>
        <w:lastRenderedPageBreak/>
        <w:t>15</w:t>
      </w:r>
      <w:r>
        <w:rPr>
          <w:sz w:val="16"/>
        </w:rPr>
        <w:t xml:space="preserve">3 </w:t>
      </w:r>
      <w:r>
        <w:rPr>
          <w:spacing w:val="-17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</w:p>
    <w:p w:rsidR="00D35C44" w:rsidRDefault="00D35C44" w:rsidP="00D35C44">
      <w:pPr>
        <w:pStyle w:val="Textoindependiente"/>
        <w:spacing w:before="12"/>
        <w:rPr>
          <w:sz w:val="23"/>
        </w:rPr>
      </w:pPr>
    </w:p>
    <w:p w:rsidR="00D35C44" w:rsidRDefault="00D35C44" w:rsidP="00D35C44">
      <w:pPr>
        <w:tabs>
          <w:tab w:val="left" w:pos="2823"/>
        </w:tabs>
        <w:spacing w:before="1"/>
        <w:ind w:left="622"/>
        <w:rPr>
          <w:sz w:val="16"/>
        </w:rPr>
      </w:pPr>
      <w:r>
        <w:rPr>
          <w:position w:val="-8"/>
          <w:sz w:val="24"/>
        </w:rPr>
        <w:t>9</w:t>
      </w:r>
      <w:r>
        <w:rPr>
          <w:sz w:val="16"/>
        </w:rPr>
        <w:t xml:space="preserve">2 </w:t>
      </w:r>
      <w:r>
        <w:rPr>
          <w:spacing w:val="5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</w:p>
    <w:p w:rsidR="00D35C44" w:rsidRDefault="00D35C44" w:rsidP="00D35C44">
      <w:pPr>
        <w:tabs>
          <w:tab w:val="left" w:pos="2748"/>
        </w:tabs>
        <w:ind w:left="428"/>
        <w:rPr>
          <w:sz w:val="16"/>
        </w:rPr>
      </w:pPr>
      <w:r>
        <w:br w:type="column"/>
      </w:r>
      <w:r>
        <w:rPr>
          <w:position w:val="-8"/>
          <w:sz w:val="24"/>
        </w:rPr>
        <w:lastRenderedPageBreak/>
        <w:t>11</w:t>
      </w:r>
      <w:r>
        <w:rPr>
          <w:sz w:val="16"/>
        </w:rPr>
        <w:t xml:space="preserve">2  </w:t>
      </w:r>
      <w:r>
        <w:rPr>
          <w:spacing w:val="12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</w:p>
    <w:p w:rsidR="00D35C44" w:rsidRDefault="00D35C44" w:rsidP="00D35C44">
      <w:pPr>
        <w:pStyle w:val="Textoindependiente"/>
        <w:spacing w:before="12"/>
        <w:rPr>
          <w:sz w:val="23"/>
        </w:rPr>
      </w:pPr>
    </w:p>
    <w:p w:rsidR="00D35C44" w:rsidRDefault="00D35C44" w:rsidP="00D35C44">
      <w:pPr>
        <w:tabs>
          <w:tab w:val="left" w:pos="2441"/>
        </w:tabs>
        <w:spacing w:before="1"/>
        <w:ind w:left="243"/>
        <w:rPr>
          <w:sz w:val="16"/>
        </w:rPr>
      </w:pPr>
      <w:r>
        <w:rPr>
          <w:position w:val="-8"/>
          <w:sz w:val="24"/>
        </w:rPr>
        <w:t>8</w:t>
      </w:r>
      <w:r>
        <w:rPr>
          <w:sz w:val="16"/>
        </w:rPr>
        <w:t xml:space="preserve">2 </w:t>
      </w:r>
      <w:r>
        <w:rPr>
          <w:spacing w:val="5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</w:p>
    <w:p w:rsidR="00D35C44" w:rsidRDefault="00D35C44" w:rsidP="00D35C44">
      <w:pPr>
        <w:ind w:left="636"/>
        <w:rPr>
          <w:sz w:val="16"/>
        </w:rPr>
      </w:pPr>
      <w:r>
        <w:br w:type="column"/>
      </w:r>
      <w:r>
        <w:rPr>
          <w:position w:val="-8"/>
          <w:sz w:val="24"/>
        </w:rPr>
        <w:lastRenderedPageBreak/>
        <w:t>5</w:t>
      </w:r>
      <w:r>
        <w:rPr>
          <w:sz w:val="16"/>
        </w:rPr>
        <w:t>5</w:t>
      </w:r>
    </w:p>
    <w:p w:rsidR="00D35C44" w:rsidRDefault="00D35C44" w:rsidP="00D35C44">
      <w:pPr>
        <w:pStyle w:val="Textoindependiente"/>
      </w:pPr>
    </w:p>
    <w:p w:rsidR="00D35C44" w:rsidRDefault="00D35C44" w:rsidP="00D35C44">
      <w:pPr>
        <w:ind w:left="518"/>
        <w:rPr>
          <w:sz w:val="16"/>
        </w:rPr>
      </w:pPr>
      <w:r>
        <w:rPr>
          <w:sz w:val="24"/>
        </w:rPr>
        <w:t>12</w:t>
      </w:r>
      <w:r>
        <w:rPr>
          <w:position w:val="9"/>
          <w:sz w:val="16"/>
        </w:rPr>
        <w:t>2</w:t>
      </w:r>
    </w:p>
    <w:p w:rsidR="00D35C44" w:rsidRDefault="00D35C44" w:rsidP="00D35C44">
      <w:pPr>
        <w:rPr>
          <w:sz w:val="16"/>
        </w:rPr>
      </w:pPr>
    </w:p>
    <w:p w:rsidR="00D35C44" w:rsidRDefault="00D35C44" w:rsidP="00D35C44">
      <w:pPr>
        <w:rPr>
          <w:sz w:val="16"/>
        </w:rPr>
      </w:pPr>
    </w:p>
    <w:p w:rsidR="00D35C44" w:rsidRDefault="00D35C44" w:rsidP="00D35C44">
      <w:pPr>
        <w:rPr>
          <w:sz w:val="16"/>
        </w:rPr>
        <w:sectPr w:rsidR="00D35C44">
          <w:type w:val="continuous"/>
          <w:pgSz w:w="12240" w:h="15840"/>
          <w:pgMar w:top="620" w:right="300" w:bottom="280" w:left="780" w:header="720" w:footer="720" w:gutter="0"/>
          <w:cols w:num="4" w:space="720" w:equalWidth="0">
            <w:col w:w="3115" w:space="40"/>
            <w:col w:w="2902" w:space="39"/>
            <w:col w:w="2749" w:space="39"/>
            <w:col w:w="2276"/>
          </w:cols>
        </w:sectPr>
      </w:pPr>
    </w:p>
    <w:p w:rsidR="00D35C44" w:rsidRDefault="00D35C44" w:rsidP="00D35C44">
      <w:pPr>
        <w:pStyle w:val="Prrafodelista"/>
        <w:numPr>
          <w:ilvl w:val="0"/>
          <w:numId w:val="2"/>
        </w:numPr>
        <w:rPr>
          <w:lang w:val="es-ES" w:eastAsia="es-ES" w:bidi="es-ES"/>
        </w:rPr>
      </w:pPr>
      <w:r>
        <w:rPr>
          <w:lang w:val="es-ES" w:eastAsia="es-ES" w:bidi="es-ES"/>
        </w:rPr>
        <w:lastRenderedPageBreak/>
        <w:t xml:space="preserve">Observa el video y resuelve  </w:t>
      </w:r>
    </w:p>
    <w:p w:rsidR="00D35C44" w:rsidRDefault="00D35C44" w:rsidP="00D35C44">
      <w:pPr>
        <w:pStyle w:val="Prrafodelista"/>
      </w:pPr>
      <w:hyperlink r:id="rId5" w:history="1">
        <w:r>
          <w:rPr>
            <w:rStyle w:val="Hipervnculo"/>
          </w:rPr>
          <w:t>https://www.youtube.com/watch?v=vWyKxiUn0CM</w:t>
        </w:r>
      </w:hyperlink>
    </w:p>
    <w:p w:rsidR="00D35C44" w:rsidRDefault="00D35C44" w:rsidP="00D35C44">
      <w:pPr>
        <w:pStyle w:val="Prrafodelista"/>
      </w:pPr>
    </w:p>
    <w:p w:rsidR="00D35C44" w:rsidRDefault="00D35C44" w:rsidP="00D35C44">
      <w:pPr>
        <w:pStyle w:val="Prrafodelista"/>
        <w:rPr>
          <w:lang w:val="es-ES" w:eastAsia="es-ES" w:bidi="es-ES"/>
        </w:rPr>
      </w:pPr>
    </w:p>
    <w:p w:rsidR="006E197E" w:rsidRDefault="00D35C44" w:rsidP="00D35C44">
      <w:pPr>
        <w:pStyle w:val="Prrafodelista"/>
        <w:rPr>
          <w:lang w:val="es-ES" w:eastAsia="es-ES" w:bidi="es-ES"/>
        </w:rPr>
      </w:pPr>
      <w:r>
        <w:rPr>
          <w:lang w:val="es-ES" w:eastAsia="es-ES" w:bidi="es-ES"/>
        </w:rPr>
        <w:t xml:space="preserve"> </w: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BF58A17" wp14:editId="65BF473B">
            <wp:simplePos x="0" y="0"/>
            <wp:positionH relativeFrom="page">
              <wp:posOffset>1080135</wp:posOffset>
            </wp:positionH>
            <wp:positionV relativeFrom="paragraph">
              <wp:posOffset>323850</wp:posOffset>
            </wp:positionV>
            <wp:extent cx="4910564" cy="2340292"/>
            <wp:effectExtent l="0" t="0" r="0" b="0"/>
            <wp:wrapTopAndBottom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564" cy="234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97E" w:rsidRDefault="006E197E" w:rsidP="006E197E">
      <w:pPr>
        <w:jc w:val="right"/>
        <w:rPr>
          <w:lang w:val="es-ES" w:eastAsia="es-ES" w:bidi="es-ES"/>
        </w:rPr>
      </w:pPr>
    </w:p>
    <w:p w:rsidR="006E197E" w:rsidRDefault="006E197E" w:rsidP="006E197E">
      <w:pPr>
        <w:jc w:val="right"/>
        <w:rPr>
          <w:lang w:val="es-ES" w:eastAsia="es-ES" w:bidi="es-ES"/>
        </w:rPr>
      </w:pPr>
    </w:p>
    <w:p w:rsidR="006E197E" w:rsidRPr="006E197E" w:rsidRDefault="006E197E" w:rsidP="006E197E">
      <w:pPr>
        <w:jc w:val="center"/>
        <w:rPr>
          <w:b/>
          <w:u w:val="single"/>
          <w:lang w:val="es-ES" w:eastAsia="es-ES" w:bidi="es-ES"/>
        </w:rPr>
      </w:pPr>
      <w:r w:rsidRPr="006E197E">
        <w:rPr>
          <w:b/>
          <w:u w:val="single"/>
          <w:lang w:val="es-ES" w:eastAsia="es-ES" w:bidi="es-ES"/>
        </w:rPr>
        <w:t>INSTITUCION EDUCATIVA LA SALLE DE CAMPOAMOR.</w:t>
      </w:r>
    </w:p>
    <w:p w:rsidR="006E197E" w:rsidRPr="006E197E" w:rsidRDefault="006E197E" w:rsidP="006E197E">
      <w:pPr>
        <w:jc w:val="center"/>
        <w:rPr>
          <w:b/>
          <w:u w:val="single"/>
          <w:lang w:val="es-ES" w:eastAsia="es-ES" w:bidi="es-ES"/>
        </w:rPr>
      </w:pPr>
      <w:r w:rsidRPr="006E197E">
        <w:rPr>
          <w:b/>
          <w:u w:val="single"/>
          <w:lang w:val="es-ES" w:eastAsia="es-ES" w:bidi="es-ES"/>
        </w:rPr>
        <w:t>TALLER DE CIENCIAS NATURALES</w:t>
      </w:r>
    </w:p>
    <w:p w:rsidR="006E197E" w:rsidRDefault="006E197E" w:rsidP="006E197E">
      <w:pPr>
        <w:jc w:val="center"/>
        <w:rPr>
          <w:b/>
          <w:u w:val="single"/>
          <w:lang w:val="es-ES" w:eastAsia="es-ES" w:bidi="es-ES"/>
        </w:rPr>
      </w:pPr>
      <w:r w:rsidRPr="006E197E">
        <w:rPr>
          <w:b/>
          <w:u w:val="single"/>
          <w:lang w:val="es-ES" w:eastAsia="es-ES" w:bidi="es-ES"/>
        </w:rPr>
        <w:t>GRADO 5º</w:t>
      </w:r>
    </w:p>
    <w:p w:rsidR="006E197E" w:rsidRPr="00337381" w:rsidRDefault="00337381" w:rsidP="00337381">
      <w:pPr>
        <w:pStyle w:val="Prrafodelista"/>
        <w:numPr>
          <w:ilvl w:val="0"/>
          <w:numId w:val="4"/>
        </w:numPr>
        <w:rPr>
          <w:lang w:val="es-ES" w:eastAsia="es-ES" w:bidi="es-ES"/>
        </w:rPr>
      </w:pPr>
      <w:r>
        <w:rPr>
          <w:lang w:val="es-ES" w:eastAsia="es-ES" w:bidi="es-ES"/>
        </w:rPr>
        <w:t xml:space="preserve">OBSERVA EL VIDEO </w:t>
      </w:r>
      <w:hyperlink r:id="rId7" w:history="1">
        <w:r>
          <w:rPr>
            <w:rStyle w:val="Hipervnculo"/>
          </w:rPr>
          <w:t>https://www.youtube.com/watch?v=k1UZ4Lz1PHE</w:t>
        </w:r>
      </w:hyperlink>
    </w:p>
    <w:p w:rsidR="00337381" w:rsidRDefault="00337381" w:rsidP="00337381">
      <w:pPr>
        <w:pStyle w:val="Prrafodelista"/>
        <w:numPr>
          <w:ilvl w:val="0"/>
          <w:numId w:val="4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D</w:t>
      </w:r>
      <w:r w:rsidRPr="00337381">
        <w:rPr>
          <w:sz w:val="24"/>
          <w:szCs w:val="24"/>
          <w:lang w:val="es-ES" w:eastAsia="es-ES" w:bidi="es-ES"/>
        </w:rPr>
        <w:t xml:space="preserve">ibuja el </w:t>
      </w:r>
      <w:r w:rsidRPr="00337381">
        <w:rPr>
          <w:b/>
          <w:sz w:val="24"/>
          <w:szCs w:val="24"/>
          <w:lang w:val="es-ES" w:eastAsia="es-ES" w:bidi="es-ES"/>
        </w:rPr>
        <w:t>sistema óseo</w:t>
      </w:r>
      <w:r w:rsidRPr="00337381">
        <w:rPr>
          <w:sz w:val="24"/>
          <w:szCs w:val="24"/>
          <w:lang w:val="es-ES" w:eastAsia="es-ES" w:bidi="es-ES"/>
        </w:rPr>
        <w:t xml:space="preserve"> y colócale el nombre a cada parte nombrada en el video</w:t>
      </w:r>
      <w:r>
        <w:rPr>
          <w:sz w:val="24"/>
          <w:szCs w:val="24"/>
          <w:lang w:val="es-ES" w:eastAsia="es-ES" w:bidi="es-ES"/>
        </w:rPr>
        <w:t>.</w:t>
      </w:r>
    </w:p>
    <w:p w:rsidR="00337381" w:rsidRDefault="00337381" w:rsidP="00337381">
      <w:pPr>
        <w:pStyle w:val="Prrafodelista"/>
        <w:numPr>
          <w:ilvl w:val="0"/>
          <w:numId w:val="4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Responde según el video</w:t>
      </w:r>
    </w:p>
    <w:p w:rsidR="00337381" w:rsidRDefault="00337381" w:rsidP="00337381">
      <w:pPr>
        <w:pStyle w:val="Prrafodelista"/>
        <w:numPr>
          <w:ilvl w:val="0"/>
          <w:numId w:val="5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¿En qué te ayuda el sistema nervioso?</w:t>
      </w:r>
    </w:p>
    <w:p w:rsidR="00337381" w:rsidRDefault="00337381" w:rsidP="00337381">
      <w:pPr>
        <w:pStyle w:val="Prrafodelista"/>
        <w:numPr>
          <w:ilvl w:val="0"/>
          <w:numId w:val="5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¿Cómo se divide el sistema nervioso explica?</w:t>
      </w:r>
    </w:p>
    <w:p w:rsidR="00337381" w:rsidRDefault="00815C91" w:rsidP="00337381">
      <w:pPr>
        <w:pStyle w:val="Prrafodelista"/>
        <w:numPr>
          <w:ilvl w:val="0"/>
          <w:numId w:val="5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¿Dónde se localiza la medula espinal?</w:t>
      </w:r>
    </w:p>
    <w:p w:rsidR="00815C91" w:rsidRDefault="00815C91" w:rsidP="00815C91">
      <w:pPr>
        <w:pStyle w:val="Prrafodelista"/>
        <w:numPr>
          <w:ilvl w:val="0"/>
          <w:numId w:val="4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Realiza un resumen del sistema respiratorio.</w:t>
      </w:r>
    </w:p>
    <w:p w:rsidR="00815C91" w:rsidRDefault="00815C91" w:rsidP="00815C91">
      <w:pPr>
        <w:pStyle w:val="Prrafodelista"/>
        <w:numPr>
          <w:ilvl w:val="0"/>
          <w:numId w:val="4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Dibuja el aparato digestivo y explica su funcionamiento.</w:t>
      </w:r>
    </w:p>
    <w:p w:rsidR="00815C91" w:rsidRDefault="00815C91" w:rsidP="00815C91">
      <w:pPr>
        <w:pStyle w:val="Prrafodelista"/>
        <w:numPr>
          <w:ilvl w:val="0"/>
          <w:numId w:val="4"/>
        </w:numPr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t>Recorta y pega en el lugar que corresponde, escribe sus funciones.</w:t>
      </w:r>
    </w:p>
    <w:p w:rsidR="00815C91" w:rsidRDefault="00815C91" w:rsidP="00815C91">
      <w:pPr>
        <w:pStyle w:val="Prrafodelista"/>
        <w:rPr>
          <w:sz w:val="24"/>
          <w:szCs w:val="24"/>
          <w:lang w:val="es-ES" w:eastAsia="es-ES" w:bidi="es-ES"/>
        </w:rPr>
      </w:pPr>
    </w:p>
    <w:p w:rsidR="00815C91" w:rsidRDefault="00815C91" w:rsidP="00815C91">
      <w:pPr>
        <w:pStyle w:val="Prrafodelista"/>
        <w:rPr>
          <w:b/>
          <w:sz w:val="24"/>
          <w:szCs w:val="24"/>
          <w:lang w:val="es-ES" w:eastAsia="es-ES" w:bidi="es-ES"/>
        </w:rPr>
      </w:pPr>
      <w:r w:rsidRPr="00815C91">
        <w:rPr>
          <w:b/>
          <w:sz w:val="24"/>
          <w:szCs w:val="24"/>
          <w:lang w:val="es-ES" w:eastAsia="es-ES" w:bidi="es-ES"/>
        </w:rPr>
        <w:t>NOTA</w:t>
      </w:r>
      <w:r>
        <w:rPr>
          <w:b/>
          <w:sz w:val="24"/>
          <w:szCs w:val="24"/>
          <w:lang w:val="es-ES" w:eastAsia="es-ES" w:bidi="es-ES"/>
        </w:rPr>
        <w:t>: LOS TELLERES SE ENTREGAN Y CADA UNO TENDRA CALIFICICACION</w:t>
      </w:r>
    </w:p>
    <w:p w:rsidR="00815C91" w:rsidRDefault="00815C91" w:rsidP="00815C91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" w:eastAsia="es-ES" w:bidi="es-ES"/>
        </w:rPr>
      </w:pPr>
      <w:r>
        <w:rPr>
          <w:b/>
          <w:sz w:val="24"/>
          <w:szCs w:val="24"/>
          <w:lang w:val="es-ES" w:eastAsia="es-ES" w:bidi="es-ES"/>
        </w:rPr>
        <w:t>PRESENTACION</w:t>
      </w:r>
    </w:p>
    <w:p w:rsidR="00815C91" w:rsidRDefault="00815C91" w:rsidP="00815C91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" w:eastAsia="es-ES" w:bidi="es-ES"/>
        </w:rPr>
      </w:pPr>
      <w:r>
        <w:rPr>
          <w:b/>
          <w:sz w:val="24"/>
          <w:szCs w:val="24"/>
          <w:lang w:val="es-ES" w:eastAsia="es-ES" w:bidi="es-ES"/>
        </w:rPr>
        <w:t>DESARROLLO DEL TALLER</w:t>
      </w:r>
    </w:p>
    <w:p w:rsidR="00815C91" w:rsidRPr="00815C91" w:rsidRDefault="00533C8E" w:rsidP="00815C91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" w:eastAsia="es-ES" w:bidi="es-ES"/>
        </w:rPr>
      </w:pPr>
      <w:r>
        <w:rPr>
          <w:b/>
          <w:sz w:val="24"/>
          <w:szCs w:val="24"/>
          <w:lang w:val="es-ES" w:eastAsia="es-ES" w:bidi="es-ES"/>
        </w:rPr>
        <w:t>EVALUACION DE TODO LO TRABAJADO SERAN 3 NOTAS EN CADA AREA MATEMATICAS Y CIENCIAS NATURALES.</w:t>
      </w:r>
    </w:p>
    <w:p w:rsidR="00815C91" w:rsidRPr="00337381" w:rsidRDefault="00533C8E" w:rsidP="00815C91">
      <w:pPr>
        <w:pStyle w:val="Prrafodelista"/>
        <w:rPr>
          <w:sz w:val="24"/>
          <w:szCs w:val="24"/>
          <w:lang w:val="es-ES" w:eastAsia="es-ES" w:bidi="es-ES"/>
        </w:rPr>
      </w:pPr>
      <w:r>
        <w:rPr>
          <w:sz w:val="24"/>
          <w:szCs w:val="24"/>
          <w:lang w:val="es-ES" w:eastAsia="es-ES" w:bidi="es-ES"/>
        </w:rPr>
        <w:lastRenderedPageBreak/>
        <w:t>RECORTA Y PEGA EN EL LUGAR QUE CORRESPONDE EXPLICA LA FUNCION DE LAS PARTES DE LA CELULA.</w:t>
      </w:r>
    </w:p>
    <w:p w:rsidR="006E197E" w:rsidRPr="006E197E" w:rsidRDefault="006E197E" w:rsidP="006E197E">
      <w:pPr>
        <w:rPr>
          <w:lang w:val="es-ES" w:eastAsia="es-ES" w:bidi="es-ES"/>
        </w:rPr>
      </w:pPr>
    </w:p>
    <w:p w:rsidR="006E197E" w:rsidRPr="006E197E" w:rsidRDefault="00815C91" w:rsidP="006E197E">
      <w:pPr>
        <w:rPr>
          <w:lang w:val="es-ES" w:eastAsia="es-ES" w:bidi="es-ES"/>
        </w:rPr>
      </w:pPr>
      <w:r>
        <w:rPr>
          <w:noProof/>
        </w:rPr>
        <w:drawing>
          <wp:inline distT="0" distB="0" distL="0" distR="0" wp14:anchorId="3356AACD" wp14:editId="2D9EFF02">
            <wp:extent cx="5362575" cy="5981700"/>
            <wp:effectExtent l="0" t="0" r="9525" b="0"/>
            <wp:docPr id="26" name="Imagen 26" descr="Fabuloso interactivo para enseñar y aprender sobre la célula vegetal y animal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uloso interactivo para enseñar y aprender sobre la célula vegetal y animal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7E" w:rsidRPr="006E197E" w:rsidRDefault="006E197E" w:rsidP="006E197E">
      <w:pPr>
        <w:rPr>
          <w:lang w:val="es-ES" w:eastAsia="es-ES" w:bidi="es-ES"/>
        </w:rPr>
      </w:pPr>
    </w:p>
    <w:p w:rsidR="006E197E" w:rsidRPr="006E197E" w:rsidRDefault="006E197E" w:rsidP="006E197E">
      <w:pPr>
        <w:rPr>
          <w:lang w:val="es-ES" w:eastAsia="es-ES" w:bidi="es-ES"/>
        </w:rPr>
      </w:pPr>
    </w:p>
    <w:p w:rsidR="006E197E" w:rsidRPr="006E197E" w:rsidRDefault="006E197E" w:rsidP="006E197E">
      <w:pPr>
        <w:rPr>
          <w:lang w:val="es-ES" w:eastAsia="es-ES" w:bidi="es-ES"/>
        </w:rPr>
      </w:pPr>
    </w:p>
    <w:p w:rsidR="00F45359" w:rsidRPr="006E197E" w:rsidRDefault="00F45359" w:rsidP="006E197E">
      <w:pPr>
        <w:rPr>
          <w:lang w:val="es-ES" w:eastAsia="es-ES" w:bidi="es-ES"/>
        </w:rPr>
      </w:pPr>
    </w:p>
    <w:sectPr w:rsidR="00F45359" w:rsidRPr="006E1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82ABB"/>
    <w:multiLevelType w:val="hybridMultilevel"/>
    <w:tmpl w:val="7FEE3BAA"/>
    <w:lvl w:ilvl="0" w:tplc="7228D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75FE0"/>
    <w:multiLevelType w:val="hybridMultilevel"/>
    <w:tmpl w:val="B0A06F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B0F"/>
    <w:multiLevelType w:val="hybridMultilevel"/>
    <w:tmpl w:val="9D149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522BF"/>
    <w:multiLevelType w:val="hybridMultilevel"/>
    <w:tmpl w:val="972026CA"/>
    <w:lvl w:ilvl="0" w:tplc="DA823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940457"/>
    <w:multiLevelType w:val="hybridMultilevel"/>
    <w:tmpl w:val="2A80D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1708"/>
    <w:multiLevelType w:val="hybridMultilevel"/>
    <w:tmpl w:val="9B8E041A"/>
    <w:lvl w:ilvl="0" w:tplc="C0366694">
      <w:numFmt w:val="bullet"/>
      <w:lvlText w:val="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A2E487F6">
      <w:start w:val="1"/>
      <w:numFmt w:val="decimal"/>
      <w:lvlText w:val="%2."/>
      <w:lvlJc w:val="left"/>
      <w:pPr>
        <w:ind w:left="1642" w:hanging="360"/>
        <w:jc w:val="righ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s-ES" w:bidi="es-ES"/>
      </w:rPr>
    </w:lvl>
    <w:lvl w:ilvl="2" w:tplc="6250F544">
      <w:start w:val="1"/>
      <w:numFmt w:val="upperLetter"/>
      <w:lvlText w:val="%3."/>
      <w:lvlJc w:val="left"/>
      <w:pPr>
        <w:ind w:left="1642" w:hanging="360"/>
      </w:pPr>
      <w:rPr>
        <w:rFonts w:hint="default"/>
        <w:b/>
        <w:bCs/>
        <w:spacing w:val="-1"/>
        <w:w w:val="100"/>
        <w:lang w:val="es-ES" w:eastAsia="es-ES" w:bidi="es-ES"/>
      </w:rPr>
    </w:lvl>
    <w:lvl w:ilvl="3" w:tplc="DE20EE16">
      <w:numFmt w:val="bullet"/>
      <w:lvlText w:val="•"/>
      <w:lvlJc w:val="left"/>
      <w:pPr>
        <w:ind w:left="3755" w:hanging="360"/>
      </w:pPr>
      <w:rPr>
        <w:rFonts w:hint="default"/>
        <w:lang w:val="es-ES" w:eastAsia="es-ES" w:bidi="es-ES"/>
      </w:rPr>
    </w:lvl>
    <w:lvl w:ilvl="4" w:tplc="417A4D2C">
      <w:numFmt w:val="bullet"/>
      <w:lvlText w:val="•"/>
      <w:lvlJc w:val="left"/>
      <w:pPr>
        <w:ind w:left="4813" w:hanging="360"/>
      </w:pPr>
      <w:rPr>
        <w:rFonts w:hint="default"/>
        <w:lang w:val="es-ES" w:eastAsia="es-ES" w:bidi="es-ES"/>
      </w:rPr>
    </w:lvl>
    <w:lvl w:ilvl="5" w:tplc="FE50D7B2">
      <w:numFmt w:val="bullet"/>
      <w:lvlText w:val="•"/>
      <w:lvlJc w:val="left"/>
      <w:pPr>
        <w:ind w:left="5871" w:hanging="360"/>
      </w:pPr>
      <w:rPr>
        <w:rFonts w:hint="default"/>
        <w:lang w:val="es-ES" w:eastAsia="es-ES" w:bidi="es-ES"/>
      </w:rPr>
    </w:lvl>
    <w:lvl w:ilvl="6" w:tplc="4E580956">
      <w:numFmt w:val="bullet"/>
      <w:lvlText w:val="•"/>
      <w:lvlJc w:val="left"/>
      <w:pPr>
        <w:ind w:left="6928" w:hanging="360"/>
      </w:pPr>
      <w:rPr>
        <w:rFonts w:hint="default"/>
        <w:lang w:val="es-ES" w:eastAsia="es-ES" w:bidi="es-ES"/>
      </w:rPr>
    </w:lvl>
    <w:lvl w:ilvl="7" w:tplc="6E66BACE">
      <w:numFmt w:val="bullet"/>
      <w:lvlText w:val="•"/>
      <w:lvlJc w:val="left"/>
      <w:pPr>
        <w:ind w:left="7986" w:hanging="360"/>
      </w:pPr>
      <w:rPr>
        <w:rFonts w:hint="default"/>
        <w:lang w:val="es-ES" w:eastAsia="es-ES" w:bidi="es-ES"/>
      </w:rPr>
    </w:lvl>
    <w:lvl w:ilvl="8" w:tplc="1A1022FE">
      <w:numFmt w:val="bullet"/>
      <w:lvlText w:val="•"/>
      <w:lvlJc w:val="left"/>
      <w:pPr>
        <w:ind w:left="9044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F6"/>
    <w:rsid w:val="000B3E2C"/>
    <w:rsid w:val="001A030A"/>
    <w:rsid w:val="00337381"/>
    <w:rsid w:val="004E5E70"/>
    <w:rsid w:val="00533C8E"/>
    <w:rsid w:val="005B214C"/>
    <w:rsid w:val="00667EF6"/>
    <w:rsid w:val="006E197E"/>
    <w:rsid w:val="00815C91"/>
    <w:rsid w:val="00820338"/>
    <w:rsid w:val="008C2CC2"/>
    <w:rsid w:val="00D16DB0"/>
    <w:rsid w:val="00D35C44"/>
    <w:rsid w:val="00D6004A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E03D43-1BCD-48BF-88CE-A272225F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F6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67EF6"/>
    <w:pPr>
      <w:ind w:left="720"/>
      <w:contextualSpacing/>
    </w:pPr>
  </w:style>
  <w:style w:type="paragraph" w:customStyle="1" w:styleId="Default">
    <w:name w:val="Default"/>
    <w:rsid w:val="0082033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4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5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4535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5359"/>
    <w:rPr>
      <w:rFonts w:ascii="Comic Sans MS" w:eastAsia="Comic Sans MS" w:hAnsi="Comic Sans MS" w:cs="Comic Sans MS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4535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D35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1UZ4Lz1P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WyKxiUn0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2020-03-10T19:24:00Z</dcterms:created>
  <dcterms:modified xsi:type="dcterms:W3CDTF">2020-03-10T19:24:00Z</dcterms:modified>
</cp:coreProperties>
</file>