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DE" w:rsidRPr="003209DE" w:rsidRDefault="003209DE" w:rsidP="000B03FA">
      <w:pPr>
        <w:rPr>
          <w:rFonts w:ascii="Arial" w:hAnsi="Arial" w:cs="Arial"/>
          <w:sz w:val="28"/>
          <w:szCs w:val="28"/>
        </w:rPr>
      </w:pPr>
    </w:p>
    <w:p w:rsidR="00AF7B75" w:rsidRPr="003209DE" w:rsidRDefault="00AF7B75" w:rsidP="00AF7B75">
      <w:pPr>
        <w:jc w:val="center"/>
        <w:rPr>
          <w:rFonts w:ascii="Arial" w:hAnsi="Arial" w:cs="Arial"/>
          <w:sz w:val="28"/>
          <w:szCs w:val="28"/>
        </w:rPr>
      </w:pPr>
    </w:p>
    <w:p w:rsidR="00A03173" w:rsidRPr="00A03173" w:rsidRDefault="000B03FA" w:rsidP="00A03173">
      <w:pPr>
        <w:jc w:val="center"/>
        <w:rPr>
          <w:rFonts w:ascii="Arial" w:hAnsi="Arial" w:cs="Arial"/>
          <w:sz w:val="24"/>
          <w:szCs w:val="24"/>
        </w:rPr>
      </w:pPr>
      <w:r w:rsidRPr="00A03173">
        <w:rPr>
          <w:rFonts w:ascii="Arial" w:hAnsi="Arial" w:cs="Arial"/>
          <w:sz w:val="24"/>
          <w:szCs w:val="24"/>
        </w:rPr>
        <w:t>INSTITUCIÓN</w:t>
      </w:r>
      <w:r w:rsidR="00A03173" w:rsidRPr="00A03173">
        <w:rPr>
          <w:rFonts w:ascii="Arial" w:hAnsi="Arial" w:cs="Arial"/>
          <w:sz w:val="24"/>
          <w:szCs w:val="24"/>
        </w:rPr>
        <w:t xml:space="preserve"> EDU</w:t>
      </w:r>
      <w:r w:rsidR="00814D32">
        <w:rPr>
          <w:rFonts w:ascii="Arial" w:hAnsi="Arial" w:cs="Arial"/>
          <w:sz w:val="24"/>
          <w:szCs w:val="24"/>
        </w:rPr>
        <w:t>CATIVA LA SALLE DE CAMPOAMO AMOR</w:t>
      </w:r>
      <w:bookmarkStart w:id="0" w:name="_GoBack"/>
      <w:bookmarkEnd w:id="0"/>
    </w:p>
    <w:p w:rsidR="002573DC" w:rsidRPr="00A03173" w:rsidRDefault="000B03FA" w:rsidP="00A03173">
      <w:pPr>
        <w:jc w:val="center"/>
        <w:rPr>
          <w:rFonts w:ascii="Arial" w:hAnsi="Arial" w:cs="Arial"/>
          <w:sz w:val="24"/>
          <w:szCs w:val="24"/>
        </w:rPr>
      </w:pPr>
      <w:r w:rsidRPr="00A03173">
        <w:rPr>
          <w:rFonts w:ascii="Arial" w:hAnsi="Arial" w:cs="Arial"/>
          <w:sz w:val="24"/>
          <w:szCs w:val="24"/>
        </w:rPr>
        <w:t>PLAN DE APOYO</w:t>
      </w:r>
      <w:r w:rsidR="002573DC" w:rsidRPr="00A03173">
        <w:rPr>
          <w:rFonts w:ascii="Arial" w:hAnsi="Arial" w:cs="Arial"/>
          <w:sz w:val="24"/>
          <w:szCs w:val="24"/>
        </w:rPr>
        <w:t xml:space="preserve"> D</w:t>
      </w:r>
      <w:r w:rsidR="00D450FA" w:rsidRPr="00A03173">
        <w:rPr>
          <w:rFonts w:ascii="Arial" w:hAnsi="Arial" w:cs="Arial"/>
          <w:sz w:val="24"/>
          <w:szCs w:val="24"/>
        </w:rPr>
        <w:t>E FILOSOFÍA  PARA  GRADO OCTAVO A, B</w:t>
      </w:r>
      <w:r w:rsidRPr="00A03173">
        <w:rPr>
          <w:rFonts w:ascii="Arial" w:hAnsi="Arial" w:cs="Arial"/>
          <w:sz w:val="24"/>
          <w:szCs w:val="24"/>
        </w:rPr>
        <w:t>,</w:t>
      </w:r>
      <w:r w:rsidR="00D450FA" w:rsidRPr="00A03173">
        <w:rPr>
          <w:rFonts w:ascii="Arial" w:hAnsi="Arial" w:cs="Arial"/>
          <w:sz w:val="24"/>
          <w:szCs w:val="24"/>
        </w:rPr>
        <w:t xml:space="preserve"> C y D</w:t>
      </w:r>
    </w:p>
    <w:p w:rsidR="000B03FA" w:rsidRPr="00A03173" w:rsidRDefault="000B03FA" w:rsidP="00AF7B75">
      <w:pPr>
        <w:jc w:val="center"/>
        <w:rPr>
          <w:rFonts w:ascii="Arial" w:hAnsi="Arial" w:cs="Arial"/>
          <w:sz w:val="24"/>
          <w:szCs w:val="24"/>
        </w:rPr>
      </w:pPr>
    </w:p>
    <w:p w:rsidR="00A03173" w:rsidRPr="00A03173" w:rsidRDefault="000B03FA" w:rsidP="00A03173">
      <w:pPr>
        <w:rPr>
          <w:rFonts w:ascii="Arial" w:hAnsi="Arial" w:cs="Arial"/>
          <w:sz w:val="24"/>
          <w:szCs w:val="24"/>
        </w:rPr>
      </w:pPr>
      <w:r w:rsidRPr="00A03173">
        <w:rPr>
          <w:rFonts w:ascii="Arial" w:hAnsi="Arial" w:cs="Arial"/>
          <w:sz w:val="24"/>
          <w:szCs w:val="24"/>
        </w:rPr>
        <w:t>DIRIGIDO A: Estudiantes con Desempeños Bajos y/o que no hayan enviado ninguna acción evaluativa durante este 2º perí</w:t>
      </w:r>
      <w:r w:rsidR="00A03173" w:rsidRPr="00A03173">
        <w:rPr>
          <w:rFonts w:ascii="Arial" w:hAnsi="Arial" w:cs="Arial"/>
          <w:sz w:val="24"/>
          <w:szCs w:val="24"/>
        </w:rPr>
        <w:t>odo.  Nota máxima a obtener: 3.0</w:t>
      </w:r>
    </w:p>
    <w:p w:rsidR="00D13356" w:rsidRPr="00A03173" w:rsidRDefault="002573DC" w:rsidP="00A03173">
      <w:pPr>
        <w:rPr>
          <w:rFonts w:ascii="Arial" w:hAnsi="Arial" w:cs="Arial"/>
          <w:sz w:val="24"/>
          <w:szCs w:val="24"/>
        </w:rPr>
      </w:pPr>
      <w:r w:rsidRPr="00A03173">
        <w:rPr>
          <w:rFonts w:ascii="Arial" w:hAnsi="Arial" w:cs="Arial"/>
          <w:sz w:val="24"/>
          <w:szCs w:val="24"/>
        </w:rPr>
        <w:t>INDICADOR DE DESEMPEÑO: Reconocimiento del hombre como sujeto económico.</w:t>
      </w:r>
    </w:p>
    <w:p w:rsidR="002573DC" w:rsidRPr="00A03173" w:rsidRDefault="00D13356" w:rsidP="00CF2075">
      <w:pPr>
        <w:jc w:val="both"/>
        <w:rPr>
          <w:rFonts w:ascii="Arial" w:hAnsi="Arial" w:cs="Arial"/>
          <w:sz w:val="24"/>
          <w:szCs w:val="24"/>
        </w:rPr>
      </w:pPr>
      <w:r w:rsidRPr="00A03173">
        <w:rPr>
          <w:rFonts w:ascii="Arial" w:hAnsi="Arial" w:cs="Arial"/>
          <w:sz w:val="24"/>
          <w:szCs w:val="24"/>
        </w:rPr>
        <w:t>TEMA:</w:t>
      </w:r>
      <w:r w:rsidR="000B03FA" w:rsidRPr="00A03173">
        <w:rPr>
          <w:rFonts w:ascii="Arial" w:hAnsi="Arial" w:cs="Arial"/>
          <w:sz w:val="24"/>
          <w:szCs w:val="24"/>
        </w:rPr>
        <w:t xml:space="preserve"> EL HOMBRE COMO SUJETO ECONÓMICO</w:t>
      </w:r>
    </w:p>
    <w:p w:rsidR="00AA1325" w:rsidRPr="00A03173" w:rsidRDefault="002573DC" w:rsidP="00CF2075">
      <w:pPr>
        <w:jc w:val="both"/>
        <w:rPr>
          <w:rFonts w:ascii="Arial" w:hAnsi="Arial" w:cs="Arial"/>
          <w:sz w:val="24"/>
          <w:szCs w:val="24"/>
        </w:rPr>
      </w:pPr>
      <w:r w:rsidRPr="00A03173">
        <w:rPr>
          <w:rFonts w:ascii="Arial" w:hAnsi="Arial" w:cs="Arial"/>
          <w:sz w:val="24"/>
          <w:szCs w:val="24"/>
        </w:rPr>
        <w:t>El hombre en medio de su entorno social, e</w:t>
      </w:r>
      <w:r w:rsidR="00D273E9" w:rsidRPr="00A03173">
        <w:rPr>
          <w:rFonts w:ascii="Arial" w:hAnsi="Arial" w:cs="Arial"/>
          <w:sz w:val="24"/>
          <w:szCs w:val="24"/>
        </w:rPr>
        <w:t>stablece con las demás personas</w:t>
      </w:r>
      <w:r w:rsidRPr="00A03173">
        <w:rPr>
          <w:rFonts w:ascii="Arial" w:hAnsi="Arial" w:cs="Arial"/>
          <w:sz w:val="24"/>
          <w:szCs w:val="24"/>
        </w:rPr>
        <w:t xml:space="preserve"> relaciones de tipo afectivo, político, religios</w:t>
      </w:r>
      <w:r w:rsidR="00D273E9" w:rsidRPr="00A03173">
        <w:rPr>
          <w:rFonts w:ascii="Arial" w:hAnsi="Arial" w:cs="Arial"/>
          <w:sz w:val="24"/>
          <w:szCs w:val="24"/>
        </w:rPr>
        <w:t>o, laboral y económico.  Vivimos en una sociedad donde el consumo hace parte de nuestra cotidianidad, por lo cual se da un continuo intercambio de bienes. Diariamente necesitamos alimentos, vestido, productos tecnológicos, medicinas, etc. De ahí que para poder adquirir tales productos, necesitamos el dinero que nos permite adquirirlos</w:t>
      </w:r>
      <w:r w:rsidR="00064004" w:rsidRPr="00A03173">
        <w:rPr>
          <w:rFonts w:ascii="Arial" w:hAnsi="Arial" w:cs="Arial"/>
          <w:sz w:val="24"/>
          <w:szCs w:val="24"/>
        </w:rPr>
        <w:t>.  De esa forma, el hombre interactúa como sujeto económico y satisface sus necesidades básicas, pero también aquellas suntuarias o lujosas.</w:t>
      </w:r>
    </w:p>
    <w:p w:rsidR="002B1C48" w:rsidRPr="00A03173" w:rsidRDefault="002B1C48" w:rsidP="00CF2075">
      <w:pPr>
        <w:jc w:val="both"/>
        <w:rPr>
          <w:rFonts w:ascii="Arial" w:hAnsi="Arial" w:cs="Arial"/>
          <w:sz w:val="24"/>
          <w:szCs w:val="24"/>
        </w:rPr>
      </w:pPr>
      <w:r w:rsidRPr="00A03173">
        <w:rPr>
          <w:rFonts w:ascii="Arial" w:hAnsi="Arial" w:cs="Arial"/>
          <w:sz w:val="24"/>
          <w:szCs w:val="24"/>
        </w:rPr>
        <w:t>LISTADO DE BIENES Y SERVICIOS</w:t>
      </w:r>
    </w:p>
    <w:p w:rsidR="002B1C48" w:rsidRPr="00A03173" w:rsidRDefault="002B1C48" w:rsidP="00CF2075">
      <w:pPr>
        <w:jc w:val="both"/>
        <w:rPr>
          <w:rFonts w:ascii="Arial" w:hAnsi="Arial" w:cs="Arial"/>
          <w:sz w:val="24"/>
          <w:szCs w:val="24"/>
        </w:rPr>
      </w:pPr>
      <w:r w:rsidRPr="00A03173">
        <w:rPr>
          <w:rFonts w:ascii="Arial" w:hAnsi="Arial" w:cs="Arial"/>
          <w:sz w:val="24"/>
          <w:szCs w:val="24"/>
        </w:rPr>
        <w:t>BIENES</w:t>
      </w:r>
    </w:p>
    <w:p w:rsidR="002B1C48" w:rsidRPr="00A03173" w:rsidRDefault="002B1C48" w:rsidP="00CF2075">
      <w:pPr>
        <w:jc w:val="both"/>
        <w:rPr>
          <w:rFonts w:ascii="Arial" w:hAnsi="Arial" w:cs="Arial"/>
          <w:sz w:val="24"/>
          <w:szCs w:val="24"/>
        </w:rPr>
      </w:pPr>
      <w:r w:rsidRPr="00A03173">
        <w:rPr>
          <w:rFonts w:ascii="Arial" w:hAnsi="Arial" w:cs="Arial"/>
          <w:sz w:val="24"/>
          <w:szCs w:val="24"/>
        </w:rPr>
        <w:t>Ropa, alimentos (chocolate, arroz, leche, frutas, etc.), muebles (cama, armario, sillas, etc.), libros, adornos, herramientas (ma</w:t>
      </w:r>
      <w:r w:rsidR="00610475" w:rsidRPr="00A03173">
        <w:rPr>
          <w:rFonts w:ascii="Arial" w:hAnsi="Arial" w:cs="Arial"/>
          <w:sz w:val="24"/>
          <w:szCs w:val="24"/>
        </w:rPr>
        <w:t>rtillo, alicates, tijeras, utensilios de cocina (olla, platos, etc.),</w:t>
      </w:r>
    </w:p>
    <w:p w:rsidR="002B1C48" w:rsidRPr="00A03173" w:rsidRDefault="002B1C48" w:rsidP="00CF2075">
      <w:pPr>
        <w:jc w:val="both"/>
        <w:rPr>
          <w:rFonts w:ascii="Arial" w:hAnsi="Arial" w:cs="Arial"/>
          <w:sz w:val="24"/>
          <w:szCs w:val="24"/>
        </w:rPr>
      </w:pPr>
      <w:r w:rsidRPr="00A03173">
        <w:rPr>
          <w:rFonts w:ascii="Arial" w:hAnsi="Arial" w:cs="Arial"/>
          <w:sz w:val="24"/>
          <w:szCs w:val="24"/>
        </w:rPr>
        <w:t>SERVICIOS</w:t>
      </w:r>
    </w:p>
    <w:p w:rsidR="00730FCB" w:rsidRPr="00A03173" w:rsidRDefault="002B1C48" w:rsidP="00CF2075">
      <w:pPr>
        <w:jc w:val="both"/>
        <w:rPr>
          <w:rFonts w:ascii="Arial" w:hAnsi="Arial" w:cs="Arial"/>
          <w:sz w:val="24"/>
          <w:szCs w:val="24"/>
        </w:rPr>
      </w:pPr>
      <w:r w:rsidRPr="00A03173">
        <w:rPr>
          <w:rFonts w:ascii="Arial" w:hAnsi="Arial" w:cs="Arial"/>
          <w:sz w:val="24"/>
          <w:szCs w:val="24"/>
        </w:rPr>
        <w:t xml:space="preserve">Electricidad, </w:t>
      </w:r>
      <w:r w:rsidR="00EB6DA3" w:rsidRPr="00A03173">
        <w:rPr>
          <w:rFonts w:ascii="Arial" w:hAnsi="Arial" w:cs="Arial"/>
          <w:sz w:val="24"/>
          <w:szCs w:val="24"/>
        </w:rPr>
        <w:t>telefonía, agua, alcantarillado, asesoría</w:t>
      </w:r>
      <w:r w:rsidR="00696C0A" w:rsidRPr="00A03173">
        <w:rPr>
          <w:rFonts w:ascii="Arial" w:hAnsi="Arial" w:cs="Arial"/>
          <w:sz w:val="24"/>
          <w:szCs w:val="24"/>
        </w:rPr>
        <w:t xml:space="preserve"> jurídica, atenci</w:t>
      </w:r>
      <w:r w:rsidR="000B03FA" w:rsidRPr="00A03173">
        <w:rPr>
          <w:rFonts w:ascii="Arial" w:hAnsi="Arial" w:cs="Arial"/>
          <w:sz w:val="24"/>
          <w:szCs w:val="24"/>
        </w:rPr>
        <w:t>ón médica, peluquería, internet</w:t>
      </w:r>
      <w:r w:rsidR="00696C0A" w:rsidRPr="00A03173">
        <w:rPr>
          <w:rFonts w:ascii="Arial" w:hAnsi="Arial" w:cs="Arial"/>
          <w:sz w:val="24"/>
          <w:szCs w:val="24"/>
        </w:rPr>
        <w:t xml:space="preserve"> </w:t>
      </w:r>
    </w:p>
    <w:p w:rsidR="00730FCB" w:rsidRPr="00A03173" w:rsidRDefault="00D450FA" w:rsidP="00CF2075">
      <w:pPr>
        <w:jc w:val="both"/>
        <w:rPr>
          <w:rFonts w:ascii="Arial" w:hAnsi="Arial" w:cs="Arial"/>
          <w:sz w:val="24"/>
          <w:szCs w:val="24"/>
        </w:rPr>
      </w:pPr>
      <w:r w:rsidRPr="00A03173">
        <w:rPr>
          <w:rFonts w:ascii="Arial" w:hAnsi="Arial" w:cs="Arial"/>
          <w:sz w:val="24"/>
          <w:szCs w:val="24"/>
        </w:rPr>
        <w:t>ACCIÓN EVALUATIVA</w:t>
      </w:r>
    </w:p>
    <w:p w:rsidR="00D450FA" w:rsidRPr="00A03173" w:rsidRDefault="00D450FA" w:rsidP="00D450FA">
      <w:pPr>
        <w:pStyle w:val="Prrafodelista"/>
        <w:numPr>
          <w:ilvl w:val="0"/>
          <w:numId w:val="2"/>
        </w:numPr>
        <w:jc w:val="both"/>
        <w:rPr>
          <w:rFonts w:ascii="Arial" w:hAnsi="Arial" w:cs="Arial"/>
          <w:sz w:val="24"/>
          <w:szCs w:val="24"/>
        </w:rPr>
      </w:pPr>
      <w:r w:rsidRPr="00A03173">
        <w:rPr>
          <w:rFonts w:ascii="Arial" w:hAnsi="Arial" w:cs="Arial"/>
          <w:sz w:val="24"/>
          <w:szCs w:val="24"/>
        </w:rPr>
        <w:t>¿Por qué se dice que el Hombre es un ser económico?</w:t>
      </w:r>
    </w:p>
    <w:p w:rsidR="00AF7B75" w:rsidRPr="00A03173" w:rsidRDefault="00AF7B75" w:rsidP="00D450FA">
      <w:pPr>
        <w:pStyle w:val="Prrafodelista"/>
        <w:numPr>
          <w:ilvl w:val="0"/>
          <w:numId w:val="2"/>
        </w:numPr>
        <w:jc w:val="both"/>
        <w:rPr>
          <w:rFonts w:ascii="Arial" w:hAnsi="Arial" w:cs="Arial"/>
          <w:sz w:val="24"/>
          <w:szCs w:val="24"/>
        </w:rPr>
      </w:pPr>
      <w:r w:rsidRPr="00A03173">
        <w:rPr>
          <w:rFonts w:ascii="Arial" w:hAnsi="Arial" w:cs="Arial"/>
          <w:sz w:val="24"/>
          <w:szCs w:val="24"/>
        </w:rPr>
        <w:t>¿Cuáles son las denominaciones de billetes que hay en Colombia?</w:t>
      </w:r>
    </w:p>
    <w:p w:rsidR="00AF7B75" w:rsidRPr="00A03173" w:rsidRDefault="00AF7B75" w:rsidP="00D450FA">
      <w:pPr>
        <w:pStyle w:val="Prrafodelista"/>
        <w:numPr>
          <w:ilvl w:val="0"/>
          <w:numId w:val="2"/>
        </w:numPr>
        <w:jc w:val="both"/>
        <w:rPr>
          <w:rFonts w:ascii="Arial" w:hAnsi="Arial" w:cs="Arial"/>
          <w:sz w:val="24"/>
          <w:szCs w:val="24"/>
        </w:rPr>
      </w:pPr>
      <w:r w:rsidRPr="00A03173">
        <w:rPr>
          <w:rFonts w:ascii="Arial" w:hAnsi="Arial" w:cs="Arial"/>
          <w:sz w:val="24"/>
          <w:szCs w:val="24"/>
        </w:rPr>
        <w:t>¿Cuáles son las monedas más fuertes a nivel mundial?</w:t>
      </w:r>
    </w:p>
    <w:p w:rsidR="00AF7B75" w:rsidRPr="00A03173" w:rsidRDefault="00AF7B75" w:rsidP="00D450FA">
      <w:pPr>
        <w:pStyle w:val="Prrafodelista"/>
        <w:numPr>
          <w:ilvl w:val="0"/>
          <w:numId w:val="2"/>
        </w:numPr>
        <w:jc w:val="both"/>
        <w:rPr>
          <w:rFonts w:ascii="Arial" w:hAnsi="Arial" w:cs="Arial"/>
          <w:sz w:val="24"/>
          <w:szCs w:val="24"/>
        </w:rPr>
      </w:pPr>
      <w:r w:rsidRPr="00A03173">
        <w:rPr>
          <w:rFonts w:ascii="Arial" w:hAnsi="Arial" w:cs="Arial"/>
          <w:sz w:val="24"/>
          <w:szCs w:val="24"/>
        </w:rPr>
        <w:t>¿A qué se denomina DINERO PLÁSTICO en el mercado de bienes?</w:t>
      </w:r>
    </w:p>
    <w:p w:rsidR="000B03FA" w:rsidRPr="00A03173" w:rsidRDefault="000B03FA" w:rsidP="000B03FA">
      <w:pPr>
        <w:pStyle w:val="Prrafodelista"/>
        <w:jc w:val="both"/>
        <w:rPr>
          <w:rFonts w:ascii="Arial" w:hAnsi="Arial" w:cs="Arial"/>
          <w:sz w:val="24"/>
          <w:szCs w:val="24"/>
        </w:rPr>
      </w:pPr>
    </w:p>
    <w:p w:rsidR="00AC7052" w:rsidRPr="00A03173" w:rsidRDefault="000B03FA" w:rsidP="00AC7052">
      <w:pPr>
        <w:jc w:val="both"/>
        <w:rPr>
          <w:rFonts w:ascii="Arial" w:hAnsi="Arial" w:cs="Arial"/>
          <w:sz w:val="24"/>
          <w:szCs w:val="24"/>
        </w:rPr>
      </w:pPr>
      <w:r w:rsidRPr="00A03173">
        <w:rPr>
          <w:rFonts w:ascii="Arial" w:hAnsi="Arial" w:cs="Arial"/>
          <w:sz w:val="24"/>
          <w:szCs w:val="24"/>
        </w:rPr>
        <w:t xml:space="preserve">NOTA: </w:t>
      </w:r>
      <w:r w:rsidR="00AC7052" w:rsidRPr="00A03173">
        <w:rPr>
          <w:rFonts w:ascii="Arial" w:hAnsi="Arial" w:cs="Arial"/>
          <w:sz w:val="24"/>
          <w:szCs w:val="24"/>
        </w:rPr>
        <w:t>PARA DEVOLVER ENTRE EL 10 Y 19 DE JUNIO</w:t>
      </w:r>
      <w:r w:rsidRPr="00A03173">
        <w:rPr>
          <w:rFonts w:ascii="Arial" w:hAnsi="Arial" w:cs="Arial"/>
          <w:sz w:val="24"/>
          <w:szCs w:val="24"/>
        </w:rPr>
        <w:t xml:space="preserve"> DE 2020</w:t>
      </w:r>
    </w:p>
    <w:p w:rsidR="002A6B6E" w:rsidRPr="00A03173" w:rsidRDefault="002A6B6E" w:rsidP="002A6B6E">
      <w:pPr>
        <w:jc w:val="both"/>
        <w:rPr>
          <w:rFonts w:ascii="Arial" w:hAnsi="Arial" w:cs="Arial"/>
          <w:sz w:val="24"/>
          <w:szCs w:val="24"/>
        </w:rPr>
      </w:pPr>
    </w:p>
    <w:p w:rsidR="002A6B6E" w:rsidRPr="00A03173" w:rsidRDefault="002A6B6E" w:rsidP="00DD072C">
      <w:pPr>
        <w:jc w:val="center"/>
        <w:rPr>
          <w:rFonts w:ascii="Arial" w:hAnsi="Arial" w:cs="Arial"/>
          <w:sz w:val="24"/>
          <w:szCs w:val="24"/>
        </w:rPr>
      </w:pPr>
      <w:r w:rsidRPr="00A03173">
        <w:rPr>
          <w:rFonts w:ascii="Arial" w:hAnsi="Arial" w:cs="Arial"/>
          <w:sz w:val="24"/>
          <w:szCs w:val="24"/>
        </w:rPr>
        <w:lastRenderedPageBreak/>
        <w:t>INSTITUCIÓN EDUCATIVA LA SALLE DE CAMPOAMOR</w:t>
      </w:r>
    </w:p>
    <w:p w:rsidR="002A6B6E" w:rsidRPr="00A03173" w:rsidRDefault="00BD312C" w:rsidP="00DD072C">
      <w:pPr>
        <w:jc w:val="center"/>
        <w:rPr>
          <w:rFonts w:ascii="Arial" w:hAnsi="Arial" w:cs="Arial"/>
          <w:sz w:val="24"/>
          <w:szCs w:val="24"/>
        </w:rPr>
      </w:pPr>
      <w:r w:rsidRPr="00A03173">
        <w:rPr>
          <w:rFonts w:ascii="Arial" w:hAnsi="Arial" w:cs="Arial"/>
          <w:sz w:val="24"/>
          <w:szCs w:val="24"/>
        </w:rPr>
        <w:t xml:space="preserve">PLAN DE APOYO DE </w:t>
      </w:r>
      <w:r w:rsidR="002A6B6E" w:rsidRPr="00A03173">
        <w:rPr>
          <w:rFonts w:ascii="Arial" w:hAnsi="Arial" w:cs="Arial"/>
          <w:sz w:val="24"/>
          <w:szCs w:val="24"/>
        </w:rPr>
        <w:t xml:space="preserve"> FILOSOFÍA PARA GRADO DÉCIMO (10)</w:t>
      </w:r>
    </w:p>
    <w:p w:rsidR="002A6B6E" w:rsidRPr="00A03173" w:rsidRDefault="002A6B6E" w:rsidP="002A6B6E">
      <w:pPr>
        <w:jc w:val="both"/>
        <w:rPr>
          <w:rFonts w:ascii="Arial" w:hAnsi="Arial" w:cs="Arial"/>
          <w:sz w:val="24"/>
          <w:szCs w:val="24"/>
        </w:rPr>
      </w:pPr>
    </w:p>
    <w:p w:rsidR="00DD072C" w:rsidRPr="00A03173" w:rsidRDefault="00DD072C" w:rsidP="002A6B6E">
      <w:pPr>
        <w:jc w:val="both"/>
        <w:rPr>
          <w:rFonts w:ascii="Arial" w:hAnsi="Arial" w:cs="Arial"/>
          <w:sz w:val="24"/>
          <w:szCs w:val="24"/>
        </w:rPr>
      </w:pPr>
      <w:r w:rsidRPr="00A03173">
        <w:rPr>
          <w:rFonts w:ascii="Arial" w:hAnsi="Arial" w:cs="Arial"/>
          <w:sz w:val="24"/>
          <w:szCs w:val="24"/>
        </w:rPr>
        <w:t>INDICADOR DE DES</w:t>
      </w:r>
      <w:r w:rsidR="004A143D" w:rsidRPr="00A03173">
        <w:rPr>
          <w:rFonts w:ascii="Arial" w:hAnsi="Arial" w:cs="Arial"/>
          <w:sz w:val="24"/>
          <w:szCs w:val="24"/>
        </w:rPr>
        <w:t>E</w:t>
      </w:r>
      <w:r w:rsidRPr="00A03173">
        <w:rPr>
          <w:rFonts w:ascii="Arial" w:hAnsi="Arial" w:cs="Arial"/>
          <w:sz w:val="24"/>
          <w:szCs w:val="24"/>
        </w:rPr>
        <w:t>MPEÑO: Reconocimiento de los aspectos que implica la ANTROPOLOGÍA.</w:t>
      </w:r>
    </w:p>
    <w:p w:rsidR="002A6B6E" w:rsidRPr="00A03173" w:rsidRDefault="002A6B6E" w:rsidP="002A6B6E">
      <w:pPr>
        <w:jc w:val="both"/>
        <w:rPr>
          <w:rFonts w:ascii="Arial" w:hAnsi="Arial" w:cs="Arial"/>
          <w:sz w:val="24"/>
          <w:szCs w:val="24"/>
        </w:rPr>
      </w:pPr>
      <w:r w:rsidRPr="00A03173">
        <w:rPr>
          <w:rFonts w:ascii="Arial" w:hAnsi="Arial" w:cs="Arial"/>
          <w:sz w:val="24"/>
          <w:szCs w:val="24"/>
        </w:rPr>
        <w:t xml:space="preserve">DIRIGIDO A: Estudiantes </w:t>
      </w:r>
      <w:r w:rsidR="00DD072C" w:rsidRPr="00A03173">
        <w:rPr>
          <w:rFonts w:ascii="Arial" w:hAnsi="Arial" w:cs="Arial"/>
          <w:sz w:val="24"/>
          <w:szCs w:val="24"/>
        </w:rPr>
        <w:t>con Bajos Desempeños y/o que no han presentado ninguna actividad durante el 2º.período.  Nota máxima a obtener: 3.0</w:t>
      </w:r>
    </w:p>
    <w:p w:rsidR="00DD072C" w:rsidRPr="00A03173" w:rsidRDefault="00BD312C" w:rsidP="002A6B6E">
      <w:pPr>
        <w:jc w:val="both"/>
        <w:rPr>
          <w:rFonts w:ascii="Arial" w:hAnsi="Arial" w:cs="Arial"/>
          <w:sz w:val="24"/>
          <w:szCs w:val="24"/>
        </w:rPr>
      </w:pPr>
      <w:r w:rsidRPr="00A03173">
        <w:rPr>
          <w:rFonts w:ascii="Arial" w:hAnsi="Arial" w:cs="Arial"/>
          <w:sz w:val="24"/>
          <w:szCs w:val="24"/>
        </w:rPr>
        <w:t>FECHA DE REALIZACIÓN: JUNIO 12 AL 22 DE 2020</w:t>
      </w:r>
    </w:p>
    <w:p w:rsidR="00DD072C" w:rsidRPr="00A03173" w:rsidRDefault="00627118" w:rsidP="002A6B6E">
      <w:pPr>
        <w:jc w:val="both"/>
        <w:rPr>
          <w:rFonts w:ascii="Arial" w:hAnsi="Arial" w:cs="Arial"/>
          <w:sz w:val="24"/>
          <w:szCs w:val="24"/>
        </w:rPr>
      </w:pPr>
      <w:r w:rsidRPr="00A03173">
        <w:rPr>
          <w:rFonts w:ascii="Arial" w:hAnsi="Arial" w:cs="Arial"/>
          <w:sz w:val="24"/>
          <w:szCs w:val="24"/>
        </w:rPr>
        <w:t>TEXTO: EL HOMBRE COMO INDIVIDUO</w:t>
      </w:r>
    </w:p>
    <w:p w:rsidR="00627118" w:rsidRPr="00A03173" w:rsidRDefault="00627118" w:rsidP="002A6B6E">
      <w:pPr>
        <w:jc w:val="both"/>
        <w:rPr>
          <w:rFonts w:ascii="Arial" w:hAnsi="Arial" w:cs="Arial"/>
          <w:sz w:val="24"/>
          <w:szCs w:val="24"/>
        </w:rPr>
      </w:pPr>
      <w:r w:rsidRPr="00A03173">
        <w:rPr>
          <w:rFonts w:ascii="Arial" w:hAnsi="Arial" w:cs="Arial"/>
          <w:sz w:val="24"/>
          <w:szCs w:val="24"/>
        </w:rPr>
        <w:t>Como hemos dicho, la importancia universal de los griegos como educadores, deriva de su nueva concepción del individuo (hombre) en la sociedad.  Si consideramos el pueblo griego sobre el fondo histórico del antiguo Oriente, la diferencia es tan profunda que los griegos parecen fundirse en unidad con el mundo europeo de los tiempos modernos.  Hasta tal punto que no es difícil interpretarlo en el sentido de la libertad del individualismo moderno.  (Warner Jaeger, en La Paideia)</w:t>
      </w:r>
    </w:p>
    <w:p w:rsidR="00627118" w:rsidRPr="00A03173" w:rsidRDefault="00627118" w:rsidP="00627118">
      <w:pPr>
        <w:pStyle w:val="Prrafodelista"/>
        <w:numPr>
          <w:ilvl w:val="0"/>
          <w:numId w:val="4"/>
        </w:numPr>
        <w:jc w:val="both"/>
        <w:rPr>
          <w:rFonts w:ascii="Arial" w:hAnsi="Arial" w:cs="Arial"/>
          <w:sz w:val="24"/>
          <w:szCs w:val="24"/>
        </w:rPr>
      </w:pPr>
      <w:r w:rsidRPr="00A03173">
        <w:rPr>
          <w:rFonts w:ascii="Arial" w:hAnsi="Arial" w:cs="Arial"/>
          <w:sz w:val="24"/>
          <w:szCs w:val="24"/>
        </w:rPr>
        <w:t>Según el texto anterior, ¿cómo es considerado el hombre desde el punto de vista de la antropología griega?</w:t>
      </w:r>
    </w:p>
    <w:p w:rsidR="00627118" w:rsidRPr="00A03173" w:rsidRDefault="00627118" w:rsidP="00627118">
      <w:pPr>
        <w:jc w:val="both"/>
        <w:rPr>
          <w:rFonts w:ascii="Arial" w:hAnsi="Arial" w:cs="Arial"/>
          <w:sz w:val="24"/>
          <w:szCs w:val="24"/>
        </w:rPr>
      </w:pPr>
      <w:r w:rsidRPr="00A03173">
        <w:rPr>
          <w:rFonts w:ascii="Arial" w:hAnsi="Arial" w:cs="Arial"/>
          <w:sz w:val="24"/>
          <w:szCs w:val="24"/>
        </w:rPr>
        <w:t>CONCEPTUALIZACIÓN</w:t>
      </w:r>
    </w:p>
    <w:p w:rsidR="00627118" w:rsidRPr="00A03173" w:rsidRDefault="00E74000" w:rsidP="00627118">
      <w:pPr>
        <w:jc w:val="both"/>
        <w:rPr>
          <w:rFonts w:ascii="Arial" w:hAnsi="Arial" w:cs="Arial"/>
          <w:sz w:val="24"/>
          <w:szCs w:val="24"/>
        </w:rPr>
      </w:pPr>
      <w:r w:rsidRPr="00A03173">
        <w:rPr>
          <w:rFonts w:ascii="Arial" w:hAnsi="Arial" w:cs="Arial"/>
          <w:sz w:val="24"/>
          <w:szCs w:val="24"/>
        </w:rPr>
        <w:t>EL ORIGEN DE LA PREGUNTA POR EL HOMBRE</w:t>
      </w:r>
    </w:p>
    <w:p w:rsidR="00E74000" w:rsidRPr="00A03173" w:rsidRDefault="00E74000" w:rsidP="00627118">
      <w:pPr>
        <w:jc w:val="both"/>
        <w:rPr>
          <w:rFonts w:ascii="Arial" w:hAnsi="Arial" w:cs="Arial"/>
          <w:sz w:val="24"/>
          <w:szCs w:val="24"/>
        </w:rPr>
      </w:pPr>
      <w:r w:rsidRPr="00A03173">
        <w:rPr>
          <w:rFonts w:ascii="Arial" w:hAnsi="Arial" w:cs="Arial"/>
          <w:sz w:val="24"/>
          <w:szCs w:val="24"/>
        </w:rPr>
        <w:t>Sócrates es considerado por muchas personas como uno de los personajes más influyentes en la historia de la Filosofía.  Fue precisamente él quien introdujo el tema del Hombre en el ámbito de la filosofía, al decir de un filósofo antiguo “Sócrates bajó la filosofía del cielo a la tierra”.  El sentido de esta frase encierra un aspecto importante de la obra de Sócrates: los filósofos anteriores a él se habían dedicado a investigar el universo para encontrar un principio (arjé), gracias al cual la naturaleza pudiera ser comprendida.</w:t>
      </w:r>
    </w:p>
    <w:p w:rsidR="00E74000" w:rsidRPr="00A03173" w:rsidRDefault="00E74000" w:rsidP="00E74000">
      <w:pPr>
        <w:pStyle w:val="Prrafodelista"/>
        <w:numPr>
          <w:ilvl w:val="0"/>
          <w:numId w:val="4"/>
        </w:numPr>
        <w:jc w:val="both"/>
        <w:rPr>
          <w:rFonts w:ascii="Arial" w:hAnsi="Arial" w:cs="Arial"/>
          <w:sz w:val="24"/>
          <w:szCs w:val="24"/>
        </w:rPr>
      </w:pPr>
      <w:r w:rsidRPr="00A03173">
        <w:rPr>
          <w:rFonts w:ascii="Arial" w:hAnsi="Arial" w:cs="Arial"/>
          <w:sz w:val="24"/>
          <w:szCs w:val="24"/>
        </w:rPr>
        <w:t xml:space="preserve">De acuerdo con el párrafo anterior, ¿cuál es la diferencia entre Sócrates y los </w:t>
      </w:r>
      <w:r w:rsidR="004A143D" w:rsidRPr="00A03173">
        <w:rPr>
          <w:rFonts w:ascii="Arial" w:hAnsi="Arial" w:cs="Arial"/>
          <w:sz w:val="24"/>
          <w:szCs w:val="24"/>
        </w:rPr>
        <w:t xml:space="preserve"> </w:t>
      </w:r>
      <w:r w:rsidRPr="00A03173">
        <w:rPr>
          <w:rFonts w:ascii="Arial" w:hAnsi="Arial" w:cs="Arial"/>
          <w:sz w:val="24"/>
          <w:szCs w:val="24"/>
        </w:rPr>
        <w:t>filósofos llamados Presocráticos?</w:t>
      </w:r>
    </w:p>
    <w:p w:rsidR="00E74000" w:rsidRPr="00A03173" w:rsidRDefault="004A143D" w:rsidP="00E74000">
      <w:pPr>
        <w:jc w:val="both"/>
        <w:rPr>
          <w:rFonts w:ascii="Arial" w:hAnsi="Arial" w:cs="Arial"/>
          <w:sz w:val="24"/>
          <w:szCs w:val="24"/>
        </w:rPr>
      </w:pPr>
      <w:r w:rsidRPr="00A03173">
        <w:rPr>
          <w:rFonts w:ascii="Arial" w:hAnsi="Arial" w:cs="Arial"/>
          <w:sz w:val="24"/>
          <w:szCs w:val="24"/>
        </w:rPr>
        <w:t>TEXTO: EL HOMBRE PARA PLATÓN</w:t>
      </w:r>
    </w:p>
    <w:p w:rsidR="00A46D1E" w:rsidRPr="00A03173" w:rsidRDefault="004A143D" w:rsidP="00E74000">
      <w:pPr>
        <w:jc w:val="both"/>
        <w:rPr>
          <w:rFonts w:ascii="Arial" w:hAnsi="Arial" w:cs="Arial"/>
          <w:sz w:val="24"/>
          <w:szCs w:val="24"/>
        </w:rPr>
      </w:pPr>
      <w:r w:rsidRPr="00A03173">
        <w:rPr>
          <w:rFonts w:ascii="Arial" w:hAnsi="Arial" w:cs="Arial"/>
          <w:sz w:val="24"/>
          <w:szCs w:val="24"/>
        </w:rPr>
        <w:t xml:space="preserve">Para Platón existen dos mundos: el mundo de las ideas, donde todo es eterno y perfecto; y el mundo físico, imperfecto y temporal; es decir aquel donde vivimos.  Esta posición de Platón refleja con bastante exactitud lo que piensa acerca del hombre.  El hombre es un alma eterna e inmortal, encerrada en un cuerpo, cuyo fin es el descubrimiento de la verdad en el mundo de </w:t>
      </w:r>
      <w:r w:rsidR="00A46D1E" w:rsidRPr="00A03173">
        <w:rPr>
          <w:rFonts w:ascii="Arial" w:hAnsi="Arial" w:cs="Arial"/>
          <w:sz w:val="24"/>
          <w:szCs w:val="24"/>
        </w:rPr>
        <w:t>las ideas al cual debe regresar.</w:t>
      </w:r>
    </w:p>
    <w:p w:rsidR="00BD312C" w:rsidRPr="00A03173" w:rsidRDefault="004A143D" w:rsidP="00BD312C">
      <w:pPr>
        <w:pStyle w:val="Prrafodelista"/>
        <w:numPr>
          <w:ilvl w:val="0"/>
          <w:numId w:val="4"/>
        </w:numPr>
        <w:jc w:val="both"/>
        <w:rPr>
          <w:rFonts w:ascii="Arial" w:hAnsi="Arial" w:cs="Arial"/>
          <w:sz w:val="24"/>
          <w:szCs w:val="24"/>
        </w:rPr>
      </w:pPr>
      <w:r w:rsidRPr="00A03173">
        <w:rPr>
          <w:rFonts w:ascii="Arial" w:hAnsi="Arial" w:cs="Arial"/>
          <w:sz w:val="24"/>
          <w:szCs w:val="24"/>
        </w:rPr>
        <w:t>¿Qué es más importante para Platón,</w:t>
      </w:r>
      <w:r w:rsidR="00A46D1E" w:rsidRPr="00A03173">
        <w:rPr>
          <w:rFonts w:ascii="Arial" w:hAnsi="Arial" w:cs="Arial"/>
          <w:sz w:val="24"/>
          <w:szCs w:val="24"/>
        </w:rPr>
        <w:t xml:space="preserve"> el cuerpo o el alma?  ¿por qué?</w:t>
      </w:r>
    </w:p>
    <w:p w:rsidR="00BD312C" w:rsidRPr="00A03173" w:rsidRDefault="00BD312C" w:rsidP="00BD312C">
      <w:pPr>
        <w:jc w:val="both"/>
        <w:rPr>
          <w:rFonts w:ascii="Arial" w:hAnsi="Arial" w:cs="Arial"/>
          <w:sz w:val="24"/>
          <w:szCs w:val="24"/>
        </w:rPr>
      </w:pPr>
    </w:p>
    <w:p w:rsidR="00AC49DF" w:rsidRPr="00A03173" w:rsidRDefault="00AC49DF" w:rsidP="00BD312C">
      <w:pPr>
        <w:ind w:left="360"/>
        <w:jc w:val="center"/>
        <w:rPr>
          <w:rFonts w:ascii="Arial" w:hAnsi="Arial" w:cs="Arial"/>
          <w:sz w:val="24"/>
          <w:szCs w:val="24"/>
        </w:rPr>
      </w:pPr>
      <w:r w:rsidRPr="00A03173">
        <w:rPr>
          <w:rFonts w:ascii="Arial" w:hAnsi="Arial" w:cs="Arial"/>
          <w:sz w:val="24"/>
          <w:szCs w:val="24"/>
        </w:rPr>
        <w:t>INSTITUCIÓN EDUCATIVA LA SALLE DE CAMPOAMOR</w:t>
      </w:r>
    </w:p>
    <w:p w:rsidR="00AC49DF" w:rsidRPr="00A03173" w:rsidRDefault="00BD312C" w:rsidP="00BD312C">
      <w:pPr>
        <w:jc w:val="center"/>
        <w:rPr>
          <w:rFonts w:ascii="Arial" w:hAnsi="Arial" w:cs="Arial"/>
          <w:sz w:val="24"/>
          <w:szCs w:val="24"/>
        </w:rPr>
      </w:pPr>
      <w:r w:rsidRPr="00A03173">
        <w:rPr>
          <w:rFonts w:ascii="Arial" w:hAnsi="Arial" w:cs="Arial"/>
          <w:sz w:val="24"/>
          <w:szCs w:val="24"/>
        </w:rPr>
        <w:t>PLAN DE APOYO</w:t>
      </w:r>
      <w:r w:rsidR="00AC49DF" w:rsidRPr="00A03173">
        <w:rPr>
          <w:rFonts w:ascii="Arial" w:hAnsi="Arial" w:cs="Arial"/>
          <w:sz w:val="24"/>
          <w:szCs w:val="24"/>
        </w:rPr>
        <w:t xml:space="preserve"> DE</w:t>
      </w:r>
      <w:r w:rsidRPr="00A03173">
        <w:rPr>
          <w:rFonts w:ascii="Arial" w:hAnsi="Arial" w:cs="Arial"/>
          <w:sz w:val="24"/>
          <w:szCs w:val="24"/>
        </w:rPr>
        <w:t xml:space="preserve"> </w:t>
      </w:r>
      <w:r w:rsidR="00AC49DF" w:rsidRPr="00A03173">
        <w:rPr>
          <w:rFonts w:ascii="Arial" w:hAnsi="Arial" w:cs="Arial"/>
          <w:sz w:val="24"/>
          <w:szCs w:val="24"/>
        </w:rPr>
        <w:t xml:space="preserve"> FILOSOFÍA  PARA GRADO SÉPTIMO C</w:t>
      </w:r>
    </w:p>
    <w:p w:rsidR="00A46D1E" w:rsidRPr="00A03173" w:rsidRDefault="00A46D1E" w:rsidP="00BD312C">
      <w:pPr>
        <w:jc w:val="center"/>
        <w:rPr>
          <w:rFonts w:ascii="Arial" w:hAnsi="Arial" w:cs="Arial"/>
          <w:sz w:val="24"/>
          <w:szCs w:val="24"/>
        </w:rPr>
      </w:pPr>
    </w:p>
    <w:p w:rsidR="00AC49DF" w:rsidRPr="00A03173" w:rsidRDefault="00AC49DF" w:rsidP="00AC49DF">
      <w:pPr>
        <w:jc w:val="both"/>
        <w:rPr>
          <w:rFonts w:ascii="Arial" w:hAnsi="Arial" w:cs="Arial"/>
          <w:sz w:val="24"/>
          <w:szCs w:val="24"/>
        </w:rPr>
      </w:pPr>
      <w:r w:rsidRPr="00A03173">
        <w:rPr>
          <w:rFonts w:ascii="Arial" w:hAnsi="Arial" w:cs="Arial"/>
          <w:sz w:val="24"/>
          <w:szCs w:val="24"/>
        </w:rPr>
        <w:t xml:space="preserve">INDICADOR DE DESEMPEÑO: </w:t>
      </w:r>
      <w:r w:rsidR="00A67407" w:rsidRPr="00A03173">
        <w:rPr>
          <w:rFonts w:ascii="Arial" w:hAnsi="Arial" w:cs="Arial"/>
          <w:sz w:val="24"/>
          <w:szCs w:val="24"/>
        </w:rPr>
        <w:t>Valoración del conocimiento como una actividad racional del ser humano, que le permite acercarse a las distintas ciencias.</w:t>
      </w:r>
    </w:p>
    <w:p w:rsidR="00BD312C" w:rsidRPr="00A03173" w:rsidRDefault="00BD312C" w:rsidP="00AC49DF">
      <w:pPr>
        <w:jc w:val="both"/>
        <w:rPr>
          <w:rFonts w:ascii="Arial" w:hAnsi="Arial" w:cs="Arial"/>
          <w:sz w:val="24"/>
          <w:szCs w:val="24"/>
        </w:rPr>
      </w:pPr>
      <w:r w:rsidRPr="00A03173">
        <w:rPr>
          <w:rFonts w:ascii="Arial" w:hAnsi="Arial" w:cs="Arial"/>
          <w:sz w:val="24"/>
          <w:szCs w:val="24"/>
        </w:rPr>
        <w:t xml:space="preserve">DIRIGIDO A: Estudiantes con Desempeños Bajos y/o que no hayan enviado ninguna acción evaluativa durante el 2º. Período.  Nota máxima a obtener: 3.0 </w:t>
      </w:r>
    </w:p>
    <w:p w:rsidR="00A46D1E" w:rsidRPr="00A03173" w:rsidRDefault="00BD312C" w:rsidP="00AC49DF">
      <w:pPr>
        <w:jc w:val="both"/>
        <w:rPr>
          <w:rFonts w:ascii="Arial" w:hAnsi="Arial" w:cs="Arial"/>
          <w:sz w:val="24"/>
          <w:szCs w:val="24"/>
        </w:rPr>
      </w:pPr>
      <w:r w:rsidRPr="00A03173">
        <w:rPr>
          <w:rFonts w:ascii="Arial" w:hAnsi="Arial" w:cs="Arial"/>
          <w:sz w:val="24"/>
          <w:szCs w:val="24"/>
        </w:rPr>
        <w:t>FECHA DE REALIZACIÓN: JUNIO 12 AL 22 DE 2020</w:t>
      </w:r>
    </w:p>
    <w:p w:rsidR="00A46D1E" w:rsidRPr="00A03173" w:rsidRDefault="00A46D1E" w:rsidP="00AC49DF">
      <w:pPr>
        <w:jc w:val="both"/>
        <w:rPr>
          <w:rFonts w:ascii="Arial" w:hAnsi="Arial" w:cs="Arial"/>
          <w:sz w:val="24"/>
          <w:szCs w:val="24"/>
        </w:rPr>
      </w:pPr>
    </w:p>
    <w:p w:rsidR="00085180" w:rsidRPr="00A03173" w:rsidRDefault="00085180" w:rsidP="00AC49DF">
      <w:pPr>
        <w:jc w:val="both"/>
        <w:rPr>
          <w:rFonts w:ascii="Arial" w:hAnsi="Arial" w:cs="Arial"/>
          <w:sz w:val="24"/>
          <w:szCs w:val="24"/>
        </w:rPr>
      </w:pPr>
      <w:r w:rsidRPr="00A03173">
        <w:rPr>
          <w:rFonts w:ascii="Arial" w:hAnsi="Arial" w:cs="Arial"/>
          <w:sz w:val="24"/>
          <w:szCs w:val="24"/>
        </w:rPr>
        <w:t>EL ÁMBITO DEL SABER</w:t>
      </w:r>
    </w:p>
    <w:p w:rsidR="00085180" w:rsidRPr="00A03173" w:rsidRDefault="00085180" w:rsidP="00AC49DF">
      <w:pPr>
        <w:jc w:val="both"/>
        <w:rPr>
          <w:rFonts w:ascii="Arial" w:hAnsi="Arial" w:cs="Arial"/>
          <w:sz w:val="24"/>
          <w:szCs w:val="24"/>
        </w:rPr>
      </w:pPr>
      <w:r w:rsidRPr="00A03173">
        <w:rPr>
          <w:rFonts w:ascii="Arial" w:hAnsi="Arial" w:cs="Arial"/>
          <w:sz w:val="24"/>
          <w:szCs w:val="24"/>
        </w:rPr>
        <w:t>La palabra SABER se usa para describir una relación especial que tiene una persona con cierta información, por ejemplo: Thomas Alva Edison inventó la bombilla eléctrica, o Luis toca el piano, etc.  Así que el saber se puede relacionar con el conocimiento.  El ser humano desde las épocas primitivas, ha tenido curiosidad por aprender cómo solucionar problemas cotidianos: protegerse del frío, fabricar herramientas, abrir caminos para explorar lugares y muchas otras cosas.</w:t>
      </w:r>
    </w:p>
    <w:p w:rsidR="00085180" w:rsidRPr="00A03173" w:rsidRDefault="00085180" w:rsidP="00AC49DF">
      <w:pPr>
        <w:jc w:val="both"/>
        <w:rPr>
          <w:rFonts w:ascii="Arial" w:hAnsi="Arial" w:cs="Arial"/>
          <w:sz w:val="24"/>
          <w:szCs w:val="24"/>
        </w:rPr>
      </w:pPr>
      <w:r w:rsidRPr="00A03173">
        <w:rPr>
          <w:rFonts w:ascii="Arial" w:hAnsi="Arial" w:cs="Arial"/>
          <w:sz w:val="24"/>
          <w:szCs w:val="24"/>
        </w:rPr>
        <w:t>LAS FORMAS DEL SABER</w:t>
      </w:r>
    </w:p>
    <w:p w:rsidR="00085180" w:rsidRPr="00A03173" w:rsidRDefault="00085180" w:rsidP="00085180">
      <w:pPr>
        <w:pStyle w:val="Prrafodelista"/>
        <w:numPr>
          <w:ilvl w:val="0"/>
          <w:numId w:val="5"/>
        </w:numPr>
        <w:jc w:val="both"/>
        <w:rPr>
          <w:rFonts w:ascii="Arial" w:hAnsi="Arial" w:cs="Arial"/>
          <w:sz w:val="24"/>
          <w:szCs w:val="24"/>
        </w:rPr>
      </w:pPr>
      <w:r w:rsidRPr="00A03173">
        <w:rPr>
          <w:rFonts w:ascii="Arial" w:hAnsi="Arial" w:cs="Arial"/>
          <w:sz w:val="24"/>
          <w:szCs w:val="24"/>
        </w:rPr>
        <w:t>Saber Intuitivo</w:t>
      </w:r>
      <w:r w:rsidR="005319D8" w:rsidRPr="00A03173">
        <w:rPr>
          <w:rFonts w:ascii="Arial" w:hAnsi="Arial" w:cs="Arial"/>
          <w:sz w:val="24"/>
          <w:szCs w:val="24"/>
        </w:rPr>
        <w:t>: Se da cuando un ser racional reconoce algo como verdadero o falso de manera inmediata, sin necesidad de ninguna demostración.  Por ejemplo, si ponemos las manos en el fuego nos quemamos.</w:t>
      </w:r>
    </w:p>
    <w:p w:rsidR="005319D8" w:rsidRPr="00A03173" w:rsidRDefault="005319D8" w:rsidP="00085180">
      <w:pPr>
        <w:pStyle w:val="Prrafodelista"/>
        <w:numPr>
          <w:ilvl w:val="0"/>
          <w:numId w:val="5"/>
        </w:numPr>
        <w:jc w:val="both"/>
        <w:rPr>
          <w:rFonts w:ascii="Arial" w:hAnsi="Arial" w:cs="Arial"/>
          <w:sz w:val="24"/>
          <w:szCs w:val="24"/>
        </w:rPr>
      </w:pPr>
      <w:r w:rsidRPr="00A03173">
        <w:rPr>
          <w:rFonts w:ascii="Arial" w:hAnsi="Arial" w:cs="Arial"/>
          <w:sz w:val="24"/>
          <w:szCs w:val="24"/>
        </w:rPr>
        <w:t>Saber Popular o Cultural: Corresponde a las creencias que poseen las personas acerca de determinados temas y que no requiere demostración científica.  Por ejemplo, cuando alguien se enferma de fiebre, las personas cercanas le recomiendan que tome una bebida de alguna planta. O cuando vemos un arco en el sol, hay gente que cree que va a llover muy fuerte.</w:t>
      </w:r>
    </w:p>
    <w:p w:rsidR="00BD312C" w:rsidRPr="00A03173" w:rsidRDefault="005319D8" w:rsidP="00BD312C">
      <w:pPr>
        <w:pStyle w:val="Prrafodelista"/>
        <w:numPr>
          <w:ilvl w:val="0"/>
          <w:numId w:val="5"/>
        </w:numPr>
        <w:jc w:val="both"/>
        <w:rPr>
          <w:rFonts w:ascii="Arial" w:hAnsi="Arial" w:cs="Arial"/>
          <w:sz w:val="24"/>
          <w:szCs w:val="24"/>
        </w:rPr>
      </w:pPr>
      <w:r w:rsidRPr="00A03173">
        <w:rPr>
          <w:rFonts w:ascii="Arial" w:hAnsi="Arial" w:cs="Arial"/>
          <w:sz w:val="24"/>
          <w:szCs w:val="24"/>
        </w:rPr>
        <w:t>Saber Científico: Es aquel saber sigue determinados pasos como: experimentación, investigación y demostración.  Por ejemplo, ante el COVID 19 los científicos investigan continuamente acerca de las causas de esta enfermedad, para ello hacen pruebas y las analizan para saber cómo evoluciona y cómo actúa en las personas.</w:t>
      </w:r>
    </w:p>
    <w:p w:rsidR="00A46D1E" w:rsidRPr="00A03173" w:rsidRDefault="00A46D1E" w:rsidP="00A46D1E">
      <w:pPr>
        <w:jc w:val="both"/>
        <w:rPr>
          <w:rFonts w:ascii="Arial" w:hAnsi="Arial" w:cs="Arial"/>
          <w:sz w:val="24"/>
          <w:szCs w:val="24"/>
        </w:rPr>
      </w:pPr>
      <w:r w:rsidRPr="00A03173">
        <w:rPr>
          <w:rFonts w:ascii="Arial" w:hAnsi="Arial" w:cs="Arial"/>
          <w:sz w:val="24"/>
          <w:szCs w:val="24"/>
        </w:rPr>
        <w:t>ACCIÓN EVALUATIVA</w:t>
      </w:r>
    </w:p>
    <w:p w:rsidR="005319D8" w:rsidRPr="00A03173" w:rsidRDefault="00A46D1E" w:rsidP="00A46D1E">
      <w:pPr>
        <w:pStyle w:val="Prrafodelista"/>
        <w:numPr>
          <w:ilvl w:val="0"/>
          <w:numId w:val="6"/>
        </w:numPr>
        <w:jc w:val="both"/>
        <w:rPr>
          <w:rFonts w:ascii="Arial" w:hAnsi="Arial" w:cs="Arial"/>
          <w:sz w:val="24"/>
          <w:szCs w:val="24"/>
        </w:rPr>
      </w:pPr>
      <w:r w:rsidRPr="00A03173">
        <w:rPr>
          <w:rFonts w:ascii="Arial" w:hAnsi="Arial" w:cs="Arial"/>
          <w:sz w:val="24"/>
          <w:szCs w:val="24"/>
        </w:rPr>
        <w:t>¿Cuál de los tres saberes anteriores te parece más confiable y preciso y por qué?</w:t>
      </w:r>
      <w:r w:rsidR="005319D8" w:rsidRPr="00A03173">
        <w:rPr>
          <w:rFonts w:ascii="Arial" w:hAnsi="Arial" w:cs="Arial"/>
          <w:sz w:val="24"/>
          <w:szCs w:val="24"/>
        </w:rPr>
        <w:t xml:space="preserve">  </w:t>
      </w:r>
    </w:p>
    <w:p w:rsidR="00BD312C" w:rsidRPr="00A03173" w:rsidRDefault="00BD312C" w:rsidP="00A46D1E">
      <w:pPr>
        <w:pStyle w:val="Prrafodelista"/>
        <w:numPr>
          <w:ilvl w:val="0"/>
          <w:numId w:val="6"/>
        </w:numPr>
        <w:jc w:val="both"/>
        <w:rPr>
          <w:rFonts w:ascii="Arial" w:hAnsi="Arial" w:cs="Arial"/>
          <w:sz w:val="24"/>
          <w:szCs w:val="24"/>
        </w:rPr>
      </w:pPr>
      <w:r w:rsidRPr="00A03173">
        <w:rPr>
          <w:rFonts w:ascii="Arial" w:hAnsi="Arial" w:cs="Arial"/>
          <w:sz w:val="24"/>
          <w:szCs w:val="24"/>
        </w:rPr>
        <w:t>Consultar y enumerar los pasos del Método Científico</w:t>
      </w:r>
    </w:p>
    <w:p w:rsidR="00BD312C" w:rsidRPr="00A03173" w:rsidRDefault="00BD312C" w:rsidP="00A46D1E">
      <w:pPr>
        <w:pStyle w:val="Prrafodelista"/>
        <w:numPr>
          <w:ilvl w:val="0"/>
          <w:numId w:val="6"/>
        </w:numPr>
        <w:jc w:val="both"/>
        <w:rPr>
          <w:rFonts w:ascii="Arial" w:hAnsi="Arial" w:cs="Arial"/>
          <w:sz w:val="24"/>
          <w:szCs w:val="24"/>
        </w:rPr>
      </w:pPr>
      <w:r w:rsidRPr="00A03173">
        <w:rPr>
          <w:rFonts w:ascii="Arial" w:hAnsi="Arial" w:cs="Arial"/>
          <w:sz w:val="24"/>
          <w:szCs w:val="24"/>
        </w:rPr>
        <w:t>Escribe el nombre de 5 inventos</w:t>
      </w:r>
      <w:r w:rsidR="00A03173">
        <w:rPr>
          <w:rFonts w:ascii="Arial" w:hAnsi="Arial" w:cs="Arial"/>
          <w:sz w:val="24"/>
          <w:szCs w:val="24"/>
        </w:rPr>
        <w:t xml:space="preserve"> y el nombre de quien los creó</w:t>
      </w:r>
    </w:p>
    <w:p w:rsidR="00DD072C" w:rsidRPr="00A03173" w:rsidRDefault="00DD072C" w:rsidP="002A6B6E">
      <w:pPr>
        <w:jc w:val="both"/>
        <w:rPr>
          <w:rFonts w:ascii="Arial" w:hAnsi="Arial" w:cs="Arial"/>
          <w:sz w:val="24"/>
          <w:szCs w:val="24"/>
        </w:rPr>
      </w:pPr>
    </w:p>
    <w:p w:rsidR="00DD072C" w:rsidRPr="00A03173" w:rsidRDefault="00DD072C" w:rsidP="002A6B6E">
      <w:pPr>
        <w:jc w:val="both"/>
        <w:rPr>
          <w:rFonts w:ascii="Arial" w:hAnsi="Arial" w:cs="Arial"/>
          <w:sz w:val="24"/>
          <w:szCs w:val="24"/>
        </w:rPr>
      </w:pPr>
    </w:p>
    <w:p w:rsidR="00AF7B75" w:rsidRPr="00A03173" w:rsidRDefault="00AF7B75" w:rsidP="00AF7B75">
      <w:pPr>
        <w:jc w:val="both"/>
        <w:rPr>
          <w:rFonts w:ascii="Arial" w:hAnsi="Arial" w:cs="Arial"/>
          <w:sz w:val="24"/>
          <w:szCs w:val="24"/>
        </w:rPr>
      </w:pPr>
    </w:p>
    <w:p w:rsidR="00AF7B75" w:rsidRPr="00A03173" w:rsidRDefault="00AF7B75" w:rsidP="00AF7B75">
      <w:pPr>
        <w:jc w:val="both"/>
        <w:rPr>
          <w:rFonts w:ascii="Arial" w:hAnsi="Arial" w:cs="Arial"/>
          <w:sz w:val="24"/>
          <w:szCs w:val="24"/>
        </w:rPr>
      </w:pPr>
    </w:p>
    <w:p w:rsidR="00AF7B75" w:rsidRPr="00A03173" w:rsidRDefault="00AF7B75" w:rsidP="00AF7B75">
      <w:pPr>
        <w:jc w:val="both"/>
        <w:rPr>
          <w:rFonts w:ascii="Arial" w:hAnsi="Arial" w:cs="Arial"/>
          <w:sz w:val="24"/>
          <w:szCs w:val="24"/>
        </w:rPr>
      </w:pPr>
    </w:p>
    <w:p w:rsidR="00DA3BE6" w:rsidRPr="00A03173" w:rsidRDefault="00DA3BE6">
      <w:pPr>
        <w:rPr>
          <w:rFonts w:ascii="Arial" w:hAnsi="Arial" w:cs="Arial"/>
        </w:rPr>
      </w:pPr>
    </w:p>
    <w:sectPr w:rsidR="00DA3BE6" w:rsidRPr="00A03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5FB6"/>
    <w:multiLevelType w:val="hybridMultilevel"/>
    <w:tmpl w:val="6DEEBC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1B0F1D"/>
    <w:multiLevelType w:val="hybridMultilevel"/>
    <w:tmpl w:val="541AC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9417FD"/>
    <w:multiLevelType w:val="hybridMultilevel"/>
    <w:tmpl w:val="468E24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F37557"/>
    <w:multiLevelType w:val="hybridMultilevel"/>
    <w:tmpl w:val="93B64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64B24E8"/>
    <w:multiLevelType w:val="hybridMultilevel"/>
    <w:tmpl w:val="27847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6970240"/>
    <w:multiLevelType w:val="hybridMultilevel"/>
    <w:tmpl w:val="648CB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E6"/>
    <w:rsid w:val="0000039C"/>
    <w:rsid w:val="00064004"/>
    <w:rsid w:val="000742FA"/>
    <w:rsid w:val="00085180"/>
    <w:rsid w:val="0008679D"/>
    <w:rsid w:val="000B03FA"/>
    <w:rsid w:val="00156079"/>
    <w:rsid w:val="0016455A"/>
    <w:rsid w:val="001F2116"/>
    <w:rsid w:val="002573DC"/>
    <w:rsid w:val="00257DF8"/>
    <w:rsid w:val="002A6B6E"/>
    <w:rsid w:val="002B1C48"/>
    <w:rsid w:val="003209DE"/>
    <w:rsid w:val="004760E3"/>
    <w:rsid w:val="004A143D"/>
    <w:rsid w:val="004F244E"/>
    <w:rsid w:val="005319D8"/>
    <w:rsid w:val="00610475"/>
    <w:rsid w:val="00627118"/>
    <w:rsid w:val="00696C0A"/>
    <w:rsid w:val="00730FCB"/>
    <w:rsid w:val="007B5FF4"/>
    <w:rsid w:val="00814D32"/>
    <w:rsid w:val="008F5CBA"/>
    <w:rsid w:val="00952767"/>
    <w:rsid w:val="00A03173"/>
    <w:rsid w:val="00A46D1E"/>
    <w:rsid w:val="00A67407"/>
    <w:rsid w:val="00AA1325"/>
    <w:rsid w:val="00AC49DF"/>
    <w:rsid w:val="00AC7052"/>
    <w:rsid w:val="00AF7B75"/>
    <w:rsid w:val="00BD312C"/>
    <w:rsid w:val="00CF2075"/>
    <w:rsid w:val="00D13356"/>
    <w:rsid w:val="00D273E9"/>
    <w:rsid w:val="00D450FA"/>
    <w:rsid w:val="00DA3BE6"/>
    <w:rsid w:val="00DD072C"/>
    <w:rsid w:val="00E74000"/>
    <w:rsid w:val="00E918CD"/>
    <w:rsid w:val="00EB6DA3"/>
    <w:rsid w:val="00F46BEA"/>
    <w:rsid w:val="00FE57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566F-4AB1-404F-9B5A-B48C901D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23E1-1F44-47B1-BD7A-5D62188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londoño</dc:creator>
  <cp:keywords/>
  <dc:description/>
  <cp:lastModifiedBy>cesar londoño</cp:lastModifiedBy>
  <cp:revision>4</cp:revision>
  <dcterms:created xsi:type="dcterms:W3CDTF">2020-06-11T16:14:00Z</dcterms:created>
  <dcterms:modified xsi:type="dcterms:W3CDTF">2020-06-11T16:15:00Z</dcterms:modified>
</cp:coreProperties>
</file>