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0B" w:rsidRDefault="00D53A0B" w:rsidP="00D53A0B">
      <w:pPr>
        <w:spacing w:after="0" w:line="0" w:lineRule="atLeast"/>
        <w:rPr>
          <w:rFonts w:eastAsiaTheme="minorEastAsia"/>
          <w:lang w:val="es-ES"/>
        </w:rPr>
      </w:pPr>
    </w:p>
    <w:p w:rsidR="00D53A0B" w:rsidRDefault="00D53A0B" w:rsidP="00D53A0B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2166732"/>
      <w:bookmarkEnd w:id="0"/>
      <w:r>
        <w:rPr>
          <w:rFonts w:eastAsiaTheme="minorEastAsia"/>
          <w:lang w:val="es-ES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D53A0B" w:rsidRDefault="00D53A0B" w:rsidP="00D53A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D53A0B" w:rsidRDefault="00D53A0B" w:rsidP="00D53A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D53A0B" w:rsidRDefault="00D53A0B" w:rsidP="00D53A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AÑO: 2020</w:t>
      </w:r>
    </w:p>
    <w:p w:rsidR="00D53A0B" w:rsidRDefault="00D53A0B" w:rsidP="00D53A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53A0B" w:rsidRDefault="00D53A0B" w:rsidP="00D53A0B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D53A0B" w:rsidRDefault="00D53A0B" w:rsidP="00D53A0B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</w:t>
      </w:r>
    </w:p>
    <w:p w:rsidR="00D53A0B" w:rsidRDefault="00D53A0B" w:rsidP="00D53A0B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3 Periodos de clase.</w:t>
      </w:r>
    </w:p>
    <w:p w:rsidR="00D53A0B" w:rsidRPr="00F97810" w:rsidRDefault="00D53A0B" w:rsidP="00D53A0B">
      <w:pPr>
        <w:pStyle w:val="Sinespaciado"/>
        <w:rPr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 w:rsidRPr="00F97810">
        <w:rPr>
          <w:rFonts w:ascii="Arial" w:hAnsi="Arial" w:cs="Arial"/>
          <w:b/>
          <w:sz w:val="24"/>
          <w:szCs w:val="24"/>
        </w:rPr>
        <w:t>Reconoce detalladamente la relación entre los diferentes tipos de funciones reales mediante la representación gráfica y sus características</w:t>
      </w:r>
      <w:r w:rsidRPr="00F97810">
        <w:rPr>
          <w:b/>
        </w:rPr>
        <w:t xml:space="preserve">  </w:t>
      </w:r>
    </w:p>
    <w:p w:rsidR="00D53A0B" w:rsidRDefault="00D53A0B" w:rsidP="00D53A0B">
      <w:pPr>
        <w:pStyle w:val="Sinespaciad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PROPÓSITO: </w:t>
      </w:r>
      <w:r w:rsidRPr="00E22639">
        <w:rPr>
          <w:rFonts w:ascii="Arial" w:hAnsi="Arial" w:cs="Arial"/>
          <w:b/>
          <w:color w:val="000000"/>
          <w:sz w:val="24"/>
          <w:szCs w:val="24"/>
        </w:rPr>
        <w:t xml:space="preserve">Calcular el límite de una función a través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procesos </w:t>
      </w:r>
    </w:p>
    <w:p w:rsidR="00D53A0B" w:rsidRPr="00E22639" w:rsidRDefault="00D53A0B" w:rsidP="00D53A0B">
      <w:pPr>
        <w:pStyle w:val="Sinespaciad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algebraicos</w:t>
      </w:r>
      <w:r w:rsidRPr="00E2263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D53A0B" w:rsidRDefault="00D53A0B" w:rsidP="00D53A0B">
      <w:pPr>
        <w:pStyle w:val="Sinespaciado"/>
        <w:rPr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TEMA: Limite de una función.</w:t>
      </w:r>
    </w:p>
    <w:p w:rsidR="00D53A0B" w:rsidRDefault="00D53A0B" w:rsidP="00D53A0B">
      <w:pPr>
        <w:rPr>
          <w:b/>
        </w:rPr>
      </w:pPr>
    </w:p>
    <w:p w:rsidR="00D53A0B" w:rsidRDefault="00D53A0B" w:rsidP="00D53A0B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DEFINICION</w:t>
      </w:r>
      <w:r>
        <w:rPr>
          <w:rFonts w:ascii="Arial" w:hAnsi="Arial" w:cs="Arial"/>
        </w:rPr>
        <w:t>:</w:t>
      </w:r>
    </w:p>
    <w:p w:rsidR="007E490F" w:rsidRDefault="00CB3087" w:rsidP="00D53A0B">
      <w:pPr>
        <w:pStyle w:val="Sinespaciado"/>
        <w:rPr>
          <w:rFonts w:ascii="Arial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="Arial"/>
            </w:rPr>
            <m:t>=L</m:t>
          </m:r>
        </m:oMath>
      </m:oMathPara>
    </w:p>
    <w:p w:rsidR="00922184" w:rsidRDefault="005A029E">
      <w:r>
        <w:t xml:space="preserve">                                    </w:t>
      </w:r>
    </w:p>
    <w:p w:rsidR="00922184" w:rsidRDefault="00922184" w:rsidP="00922184">
      <w:r>
        <w:t xml:space="preserve">                                   </w:t>
      </w:r>
      <w:r w:rsidR="005A029E">
        <w:t xml:space="preserve">   El límite de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="005A029E">
        <w:rPr>
          <w:rFonts w:eastAsiaTheme="minorEastAsia"/>
        </w:rPr>
        <w:t xml:space="preserve">, cuando </w:t>
      </w:r>
      <m:oMath>
        <m:r>
          <w:rPr>
            <w:rFonts w:ascii="Cambria Math" w:hAnsi="Cambria Math" w:cs="Arial"/>
          </w:rPr>
          <m:t>x</m:t>
        </m:r>
      </m:oMath>
      <w:r w:rsidR="005A029E">
        <w:rPr>
          <w:rFonts w:eastAsiaTheme="minorEastAsia"/>
        </w:rPr>
        <w:t xml:space="preserve"> se aproxima a </w:t>
      </w:r>
      <m:oMath>
        <m:r>
          <w:rPr>
            <w:rFonts w:ascii="Cambria Math" w:eastAsiaTheme="minorEastAsia" w:hAnsi="Cambria Math"/>
          </w:rPr>
          <m:t>a,</m:t>
        </m:r>
      </m:oMath>
      <w:r w:rsidR="005A029E">
        <w:rPr>
          <w:rFonts w:eastAsiaTheme="minorEastAsia"/>
        </w:rPr>
        <w:t xml:space="preserve"> es </w:t>
      </w:r>
      <m:oMath>
        <m:r>
          <w:rPr>
            <w:rFonts w:ascii="Cambria Math" w:hAnsi="Cambria Math" w:cs="Arial"/>
          </w:rPr>
          <m:t>L</m:t>
        </m:r>
      </m:oMath>
    </w:p>
    <w:p w:rsidR="000F37C2" w:rsidRPr="00FC589F" w:rsidRDefault="00922184" w:rsidP="00922184">
      <w:pPr>
        <w:jc w:val="center"/>
        <w:rPr>
          <w:rFonts w:ascii="Cambria Math" w:hAnsi="Cambria Math"/>
          <w:b/>
          <w:sz w:val="28"/>
          <w:szCs w:val="28"/>
        </w:rPr>
      </w:pPr>
      <w:r w:rsidRPr="00FC589F">
        <w:rPr>
          <w:rFonts w:ascii="Cambria Math" w:hAnsi="Cambria Math"/>
          <w:b/>
          <w:sz w:val="28"/>
          <w:szCs w:val="28"/>
        </w:rPr>
        <w:t>Limites por sustitución directa</w:t>
      </w:r>
    </w:p>
    <w:p w:rsidR="00922184" w:rsidRDefault="00CB3087" w:rsidP="00485D1D">
      <w:pPr>
        <w:pStyle w:val="Prrafodelista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6x+13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+13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12+13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  <m:r>
          <w:rPr>
            <w:rFonts w:ascii="Cambria Math" w:hAnsi="Cambria Math"/>
          </w:rPr>
          <m:t>=5</m:t>
        </m:r>
      </m:oMath>
    </w:p>
    <w:p w:rsidR="00922184" w:rsidRDefault="00922184" w:rsidP="00922184">
      <w:pPr>
        <w:pStyle w:val="Prrafodelista"/>
      </w:pPr>
    </w:p>
    <w:p w:rsidR="00922184" w:rsidRDefault="00FC589F" w:rsidP="00922184">
      <w:pPr>
        <w:pStyle w:val="Prrafodelista"/>
        <w:rPr>
          <w:rFonts w:ascii="Cambria Math" w:hAnsi="Cambria Math"/>
          <w:b/>
          <w:sz w:val="28"/>
          <w:szCs w:val="28"/>
        </w:rPr>
      </w:pPr>
      <w:r w:rsidRPr="00FC589F">
        <w:rPr>
          <w:rFonts w:ascii="Cambria Math" w:hAnsi="Cambria Math"/>
          <w:b/>
          <w:sz w:val="28"/>
          <w:szCs w:val="28"/>
        </w:rPr>
        <w:t>Calculo de limites por métodos algebraicos</w:t>
      </w:r>
    </w:p>
    <w:p w:rsidR="00711FCF" w:rsidRDefault="00711FCF" w:rsidP="00922184">
      <w:pPr>
        <w:pStyle w:val="Prrafodelista"/>
        <w:rPr>
          <w:rFonts w:ascii="Cambria Math" w:hAnsi="Cambria Math"/>
          <w:b/>
          <w:sz w:val="28"/>
          <w:szCs w:val="28"/>
        </w:rPr>
      </w:pPr>
    </w:p>
    <w:p w:rsidR="00711FCF" w:rsidRDefault="00711FCF" w:rsidP="00922184">
      <w:pPr>
        <w:pStyle w:val="Prrafodelista"/>
        <w:rPr>
          <w:rFonts w:ascii="Arial" w:eastAsiaTheme="minorEastAsia" w:hAnsi="Arial" w:cs="Arial"/>
        </w:rPr>
      </w:pPr>
      <w:r w:rsidRPr="00711FC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estudiar el límite de las funciones de la forma</w:t>
      </w:r>
      <w:r w:rsidR="00786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</m:den>
        </m:f>
      </m:oMath>
      <w:r w:rsidR="00A535DA"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="00A535DA" w:rsidRPr="00A535DA">
        <w:rPr>
          <w:rFonts w:ascii="Arial" w:eastAsiaTheme="minorEastAsia" w:hAnsi="Arial" w:cs="Arial"/>
        </w:rPr>
        <w:t>puede</w:t>
      </w:r>
      <w:r w:rsidR="00A535DA">
        <w:rPr>
          <w:rFonts w:ascii="Arial" w:eastAsiaTheme="minorEastAsia" w:hAnsi="Arial" w:cs="Arial"/>
        </w:rPr>
        <w:t xml:space="preserve"> que se llegue a un resultado</w:t>
      </w:r>
      <w:r w:rsidR="00A535DA" w:rsidRPr="00A535DA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0</m:t>
            </m:r>
          </m:den>
        </m:f>
      </m:oMath>
      <w:r w:rsidR="00A535DA">
        <w:rPr>
          <w:rFonts w:ascii="Arial" w:eastAsiaTheme="minorEastAsia" w:hAnsi="Arial" w:cs="Arial"/>
          <w:sz w:val="28"/>
          <w:szCs w:val="28"/>
        </w:rPr>
        <w:t xml:space="preserve"> .</w:t>
      </w:r>
      <w:r w:rsidR="00A535DA" w:rsidRPr="00A535DA">
        <w:rPr>
          <w:rFonts w:ascii="Arial" w:eastAsiaTheme="minorEastAsia" w:hAnsi="Arial" w:cs="Arial"/>
        </w:rPr>
        <w:t>E</w:t>
      </w:r>
      <w:r w:rsidR="00A535DA">
        <w:rPr>
          <w:rFonts w:ascii="Arial" w:eastAsiaTheme="minorEastAsia" w:hAnsi="Arial" w:cs="Arial"/>
        </w:rPr>
        <w:t>s decir una indeterminación</w:t>
      </w:r>
      <w:r w:rsidR="004112FE">
        <w:rPr>
          <w:rFonts w:ascii="Arial" w:eastAsiaTheme="minorEastAsia" w:hAnsi="Arial" w:cs="Arial"/>
        </w:rPr>
        <w:t>.</w:t>
      </w:r>
    </w:p>
    <w:p w:rsidR="004112FE" w:rsidRDefault="004112FE" w:rsidP="0092218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Una indeterminación se elimina al factorizar o racionalizar (de ser posible) la función para poder simplificarla y obtener el </w:t>
      </w:r>
      <w:r w:rsidR="000304EF">
        <w:rPr>
          <w:rFonts w:ascii="Arial" w:hAnsi="Arial" w:cs="Arial"/>
        </w:rPr>
        <w:t>límite</w:t>
      </w:r>
      <w:r>
        <w:rPr>
          <w:rFonts w:ascii="Arial" w:hAnsi="Arial" w:cs="Arial"/>
        </w:rPr>
        <w:t>.</w:t>
      </w:r>
    </w:p>
    <w:p w:rsidR="000304EF" w:rsidRDefault="000304EF" w:rsidP="00922184">
      <w:pPr>
        <w:pStyle w:val="Prrafodelista"/>
        <w:rPr>
          <w:rFonts w:ascii="Arial" w:hAnsi="Arial" w:cs="Arial"/>
        </w:rPr>
      </w:pPr>
    </w:p>
    <w:p w:rsidR="007F0951" w:rsidRDefault="007F0951" w:rsidP="007F0951">
      <w:pPr>
        <w:pStyle w:val="Prrafodelista"/>
        <w:jc w:val="center"/>
        <w:rPr>
          <w:rFonts w:ascii="Arial" w:hAnsi="Arial" w:cs="Arial"/>
        </w:rPr>
      </w:pPr>
      <w:r>
        <w:rPr>
          <w:rFonts w:ascii="Arial" w:hAnsi="Arial" w:cs="Arial"/>
        </w:rPr>
        <w:t>Ejemplos.</w:t>
      </w:r>
    </w:p>
    <w:p w:rsidR="007F0951" w:rsidRDefault="007F0951" w:rsidP="0092218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Calcular los siguientes límites:</w:t>
      </w:r>
    </w:p>
    <w:p w:rsidR="007F0951" w:rsidRDefault="007F0951" w:rsidP="00922184">
      <w:pPr>
        <w:pStyle w:val="Prrafodelista"/>
        <w:rPr>
          <w:rFonts w:ascii="Arial" w:hAnsi="Arial" w:cs="Arial"/>
        </w:rPr>
      </w:pPr>
    </w:p>
    <w:p w:rsidR="007F0951" w:rsidRPr="00861702" w:rsidRDefault="00CB3087" w:rsidP="007F09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x→-5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-25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x+5</m:t>
                </m:r>
              </m:den>
            </m:f>
          </m:e>
        </m:func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-25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-5+5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25-25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</m:t>
        </m:r>
        <m:r>
          <w:rPr>
            <w:rFonts w:ascii="Cambria Math" w:hAnsi="Cambria Math" w:cs="Arial"/>
            <w:sz w:val="24"/>
            <w:szCs w:val="24"/>
          </w:rPr>
          <m:t xml:space="preserve">  </m:t>
        </m:r>
        <m:r>
          <w:rPr>
            <w:rFonts w:ascii="Cambria Math" w:hAnsi="Cambria Math" w:cs="Arial"/>
            <w:sz w:val="24"/>
            <w:szCs w:val="24"/>
          </w:rPr>
          <m:t>indeterminacion</m:t>
        </m:r>
        <m:r>
          <w:rPr>
            <w:rFonts w:ascii="Cambria Math" w:hAnsi="Cambria Math" w:cs="Arial"/>
            <w:sz w:val="24"/>
            <w:szCs w:val="24"/>
          </w:rPr>
          <m:t xml:space="preserve">  </m:t>
        </m:r>
      </m:oMath>
    </w:p>
    <w:p w:rsidR="00CB5FB2" w:rsidRDefault="00CB5FB2" w:rsidP="00CB5FB2">
      <w:pPr>
        <w:pStyle w:val="Prrafodelista"/>
        <w:ind w:left="1080"/>
        <w:rPr>
          <w:rFonts w:ascii="Arial" w:hAnsi="Arial" w:cs="Arial"/>
        </w:rPr>
      </w:pPr>
    </w:p>
    <w:p w:rsidR="00CB5FB2" w:rsidRDefault="00CB5FB2" w:rsidP="00CB5FB2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Factorizamos el numerador</w:t>
      </w:r>
    </w:p>
    <w:p w:rsidR="00CB5FB2" w:rsidRDefault="00CB5FB2" w:rsidP="00CB5FB2">
      <w:pPr>
        <w:pStyle w:val="Prrafodelista"/>
        <w:ind w:left="1080"/>
        <w:rPr>
          <w:rFonts w:ascii="Arial" w:hAnsi="Arial" w:cs="Arial"/>
        </w:rPr>
      </w:pPr>
    </w:p>
    <w:p w:rsidR="00CB5FB2" w:rsidRDefault="00CB5FB2" w:rsidP="00CB5FB2">
      <w:pPr>
        <w:pStyle w:val="Prrafodelista"/>
        <w:ind w:left="1080"/>
        <w:rPr>
          <w:rFonts w:ascii="Arial" w:eastAsiaTheme="minorEastAsia" w:hAnsi="Arial" w:cs="Arial"/>
          <w:color w:val="FF0000"/>
        </w:rPr>
      </w:pPr>
      <w:r w:rsidRPr="00CB5FB2">
        <w:rPr>
          <w:rFonts w:ascii="Arial" w:hAnsi="Arial" w:cs="Arial"/>
          <w:color w:val="00B050"/>
        </w:rPr>
        <w:t>Recordar</w:t>
      </w:r>
      <w:r>
        <w:rPr>
          <w:rFonts w:ascii="Arial" w:hAnsi="Arial" w:cs="Arial"/>
          <w:color w:val="00B050"/>
        </w:rPr>
        <w:t xml:space="preserve">: </w:t>
      </w:r>
      <m:oMath>
        <m:r>
          <w:rPr>
            <w:rFonts w:ascii="Cambria Math" w:hAnsi="Cambria Math" w:cs="Arial"/>
            <w:color w:val="00B050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p>
            <m:r>
              <w:rPr>
                <w:rFonts w:ascii="Cambria Math" w:hAnsi="Cambria Math" w:cs="Arial"/>
                <w:color w:val="FF0000"/>
              </w:rPr>
              <m:t>2</m:t>
            </m:r>
          </m:sup>
        </m:sSup>
        <m:r>
          <w:rPr>
            <w:rFonts w:ascii="Cambria Math" w:hAnsi="Cambria Math" w:cs="Arial"/>
            <w:color w:val="FF0000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b</m:t>
            </m:r>
          </m:e>
          <m:sup>
            <m:r>
              <w:rPr>
                <w:rFonts w:ascii="Cambria Math" w:hAnsi="Cambria Math" w:cs="Arial"/>
                <w:color w:val="FF0000"/>
              </w:rPr>
              <m:t>2</m:t>
            </m:r>
          </m:sup>
        </m:sSup>
        <m:r>
          <w:rPr>
            <w:rFonts w:ascii="Cambria Math" w:hAnsi="Cambria Math" w:cs="Arial"/>
            <w:color w:val="FF0000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a+b</m:t>
            </m:r>
          </m:e>
        </m:d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a-b</m:t>
            </m:r>
          </m:e>
        </m:d>
      </m:oMath>
      <w:r w:rsidR="00EA5DBA">
        <w:rPr>
          <w:rFonts w:ascii="Arial" w:eastAsiaTheme="minorEastAsia" w:hAnsi="Arial" w:cs="Arial"/>
          <w:color w:val="FF0000"/>
        </w:rPr>
        <w:t xml:space="preserve">      </w:t>
      </w:r>
      <w:r w:rsidR="00EA5DBA" w:rsidRPr="00EA5DBA">
        <w:rPr>
          <w:rFonts w:ascii="Arial" w:eastAsiaTheme="minorEastAsia" w:hAnsi="Arial" w:cs="Arial"/>
          <w:color w:val="0070C0"/>
        </w:rPr>
        <w:t>diferencia de cuadrados</w:t>
      </w:r>
      <w:r w:rsidR="00F04116">
        <w:rPr>
          <w:rFonts w:ascii="Arial" w:eastAsiaTheme="minorEastAsia" w:hAnsi="Arial" w:cs="Arial"/>
          <w:color w:val="0070C0"/>
        </w:rPr>
        <w:t xml:space="preserve"> </w:t>
      </w:r>
    </w:p>
    <w:p w:rsidR="00CB5FB2" w:rsidRDefault="00CB5FB2" w:rsidP="00CB5FB2">
      <w:pPr>
        <w:pStyle w:val="Prrafodelista"/>
        <w:tabs>
          <w:tab w:val="left" w:pos="5447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5FB2" w:rsidRPr="00C13671" w:rsidRDefault="00CB3087" w:rsidP="00C13671">
      <w:pPr>
        <w:rPr>
          <w:rFonts w:ascii="Arial" w:eastAsiaTheme="minorEastAsia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x→-5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-25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x+5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</w:rPr>
            <m:t>=</m:t>
          </m:r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x→-5</m:t>
              </m:r>
            </m:lim>
          </m:limLow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</w:rPr>
                <m:t>x+5</m:t>
              </m:r>
            </m:den>
          </m:f>
          <m:r>
            <w:rPr>
              <w:rFonts w:ascii="Cambria Math" w:eastAsiaTheme="minorEastAsia" w:hAnsi="Cambria Math" w:cs="Arial"/>
            </w:rPr>
            <m:t>=</m:t>
          </m:r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x→-5</m:t>
              </m:r>
            </m:lim>
          </m:limLow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x-5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</w:rPr>
                <m:t>x+5</m:t>
              </m:r>
            </m:den>
          </m:f>
          <m:r>
            <w:rPr>
              <w:rFonts w:ascii="Cambria Math" w:eastAsiaTheme="minorEastAsia" w:hAnsi="Cambria Math" w:cs="Arial"/>
            </w:rPr>
            <m:t>=</m:t>
          </m:r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x→-5</m:t>
              </m:r>
            </m:lim>
          </m:limLow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x-5</m:t>
              </m:r>
            </m:e>
          </m:d>
          <m: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-5-5</m:t>
              </m:r>
            </m:e>
          </m:d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</w:rPr>
            <m:t>5</m:t>
          </m:r>
        </m:oMath>
      </m:oMathPara>
    </w:p>
    <w:p w:rsidR="00066039" w:rsidRDefault="00066039" w:rsidP="00CB5FB2">
      <w:pPr>
        <w:pStyle w:val="Prrafodelista"/>
        <w:ind w:left="1080"/>
        <w:rPr>
          <w:rFonts w:ascii="Arial" w:hAnsi="Arial" w:cs="Arial"/>
        </w:rPr>
      </w:pPr>
    </w:p>
    <w:p w:rsidR="00066039" w:rsidRPr="00FC5CA4" w:rsidRDefault="00FC5CA4" w:rsidP="0006603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        </w:t>
      </w:r>
      <m:oMath>
        <m:limLow>
          <m:limLowPr>
            <m:ctrlPr>
              <w:rPr>
                <w:rFonts w:ascii="Cambria Math" w:hAnsi="Cambria Math" w:cs="Arial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</w:rPr>
              <m:t>lim</m:t>
            </m:r>
          </m:e>
          <m:lim>
            <m:r>
              <w:rPr>
                <w:rFonts w:ascii="Cambria Math" w:hAnsi="Cambria Math" w:cs="Arial"/>
              </w:rPr>
              <m:t>x→4</m:t>
            </m:r>
          </m:lim>
        </m:limLow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-5x+4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-2x-8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-5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4</m:t>
                </m:r>
              </m:e>
            </m:d>
            <m:r>
              <w:rPr>
                <w:rFonts w:ascii="Cambria Math" w:hAnsi="Cambria Math" w:cs="Arial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4</m:t>
                </m:r>
              </m:e>
            </m:d>
            <m:r>
              <w:rPr>
                <w:rFonts w:ascii="Cambria Math" w:hAnsi="Cambria Math" w:cs="Arial"/>
              </w:rPr>
              <m:t>-8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16-20+4</m:t>
            </m:r>
          </m:num>
          <m:den>
            <m:r>
              <w:rPr>
                <w:rFonts w:ascii="Cambria Math" w:hAnsi="Cambria Math" w:cs="Arial"/>
              </w:rPr>
              <m:t>16-8-8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0</m:t>
            </m:r>
          </m:num>
          <m:den>
            <m:r>
              <w:rPr>
                <w:rFonts w:ascii="Cambria Math" w:hAnsi="Cambria Math" w:cs="Arial"/>
              </w:rPr>
              <m:t>0</m:t>
            </m:r>
          </m:den>
        </m:f>
      </m:oMath>
    </w:p>
    <w:p w:rsidR="00FC5CA4" w:rsidRDefault="00FC5CA4" w:rsidP="00FC5CA4">
      <w:pPr>
        <w:pStyle w:val="Prrafodelista"/>
        <w:ind w:left="1080"/>
        <w:rPr>
          <w:rFonts w:ascii="Arial" w:hAnsi="Arial" w:cs="Arial"/>
        </w:rPr>
      </w:pPr>
    </w:p>
    <w:p w:rsidR="00FC5CA4" w:rsidRDefault="00FC5CA4" w:rsidP="00FC5CA4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Factorizamos numerador y denominador</w:t>
      </w:r>
      <w:r w:rsidR="00EA5DBA">
        <w:rPr>
          <w:rFonts w:ascii="Arial" w:hAnsi="Arial" w:cs="Arial"/>
        </w:rPr>
        <w:t xml:space="preserve"> (son trinomios de la forma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+bx+c</m:t>
        </m:r>
      </m:oMath>
    </w:p>
    <w:p w:rsidR="00EA5DBA" w:rsidRDefault="00EA5DBA" w:rsidP="00FC5CA4">
      <w:pPr>
        <w:pStyle w:val="Prrafodelista"/>
        <w:ind w:left="1080"/>
        <w:rPr>
          <w:rFonts w:ascii="Arial" w:hAnsi="Arial" w:cs="Arial"/>
        </w:rPr>
      </w:pPr>
    </w:p>
    <w:p w:rsidR="00132892" w:rsidRPr="00B732A8" w:rsidRDefault="00CB3087" w:rsidP="00FC5CA4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x→4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-5x+4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-2x-8</m:t>
              </m:r>
            </m:den>
          </m:f>
          <m:r>
            <w:rPr>
              <w:rFonts w:ascii="Cambria Math" w:hAnsi="Cambria Math" w:cs="Arial"/>
            </w:rPr>
            <m:t>=</m:t>
          </m:r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x→4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x+2</m:t>
                  </m:r>
                </m:e>
              </m:d>
            </m:den>
          </m:f>
          <m:r>
            <w:rPr>
              <w:rFonts w:ascii="Cambria Math" w:hAnsi="Cambria Math" w:cs="Arial"/>
            </w:rPr>
            <m:t>=</m:t>
          </m:r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x→4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x+2</m:t>
                  </m:r>
                </m:e>
              </m:d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4-1</m:t>
              </m:r>
            </m:num>
            <m:den>
              <m:r>
                <w:rPr>
                  <w:rFonts w:ascii="Cambria Math" w:hAnsi="Cambria Math" w:cs="Arial"/>
                </w:rPr>
                <m:t>4+2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</m:t>
              </m:r>
            </m:num>
            <m:den>
              <m:r>
                <w:rPr>
                  <w:rFonts w:ascii="Cambria Math" w:hAnsi="Cambria Math" w:cs="Arial"/>
                </w:rPr>
                <m:t>6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</m:oMath>
      </m:oMathPara>
    </w:p>
    <w:p w:rsidR="00B732A8" w:rsidRDefault="00B732A8" w:rsidP="00FC5CA4">
      <w:pPr>
        <w:pStyle w:val="Prrafodelista"/>
        <w:ind w:left="1080"/>
        <w:rPr>
          <w:rFonts w:ascii="Arial" w:hAnsi="Arial" w:cs="Arial"/>
        </w:rPr>
      </w:pPr>
    </w:p>
    <w:p w:rsidR="00B732A8" w:rsidRPr="00882B00" w:rsidRDefault="00CB3087" w:rsidP="00B732A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m:oMath>
        <m:limLow>
          <m:limLow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Arial"/>
                <w:sz w:val="24"/>
                <w:szCs w:val="24"/>
              </w:rPr>
              <m:t>x→2</m:t>
            </m:r>
          </m:lim>
        </m:limLow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-8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2-2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-8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8-8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den>
        </m:f>
      </m:oMath>
    </w:p>
    <w:p w:rsidR="00882B00" w:rsidRDefault="00882B00" w:rsidP="00882B00">
      <w:pPr>
        <w:pStyle w:val="Prrafodelista"/>
        <w:ind w:left="1080"/>
        <w:rPr>
          <w:rFonts w:ascii="Arial" w:hAnsi="Arial" w:cs="Arial"/>
        </w:rPr>
      </w:pPr>
    </w:p>
    <w:p w:rsidR="00882B00" w:rsidRDefault="00882B00" w:rsidP="00882B00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Como es una indeterminación se procede a </w:t>
      </w:r>
      <w:r w:rsidR="00F04116">
        <w:rPr>
          <w:rFonts w:ascii="Arial" w:hAnsi="Arial" w:cs="Arial"/>
        </w:rPr>
        <w:t>descomponer en factores el denominador, siendo una diferencia de cubos p</w:t>
      </w:r>
      <w:r w:rsidR="0070397E">
        <w:rPr>
          <w:rFonts w:ascii="Arial" w:hAnsi="Arial" w:cs="Arial"/>
        </w:rPr>
        <w:t>e</w:t>
      </w:r>
      <w:r w:rsidR="00F04116">
        <w:rPr>
          <w:rFonts w:ascii="Arial" w:hAnsi="Arial" w:cs="Arial"/>
        </w:rPr>
        <w:t>rfectos</w:t>
      </w:r>
      <w:r w:rsidR="0070397E">
        <w:rPr>
          <w:rFonts w:ascii="Arial" w:hAnsi="Arial" w:cs="Arial"/>
        </w:rPr>
        <w:t xml:space="preserve"> para esto hay que saber que la forma de descomponer se da de la siguiente manera:</w:t>
      </w:r>
    </w:p>
    <w:p w:rsidR="00DB72D6" w:rsidRDefault="00DB72D6" w:rsidP="00882B00">
      <w:pPr>
        <w:pStyle w:val="Prrafodelista"/>
        <w:ind w:left="1080"/>
        <w:rPr>
          <w:rFonts w:ascii="Arial" w:hAnsi="Arial" w:cs="Arial"/>
        </w:rPr>
      </w:pPr>
    </w:p>
    <w:p w:rsidR="00DB72D6" w:rsidRPr="00881ECA" w:rsidRDefault="00CB3087" w:rsidP="00882B00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color w:val="ED7D31" w:themeColor="accent2"/>
                </w:rPr>
              </m:ctrlPr>
            </m:sSupPr>
            <m:e>
              <m:r>
                <w:rPr>
                  <w:rFonts w:ascii="Cambria Math" w:hAnsi="Cambria Math" w:cs="Arial"/>
                  <w:color w:val="ED7D31" w:themeColor="accent2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ED7D31" w:themeColor="accent2"/>
                </w:rPr>
                <m:t>3</m:t>
              </m:r>
            </m:sup>
          </m:sSup>
          <m:r>
            <w:rPr>
              <w:rFonts w:ascii="Cambria Math" w:hAnsi="Cambria Math" w:cs="Arial"/>
              <w:color w:val="ED7D31" w:themeColor="accent2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  <w:color w:val="ED7D31" w:themeColor="accent2"/>
                </w:rPr>
              </m:ctrlPr>
            </m:sSupPr>
            <m:e>
              <m:r>
                <w:rPr>
                  <w:rFonts w:ascii="Cambria Math" w:hAnsi="Cambria Math" w:cs="Arial"/>
                  <w:color w:val="ED7D31" w:themeColor="accent2"/>
                </w:rPr>
                <m:t>b</m:t>
              </m:r>
            </m:e>
            <m:sup>
              <m:r>
                <w:rPr>
                  <w:rFonts w:ascii="Cambria Math" w:hAnsi="Cambria Math" w:cs="Arial"/>
                  <w:color w:val="ED7D31" w:themeColor="accent2"/>
                </w:rPr>
                <m:t>3</m:t>
              </m:r>
            </m:sup>
          </m:sSup>
          <m:r>
            <w:rPr>
              <w:rFonts w:ascii="Cambria Math" w:hAnsi="Cambria Math" w:cs="Arial"/>
              <w:color w:val="ED7D31" w:themeColor="accent2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color w:val="ED7D31" w:themeColor="accent2"/>
                </w:rPr>
              </m:ctrlPr>
            </m:dPr>
            <m:e>
              <m:r>
                <w:rPr>
                  <w:rFonts w:ascii="Cambria Math" w:hAnsi="Cambria Math" w:cs="Arial"/>
                  <w:color w:val="ED7D31" w:themeColor="accent2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color w:val="ED7D31" w:themeColor="accent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color w:val="ED7D31" w:themeColor="accent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ED7D31" w:themeColor="accent2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color w:val="ED7D31" w:themeColor="accent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ED7D31" w:themeColor="accent2"/>
                </w:rPr>
                <m:t>+ab+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ED7D31" w:themeColor="accent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ED7D31" w:themeColor="accent2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color w:val="ED7D31" w:themeColor="accent2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Arial"/>
            </w:rPr>
            <m:t xml:space="preserve">                  diferencia de cubos</m:t>
          </m:r>
        </m:oMath>
      </m:oMathPara>
    </w:p>
    <w:p w:rsidR="00881ECA" w:rsidRDefault="00881ECA" w:rsidP="00882B00">
      <w:pPr>
        <w:pStyle w:val="Prrafodelista"/>
        <w:ind w:left="10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</w:t>
      </w:r>
    </w:p>
    <w:p w:rsidR="00881ECA" w:rsidRDefault="00881ECA" w:rsidP="00882B00">
      <w:pPr>
        <w:pStyle w:val="Prrafodelista"/>
        <w:ind w:left="10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</w:t>
      </w:r>
      <m:oMath>
        <m:sSup>
          <m:sSupPr>
            <m:ctrlPr>
              <w:rPr>
                <w:rFonts w:ascii="Cambria Math" w:hAnsi="Cambria Math" w:cs="Arial"/>
                <w:i/>
                <w:color w:val="7030A0"/>
              </w:rPr>
            </m:ctrlPr>
          </m:sSupPr>
          <m:e>
            <m:r>
              <w:rPr>
                <w:rFonts w:ascii="Cambria Math" w:hAnsi="Cambria Math" w:cs="Arial"/>
                <w:color w:val="7030A0"/>
              </w:rPr>
              <m:t>a</m:t>
            </m:r>
          </m:e>
          <m:sup>
            <m:r>
              <w:rPr>
                <w:rFonts w:ascii="Cambria Math" w:hAnsi="Cambria Math" w:cs="Arial"/>
                <w:color w:val="7030A0"/>
              </w:rPr>
              <m:t>3</m:t>
            </m:r>
          </m:sup>
        </m:sSup>
        <m:r>
          <w:rPr>
            <w:rFonts w:ascii="Cambria Math" w:hAnsi="Cambria Math" w:cs="Arial"/>
            <w:color w:val="7030A0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7030A0"/>
              </w:rPr>
            </m:ctrlPr>
          </m:sSupPr>
          <m:e>
            <m:r>
              <w:rPr>
                <w:rFonts w:ascii="Cambria Math" w:hAnsi="Cambria Math" w:cs="Arial"/>
                <w:color w:val="7030A0"/>
              </w:rPr>
              <m:t>b</m:t>
            </m:r>
          </m:e>
          <m:sup>
            <m:r>
              <w:rPr>
                <w:rFonts w:ascii="Cambria Math" w:hAnsi="Cambria Math" w:cs="Arial"/>
                <w:color w:val="7030A0"/>
              </w:rPr>
              <m:t>3</m:t>
            </m:r>
          </m:sup>
        </m:sSup>
        <m:r>
          <w:rPr>
            <w:rFonts w:ascii="Cambria Math" w:hAnsi="Cambria Math" w:cs="Arial"/>
            <w:color w:val="7030A0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7030A0"/>
              </w:rPr>
            </m:ctrlPr>
          </m:dPr>
          <m:e>
            <m:r>
              <w:rPr>
                <w:rFonts w:ascii="Cambria Math" w:hAnsi="Cambria Math" w:cs="Arial"/>
                <w:color w:val="7030A0"/>
              </w:rPr>
              <m:t>a+b</m:t>
            </m:r>
          </m:e>
        </m:d>
        <m:d>
          <m:dPr>
            <m:ctrlPr>
              <w:rPr>
                <w:rFonts w:ascii="Cambria Math" w:hAnsi="Cambria Math" w:cs="Arial"/>
                <w:i/>
                <w:color w:val="7030A0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color w:val="7030A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7030A0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color w:val="7030A0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7030A0"/>
              </w:rPr>
              <m:t>-ab+</m:t>
            </m:r>
            <m:sSup>
              <m:sSupPr>
                <m:ctrlPr>
                  <w:rPr>
                    <w:rFonts w:ascii="Cambria Math" w:hAnsi="Cambria Math" w:cs="Arial"/>
                    <w:i/>
                    <w:color w:val="7030A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7030A0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color w:val="7030A0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</w:rPr>
          <m:t xml:space="preserve">                  suma de cubos                 </m:t>
        </m:r>
      </m:oMath>
    </w:p>
    <w:p w:rsidR="00881ECA" w:rsidRDefault="00881ECA" w:rsidP="00882B00">
      <w:pPr>
        <w:pStyle w:val="Prrafodelista"/>
        <w:ind w:left="1080"/>
        <w:rPr>
          <w:rFonts w:ascii="Arial" w:eastAsiaTheme="minorEastAsia" w:hAnsi="Arial" w:cs="Arial"/>
        </w:rPr>
      </w:pPr>
    </w:p>
    <w:p w:rsidR="00881ECA" w:rsidRPr="005C6903" w:rsidRDefault="00CB3087" w:rsidP="00882B00">
      <w:pPr>
        <w:pStyle w:val="Prrafodelista"/>
        <w:ind w:left="1080"/>
        <w:rPr>
          <w:rFonts w:ascii="Arial" w:eastAsiaTheme="minorEastAsia" w:hAnsi="Arial" w:cs="Arial"/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Arial"/>
                  <w:sz w:val="24"/>
                  <w:szCs w:val="24"/>
                </w:rPr>
                <m:t>x→2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x-2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-8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Arial"/>
                  <w:sz w:val="24"/>
                  <w:szCs w:val="24"/>
                </w:rPr>
                <m:t>x→2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x-2</m:t>
              </m:r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 w:cs="Arial"/>
                  <w:sz w:val="24"/>
                  <w:szCs w:val="24"/>
                </w:rPr>
                <m:t>x→2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+2x+4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+4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4+4+4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12</m:t>
              </m:r>
            </m:den>
          </m:f>
        </m:oMath>
      </m:oMathPara>
    </w:p>
    <w:p w:rsidR="002F770A" w:rsidRDefault="002F770A" w:rsidP="00EC202C">
      <w:pPr>
        <w:pStyle w:val="Prrafodelista"/>
        <w:ind w:left="1080"/>
        <w:rPr>
          <w:rFonts w:ascii="Arial" w:eastAsiaTheme="minorEastAsia" w:hAnsi="Arial" w:cs="Arial"/>
        </w:rPr>
      </w:pPr>
    </w:p>
    <w:p w:rsidR="00EC202C" w:rsidRPr="007C18C3" w:rsidRDefault="00EC202C" w:rsidP="00EC202C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                          </m:t>
        </m:r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+27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-9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x→-3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+27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-9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-27+27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9-9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den>
        </m:f>
      </m:oMath>
    </w:p>
    <w:p w:rsidR="00EC202C" w:rsidRDefault="007C18C3" w:rsidP="002F770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Factorizamos numerador</w:t>
      </w:r>
      <w:r w:rsidR="00EC171C">
        <w:rPr>
          <w:rFonts w:ascii="Arial" w:eastAsiaTheme="minorEastAsia" w:hAnsi="Arial" w:cs="Arial"/>
        </w:rPr>
        <w:t xml:space="preserve"> (suma de cubos) y denominador (diferencia de cuadrados)</w:t>
      </w:r>
      <w:r>
        <w:rPr>
          <w:rFonts w:ascii="Arial" w:eastAsiaTheme="minorEastAsia" w:hAnsi="Arial" w:cs="Arial"/>
        </w:rPr>
        <w:t xml:space="preserve"> </w:t>
      </w:r>
    </w:p>
    <w:p w:rsidR="00EC202C" w:rsidRDefault="007C18C3" w:rsidP="002F770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+27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-9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x→-3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x+3</m:t>
                </m:r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-3x+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x+3</m:t>
                </m:r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x-3</m:t>
                </m:r>
              </m:e>
            </m:d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x→-3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-3x+</m:t>
                    </m:r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9</m:t>
                    </m:r>
                  </m:e>
                </m:d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x-3</m:t>
                </m:r>
              </m:e>
            </m:d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                                       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-3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+9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-3-3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+9+9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den>
        </m:f>
      </m:oMath>
    </w:p>
    <w:p w:rsidR="00EC202C" w:rsidRDefault="00EC202C" w:rsidP="002F770A">
      <w:pPr>
        <w:rPr>
          <w:rFonts w:ascii="Arial" w:eastAsiaTheme="minorEastAsia" w:hAnsi="Arial" w:cs="Arial"/>
        </w:rPr>
      </w:pPr>
    </w:p>
    <w:p w:rsidR="00EC202C" w:rsidRPr="00100344" w:rsidRDefault="001C72E5" w:rsidP="00100344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                    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x→5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-11x+5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-14x-5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-11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+5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-14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-5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25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55+5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25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70-5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50-55+5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75-70-5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den>
        </m:f>
      </m:oMath>
    </w:p>
    <w:p w:rsidR="002F770A" w:rsidRDefault="005E39F8" w:rsidP="002F770A">
      <w:pPr>
        <w:rPr>
          <w:rFonts w:ascii="Arial" w:eastAsiaTheme="minorEastAsia" w:hAnsi="Arial" w:cs="Arial"/>
        </w:rPr>
      </w:pPr>
      <w:r w:rsidRPr="005E39F8">
        <w:rPr>
          <w:rFonts w:ascii="Arial" w:eastAsiaTheme="minorEastAsia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597535</wp:posOffset>
                </wp:positionH>
                <wp:positionV relativeFrom="paragraph">
                  <wp:posOffset>440690</wp:posOffset>
                </wp:positionV>
                <wp:extent cx="4683125" cy="1041400"/>
                <wp:effectExtent l="0" t="0" r="2222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087" w:rsidRDefault="00CB308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 tanteo             Numerador                                            </w:t>
                            </w:r>
                          </w:p>
                          <w:p w:rsidR="00CB3087" w:rsidRPr="005E39F8" w:rsidRDefault="00CB308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                  2x          -       </m:t>
                              </m:r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-10x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-x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-11x</m:t>
                                  </m:r>
                                </m:den>
                              </m:f>
                            </m:oMath>
                          </w:p>
                          <w:p w:rsidR="00CB3087" w:rsidRPr="005E39F8" w:rsidRDefault="00CB308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x            -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      </w:t>
                            </w:r>
                            <w:r w:rsidR="00963556">
                              <w:rPr>
                                <w:rFonts w:eastAsiaTheme="minorEastAsia"/>
                                <w:lang w:val="es-ES"/>
                              </w:rPr>
                              <w:t>5</w:t>
                            </w:r>
                          </w:p>
                          <w:p w:rsidR="00CB3087" w:rsidRPr="005E39F8" w:rsidRDefault="00CB308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05pt;margin-top:34.7pt;width:368.75pt;height: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">
                <v:textbox>
                  <w:txbxContent>
                    <w:p w:rsidR="00CB3087" w:rsidRDefault="00CB308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 tanteo             Numerador                                            </w:t>
                      </w:r>
                    </w:p>
                    <w:p w:rsidR="00CB3087" w:rsidRPr="005E39F8" w:rsidRDefault="00CB308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                  2x          -       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 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-10x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-x</m:t>
                                </m:r>
                              </m:e>
                            </m:eqAr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-11x</m:t>
                            </m:r>
                          </m:den>
                        </m:f>
                      </m:oMath>
                    </w:p>
                    <w:p w:rsidR="00CB3087" w:rsidRPr="005E39F8" w:rsidRDefault="00CB3087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          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x            -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       </w:t>
                      </w:r>
                      <w:r w:rsidR="00963556">
                        <w:rPr>
                          <w:rFonts w:eastAsiaTheme="minorEastAsia"/>
                          <w:lang w:val="es-ES"/>
                        </w:rPr>
                        <w:t>5</w:t>
                      </w:r>
                    </w:p>
                    <w:p w:rsidR="00CB3087" w:rsidRPr="005E39F8" w:rsidRDefault="00CB3087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72E5">
        <w:rPr>
          <w:rFonts w:ascii="Arial" w:eastAsiaTheme="minorEastAsia" w:hAnsi="Arial" w:cs="Arial"/>
        </w:rPr>
        <w:t xml:space="preserve">            Factorizamos numerador y denominador: en los dos hay trinomio de la forma: </w:t>
      </w:r>
      <m:oMath>
        <m:r>
          <w:rPr>
            <w:rFonts w:ascii="Cambria Math" w:eastAsiaTheme="minorEastAsia" w:hAnsi="Cambria Math" w:cs="Arial"/>
          </w:rPr>
          <m:t xml:space="preserve">                            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+bx+c</m:t>
        </m:r>
      </m:oMath>
    </w:p>
    <w:p w:rsidR="002F770A" w:rsidRDefault="002F770A" w:rsidP="002F770A">
      <w:pPr>
        <w:rPr>
          <w:rFonts w:ascii="Arial" w:eastAsiaTheme="minorEastAsia" w:hAnsi="Arial" w:cs="Arial"/>
        </w:rPr>
      </w:pPr>
    </w:p>
    <w:p w:rsidR="005E39F8" w:rsidRDefault="005E39F8" w:rsidP="002F770A">
      <w:pPr>
        <w:rPr>
          <w:rFonts w:ascii="Arial" w:eastAsiaTheme="minorEastAsia" w:hAnsi="Arial" w:cs="Arial"/>
        </w:rPr>
      </w:pPr>
    </w:p>
    <w:p w:rsidR="002F770A" w:rsidRDefault="002F770A" w:rsidP="002F770A">
      <w:pPr>
        <w:rPr>
          <w:rFonts w:ascii="Arial" w:eastAsiaTheme="minorEastAsia" w:hAnsi="Arial" w:cs="Arial"/>
        </w:rPr>
      </w:pPr>
    </w:p>
    <w:p w:rsidR="002F770A" w:rsidRDefault="002F770A" w:rsidP="002F770A">
      <w:pPr>
        <w:rPr>
          <w:rFonts w:ascii="Arial" w:eastAsiaTheme="minorEastAsia" w:hAnsi="Arial" w:cs="Arial"/>
        </w:rPr>
      </w:pPr>
    </w:p>
    <w:p w:rsidR="00A67D7A" w:rsidRDefault="00A67D7A" w:rsidP="002F770A">
      <w:pPr>
        <w:rPr>
          <w:rFonts w:ascii="Arial" w:eastAsiaTheme="minorEastAsia" w:hAnsi="Arial" w:cs="Arial"/>
        </w:rPr>
      </w:pPr>
      <w:r w:rsidRPr="00A67D7A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57785</wp:posOffset>
                </wp:positionV>
                <wp:extent cx="4140200" cy="1207135"/>
                <wp:effectExtent l="0" t="0" r="12700" b="1206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087" w:rsidRDefault="00CB3087" w:rsidP="00A67D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 tanteo              Denominador                                            </w:t>
                            </w:r>
                          </w:p>
                          <w:p w:rsidR="00CB3087" w:rsidRPr="005E39F8" w:rsidRDefault="00CB3087" w:rsidP="00A67D7A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                   x              -      </m:t>
                              </m:r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   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-15x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m:t>x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-14x</m:t>
                                  </m:r>
                                </m:den>
                              </m:f>
                            </m:oMath>
                          </w:p>
                          <w:p w:rsidR="00CB3087" w:rsidRPr="005E39F8" w:rsidRDefault="00CB3087" w:rsidP="00A67D7A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3x           +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      </w:t>
                            </w:r>
                            <w:r w:rsidR="00963556">
                              <w:rPr>
                                <w:rFonts w:eastAsiaTheme="minorEastAsia"/>
                                <w:lang w:val="es-ES"/>
                              </w:rPr>
                              <w:t>1</w:t>
                            </w:r>
                          </w:p>
                          <w:p w:rsidR="00CB3087" w:rsidRDefault="00CB3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6.95pt;margin-top:4.55pt;width:326pt;height:9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">
                <v:textbox>
                  <w:txbxContent>
                    <w:p w:rsidR="00CB3087" w:rsidRDefault="00CB3087" w:rsidP="00A67D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 tanteo              Denominador                                            </w:t>
                      </w:r>
                    </w:p>
                    <w:p w:rsidR="00CB3087" w:rsidRPr="005E39F8" w:rsidRDefault="00CB3087" w:rsidP="00A67D7A">
                      <w:pPr>
                        <w:rPr>
                          <w:rFonts w:eastAsiaTheme="minorEastAsia"/>
                          <w:lang w:val="es-ES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                   x              -      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   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-15x</m:t>
                                </m:r>
                              </m:e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s-ES"/>
                                  </w:rPr>
                                  <m:t>x</m:t>
                                </m:r>
                              </m:e>
                            </m:eqAr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s-ES"/>
                              </w:rPr>
                              <m:t>-14x</m:t>
                            </m:r>
                          </m:den>
                        </m:f>
                      </m:oMath>
                    </w:p>
                    <w:p w:rsidR="00CB3087" w:rsidRPr="005E39F8" w:rsidRDefault="00CB3087" w:rsidP="00A67D7A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          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3x           +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       </w:t>
                      </w:r>
                      <w:r w:rsidR="00963556">
                        <w:rPr>
                          <w:rFonts w:eastAsiaTheme="minorEastAsia"/>
                          <w:lang w:val="es-ES"/>
                        </w:rPr>
                        <w:t>1</w:t>
                      </w:r>
                    </w:p>
                    <w:p w:rsidR="00CB3087" w:rsidRDefault="00CB3087"/>
                  </w:txbxContent>
                </v:textbox>
                <w10:wrap type="square"/>
              </v:shape>
            </w:pict>
          </mc:Fallback>
        </mc:AlternateContent>
      </w:r>
    </w:p>
    <w:p w:rsidR="00A67D7A" w:rsidRDefault="00A67D7A" w:rsidP="002F770A">
      <w:pPr>
        <w:rPr>
          <w:rFonts w:ascii="Arial" w:eastAsiaTheme="minorEastAsia" w:hAnsi="Arial" w:cs="Arial"/>
        </w:rPr>
      </w:pPr>
    </w:p>
    <w:p w:rsidR="00A67D7A" w:rsidRDefault="00A67D7A" w:rsidP="002F770A">
      <w:pPr>
        <w:rPr>
          <w:rFonts w:ascii="Arial" w:eastAsiaTheme="minorEastAsia" w:hAnsi="Arial" w:cs="Arial"/>
        </w:rPr>
      </w:pPr>
    </w:p>
    <w:p w:rsidR="00A67D7A" w:rsidRDefault="00A67D7A" w:rsidP="002F770A">
      <w:pPr>
        <w:rPr>
          <w:rFonts w:ascii="Arial" w:eastAsiaTheme="minorEastAsia" w:hAnsi="Arial" w:cs="Arial"/>
        </w:rPr>
      </w:pPr>
    </w:p>
    <w:p w:rsidR="00A67D7A" w:rsidRDefault="00A67D7A" w:rsidP="002F770A">
      <w:pPr>
        <w:rPr>
          <w:rFonts w:ascii="Arial" w:eastAsiaTheme="minorEastAsia" w:hAnsi="Arial" w:cs="Arial"/>
        </w:rPr>
      </w:pPr>
    </w:p>
    <w:p w:rsidR="00A67D7A" w:rsidRPr="000B3869" w:rsidRDefault="000B3869" w:rsidP="002F770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</w:rPr>
        <w:t xml:space="preserve">                                       </w:t>
      </w:r>
      <m:oMath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x→5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-11x+5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-14x-5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x→5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2x-1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3x+5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x-5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3x+1</m:t>
                </m:r>
              </m:e>
            </m:d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 el limite no existe</m:t>
        </m:r>
      </m:oMath>
    </w:p>
    <w:p w:rsidR="00A67D7A" w:rsidRPr="000B3869" w:rsidRDefault="00A67D7A" w:rsidP="002F770A">
      <w:pPr>
        <w:rPr>
          <w:rFonts w:ascii="Arial" w:eastAsiaTheme="minorEastAsia" w:hAnsi="Arial" w:cs="Arial"/>
          <w:sz w:val="24"/>
          <w:szCs w:val="24"/>
        </w:rPr>
      </w:pPr>
    </w:p>
    <w:p w:rsidR="001B5F8C" w:rsidRPr="000B3869" w:rsidRDefault="00736095" w:rsidP="001B5F8C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00B3869">
        <w:rPr>
          <w:rFonts w:ascii="Arial" w:eastAsiaTheme="minorEastAsia" w:hAnsi="Arial" w:cs="Arial"/>
          <w:sz w:val="24"/>
          <w:szCs w:val="24"/>
        </w:rPr>
        <w:t xml:space="preserve"> </w:t>
      </w:r>
      <w:r w:rsidR="000B3869">
        <w:rPr>
          <w:rFonts w:ascii="Arial" w:eastAsiaTheme="minorEastAsia" w:hAnsi="Arial" w:cs="Arial"/>
          <w:sz w:val="24"/>
          <w:szCs w:val="24"/>
        </w:rPr>
        <w:t xml:space="preserve">           </w:t>
      </w:r>
      <w:r w:rsidRPr="000B3869">
        <w:rPr>
          <w:rFonts w:ascii="Arial" w:eastAsiaTheme="minorEastAsia" w:hAnsi="Arial" w:cs="Arial"/>
          <w:sz w:val="24"/>
          <w:szCs w:val="24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16-4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2x-4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16-4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-4</m:t>
                </m:r>
              </m:den>
            </m:f>
          </m:e>
        </m:func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16-4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</m:e>
            </m: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4-4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16-16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  <w:bookmarkStart w:id="1" w:name="_GoBack"/>
            <w:bookmarkEnd w:id="1"/>
          </m:den>
        </m:f>
      </m:oMath>
    </w:p>
    <w:p w:rsidR="000B3869" w:rsidRPr="000B3869" w:rsidRDefault="000B3869" w:rsidP="000B3869">
      <w:pPr>
        <w:pStyle w:val="Prrafodelista"/>
        <w:ind w:left="1080"/>
        <w:rPr>
          <w:rFonts w:ascii="Arial" w:eastAsiaTheme="minorEastAsia" w:hAnsi="Arial" w:cs="Arial"/>
          <w:sz w:val="24"/>
          <w:szCs w:val="24"/>
        </w:rPr>
      </w:pPr>
    </w:p>
    <w:p w:rsidR="000B3869" w:rsidRPr="00B25081" w:rsidRDefault="00B25081" w:rsidP="00B25081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16-4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2x-4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x→2</m:t>
                  </m:r>
                </m:lim>
              </m:limLow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4-2x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4+2x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2x-4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x→2</m:t>
              </m:r>
            </m:lim>
          </m:limLow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2x-4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4+2x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2x-4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x→2</m:t>
              </m:r>
            </m:lim>
          </m:limLow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4+2x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4+2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4+4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=-8</m:t>
          </m:r>
        </m:oMath>
      </m:oMathPara>
    </w:p>
    <w:p w:rsidR="001B5F8C" w:rsidRDefault="001B5F8C" w:rsidP="002F770A">
      <w:pPr>
        <w:rPr>
          <w:rFonts w:ascii="Arial" w:eastAsiaTheme="minorEastAsia" w:hAnsi="Arial" w:cs="Arial"/>
        </w:rPr>
      </w:pPr>
    </w:p>
    <w:p w:rsidR="001B5F8C" w:rsidRPr="000B3869" w:rsidRDefault="00B25081" w:rsidP="000B3869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                  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x→-1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-5x+6 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-3x+2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x→-1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x-3</m:t>
                </m:r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x-2</m:t>
                </m:r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x-1</m:t>
                </m:r>
              </m:e>
            </m:d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  <w:sz w:val="24"/>
                <w:szCs w:val="24"/>
              </w:rPr>
              <m:t>x→-1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x-1</m:t>
                </m:r>
              </m:e>
            </m:d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-1-3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-1-1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=2</m:t>
        </m:r>
      </m:oMath>
    </w:p>
    <w:p w:rsidR="001B5F8C" w:rsidRDefault="00B25081" w:rsidP="002F770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</w:t>
      </w:r>
    </w:p>
    <w:p w:rsidR="00E51017" w:rsidRPr="00321587" w:rsidRDefault="00E51017" w:rsidP="0032158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</w:t>
      </w:r>
      <w:r w:rsidR="000354E3" w:rsidRPr="00E51017">
        <w:rPr>
          <w:rFonts w:ascii="Arial" w:eastAsiaTheme="minorEastAsia" w:hAnsi="Arial" w:cs="Arial"/>
        </w:rPr>
        <w:t xml:space="preserve">           </w:t>
      </w:r>
      <m:oMath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im</m:t>
                </m:r>
              </m:e>
              <m:lim>
                <m:r>
                  <w:rPr>
                    <w:rFonts w:ascii="Cambria Math" w:eastAsiaTheme="minorEastAsia" w:hAnsi="Cambria Math" w:cs="Arial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-81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x+3</m:t>
                </m:r>
              </m:den>
            </m:f>
            <m:r>
              <w:rPr>
                <w:rFonts w:ascii="Cambria Math" w:eastAsiaTheme="minorEastAsia" w:hAnsi="Cambria Math" w:cs="Arial"/>
              </w:rPr>
              <m:t>=</m:t>
            </m:r>
            <m:limLow>
              <m:limLow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Arial"/>
                  </w:rPr>
                  <m:t>x→-3</m:t>
                </m:r>
              </m:lim>
            </m:limLow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</w:rPr>
                      <m:t>-9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</w:rPr>
                      <m:t>+9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Arial"/>
                  </w:rPr>
                  <m:t>x+3</m:t>
                </m:r>
              </m:den>
            </m:f>
          </m:e>
        </m:func>
        <m:r>
          <w:rPr>
            <w:rFonts w:ascii="Cambria Math" w:eastAsiaTheme="minorEastAsia" w:hAnsi="Cambria Math" w:cs="Arial"/>
          </w:rPr>
          <m:t>=</m:t>
        </m:r>
        <m:limLow>
          <m:limLowPr>
            <m:ctrlPr>
              <w:rPr>
                <w:rFonts w:ascii="Cambria Math" w:eastAsiaTheme="minorEastAsia" w:hAnsi="Cambria Math" w:cs="Arial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</w:rPr>
              <m:t>x→-3</m:t>
            </m:r>
          </m:lim>
        </m:limLow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x+3</m:t>
                </m:r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x-3</m:t>
                </m:r>
              </m:e>
            </m:d>
            <m:r>
              <w:rPr>
                <w:rFonts w:ascii="Cambria Math" w:eastAsiaTheme="minorEastAsia" w:hAnsi="Cambria Math" w:cs="Arial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+9</m:t>
                </m:r>
              </m:e>
            </m:d>
          </m:num>
          <m:den>
            <m:r>
              <w:rPr>
                <w:rFonts w:ascii="Cambria Math" w:eastAsiaTheme="minorEastAsia" w:hAnsi="Cambria Math" w:cs="Arial"/>
              </w:rPr>
              <m:t>x+3</m:t>
            </m:r>
          </m:den>
        </m:f>
      </m:oMath>
    </w:p>
    <w:p w:rsidR="00E51017" w:rsidRDefault="00E51017" w:rsidP="00E51017">
      <w:pPr>
        <w:pStyle w:val="Prrafodelista"/>
        <w:ind w:left="10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</w:t>
      </w:r>
      <m:oMath>
        <m:r>
          <w:rPr>
            <w:rFonts w:ascii="Cambria Math" w:eastAsiaTheme="minorEastAsia" w:hAnsi="Cambria Math" w:cs="Arial"/>
          </w:rPr>
          <m:t xml:space="preserve">Como 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-9</m:t>
            </m:r>
          </m:e>
        </m:d>
      </m:oMath>
      <w:r>
        <w:rPr>
          <w:rFonts w:ascii="Arial" w:eastAsiaTheme="minorEastAsia" w:hAnsi="Arial" w:cs="Arial"/>
        </w:rPr>
        <w:t xml:space="preserve"> es una diferencia de cuadrados, volvemos a factorizar.</w:t>
      </w:r>
    </w:p>
    <w:p w:rsidR="000354E3" w:rsidRPr="000354E3" w:rsidRDefault="000354E3" w:rsidP="000354E3">
      <w:pPr>
        <w:pStyle w:val="Prrafodelista"/>
        <w:rPr>
          <w:rFonts w:ascii="Arial" w:eastAsiaTheme="minorEastAsia" w:hAnsi="Arial" w:cs="Arial"/>
        </w:rPr>
      </w:pPr>
    </w:p>
    <w:p w:rsidR="00321587" w:rsidRPr="00321587" w:rsidRDefault="000354E3" w:rsidP="000354E3">
      <w:pPr>
        <w:pStyle w:val="Prrafodelista"/>
        <w:ind w:left="10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</w:t>
      </w:r>
      <m:oMath>
        <m:limLow>
          <m:limLowPr>
            <m:ctrlPr>
              <w:rPr>
                <w:rFonts w:ascii="Cambria Math" w:eastAsiaTheme="minorEastAsia" w:hAnsi="Cambria Math" w:cs="Arial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</w:rPr>
              <m:t>lim</m:t>
            </m:r>
          </m:e>
          <m:lim>
            <m:r>
              <w:rPr>
                <w:rFonts w:ascii="Cambria Math" w:eastAsiaTheme="minorEastAsia" w:hAnsi="Cambria Math" w:cs="Arial"/>
              </w:rPr>
              <m:t>x→-3</m:t>
            </m:r>
          </m:lim>
        </m:limLow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+9</m:t>
            </m:r>
          </m:e>
        </m:d>
        <m: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-3-3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+9</m:t>
            </m:r>
          </m:e>
        </m:d>
        <m: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-6</m:t>
            </m:r>
          </m:e>
        </m:d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9+9</m:t>
            </m:r>
          </m:e>
        </m:d>
        <m:r>
          <w:rPr>
            <w:rFonts w:ascii="Cambria Math" w:eastAsiaTheme="minorEastAsia" w:hAnsi="Cambria Math" w:cs="Arial"/>
          </w:rPr>
          <m:t>=</m:t>
        </m:r>
        <m:r>
          <w:rPr>
            <w:rFonts w:ascii="Cambria Math" w:eastAsiaTheme="minorEastAsia" w:hAnsi="Cambria Math" w:cs="Arial"/>
          </w:rPr>
          <m:t xml:space="preserve">                           </m:t>
        </m:r>
      </m:oMath>
    </w:p>
    <w:p w:rsidR="000354E3" w:rsidRPr="00B25081" w:rsidRDefault="00CB3087" w:rsidP="000354E3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-6</m:t>
              </m:r>
            </m:e>
          </m:d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18</m:t>
              </m:r>
            </m:e>
          </m:d>
          <m:r>
            <w:rPr>
              <w:rFonts w:ascii="Cambria Math" w:eastAsiaTheme="minorEastAsia" w:hAnsi="Cambria Math" w:cs="Arial"/>
            </w:rPr>
            <m:t>=-108</m:t>
          </m:r>
        </m:oMath>
      </m:oMathPara>
    </w:p>
    <w:p w:rsidR="00321587" w:rsidRDefault="00321587" w:rsidP="002F770A">
      <w:pPr>
        <w:rPr>
          <w:rFonts w:ascii="Arial" w:eastAsiaTheme="minorEastAsia" w:hAnsi="Arial" w:cs="Arial"/>
          <w:b/>
        </w:rPr>
      </w:pPr>
    </w:p>
    <w:p w:rsidR="00321587" w:rsidRDefault="00321587" w:rsidP="002F770A">
      <w:pPr>
        <w:rPr>
          <w:rFonts w:ascii="Arial" w:eastAsiaTheme="minorEastAsia" w:hAnsi="Arial" w:cs="Arial"/>
          <w:b/>
        </w:rPr>
      </w:pPr>
    </w:p>
    <w:p w:rsidR="00321587" w:rsidRDefault="00321587" w:rsidP="002F770A">
      <w:pPr>
        <w:rPr>
          <w:rFonts w:ascii="Arial" w:eastAsiaTheme="minorEastAsia" w:hAnsi="Arial" w:cs="Arial"/>
          <w:b/>
        </w:rPr>
      </w:pPr>
    </w:p>
    <w:p w:rsidR="002818E2" w:rsidRPr="00A65E35" w:rsidRDefault="002818E2" w:rsidP="002F770A">
      <w:pPr>
        <w:rPr>
          <w:rFonts w:ascii="Arial" w:eastAsiaTheme="minorEastAsia" w:hAnsi="Arial" w:cs="Arial"/>
          <w:b/>
        </w:rPr>
      </w:pPr>
      <w:r w:rsidRPr="00A65E35">
        <w:rPr>
          <w:rFonts w:ascii="Arial" w:eastAsiaTheme="minorEastAsia" w:hAnsi="Arial" w:cs="Arial"/>
          <w:b/>
        </w:rPr>
        <w:lastRenderedPageBreak/>
        <w:t>Cibergrafía.</w:t>
      </w:r>
    </w:p>
    <w:p w:rsidR="000B3869" w:rsidRDefault="002818E2" w:rsidP="002F770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Enlaces para profundizar sobre el tema de estudio.</w:t>
      </w:r>
    </w:p>
    <w:p w:rsidR="005B7748" w:rsidRDefault="00CB3087" w:rsidP="002F770A">
      <w:pPr>
        <w:rPr>
          <w:rFonts w:ascii="Arial" w:eastAsiaTheme="minorEastAsia" w:hAnsi="Arial" w:cs="Arial"/>
        </w:rPr>
      </w:pPr>
      <w:hyperlink r:id="rId5" w:history="1">
        <w:r w:rsidR="005B7748">
          <w:rPr>
            <w:rStyle w:val="Hipervnculo"/>
          </w:rPr>
          <w:t>https://calculolimites.wordpress.com/limites-por-factorizacion/</w:t>
        </w:r>
      </w:hyperlink>
    </w:p>
    <w:p w:rsidR="002F770A" w:rsidRDefault="00CB3087" w:rsidP="002F770A">
      <w:pPr>
        <w:rPr>
          <w:rFonts w:ascii="Arial" w:eastAsiaTheme="minorEastAsia" w:hAnsi="Arial" w:cs="Arial"/>
        </w:rPr>
      </w:pPr>
      <w:hyperlink r:id="rId6" w:history="1">
        <w:r w:rsidR="00A67D7A" w:rsidRPr="00701F69">
          <w:rPr>
            <w:rStyle w:val="Hipervnculo"/>
            <w:rFonts w:ascii="Arial" w:eastAsiaTheme="minorEastAsia" w:hAnsi="Arial" w:cs="Arial"/>
          </w:rPr>
          <w:t>https://www.youtube.com/watch?v=OH7td82Y94s</w:t>
        </w:r>
      </w:hyperlink>
    </w:p>
    <w:p w:rsidR="002F770A" w:rsidRDefault="00CB3087" w:rsidP="002F770A">
      <w:pPr>
        <w:rPr>
          <w:rFonts w:ascii="Arial" w:eastAsiaTheme="minorEastAsia" w:hAnsi="Arial" w:cs="Arial"/>
        </w:rPr>
      </w:pPr>
      <w:hyperlink r:id="rId7" w:history="1">
        <w:r w:rsidR="00EC202C" w:rsidRPr="00A71D39">
          <w:rPr>
            <w:rStyle w:val="Hipervnculo"/>
            <w:rFonts w:ascii="Arial" w:eastAsiaTheme="minorEastAsia" w:hAnsi="Arial" w:cs="Arial"/>
          </w:rPr>
          <w:t>https://www.youtube.com/watch?v=Gled9_RwIE8</w:t>
        </w:r>
      </w:hyperlink>
    </w:p>
    <w:p w:rsidR="00BC0B6A" w:rsidRDefault="00CB3087" w:rsidP="002F770A">
      <w:pPr>
        <w:rPr>
          <w:rFonts w:ascii="Arial" w:eastAsiaTheme="minorEastAsia" w:hAnsi="Arial" w:cs="Arial"/>
        </w:rPr>
      </w:pPr>
      <w:hyperlink r:id="rId8" w:history="1">
        <w:r w:rsidR="00287D04" w:rsidRPr="00A71D39">
          <w:rPr>
            <w:rStyle w:val="Hipervnculo"/>
            <w:rFonts w:ascii="Arial" w:eastAsiaTheme="minorEastAsia" w:hAnsi="Arial" w:cs="Arial"/>
          </w:rPr>
          <w:t>https://ayudinga.org/cursos/calculo-diferencial/lecciones/limites-indeterminados/temas/limites-indeterminados-0-0-por-factorizacion-ejercicio-2/</w:t>
        </w:r>
      </w:hyperlink>
    </w:p>
    <w:p w:rsidR="00BC0B6A" w:rsidRDefault="00BC0B6A" w:rsidP="002F770A">
      <w:pPr>
        <w:rPr>
          <w:rFonts w:ascii="Arial" w:eastAsiaTheme="minorEastAsia" w:hAnsi="Arial" w:cs="Arial"/>
        </w:rPr>
      </w:pPr>
    </w:p>
    <w:p w:rsidR="00BC0B6A" w:rsidRDefault="00BC0B6A" w:rsidP="002F770A">
      <w:pPr>
        <w:rPr>
          <w:rFonts w:ascii="Arial" w:eastAsiaTheme="minorEastAsia" w:hAnsi="Arial" w:cs="Arial"/>
        </w:rPr>
      </w:pPr>
    </w:p>
    <w:p w:rsidR="00EC202C" w:rsidRDefault="00BC0B6A" w:rsidP="002F770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EVALUACION </w:t>
      </w:r>
    </w:p>
    <w:p w:rsidR="00BC0B6A" w:rsidRDefault="00BC0B6A" w:rsidP="00BC0B6A">
      <w:r w:rsidRPr="00BC0B6A">
        <w:t>Calcula los siguientes límites:</w:t>
      </w:r>
    </w:p>
    <w:p w:rsidR="002B7199" w:rsidRPr="002B7199" w:rsidRDefault="00CB3087" w:rsidP="002B7199">
      <w:pPr>
        <w:pStyle w:val="Prrafodelista"/>
        <w:numPr>
          <w:ilvl w:val="0"/>
          <w:numId w:val="4"/>
        </w:numPr>
        <w:spacing w:after="200" w:line="276" w:lineRule="auto"/>
        <w:rPr>
          <w:b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x→4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x+36</m:t>
                    </m:r>
                  </m:den>
                </m:f>
              </m:e>
            </m:d>
          </m:e>
        </m:func>
      </m:oMath>
    </w:p>
    <w:p w:rsidR="002B7199" w:rsidRPr="002B7199" w:rsidRDefault="00CB3087" w:rsidP="002B7199">
      <w:pPr>
        <w:pStyle w:val="Prrafodelista"/>
        <w:numPr>
          <w:ilvl w:val="0"/>
          <w:numId w:val="4"/>
        </w:numPr>
        <w:spacing w:after="200" w:line="276" w:lineRule="auto"/>
        <w:rPr>
          <w:b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x→-3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den>
                </m:f>
              </m:e>
            </m:d>
          </m:e>
        </m:func>
      </m:oMath>
    </w:p>
    <w:p w:rsidR="002B7199" w:rsidRPr="002B7199" w:rsidRDefault="00CB3087" w:rsidP="002B7199">
      <w:pPr>
        <w:pStyle w:val="Prrafodelista"/>
        <w:numPr>
          <w:ilvl w:val="0"/>
          <w:numId w:val="4"/>
        </w:numPr>
        <w:spacing w:after="200" w:line="276" w:lineRule="auto"/>
        <w:rPr>
          <w:b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x→-5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x+40</m:t>
                    </m:r>
                  </m:den>
                </m:f>
              </m:e>
            </m:d>
          </m:e>
        </m:func>
      </m:oMath>
    </w:p>
    <w:p w:rsidR="002B7199" w:rsidRPr="00D43D51" w:rsidRDefault="00CB3087" w:rsidP="002B7199">
      <w:pPr>
        <w:pStyle w:val="Prrafodelista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x→-4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+64</m:t>
                    </m:r>
                  </m:den>
                </m:f>
              </m:e>
            </m:d>
          </m:e>
        </m:func>
      </m:oMath>
    </w:p>
    <w:p w:rsidR="002B7199" w:rsidRPr="004E0D66" w:rsidRDefault="00CB3087" w:rsidP="002B7199">
      <w:pPr>
        <w:pStyle w:val="Prrafodelista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x→6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x+18</m:t>
                    </m:r>
                  </m:den>
                </m:f>
              </m:e>
            </m:d>
          </m:e>
        </m:func>
      </m:oMath>
    </w:p>
    <w:p w:rsidR="00BC0B6A" w:rsidRDefault="00BC0B6A" w:rsidP="002B7199">
      <w:pPr>
        <w:pStyle w:val="Prrafodelista"/>
        <w:rPr>
          <w:rFonts w:ascii="Arial" w:eastAsiaTheme="minorEastAsia" w:hAnsi="Arial" w:cs="Arial"/>
        </w:rPr>
      </w:pPr>
    </w:p>
    <w:p w:rsidR="00A65E35" w:rsidRPr="00A73FDC" w:rsidRDefault="00A65E35" w:rsidP="00A65E35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</w:t>
      </w:r>
      <w:r>
        <w:rPr>
          <w:rFonts w:ascii="Arial" w:hAnsi="Arial" w:cs="Arial"/>
          <w:b/>
        </w:rPr>
        <w:t>,</w:t>
      </w:r>
      <w:r w:rsidRPr="00A73FDC">
        <w:rPr>
          <w:rFonts w:ascii="Arial" w:hAnsi="Arial" w:cs="Arial"/>
          <w:b/>
        </w:rPr>
        <w:t xml:space="preserve"> en el cuaderno</w:t>
      </w:r>
      <w:r>
        <w:rPr>
          <w:rFonts w:ascii="Arial" w:hAnsi="Arial" w:cs="Arial"/>
          <w:b/>
        </w:rPr>
        <w:t xml:space="preserve"> </w:t>
      </w:r>
      <w:r w:rsidRPr="00A73FDC">
        <w:rPr>
          <w:rFonts w:ascii="Arial" w:hAnsi="Arial" w:cs="Arial"/>
          <w:b/>
        </w:rPr>
        <w:t>escribir el nombre de los integrantes</w:t>
      </w:r>
      <w:r>
        <w:rPr>
          <w:rFonts w:ascii="Arial" w:hAnsi="Arial" w:cs="Arial"/>
          <w:b/>
        </w:rPr>
        <w:t>, donde escribe actividad y fecha,</w:t>
      </w:r>
      <w:r w:rsidRPr="00A73FDC">
        <w:rPr>
          <w:rFonts w:ascii="Arial" w:hAnsi="Arial" w:cs="Arial"/>
          <w:b/>
        </w:rPr>
        <w:t xml:space="preserve"> enviar un solo archivo al docente.</w:t>
      </w:r>
    </w:p>
    <w:p w:rsidR="00A65E35" w:rsidRDefault="00A65E35" w:rsidP="00A65E35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Plazo hasta el lunes</w:t>
      </w:r>
      <w:r>
        <w:rPr>
          <w:rFonts w:ascii="Arial" w:hAnsi="Arial" w:cs="Arial"/>
          <w:b/>
        </w:rPr>
        <w:t xml:space="preserve"> 14</w:t>
      </w:r>
      <w:r w:rsidRPr="00A73FDC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septiembre</w:t>
      </w:r>
      <w:r w:rsidRPr="00A73FDC">
        <w:rPr>
          <w:rFonts w:ascii="Arial" w:hAnsi="Arial" w:cs="Arial"/>
          <w:b/>
        </w:rPr>
        <w:t xml:space="preserve"> de 2020 a las 5:00 pm</w:t>
      </w:r>
    </w:p>
    <w:p w:rsidR="00A65E35" w:rsidRPr="00156A02" w:rsidRDefault="00A65E35" w:rsidP="00A65E35">
      <w:pPr>
        <w:pStyle w:val="Prrafodelista"/>
        <w:rPr>
          <w:rFonts w:ascii="Arial" w:hAnsi="Arial" w:cs="Arial"/>
        </w:rPr>
      </w:pPr>
    </w:p>
    <w:p w:rsidR="00A65E35" w:rsidRDefault="00A65E35" w:rsidP="00A65E35">
      <w:pPr>
        <w:rPr>
          <w:rFonts w:ascii="Cambria Math" w:hAnsi="Cambria Math" w:cs="Arial"/>
          <w:sz w:val="24"/>
          <w:szCs w:val="24"/>
        </w:rPr>
      </w:pPr>
    </w:p>
    <w:p w:rsidR="00A65E35" w:rsidRPr="002B7199" w:rsidRDefault="00A65E35" w:rsidP="002B7199">
      <w:pPr>
        <w:pStyle w:val="Prrafodelista"/>
        <w:rPr>
          <w:rFonts w:ascii="Arial" w:eastAsiaTheme="minorEastAsia" w:hAnsi="Arial" w:cs="Arial"/>
        </w:rPr>
      </w:pPr>
    </w:p>
    <w:sectPr w:rsidR="00A65E35" w:rsidRPr="002B7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98A"/>
    <w:multiLevelType w:val="hybridMultilevel"/>
    <w:tmpl w:val="43020D5A"/>
    <w:lvl w:ilvl="0" w:tplc="786E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37542"/>
    <w:multiLevelType w:val="hybridMultilevel"/>
    <w:tmpl w:val="36B2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0B8F"/>
    <w:multiLevelType w:val="hybridMultilevel"/>
    <w:tmpl w:val="F9A85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2B19"/>
    <w:multiLevelType w:val="hybridMultilevel"/>
    <w:tmpl w:val="4C92C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0B"/>
    <w:rsid w:val="000304EF"/>
    <w:rsid w:val="000354E3"/>
    <w:rsid w:val="00043113"/>
    <w:rsid w:val="00066039"/>
    <w:rsid w:val="00085448"/>
    <w:rsid w:val="000B3869"/>
    <w:rsid w:val="000F37C2"/>
    <w:rsid w:val="00100344"/>
    <w:rsid w:val="00115E44"/>
    <w:rsid w:val="00132892"/>
    <w:rsid w:val="00194CC9"/>
    <w:rsid w:val="001B5F8C"/>
    <w:rsid w:val="001C72E5"/>
    <w:rsid w:val="001E4B1D"/>
    <w:rsid w:val="002818E2"/>
    <w:rsid w:val="00287D04"/>
    <w:rsid w:val="00296FEF"/>
    <w:rsid w:val="002B7199"/>
    <w:rsid w:val="002F770A"/>
    <w:rsid w:val="00321587"/>
    <w:rsid w:val="003964C5"/>
    <w:rsid w:val="004112FE"/>
    <w:rsid w:val="004151E1"/>
    <w:rsid w:val="00485D1D"/>
    <w:rsid w:val="005A029E"/>
    <w:rsid w:val="005B2015"/>
    <w:rsid w:val="005B7748"/>
    <w:rsid w:val="005C6903"/>
    <w:rsid w:val="005E39F8"/>
    <w:rsid w:val="0066228E"/>
    <w:rsid w:val="0070397E"/>
    <w:rsid w:val="00711FCF"/>
    <w:rsid w:val="00735F47"/>
    <w:rsid w:val="00736095"/>
    <w:rsid w:val="00765301"/>
    <w:rsid w:val="00786BE4"/>
    <w:rsid w:val="0079676D"/>
    <w:rsid w:val="007C18C3"/>
    <w:rsid w:val="007E490F"/>
    <w:rsid w:val="007F0951"/>
    <w:rsid w:val="00812486"/>
    <w:rsid w:val="00861702"/>
    <w:rsid w:val="00881ECA"/>
    <w:rsid w:val="00882B00"/>
    <w:rsid w:val="008F1652"/>
    <w:rsid w:val="00922184"/>
    <w:rsid w:val="009471CD"/>
    <w:rsid w:val="00953B4A"/>
    <w:rsid w:val="0096317D"/>
    <w:rsid w:val="00963556"/>
    <w:rsid w:val="00A535DA"/>
    <w:rsid w:val="00A65E35"/>
    <w:rsid w:val="00A67D7A"/>
    <w:rsid w:val="00B148AE"/>
    <w:rsid w:val="00B25081"/>
    <w:rsid w:val="00B732A8"/>
    <w:rsid w:val="00BC0B6A"/>
    <w:rsid w:val="00BD0366"/>
    <w:rsid w:val="00BE0E2D"/>
    <w:rsid w:val="00C13671"/>
    <w:rsid w:val="00C77D51"/>
    <w:rsid w:val="00CB3087"/>
    <w:rsid w:val="00CB5FB2"/>
    <w:rsid w:val="00CF0C07"/>
    <w:rsid w:val="00D01DAA"/>
    <w:rsid w:val="00D03BC4"/>
    <w:rsid w:val="00D442AD"/>
    <w:rsid w:val="00D53A0B"/>
    <w:rsid w:val="00DB72D6"/>
    <w:rsid w:val="00E51017"/>
    <w:rsid w:val="00EA5DBA"/>
    <w:rsid w:val="00EC171C"/>
    <w:rsid w:val="00EC202C"/>
    <w:rsid w:val="00F04116"/>
    <w:rsid w:val="00FC589F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D158"/>
  <w15:chartTrackingRefBased/>
  <w15:docId w15:val="{521409D0-D867-4543-88CC-03A46BB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A0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3A0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F37C2"/>
    <w:rPr>
      <w:color w:val="808080"/>
    </w:rPr>
  </w:style>
  <w:style w:type="paragraph" w:styleId="Prrafodelista">
    <w:name w:val="List Paragraph"/>
    <w:basedOn w:val="Normal"/>
    <w:uiPriority w:val="34"/>
    <w:qFormat/>
    <w:rsid w:val="00922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77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dinga.org/cursos/calculo-diferencial/lecciones/limites-indeterminados/temas/limites-indeterminados-0-0-por-factorizacion-ejercicio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led9_RwI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H7td82Y94s" TargetMode="External"/><Relationship Id="rId5" Type="http://schemas.openxmlformats.org/officeDocument/2006/relationships/hyperlink" Target="https://calculolimites.wordpress.com/limites-por-factorizac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53</cp:revision>
  <dcterms:created xsi:type="dcterms:W3CDTF">2020-09-03T13:35:00Z</dcterms:created>
  <dcterms:modified xsi:type="dcterms:W3CDTF">2020-09-08T17:08:00Z</dcterms:modified>
</cp:coreProperties>
</file>