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C26" w:rsidRPr="00C16CCC" w:rsidRDefault="00C74C26" w:rsidP="00C74C26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16CCC">
        <w:rPr>
          <w:rFonts w:ascii="Arial" w:hAnsi="Arial" w:cs="Arial"/>
          <w:b/>
          <w:color w:val="000000" w:themeColor="text1"/>
          <w:sz w:val="24"/>
          <w:szCs w:val="24"/>
        </w:rPr>
        <w:t>IE LA SALLE DE CAMPOAMOR</w:t>
      </w:r>
    </w:p>
    <w:p w:rsidR="00C74C26" w:rsidRPr="00C16CCC" w:rsidRDefault="00C74C26" w:rsidP="00C74C26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16CCC">
        <w:rPr>
          <w:rFonts w:ascii="Arial" w:hAnsi="Arial" w:cs="Arial"/>
          <w:b/>
          <w:color w:val="000000" w:themeColor="text1"/>
          <w:sz w:val="24"/>
          <w:szCs w:val="24"/>
        </w:rPr>
        <w:t>GUÍA-TALLER</w:t>
      </w:r>
    </w:p>
    <w:p w:rsidR="00C74C26" w:rsidRPr="00C16CCC" w:rsidRDefault="00C74C26" w:rsidP="00C74C26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16CCC">
        <w:rPr>
          <w:rFonts w:ascii="Arial" w:hAnsi="Arial" w:cs="Arial"/>
          <w:b/>
          <w:color w:val="000000" w:themeColor="text1"/>
          <w:sz w:val="24"/>
          <w:szCs w:val="24"/>
        </w:rPr>
        <w:t>GESTIÓN ACADÉMICA PEDAGÓGICA</w:t>
      </w:r>
    </w:p>
    <w:p w:rsidR="00C74C26" w:rsidRPr="00C16CCC" w:rsidRDefault="00C74C26" w:rsidP="00C74C26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16CCC">
        <w:rPr>
          <w:rFonts w:ascii="Arial" w:hAnsi="Arial" w:cs="Arial"/>
          <w:b/>
          <w:color w:val="000000" w:themeColor="text1"/>
          <w:sz w:val="24"/>
          <w:szCs w:val="24"/>
        </w:rPr>
        <w:t xml:space="preserve">N.º </w:t>
      </w:r>
      <w:r w:rsidRPr="00C16CC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8</w:t>
      </w:r>
      <w:r w:rsidRPr="00C16CCC">
        <w:rPr>
          <w:rFonts w:ascii="Arial" w:hAnsi="Arial" w:cs="Arial"/>
          <w:b/>
          <w:color w:val="000000" w:themeColor="text1"/>
          <w:sz w:val="24"/>
          <w:szCs w:val="24"/>
        </w:rPr>
        <w:t xml:space="preserve">    PERÍODO: </w:t>
      </w:r>
      <w:r w:rsidRPr="00C16CC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02</w:t>
      </w:r>
      <w:r w:rsidRPr="00C16CCC">
        <w:rPr>
          <w:rFonts w:ascii="Arial" w:hAnsi="Arial" w:cs="Arial"/>
          <w:b/>
          <w:color w:val="000000" w:themeColor="text1"/>
          <w:sz w:val="24"/>
          <w:szCs w:val="24"/>
        </w:rPr>
        <w:t xml:space="preserve">   AÑO: 2020</w:t>
      </w:r>
    </w:p>
    <w:p w:rsidR="00C74C26" w:rsidRPr="00C16CCC" w:rsidRDefault="00C74C26" w:rsidP="00C74C26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74C26" w:rsidRPr="00C16CCC" w:rsidRDefault="00C74C26" w:rsidP="00C74C26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C16CCC">
        <w:rPr>
          <w:rFonts w:ascii="Arial" w:hAnsi="Arial" w:cs="Arial"/>
          <w:b/>
          <w:color w:val="000000" w:themeColor="text1"/>
          <w:sz w:val="24"/>
          <w:szCs w:val="24"/>
        </w:rPr>
        <w:t>Grado:</w:t>
      </w:r>
      <w:r w:rsidRPr="00C16CC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10  </w:t>
      </w:r>
      <w:r w:rsidRPr="00C16CCC">
        <w:rPr>
          <w:rFonts w:ascii="Arial" w:hAnsi="Arial" w:cs="Arial"/>
          <w:b/>
          <w:color w:val="000000" w:themeColor="text1"/>
          <w:sz w:val="24"/>
          <w:szCs w:val="24"/>
        </w:rPr>
        <w:t xml:space="preserve"> ÁREA: </w:t>
      </w:r>
      <w:r w:rsidRPr="00C16CC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Matemáticas.</w:t>
      </w:r>
      <w:r w:rsidRPr="00C16CCC">
        <w:rPr>
          <w:rFonts w:ascii="Arial" w:hAnsi="Arial" w:cs="Arial"/>
          <w:b/>
          <w:color w:val="000000" w:themeColor="text1"/>
          <w:sz w:val="24"/>
          <w:szCs w:val="24"/>
        </w:rPr>
        <w:t xml:space="preserve">  Asignatura: </w:t>
      </w:r>
      <w:r w:rsidRPr="00C16CC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</w:t>
      </w:r>
      <w:r w:rsidRPr="00C16CCC">
        <w:rPr>
          <w:rFonts w:ascii="Arial" w:hAnsi="Arial" w:cs="Arial"/>
          <w:b/>
          <w:color w:val="000000" w:themeColor="text1"/>
          <w:sz w:val="24"/>
          <w:szCs w:val="24"/>
        </w:rPr>
        <w:t xml:space="preserve">. Áreas Transversales: </w:t>
      </w:r>
      <w:r w:rsidRPr="00C16CC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Tecnología</w:t>
      </w:r>
      <w:r w:rsidRPr="00C16CCC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Pr="00C16CC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Lengua Castellana, Física </w:t>
      </w:r>
    </w:p>
    <w:p w:rsidR="00C74C26" w:rsidRPr="00C16CCC" w:rsidRDefault="00C74C26" w:rsidP="00C74C26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r w:rsidRPr="00C16CCC">
        <w:rPr>
          <w:rFonts w:ascii="Arial" w:hAnsi="Arial" w:cs="Arial"/>
          <w:b/>
          <w:color w:val="000000" w:themeColor="text1"/>
          <w:sz w:val="24"/>
          <w:szCs w:val="24"/>
        </w:rPr>
        <w:t xml:space="preserve">Elabora: </w:t>
      </w:r>
      <w:proofErr w:type="spellStart"/>
      <w:r w:rsidRPr="00C16CCC">
        <w:rPr>
          <w:rFonts w:ascii="Arial" w:hAnsi="Arial" w:cs="Arial"/>
          <w:b/>
          <w:sz w:val="24"/>
          <w:szCs w:val="24"/>
          <w:lang w:val="es-ES"/>
        </w:rPr>
        <w:t>Denys</w:t>
      </w:r>
      <w:proofErr w:type="spellEnd"/>
      <w:r w:rsidRPr="00C16CCC">
        <w:rPr>
          <w:rFonts w:ascii="Arial" w:hAnsi="Arial" w:cs="Arial"/>
          <w:b/>
          <w:sz w:val="24"/>
          <w:szCs w:val="24"/>
          <w:lang w:val="es-ES"/>
        </w:rPr>
        <w:t xml:space="preserve"> Palacios P</w:t>
      </w:r>
    </w:p>
    <w:p w:rsidR="00C74C26" w:rsidRPr="00C16CCC" w:rsidRDefault="00C74C26" w:rsidP="00C74C26">
      <w:pPr>
        <w:pStyle w:val="Sinespaciado"/>
        <w:rPr>
          <w:b/>
          <w:sz w:val="24"/>
          <w:szCs w:val="24"/>
          <w:lang w:val="es-ES"/>
        </w:rPr>
      </w:pPr>
      <w:r w:rsidRPr="00C16CCC">
        <w:rPr>
          <w:rFonts w:ascii="Arial" w:hAnsi="Arial" w:cs="Arial"/>
          <w:b/>
          <w:sz w:val="24"/>
          <w:szCs w:val="24"/>
          <w:lang w:val="es-ES"/>
        </w:rPr>
        <w:t>TIEMPO</w:t>
      </w:r>
      <w:r w:rsidRPr="00C16CCC">
        <w:rPr>
          <w:rFonts w:ascii="Arial" w:hAnsi="Arial" w:cs="Arial"/>
          <w:sz w:val="24"/>
          <w:szCs w:val="24"/>
          <w:lang w:val="es-ES"/>
        </w:rPr>
        <w:t>: 3 Periodos de clase</w:t>
      </w:r>
      <w:r w:rsidRPr="00C16CCC">
        <w:rPr>
          <w:b/>
          <w:sz w:val="24"/>
          <w:szCs w:val="24"/>
          <w:lang w:val="es-ES"/>
        </w:rPr>
        <w:t xml:space="preserve"> </w:t>
      </w:r>
    </w:p>
    <w:p w:rsidR="00C74C26" w:rsidRPr="00C16CCC" w:rsidRDefault="00C74C26" w:rsidP="00C74C26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 w:rsidRPr="00C16CCC">
        <w:rPr>
          <w:rFonts w:ascii="Arial" w:hAnsi="Arial" w:cs="Arial"/>
          <w:b/>
          <w:sz w:val="24"/>
          <w:szCs w:val="24"/>
          <w:lang w:val="es-ES"/>
        </w:rPr>
        <w:t>COMPETENCIA: Comprueba si una expresión trigonométrica es o no identidad con base a los algoritmos algebraicos y a las identidades fundamentales.</w:t>
      </w:r>
    </w:p>
    <w:p w:rsidR="00C74C26" w:rsidRPr="00C16CCC" w:rsidRDefault="00C74C26" w:rsidP="00C74C26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 w:rsidRPr="00C16CCC">
        <w:rPr>
          <w:rFonts w:ascii="Arial" w:hAnsi="Arial" w:cs="Arial"/>
          <w:b/>
          <w:sz w:val="24"/>
          <w:szCs w:val="24"/>
          <w:lang w:val="es-ES"/>
        </w:rPr>
        <w:t>PROPÓSITO: Aplicar las razones trigonométricas en la solución de diversas situaciones que implican su uso.</w:t>
      </w:r>
    </w:p>
    <w:p w:rsidR="00C74C26" w:rsidRPr="00C16CCC" w:rsidRDefault="00C74C26" w:rsidP="00C74C26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 w:rsidRPr="00C16CCC">
        <w:rPr>
          <w:rFonts w:ascii="Arial" w:hAnsi="Arial" w:cs="Arial"/>
          <w:b/>
          <w:sz w:val="24"/>
          <w:szCs w:val="24"/>
          <w:lang w:val="es-ES"/>
        </w:rPr>
        <w:t>TEMA: Identidades para la suma y diferencia de ángulos.</w:t>
      </w:r>
    </w:p>
    <w:p w:rsidR="00C74C26" w:rsidRPr="00C16CCC" w:rsidRDefault="00C74C26" w:rsidP="00C74C26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 w:rsidRPr="00C16CCC">
        <w:rPr>
          <w:rFonts w:ascii="Arial" w:hAnsi="Arial" w:cs="Arial"/>
          <w:b/>
          <w:sz w:val="24"/>
          <w:szCs w:val="24"/>
          <w:lang w:val="es-ES"/>
        </w:rPr>
        <w:t>DEFINICIÓN: Una identidad es una igualdad entre dos expresiones que contienen una o más variables, y que es válida para todo valor de la variable en que las expresiones estén definidas.</w:t>
      </w:r>
    </w:p>
    <w:p w:rsidR="00C16CCC" w:rsidRPr="00C16CCC" w:rsidRDefault="00C16CCC" w:rsidP="00C74C26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</w:p>
    <w:p w:rsidR="00C16CCC" w:rsidRPr="00C16CCC" w:rsidRDefault="00C16CCC" w:rsidP="00C74C26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C16CCC">
        <w:rPr>
          <w:rFonts w:ascii="Arial" w:hAnsi="Arial" w:cs="Arial"/>
          <w:sz w:val="24"/>
          <w:szCs w:val="24"/>
          <w:lang w:val="es-ES"/>
        </w:rPr>
        <w:t xml:space="preserve">En ocasiones resulta conveniente calcular razones trigonométricas </w:t>
      </w:r>
      <w:r>
        <w:rPr>
          <w:rFonts w:ascii="Arial" w:hAnsi="Arial" w:cs="Arial"/>
          <w:sz w:val="24"/>
          <w:szCs w:val="24"/>
          <w:lang w:val="es-ES"/>
        </w:rPr>
        <w:t>de ángulos que son la suma o diferencia de ángulos conocidos, a continuación, presentaremos tales identidades.</w:t>
      </w:r>
    </w:p>
    <w:p w:rsidR="00C16CCC" w:rsidRPr="00C16CCC" w:rsidRDefault="00C16CCC" w:rsidP="00C74C26">
      <w:pPr>
        <w:pStyle w:val="Sinespaciado"/>
        <w:rPr>
          <w:rFonts w:ascii="Arial" w:hAnsi="Arial" w:cs="Arial"/>
          <w:lang w:val="es-ES"/>
        </w:rPr>
      </w:pPr>
    </w:p>
    <w:p w:rsidR="00C74C26" w:rsidRDefault="00C74C26">
      <w:pPr>
        <w:rPr>
          <w:lang w:val="es-ES"/>
        </w:rPr>
      </w:pPr>
    </w:p>
    <w:p w:rsidR="003B241A" w:rsidRDefault="00D63804">
      <w:pPr>
        <w:rPr>
          <w:lang w:val="es-ES"/>
        </w:rPr>
      </w:pPr>
      <w:r>
        <w:rPr>
          <w:noProof/>
        </w:rPr>
        <w:drawing>
          <wp:inline distT="0" distB="0" distL="0" distR="0">
            <wp:extent cx="5095875" cy="3114675"/>
            <wp:effectExtent l="0" t="0" r="9525" b="9525"/>
            <wp:docPr id="7" name="Imagen 7" descr="http://descartes.cnice.mec.es/materiales_didacticos/razones_trigonometricas_bcnt/su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scartes.cnice.mec.es/materiales_didacticos/razones_trigonometricas_bcnt/sum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CCC" w:rsidRDefault="00C16CCC">
      <w:pPr>
        <w:rPr>
          <w:lang w:val="es-ES"/>
        </w:rPr>
      </w:pPr>
    </w:p>
    <w:p w:rsidR="00C16CCC" w:rsidRDefault="00C16CCC">
      <w:pPr>
        <w:rPr>
          <w:lang w:val="es-ES"/>
        </w:rPr>
      </w:pPr>
    </w:p>
    <w:p w:rsidR="00C16CCC" w:rsidRDefault="00C16CCC">
      <w:pPr>
        <w:rPr>
          <w:lang w:val="es-ES"/>
        </w:rPr>
      </w:pPr>
    </w:p>
    <w:p w:rsidR="00C16CCC" w:rsidRPr="00C16CCC" w:rsidRDefault="00C16CCC" w:rsidP="00C16CCC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color w:val="000000"/>
        </w:rPr>
      </w:pPr>
      <w:r w:rsidRPr="00C16CCC">
        <w:rPr>
          <w:rFonts w:ascii="Arial" w:hAnsi="Arial" w:cs="Arial"/>
          <w:b/>
          <w:color w:val="000000"/>
        </w:rPr>
        <w:t>IDENTIDADES PARA LA SUMA</w:t>
      </w:r>
    </w:p>
    <w:p w:rsidR="00C16CCC" w:rsidRPr="00BE67D3" w:rsidRDefault="00BE67D3">
      <w:pPr>
        <w:rPr>
          <w:rFonts w:eastAsiaTheme="minorEastAsia"/>
          <w:b/>
          <w:lang w:val="es-ES"/>
        </w:rPr>
      </w:pPr>
      <m:oMathPara>
        <m:oMath>
          <m:r>
            <m:rPr>
              <m:sty m:val="bi"/>
            </m:rPr>
            <w:rPr>
              <w:rFonts w:ascii="Cambria Math" w:hAnsi="Cambria Math"/>
              <w:lang w:val="es-ES"/>
            </w:rPr>
            <m:t>sen</m:t>
          </m:r>
          <m:d>
            <m:dPr>
              <m:ctrlPr>
                <w:rPr>
                  <w:rFonts w:ascii="Cambria Math" w:hAnsi="Cambria Math"/>
                  <w:b/>
                  <w:i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lang w:val="es-ES"/>
                </w:rPr>
                <m:t>α+β</m:t>
              </m:r>
            </m:e>
          </m:d>
          <m:r>
            <m:rPr>
              <m:sty m:val="bi"/>
            </m:rPr>
            <w:rPr>
              <w:rFonts w:ascii="Cambria Math" w:hAnsi="Cambria Math"/>
              <w:lang w:val="es-ES"/>
            </w:rPr>
            <m:t>=senαcosβ+cosαsenβ</m:t>
          </m:r>
        </m:oMath>
      </m:oMathPara>
    </w:p>
    <w:p w:rsidR="0009415F" w:rsidRPr="00BE67D3" w:rsidRDefault="0009415F">
      <w:pPr>
        <w:rPr>
          <w:rFonts w:eastAsiaTheme="minorEastAsia"/>
          <w:b/>
          <w:lang w:val="es-ES"/>
        </w:rPr>
      </w:pPr>
      <w:r w:rsidRPr="00BE67D3">
        <w:rPr>
          <w:rFonts w:eastAsiaTheme="minorEastAsia"/>
          <w:b/>
          <w:lang w:val="es-ES"/>
        </w:rPr>
        <w:t xml:space="preserve">                                                      </w:t>
      </w:r>
      <m:oMath>
        <m:r>
          <m:rPr>
            <m:sty m:val="bi"/>
          </m:rPr>
          <w:rPr>
            <w:rFonts w:ascii="Cambria Math" w:eastAsiaTheme="minorEastAsia" w:hAnsi="Cambria Math"/>
            <w:lang w:val="es-ES"/>
          </w:rPr>
          <m:t>cos</m:t>
        </m:r>
        <m:d>
          <m:dPr>
            <m:ctrlPr>
              <w:rPr>
                <w:rFonts w:ascii="Cambria Math" w:eastAsiaTheme="minorEastAsia" w:hAnsi="Cambria Math"/>
                <w:b/>
                <w:i/>
                <w:lang w:val="es-E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es-ES"/>
              </w:rPr>
              <m:t>α+β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es-ES"/>
          </w:rPr>
          <m:t>=cosαcosβ-senαsenβ</m:t>
        </m:r>
      </m:oMath>
    </w:p>
    <w:p w:rsidR="0009415F" w:rsidRPr="00C242E4" w:rsidRDefault="0009415F" w:rsidP="00BE67D3">
      <w:pPr>
        <w:tabs>
          <w:tab w:val="center" w:pos="4419"/>
        </w:tabs>
        <w:rPr>
          <w:rFonts w:eastAsiaTheme="minorEastAsia"/>
          <w:sz w:val="28"/>
          <w:szCs w:val="28"/>
          <w:lang w:val="es-ES"/>
        </w:rPr>
      </w:pPr>
      <w:r w:rsidRPr="00BE67D3">
        <w:rPr>
          <w:rFonts w:eastAsiaTheme="minorEastAsia"/>
          <w:b/>
          <w:lang w:val="es-ES"/>
        </w:rPr>
        <w:t xml:space="preserve">                                                  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s-ES"/>
          </w:rPr>
          <m:t xml:space="preserve">   tan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s-E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α+β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tanα+tanβ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1-tanαtanβ</m:t>
            </m:r>
          </m:den>
        </m:f>
      </m:oMath>
    </w:p>
    <w:p w:rsidR="00C242E4" w:rsidRPr="00C242E4" w:rsidRDefault="0009415F">
      <w:pPr>
        <w:rPr>
          <w:rFonts w:eastAsiaTheme="minorEastAsia"/>
          <w:lang w:val="es-ES"/>
        </w:rPr>
      </w:pPr>
      <w:r>
        <w:rPr>
          <w:lang w:val="es-ES"/>
        </w:rPr>
        <w:t xml:space="preserve"> </w:t>
      </w:r>
      <m:oMath>
        <m:r>
          <w:rPr>
            <w:rFonts w:ascii="Cambria Math" w:hAnsi="Cambria Math"/>
            <w:lang w:val="es-ES"/>
          </w:rPr>
          <m:t xml:space="preserve">                                                      </m:t>
        </m:r>
      </m:oMath>
    </w:p>
    <w:p w:rsidR="00C242E4" w:rsidRPr="00C242E4" w:rsidRDefault="00C242E4" w:rsidP="00C242E4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color w:val="000000"/>
        </w:rPr>
      </w:pPr>
      <w:r w:rsidRPr="00C16CCC">
        <w:rPr>
          <w:rFonts w:ascii="Arial" w:hAnsi="Arial" w:cs="Arial"/>
          <w:b/>
          <w:color w:val="000000"/>
        </w:rPr>
        <w:t xml:space="preserve">IDENTIDADES PARA LA </w:t>
      </w:r>
      <w:r>
        <w:rPr>
          <w:rFonts w:ascii="Arial" w:hAnsi="Arial" w:cs="Arial"/>
          <w:b/>
          <w:color w:val="000000"/>
        </w:rPr>
        <w:t>DIFER</w:t>
      </w:r>
      <w:r w:rsidR="00214C05">
        <w:rPr>
          <w:rFonts w:ascii="Arial" w:hAnsi="Arial" w:cs="Arial"/>
          <w:b/>
          <w:color w:val="000000"/>
        </w:rPr>
        <w:t>E</w:t>
      </w:r>
      <w:r>
        <w:rPr>
          <w:rFonts w:ascii="Arial" w:hAnsi="Arial" w:cs="Arial"/>
          <w:b/>
          <w:color w:val="000000"/>
        </w:rPr>
        <w:t>NCIA</w:t>
      </w:r>
    </w:p>
    <w:p w:rsidR="0009415F" w:rsidRPr="00C242E4" w:rsidRDefault="00C242E4">
      <w:pPr>
        <w:rPr>
          <w:rFonts w:eastAsiaTheme="minorEastAsia"/>
          <w:b/>
          <w:lang w:val="es-ES"/>
        </w:rPr>
      </w:pPr>
      <m:oMathPara>
        <m:oMath>
          <m:r>
            <m:rPr>
              <m:sty m:val="bi"/>
            </m:rPr>
            <w:rPr>
              <w:rFonts w:ascii="Cambria Math" w:hAnsi="Cambria Math"/>
              <w:lang w:val="es-ES"/>
            </w:rPr>
            <m:t>sen</m:t>
          </m:r>
          <m:d>
            <m:dPr>
              <m:ctrlPr>
                <w:rPr>
                  <w:rFonts w:ascii="Cambria Math" w:hAnsi="Cambria Math"/>
                  <w:b/>
                  <w:i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lang w:val="es-ES"/>
                </w:rPr>
                <m:t>α-β</m:t>
              </m:r>
            </m:e>
          </m:d>
          <m:r>
            <m:rPr>
              <m:sty m:val="bi"/>
            </m:rPr>
            <w:rPr>
              <w:rFonts w:ascii="Cambria Math" w:hAnsi="Cambria Math"/>
              <w:lang w:val="es-ES"/>
            </w:rPr>
            <m:t xml:space="preserve">=senαcosβ-cosαsenβ </m:t>
          </m:r>
        </m:oMath>
      </m:oMathPara>
    </w:p>
    <w:p w:rsidR="00C242E4" w:rsidRPr="00BE67D3" w:rsidRDefault="00C242E4" w:rsidP="00C242E4">
      <w:pPr>
        <w:rPr>
          <w:rFonts w:eastAsiaTheme="minorEastAsia"/>
          <w:b/>
          <w:lang w:val="es-ES"/>
        </w:rPr>
      </w:pPr>
      <w:r>
        <w:rPr>
          <w:lang w:val="es-ES"/>
        </w:rPr>
        <w:t xml:space="preserve">                                                     </w:t>
      </w:r>
      <w:r w:rsidRPr="00BE67D3">
        <w:rPr>
          <w:rFonts w:eastAsiaTheme="minorEastAsia"/>
          <w:b/>
          <w:lang w:val="es-ES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lang w:val="es-ES"/>
          </w:rPr>
          <m:t>cos</m:t>
        </m:r>
        <m:d>
          <m:dPr>
            <m:ctrlPr>
              <w:rPr>
                <w:rFonts w:ascii="Cambria Math" w:eastAsiaTheme="minorEastAsia" w:hAnsi="Cambria Math"/>
                <w:b/>
                <w:i/>
                <w:lang w:val="es-E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es-ES"/>
              </w:rPr>
              <m:t>α-β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es-ES"/>
          </w:rPr>
          <m:t>=cosαcosβ+senαsenβ</m:t>
        </m:r>
      </m:oMath>
    </w:p>
    <w:p w:rsidR="00C242E4" w:rsidRDefault="00C242E4">
      <w:pPr>
        <w:rPr>
          <w:rFonts w:eastAsiaTheme="minorEastAsia"/>
          <w:b/>
          <w:sz w:val="28"/>
          <w:szCs w:val="28"/>
          <w:lang w:val="es-ES"/>
        </w:rPr>
      </w:pPr>
      <w:r>
        <w:rPr>
          <w:lang w:val="es-ES"/>
        </w:rPr>
        <w:t xml:space="preserve">                                                  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s-ES"/>
          </w:rPr>
          <m:t>tan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s-E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α-β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tanα-tanβ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1+tanαtanβ</m:t>
            </m:r>
          </m:den>
        </m:f>
      </m:oMath>
    </w:p>
    <w:p w:rsidR="00C242E4" w:rsidRDefault="00C242E4">
      <w:pPr>
        <w:rPr>
          <w:rFonts w:eastAsiaTheme="minorEastAsia"/>
          <w:b/>
          <w:sz w:val="28"/>
          <w:szCs w:val="28"/>
          <w:lang w:val="es-ES"/>
        </w:rPr>
      </w:pPr>
    </w:p>
    <w:p w:rsidR="00C242E4" w:rsidRPr="00C242E4" w:rsidRDefault="00C242E4" w:rsidP="00C242E4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color w:val="000000"/>
        </w:rPr>
      </w:pPr>
      <w:r w:rsidRPr="00C16CCC">
        <w:rPr>
          <w:rFonts w:ascii="Arial" w:hAnsi="Arial" w:cs="Arial"/>
          <w:b/>
          <w:color w:val="000000"/>
        </w:rPr>
        <w:t xml:space="preserve">IDENTIDADES PARA </w:t>
      </w:r>
      <w:r>
        <w:rPr>
          <w:rFonts w:ascii="Arial" w:hAnsi="Arial" w:cs="Arial"/>
          <w:b/>
          <w:color w:val="000000"/>
        </w:rPr>
        <w:t>EL ANGULO DOBLE</w:t>
      </w:r>
    </w:p>
    <w:p w:rsidR="00C242E4" w:rsidRDefault="00C242E4" w:rsidP="00C242E4">
      <w:pPr>
        <w:rPr>
          <w:rFonts w:eastAsiaTheme="minorEastAsia"/>
          <w:b/>
          <w:lang w:val="es-ES"/>
        </w:rPr>
      </w:pPr>
      <w:r w:rsidRPr="00C242E4">
        <w:rPr>
          <w:lang w:val="es-ES"/>
        </w:rPr>
        <w:t xml:space="preserve">                            </w:t>
      </w:r>
      <w:r>
        <w:rPr>
          <w:lang w:val="es-ES"/>
        </w:rPr>
        <w:t xml:space="preserve">       </w:t>
      </w:r>
      <w:r w:rsidRPr="00C242E4">
        <w:rPr>
          <w:lang w:val="es-ES"/>
        </w:rPr>
        <w:t xml:space="preserve"> Supongamos que </w:t>
      </w:r>
      <m:oMath>
        <m:r>
          <m:rPr>
            <m:sty m:val="bi"/>
          </m:rPr>
          <w:rPr>
            <w:rFonts w:ascii="Cambria Math" w:eastAsiaTheme="minorEastAsia" w:hAnsi="Cambria Math"/>
            <w:lang w:val="es-ES"/>
          </w:rPr>
          <m:t>α=β , entonces se tiene:</m:t>
        </m:r>
      </m:oMath>
    </w:p>
    <w:p w:rsidR="00C242E4" w:rsidRPr="002D7414" w:rsidRDefault="00C242E4" w:rsidP="00C242E4">
      <w:pPr>
        <w:rPr>
          <w:rFonts w:eastAsiaTheme="minorEastAsia"/>
          <w:b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</w:t>
      </w:r>
      <m:oMath>
        <m:r>
          <m:rPr>
            <m:sty m:val="p"/>
          </m:rPr>
          <w:rPr>
            <w:rFonts w:ascii="Cambria Math" w:hAnsi="Cambria Math"/>
            <w:lang w:val="es-ES"/>
          </w:rPr>
          <w:br/>
        </m:r>
      </m:oMath>
      <m:oMathPara>
        <m:oMath>
          <m:r>
            <m:rPr>
              <m:sty m:val="bi"/>
            </m:rPr>
            <w:rPr>
              <w:rFonts w:ascii="Cambria Math" w:hAnsi="Cambria Math"/>
              <w:lang w:val="es-ES"/>
            </w:rPr>
            <m:t>sen</m:t>
          </m:r>
          <m:d>
            <m:dPr>
              <m:ctrlPr>
                <w:rPr>
                  <w:rFonts w:ascii="Cambria Math" w:hAnsi="Cambria Math"/>
                  <w:b/>
                  <w:i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lang w:val="es-ES"/>
                </w:rPr>
                <m:t>α+α</m:t>
              </m:r>
            </m:e>
          </m:d>
          <m:r>
            <m:rPr>
              <m:sty m:val="bi"/>
            </m:rPr>
            <w:rPr>
              <w:rFonts w:ascii="Cambria Math" w:hAnsi="Cambria Math"/>
              <w:lang w:val="es-ES"/>
            </w:rPr>
            <m:t>=senαcosα+cosαsenα=2</m:t>
          </m:r>
          <m:r>
            <m:rPr>
              <m:sty m:val="bi"/>
            </m:rPr>
            <w:rPr>
              <w:rFonts w:ascii="Cambria Math" w:hAnsi="Cambria Math"/>
              <w:lang w:val="es-ES"/>
            </w:rPr>
            <m:t>senαcosα</m:t>
          </m:r>
        </m:oMath>
      </m:oMathPara>
    </w:p>
    <w:p w:rsidR="002D7414" w:rsidRPr="00BE67D3" w:rsidRDefault="002D7414" w:rsidP="00C242E4">
      <w:pPr>
        <w:rPr>
          <w:rFonts w:eastAsiaTheme="minorEastAsia"/>
          <w:b/>
          <w:lang w:val="es-ES"/>
        </w:rPr>
      </w:pPr>
      <w:r w:rsidRPr="002D7414">
        <w:rPr>
          <w:rFonts w:eastAsiaTheme="minorEastAsia"/>
          <w:b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9B6" w:rsidRPr="002D7414" w:rsidRDefault="009959B6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sen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2α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lang w:val="es-ES"/>
                                  </w:rPr>
                                  <m:t xml:space="preserve"> 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lang w:val="es-ES"/>
                                  </w:rPr>
                                  <m:t>senαcosα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9959B6" w:rsidRPr="002D7414" w:rsidRDefault="009959B6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sen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2α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lang w:val="es-ES"/>
                            </w:rPr>
                            <m:t xml:space="preserve"> 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lang w:val="es-ES"/>
                            </w:rPr>
                            <m:t>senαcosα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EastAsia"/>
          <w:b/>
          <w:lang w:val="es-ES"/>
        </w:rPr>
        <w:t xml:space="preserve">                                             </w:t>
      </w:r>
    </w:p>
    <w:p w:rsidR="00C242E4" w:rsidRDefault="00C242E4">
      <w:pPr>
        <w:rPr>
          <w:rFonts w:ascii="Arial" w:hAnsi="Arial" w:cs="Arial"/>
          <w:sz w:val="24"/>
          <w:szCs w:val="24"/>
          <w:lang w:val="es-ES"/>
        </w:rPr>
      </w:pPr>
    </w:p>
    <w:p w:rsidR="002D7414" w:rsidRDefault="002D741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</w:t>
      </w:r>
    </w:p>
    <w:p w:rsidR="002D7414" w:rsidRPr="00BE67D3" w:rsidRDefault="002D7414" w:rsidP="002D7414">
      <w:pPr>
        <w:rPr>
          <w:rFonts w:eastAsiaTheme="minorEastAsia"/>
          <w:b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</w:t>
      </w:r>
      <m:oMath>
        <m:r>
          <m:rPr>
            <m:sty m:val="p"/>
          </m:rPr>
          <w:rPr>
            <w:rFonts w:ascii="Cambria Math" w:eastAsiaTheme="minorEastAsia" w:hAnsi="Cambria Math"/>
            <w:lang w:val="es-ES"/>
          </w:rPr>
          <w:br/>
        </m:r>
      </m:oMath>
      <m:oMathPara>
        <m:oMath>
          <m:r>
            <m:rPr>
              <m:sty m:val="bi"/>
            </m:rPr>
            <w:rPr>
              <w:rFonts w:ascii="Cambria Math" w:eastAsiaTheme="minorEastAsia" w:hAnsi="Cambria Math"/>
              <w:lang w:val="es-ES"/>
            </w:rPr>
            <m:t>cos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s-ES"/>
                </w:rPr>
                <m:t>α+α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lang w:val="es-ES"/>
            </w:rPr>
            <m:t>=cosαcosα-senαsenα</m:t>
          </m:r>
        </m:oMath>
      </m:oMathPara>
    </w:p>
    <w:p w:rsidR="002D7414" w:rsidRDefault="002D7414">
      <w:pPr>
        <w:rPr>
          <w:rFonts w:ascii="Arial" w:hAnsi="Arial" w:cs="Arial"/>
          <w:sz w:val="24"/>
          <w:szCs w:val="24"/>
          <w:lang w:val="es-ES"/>
        </w:rPr>
      </w:pPr>
      <w:r w:rsidRPr="002D7414"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1682115</wp:posOffset>
                </wp:positionH>
                <wp:positionV relativeFrom="paragraph">
                  <wp:posOffset>55245</wp:posOffset>
                </wp:positionV>
                <wp:extent cx="2590800" cy="371475"/>
                <wp:effectExtent l="0" t="0" r="19050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9B6" w:rsidRPr="005136D0" w:rsidRDefault="009959B6" w:rsidP="002D7414">
                            <w:pPr>
                              <w:rPr>
                                <w:rFonts w:eastAsiaTheme="minorEastAsia"/>
                                <w:b/>
                                <w:color w:val="FF0000"/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FF0000"/>
                                    <w:lang w:val="es-ES"/>
                                  </w:rPr>
                                  <m:t>cos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FF0000"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FF0000"/>
                                        <w:lang w:val="es-ES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FF0000"/>
                                        <w:lang w:val="es-ES"/>
                                      </w:rPr>
                                      <m:t>α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FF0000"/>
                                    <w:lang w:val="es-ES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FF0000"/>
                                        <w:lang w:val="es-ES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lang w:val="es-ES"/>
                                      </w:rPr>
                                      <m:t>cos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lang w:val="es-E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FF0000"/>
                                    <w:lang w:val="es-ES"/>
                                  </w:rPr>
                                  <m:t>α-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i/>
                                        <w:color w:val="FF0000"/>
                                        <w:lang w:val="es-ES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lang w:val="es-ES"/>
                                      </w:rPr>
                                      <m:t>sen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lang w:val="es-E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FF0000"/>
                                    <w:lang w:val="es-ES"/>
                                  </w:rPr>
                                  <m:t>α</m:t>
                                </m:r>
                              </m:oMath>
                            </m:oMathPara>
                          </w:p>
                          <w:p w:rsidR="009959B6" w:rsidRDefault="009959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2.45pt;margin-top:4.35pt;width:204pt;height: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">
                <v:textbox>
                  <w:txbxContent>
                    <w:p w:rsidR="009959B6" w:rsidRPr="005136D0" w:rsidRDefault="009959B6" w:rsidP="002D7414">
                      <w:pPr>
                        <w:rPr>
                          <w:rFonts w:eastAsiaTheme="minorEastAsia"/>
                          <w:b/>
                          <w:color w:val="FF0000"/>
                          <w:lang w:val="es-ES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  <w:lang w:val="es-ES"/>
                            </w:rPr>
                            <m:t>cos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FF0000"/>
                                  <w:lang w:val="es-ES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  <w:lang w:val="es-ES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  <w:lang w:val="es-ES"/>
                                </w:rPr>
                                <m:t>α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  <w:lang w:val="es-ES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FF0000"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lang w:val="es-ES"/>
                                </w:rPr>
                                <m:t>cos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  <w:lang w:val="es-ES"/>
                            </w:rPr>
                            <m:t>α-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FF0000"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lang w:val="es-ES"/>
                                </w:rPr>
                                <m:t>sen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  <w:lang w:val="es-ES"/>
                            </w:rPr>
                            <m:t>α</m:t>
                          </m:r>
                        </m:oMath>
                      </m:oMathPara>
                    </w:p>
                    <w:p w:rsidR="009959B6" w:rsidRDefault="009959B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</w:t>
      </w:r>
    </w:p>
    <w:p w:rsidR="002D7414" w:rsidRDefault="002D7414">
      <w:pPr>
        <w:rPr>
          <w:rFonts w:ascii="Arial" w:hAnsi="Arial" w:cs="Arial"/>
          <w:sz w:val="24"/>
          <w:szCs w:val="24"/>
          <w:lang w:val="es-ES"/>
        </w:rPr>
      </w:pPr>
    </w:p>
    <w:p w:rsidR="00F1371B" w:rsidRDefault="002D7414" w:rsidP="00F1371B">
      <w:pPr>
        <w:rPr>
          <w:rFonts w:eastAsiaTheme="minorEastAsia"/>
          <w:b/>
          <w:sz w:val="28"/>
          <w:szCs w:val="28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         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s-ES"/>
          </w:rPr>
          <m:t>tan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s-E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α+α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tanα+tanα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1-tanαtanβ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tanα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tan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α</m:t>
            </m:r>
          </m:den>
        </m:f>
      </m:oMath>
    </w:p>
    <w:p w:rsidR="002D7414" w:rsidRDefault="005136D0">
      <w:pPr>
        <w:rPr>
          <w:rFonts w:ascii="Arial" w:hAnsi="Arial" w:cs="Arial"/>
          <w:sz w:val="24"/>
          <w:szCs w:val="24"/>
          <w:lang w:val="es-ES"/>
        </w:rPr>
      </w:pPr>
      <w:r w:rsidRPr="005136D0"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1701165</wp:posOffset>
                </wp:positionH>
                <wp:positionV relativeFrom="paragraph">
                  <wp:posOffset>11430</wp:posOffset>
                </wp:positionV>
                <wp:extent cx="2266950" cy="666750"/>
                <wp:effectExtent l="0" t="0" r="19050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9B6" w:rsidRDefault="009959B6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                          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  <w:sz w:val="28"/>
                                  <w:szCs w:val="28"/>
                                  <w:lang w:val="es-ES"/>
                                </w:rPr>
                                <m:t>tan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m:t>2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m:t>α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  <w:sz w:val="28"/>
                                  <w:szCs w:val="28"/>
                                  <w:lang w:val="es-ES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m:t>2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m:t>tanα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m:t>1-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i/>
                                          <w:color w:val="FF0000"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  <m:t>tan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  <w:sz w:val="28"/>
                                      <w:szCs w:val="28"/>
                                      <w:lang w:val="es-ES"/>
                                    </w:rPr>
                                    <m:t>α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3.95pt;margin-top:.9pt;width:178.5pt;height:5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">
                <v:textbox>
                  <w:txbxContent>
                    <w:p w:rsidR="009959B6" w:rsidRDefault="009959B6"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                           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28"/>
                            <w:szCs w:val="28"/>
                            <w:lang w:val="es-ES"/>
                          </w:rPr>
                          <m:t>tan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m:t>2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m:t>α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28"/>
                            <w:szCs w:val="28"/>
                            <w:lang w:val="es-E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m:t>2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m:t>tanα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m:t>1-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  <w:color w:val="FF0000"/>
                                    <w:sz w:val="28"/>
                                    <w:szCs w:val="28"/>
                                    <w:lang w:val="es-E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  <w:lang w:val="es-ES"/>
                                  </w:rPr>
                                  <m:t>tan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  <w:lang w:val="es-ES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m:t>α</m:t>
                            </m:r>
                          </m:den>
                        </m:f>
                      </m:oMath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7414">
        <w:rPr>
          <w:rFonts w:ascii="Arial" w:hAnsi="Arial" w:cs="Arial"/>
          <w:sz w:val="24"/>
          <w:szCs w:val="24"/>
          <w:lang w:val="es-ES"/>
        </w:rPr>
        <w:t xml:space="preserve">      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</w:t>
      </w:r>
    </w:p>
    <w:p w:rsidR="00547038" w:rsidRDefault="00547038">
      <w:pPr>
        <w:rPr>
          <w:rFonts w:ascii="Arial" w:hAnsi="Arial" w:cs="Arial"/>
          <w:sz w:val="24"/>
          <w:szCs w:val="24"/>
          <w:lang w:val="es-ES"/>
        </w:rPr>
      </w:pPr>
    </w:p>
    <w:p w:rsidR="00547038" w:rsidRDefault="00547038">
      <w:pPr>
        <w:rPr>
          <w:rFonts w:ascii="Arial" w:hAnsi="Arial" w:cs="Arial"/>
          <w:sz w:val="24"/>
          <w:szCs w:val="24"/>
          <w:lang w:val="es-ES"/>
        </w:rPr>
      </w:pPr>
    </w:p>
    <w:p w:rsidR="00547038" w:rsidRDefault="00547038">
      <w:pPr>
        <w:rPr>
          <w:rFonts w:ascii="Arial" w:hAnsi="Arial" w:cs="Arial"/>
          <w:sz w:val="24"/>
          <w:szCs w:val="24"/>
          <w:lang w:val="es-ES"/>
        </w:rPr>
      </w:pPr>
    </w:p>
    <w:p w:rsidR="00547038" w:rsidRDefault="00547038">
      <w:pPr>
        <w:rPr>
          <w:rFonts w:ascii="Arial" w:hAnsi="Arial" w:cs="Arial"/>
          <w:sz w:val="24"/>
          <w:szCs w:val="24"/>
          <w:lang w:val="es-ES"/>
        </w:rPr>
      </w:pPr>
    </w:p>
    <w:p w:rsidR="00547038" w:rsidRDefault="00547038">
      <w:pPr>
        <w:rPr>
          <w:rFonts w:ascii="Arial" w:hAnsi="Arial" w:cs="Arial"/>
          <w:sz w:val="24"/>
          <w:szCs w:val="24"/>
          <w:lang w:val="es-ES"/>
        </w:rPr>
      </w:pPr>
    </w:p>
    <w:p w:rsidR="00547038" w:rsidRDefault="0054703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Ejemplos.</w:t>
      </w:r>
    </w:p>
    <w:p w:rsidR="00547038" w:rsidRPr="00547038" w:rsidRDefault="00547038" w:rsidP="0054703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Probar que </w:t>
      </w:r>
      <m:oMath>
        <m:r>
          <m:rPr>
            <m:sty m:val="bi"/>
          </m:rPr>
          <w:rPr>
            <w:rFonts w:ascii="Cambria Math" w:hAnsi="Cambria Math"/>
            <w:lang w:val="es-ES"/>
          </w:rPr>
          <m:t>sen</m:t>
        </m:r>
        <m:d>
          <m:dPr>
            <m:ctrlPr>
              <w:rPr>
                <w:rFonts w:ascii="Cambria Math" w:hAnsi="Cambria Math"/>
                <w:b/>
                <w:i/>
                <w:lang w:val="es-E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s-ES"/>
              </w:rPr>
              <m:t>α+β</m:t>
            </m:r>
          </m:e>
        </m:d>
        <m:r>
          <m:rPr>
            <m:sty m:val="bi"/>
          </m:rPr>
          <w:rPr>
            <w:rFonts w:ascii="Cambria Math" w:hAnsi="Cambria Math"/>
            <w:lang w:val="es-ES"/>
          </w:rPr>
          <m:t>+sen</m:t>
        </m:r>
        <m:d>
          <m:dPr>
            <m:ctrlPr>
              <w:rPr>
                <w:rFonts w:ascii="Cambria Math" w:hAnsi="Cambria Math"/>
                <w:b/>
                <w:i/>
                <w:lang w:val="es-E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s-ES"/>
              </w:rPr>
              <m:t>α-β</m:t>
            </m:r>
          </m:e>
        </m:d>
        <m:r>
          <m:rPr>
            <m:sty m:val="bi"/>
          </m:rPr>
          <w:rPr>
            <w:rFonts w:ascii="Cambria Math" w:hAnsi="Cambria Math"/>
            <w:lang w:val="es-ES"/>
          </w:rPr>
          <m:t>=2</m:t>
        </m:r>
        <m:r>
          <m:rPr>
            <m:sty m:val="bi"/>
          </m:rPr>
          <w:rPr>
            <w:rFonts w:ascii="Cambria Math" w:hAnsi="Cambria Math"/>
            <w:lang w:val="es-ES"/>
          </w:rPr>
          <m:t>senαcosβ</m:t>
        </m:r>
      </m:oMath>
    </w:p>
    <w:p w:rsidR="00547038" w:rsidRDefault="00547038" w:rsidP="00547038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313FBB" w:rsidRDefault="00547038" w:rsidP="00313FBB">
      <w:pPr>
        <w:pStyle w:val="Prrafodelista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Demostración: </w:t>
      </w:r>
    </w:p>
    <w:p w:rsidR="00313FBB" w:rsidRPr="00313FBB" w:rsidRDefault="00313FBB" w:rsidP="00313FBB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A33E02" w:rsidRPr="00A33E02" w:rsidRDefault="00A33E02" w:rsidP="00A33E02">
      <w:pPr>
        <w:pStyle w:val="Prrafodelista"/>
        <w:rPr>
          <w:rFonts w:ascii="Arial" w:hAnsi="Arial" w:cs="Arial"/>
          <w:sz w:val="24"/>
          <w:szCs w:val="24"/>
          <w:lang w:val="es-ES"/>
        </w:rPr>
      </w:pPr>
      <m:oMathPara>
        <m:oMath>
          <m:r>
            <m:rPr>
              <m:sty m:val="bi"/>
            </m:rPr>
            <w:rPr>
              <w:rFonts w:ascii="Cambria Math" w:hAnsi="Cambria Math"/>
              <w:lang w:val="es-ES"/>
            </w:rPr>
            <m:t>senαcosβ+cosαsenβ+senαcosβ-cosαsenβ=2</m:t>
          </m:r>
          <m:r>
            <m:rPr>
              <m:sty m:val="bi"/>
            </m:rPr>
            <w:rPr>
              <w:rFonts w:ascii="Cambria Math" w:hAnsi="Cambria Math"/>
              <w:lang w:val="es-ES"/>
            </w:rPr>
            <m:t>senαcosβ</m:t>
          </m:r>
        </m:oMath>
      </m:oMathPara>
    </w:p>
    <w:p w:rsidR="00A33E02" w:rsidRDefault="00A33E02" w:rsidP="00A33E02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A33E02" w:rsidRPr="00555619" w:rsidRDefault="00071982" w:rsidP="00555619">
      <w:pPr>
        <w:pStyle w:val="Prrafodelista"/>
        <w:numPr>
          <w:ilvl w:val="0"/>
          <w:numId w:val="1"/>
        </w:numPr>
        <w:rPr>
          <w:lang w:val="es-ES"/>
        </w:rPr>
      </w:pPr>
      <w:r w:rsidRPr="00071982">
        <w:rPr>
          <w:rFonts w:ascii="Arial" w:eastAsiaTheme="minorEastAsia" w:hAnsi="Arial" w:cs="Arial"/>
          <w:lang w:val="es-ES"/>
        </w:rPr>
        <w:t>Probar que</w:t>
      </w:r>
      <w:r>
        <w:rPr>
          <w:rFonts w:ascii="Arial" w:eastAsiaTheme="minorEastAsia" w:hAnsi="Arial" w:cs="Arial"/>
          <w:b/>
          <w:lang w:val="es-ES"/>
        </w:rPr>
        <w:t xml:space="preserve">    </w:t>
      </w:r>
      <m:oMath>
        <m:r>
          <m:rPr>
            <m:sty m:val="bi"/>
          </m:rPr>
          <w:rPr>
            <w:rFonts w:ascii="Cambria Math" w:eastAsiaTheme="minorEastAsia" w:hAnsi="Cambria Math"/>
            <w:lang w:val="es-ES"/>
          </w:rPr>
          <m:t>cos</m:t>
        </m:r>
        <m:d>
          <m:dPr>
            <m:ctrlPr>
              <w:rPr>
                <w:rFonts w:ascii="Cambria Math" w:eastAsiaTheme="minorEastAsia" w:hAnsi="Cambria Math"/>
                <w:b/>
                <w:i/>
                <w:lang w:val="es-E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es-ES"/>
              </w:rPr>
              <m:t>α+β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es-ES"/>
          </w:rPr>
          <m:t>+cos</m:t>
        </m:r>
        <m:d>
          <m:dPr>
            <m:ctrlPr>
              <w:rPr>
                <w:rFonts w:ascii="Cambria Math" w:eastAsiaTheme="minorEastAsia" w:hAnsi="Cambria Math"/>
                <w:b/>
                <w:i/>
                <w:lang w:val="es-E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es-ES"/>
              </w:rPr>
              <m:t>α-β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es-ES"/>
          </w:rPr>
          <m:t>=2</m:t>
        </m:r>
        <m:r>
          <m:rPr>
            <m:sty m:val="bi"/>
          </m:rPr>
          <w:rPr>
            <w:rFonts w:ascii="Cambria Math" w:eastAsiaTheme="minorEastAsia" w:hAnsi="Cambria Math"/>
            <w:lang w:val="es-ES"/>
          </w:rPr>
          <m:t>cosαcosβ</m:t>
        </m:r>
      </m:oMath>
    </w:p>
    <w:p w:rsidR="00555619" w:rsidRDefault="00555619" w:rsidP="00555619">
      <w:pPr>
        <w:pStyle w:val="Prrafodelista"/>
        <w:rPr>
          <w:lang w:val="es-ES"/>
        </w:rPr>
      </w:pPr>
    </w:p>
    <w:p w:rsidR="00555619" w:rsidRDefault="00555619" w:rsidP="00555619">
      <w:pPr>
        <w:pStyle w:val="Prrafodelista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Demostración:</w:t>
      </w:r>
    </w:p>
    <w:p w:rsidR="00555619" w:rsidRDefault="00555619" w:rsidP="00555619">
      <w:pPr>
        <w:rPr>
          <w:rFonts w:eastAsiaTheme="minorEastAsia"/>
          <w:b/>
          <w:lang w:val="es-ES"/>
        </w:rPr>
      </w:pPr>
      <w:r w:rsidRPr="00BE67D3">
        <w:rPr>
          <w:rFonts w:eastAsiaTheme="minorEastAsia"/>
          <w:b/>
          <w:lang w:val="es-ES"/>
        </w:rPr>
        <w:t xml:space="preserve">                                 </w:t>
      </w:r>
      <m:oMath>
        <m:r>
          <m:rPr>
            <m:sty m:val="bi"/>
          </m:rPr>
          <w:rPr>
            <w:rFonts w:ascii="Cambria Math" w:eastAsiaTheme="minorEastAsia" w:hAnsi="Cambria Math"/>
            <w:lang w:val="es-ES"/>
          </w:rPr>
          <m:t>cosαcosβ-senαsenβ+ cosαcosβ+senαsenβ=2</m:t>
        </m:r>
        <m:r>
          <m:rPr>
            <m:sty m:val="bi"/>
          </m:rPr>
          <w:rPr>
            <w:rFonts w:ascii="Cambria Math" w:eastAsiaTheme="minorEastAsia" w:hAnsi="Cambria Math"/>
            <w:lang w:val="es-ES"/>
          </w:rPr>
          <m:t>cosαcosβ</m:t>
        </m:r>
      </m:oMath>
    </w:p>
    <w:p w:rsidR="00F84A05" w:rsidRDefault="00071982" w:rsidP="00F84A05">
      <w:pPr>
        <w:pStyle w:val="Prrafodelista"/>
        <w:numPr>
          <w:ilvl w:val="0"/>
          <w:numId w:val="1"/>
        </w:numPr>
        <w:rPr>
          <w:rFonts w:ascii="Arial" w:eastAsiaTheme="minorEastAsia" w:hAnsi="Arial" w:cs="Arial"/>
          <w:lang w:val="es-ES"/>
        </w:rPr>
      </w:pPr>
      <w:r w:rsidRPr="00071982">
        <w:rPr>
          <w:rFonts w:ascii="Arial" w:eastAsiaTheme="minorEastAsia" w:hAnsi="Arial" w:cs="Arial"/>
          <w:lang w:val="es-ES"/>
        </w:rPr>
        <w:t xml:space="preserve">Demostrar la siguiente identidad </w:t>
      </w:r>
    </w:p>
    <w:p w:rsidR="00F84A05" w:rsidRPr="00F84A05" w:rsidRDefault="00F84A05" w:rsidP="00F84A05">
      <w:pPr>
        <w:pStyle w:val="Prrafodelista"/>
        <w:rPr>
          <w:rFonts w:ascii="Arial" w:eastAsiaTheme="minorEastAsia" w:hAnsi="Arial" w:cs="Arial"/>
          <w:lang w:val="es-ES"/>
        </w:rPr>
      </w:pPr>
    </w:p>
    <w:p w:rsidR="00071982" w:rsidRPr="00F84A05" w:rsidRDefault="00F84A05" w:rsidP="00F84A05">
      <w:pPr>
        <w:pStyle w:val="Prrafodelista"/>
        <w:rPr>
          <w:rFonts w:ascii="Arial" w:eastAsiaTheme="minorEastAsia" w:hAnsi="Arial" w:cs="Arial"/>
          <w:lang w:val="es-ES"/>
        </w:rPr>
      </w:pPr>
      <m:oMathPara>
        <m:oMath>
          <m:r>
            <w:rPr>
              <w:rFonts w:ascii="Cambria Math" w:eastAsiaTheme="minorEastAsia" w:hAnsi="Cambria Math" w:cs="Arial"/>
              <w:lang w:val="es-ES"/>
            </w:rPr>
            <m:t>cos2α=1-2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 w:cs="Arial"/>
                  <w:lang w:val="es-ES"/>
                </w:rPr>
                <m:t>sen</m:t>
              </m:r>
            </m:e>
            <m:sup>
              <m:r>
                <w:rPr>
                  <w:rFonts w:ascii="Cambria Math" w:hAnsi="Cambria Math" w:cs="Arial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 w:cs="Arial"/>
              <w:lang w:val="es-ES"/>
            </w:rPr>
            <m:t>α</m:t>
          </m:r>
        </m:oMath>
      </m:oMathPara>
    </w:p>
    <w:p w:rsidR="00F84A05" w:rsidRDefault="00F84A05" w:rsidP="00F84A05">
      <w:pPr>
        <w:pStyle w:val="Prrafodelista"/>
        <w:rPr>
          <w:rFonts w:ascii="Arial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Demostración:</w:t>
      </w:r>
    </w:p>
    <w:p w:rsidR="00F84A05" w:rsidRDefault="00F84A05" w:rsidP="00555619">
      <w:pPr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>Como</w:t>
      </w:r>
    </w:p>
    <w:p w:rsidR="00CA587E" w:rsidRDefault="00F84A05" w:rsidP="00555619">
      <w:pPr>
        <w:rPr>
          <w:rFonts w:ascii="Arial" w:eastAsiaTheme="minorEastAsia" w:hAnsi="Arial" w:cs="Arial"/>
          <w:b/>
          <w:color w:val="000000" w:themeColor="text1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  </w:t>
      </w:r>
      <m:oMath>
        <m:r>
          <w:rPr>
            <w:rFonts w:ascii="Cambria Math" w:eastAsiaTheme="minorEastAsia" w:hAnsi="Cambria Math" w:cs="Arial"/>
            <w:lang w:val="es-ES"/>
          </w:rPr>
          <m:t>cos2α=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50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B050"/>
                <w:lang w:val="es-ES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B050"/>
                <w:lang w:val="es-E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50"/>
            <w:lang w:val="es-ES"/>
          </w:rPr>
          <m:t>α</m:t>
        </m:r>
        <m:r>
          <m:rPr>
            <m:sty m:val="bi"/>
          </m:rPr>
          <w:rPr>
            <w:rFonts w:ascii="Cambria Math" w:eastAsiaTheme="minorEastAsia" w:hAnsi="Cambria Math"/>
            <w:color w:val="000000" w:themeColor="text1"/>
            <w:lang w:val="es-ES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lang w:val="es-E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lang w:val="es-ES"/>
              </w:rPr>
              <m:t>sen</m:t>
            </m:r>
          </m:e>
          <m:sup>
            <m:r>
              <w:rPr>
                <w:rFonts w:ascii="Cambria Math" w:hAnsi="Cambria Math"/>
                <w:color w:val="000000" w:themeColor="text1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  <w:lang w:val="es-ES"/>
          </w:rPr>
          <m:t xml:space="preserve">α 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lang w:val="es-ES"/>
              </w:rPr>
              <m:t>1</m:t>
            </m:r>
          </m:e>
        </m:d>
        <m:r>
          <w:rPr>
            <w:rFonts w:ascii="Cambria Math" w:eastAsiaTheme="minorEastAsia" w:hAnsi="Cambria Math"/>
            <w:color w:val="000000" w:themeColor="text1"/>
            <w:lang w:val="es-ES"/>
          </w:rPr>
          <m:t xml:space="preserve">, tenemos que 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lang w:val="es-E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lang w:val="es-ES"/>
              </w:rPr>
              <m:t>sen</m:t>
            </m:r>
          </m:e>
          <m:sup>
            <m:r>
              <w:rPr>
                <w:rFonts w:ascii="Cambria Math" w:hAnsi="Cambria Math"/>
                <w:color w:val="000000" w:themeColor="text1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  <w:lang w:val="es-ES"/>
          </w:rPr>
          <m:t>α+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lang w:val="es-E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lang w:val="es-ES"/>
              </w:rPr>
              <m:t>cos</m:t>
            </m:r>
          </m:e>
          <m:sup>
            <m:r>
              <w:rPr>
                <w:rFonts w:ascii="Cambria Math" w:hAnsi="Cambria Math"/>
                <w:color w:val="000000" w:themeColor="text1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  <w:lang w:val="es-ES"/>
          </w:rPr>
          <m:t xml:space="preserve">α=1 ∴ 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lang w:val="es-E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lang w:val="es-ES"/>
              </w:rPr>
              <m:t>cos</m:t>
            </m:r>
          </m:e>
          <m:sup>
            <m:r>
              <w:rPr>
                <w:rFonts w:ascii="Cambria Math" w:hAnsi="Cambria Math"/>
                <w:color w:val="000000" w:themeColor="text1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  <w:lang w:val="es-ES"/>
          </w:rPr>
          <m:t>α=</m:t>
        </m:r>
        <m:r>
          <w:rPr>
            <w:rFonts w:ascii="Cambria Math" w:eastAsiaTheme="minorEastAsia" w:hAnsi="Cambria Math"/>
            <w:lang w:val="es-ES"/>
          </w:rPr>
          <m:t>1-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hAnsi="Cambria Math"/>
                <w:lang w:val="es-ES"/>
              </w:rPr>
              <m:t>sen</m:t>
            </m:r>
          </m:e>
          <m:sup>
            <m:r>
              <w:rPr>
                <w:rFonts w:ascii="Cambria Math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α(2</m:t>
        </m:r>
        <m:r>
          <w:rPr>
            <w:rFonts w:ascii="Cambria Math" w:eastAsiaTheme="minorEastAsia" w:hAnsi="Cambria Math"/>
            <w:color w:val="000000" w:themeColor="text1"/>
            <w:lang w:val="es-ES"/>
          </w:rPr>
          <m:t>)</m:t>
        </m:r>
      </m:oMath>
    </w:p>
    <w:p w:rsidR="00F84A05" w:rsidRDefault="00F84A05" w:rsidP="00555619">
      <w:pPr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Reemplazando 2 </w:t>
      </w:r>
      <w:r w:rsidR="007573D6">
        <w:rPr>
          <w:rFonts w:ascii="Arial" w:eastAsiaTheme="minorEastAsia" w:hAnsi="Arial" w:cs="Arial"/>
          <w:lang w:val="es-ES"/>
        </w:rPr>
        <w:t xml:space="preserve">en 1 se obtiene:  </w:t>
      </w:r>
      <m:oMath>
        <m:r>
          <w:rPr>
            <w:rFonts w:ascii="Cambria Math" w:eastAsiaTheme="minorEastAsia" w:hAnsi="Cambria Math" w:cs="Arial"/>
            <w:lang w:val="es-ES"/>
          </w:rPr>
          <m:t>cos2α=</m:t>
        </m:r>
        <m:r>
          <m:rPr>
            <m:sty m:val="bi"/>
          </m:rPr>
          <w:rPr>
            <w:rFonts w:ascii="Cambria Math" w:eastAsiaTheme="minorEastAsia" w:hAnsi="Cambria Math"/>
            <w:color w:val="FF0000"/>
            <w:lang w:val="es-ES"/>
          </w:rPr>
          <m:t>1-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FF0000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  <w:lang w:val="es-ES"/>
              </w:rPr>
              <m:t>sen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lang w:val="es-E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FF0000"/>
            <w:lang w:val="es-ES"/>
          </w:rPr>
          <m:t>α</m:t>
        </m:r>
        <m:r>
          <m:rPr>
            <m:sty m:val="bi"/>
          </m:rPr>
          <w:rPr>
            <w:rFonts w:ascii="Cambria Math" w:eastAsiaTheme="minorEastAsia" w:hAnsi="Cambria Math"/>
            <w:color w:val="000000" w:themeColor="text1"/>
            <w:lang w:val="es-ES"/>
          </w:rPr>
          <m:t>-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0000" w:themeColor="text1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lang w:val="es-ES"/>
              </w:rPr>
              <m:t>sen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lang w:val="es-E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0000" w:themeColor="text1"/>
            <w:lang w:val="es-ES"/>
          </w:rPr>
          <m:t>α=</m:t>
        </m:r>
        <m:r>
          <w:rPr>
            <w:rFonts w:ascii="Cambria Math" w:eastAsiaTheme="minorEastAsia" w:hAnsi="Cambria Math" w:cs="Arial"/>
            <w:lang w:val="es-ES"/>
          </w:rPr>
          <m:t>1-2</m:t>
        </m:r>
        <m:sSup>
          <m:sSupPr>
            <m:ctrlPr>
              <w:rPr>
                <w:rFonts w:ascii="Cambria Math" w:eastAsiaTheme="minorEastAsia" w:hAnsi="Cambria Math" w:cs="Arial"/>
                <w:i/>
                <w:lang w:val="es-ES"/>
              </w:rPr>
            </m:ctrlPr>
          </m:sSupPr>
          <m:e>
            <m:r>
              <w:rPr>
                <w:rFonts w:ascii="Cambria Math" w:hAnsi="Cambria Math" w:cs="Arial"/>
                <w:lang w:val="es-ES"/>
              </w:rPr>
              <m:t>sen</m:t>
            </m:r>
          </m:e>
          <m:sup>
            <m:r>
              <w:rPr>
                <w:rFonts w:ascii="Cambria Math" w:hAnsi="Cambria Math" w:cs="Arial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 w:cs="Arial"/>
            <w:lang w:val="es-ES"/>
          </w:rPr>
          <m:t>α</m:t>
        </m:r>
      </m:oMath>
    </w:p>
    <w:p w:rsidR="007573D6" w:rsidRDefault="007573D6" w:rsidP="007573D6">
      <w:pPr>
        <w:pStyle w:val="Prrafodelista"/>
        <w:ind w:left="644"/>
        <w:rPr>
          <w:rFonts w:ascii="Arial" w:eastAsiaTheme="minorEastAsia" w:hAnsi="Arial" w:cs="Arial"/>
          <w:b/>
          <w:lang w:val="es-ES"/>
        </w:rPr>
      </w:pPr>
    </w:p>
    <w:p w:rsidR="002D0E4A" w:rsidRDefault="002D0E4A" w:rsidP="002D0E4A">
      <w:pPr>
        <w:pStyle w:val="Prrafodelista"/>
        <w:numPr>
          <w:ilvl w:val="0"/>
          <w:numId w:val="1"/>
        </w:numPr>
        <w:rPr>
          <w:rFonts w:ascii="Arial" w:eastAsiaTheme="minorEastAsia" w:hAnsi="Arial" w:cs="Arial"/>
          <w:lang w:val="es-ES"/>
        </w:rPr>
      </w:pPr>
      <w:r w:rsidRPr="00071982">
        <w:rPr>
          <w:rFonts w:ascii="Arial" w:eastAsiaTheme="minorEastAsia" w:hAnsi="Arial" w:cs="Arial"/>
          <w:lang w:val="es-ES"/>
        </w:rPr>
        <w:t xml:space="preserve">Demostrar la siguiente identidad </w:t>
      </w:r>
    </w:p>
    <w:p w:rsidR="007573D6" w:rsidRPr="002D0E4A" w:rsidRDefault="002D0E4A" w:rsidP="002D0E4A">
      <w:pPr>
        <w:rPr>
          <w:rFonts w:ascii="Arial" w:eastAsiaTheme="minorEastAsia" w:hAnsi="Arial" w:cs="Arial"/>
          <w:lang w:val="es-ES"/>
        </w:rPr>
      </w:pPr>
      <m:oMathPara>
        <m:oMath>
          <m:r>
            <w:rPr>
              <w:rFonts w:ascii="Cambria Math" w:eastAsiaTheme="minorEastAsia" w:hAnsi="Cambria Math" w:cs="Arial"/>
              <w:lang w:val="es-ES"/>
            </w:rPr>
            <m:t>cot2θ+tanθ=csc2θ</m:t>
          </m:r>
        </m:oMath>
      </m:oMathPara>
    </w:p>
    <w:p w:rsidR="002D0E4A" w:rsidRDefault="002D0E4A" w:rsidP="002D0E4A">
      <w:pPr>
        <w:pStyle w:val="Prrafodelista"/>
        <w:rPr>
          <w:rFonts w:ascii="Arial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b/>
          <w:lang w:val="es-ES"/>
        </w:rPr>
        <w:t xml:space="preserve">   </w:t>
      </w:r>
      <w:r>
        <w:rPr>
          <w:rFonts w:ascii="Arial" w:hAnsi="Arial" w:cs="Arial"/>
          <w:sz w:val="24"/>
          <w:szCs w:val="24"/>
          <w:lang w:val="es-ES"/>
        </w:rPr>
        <w:t>Demostración:</w:t>
      </w:r>
    </w:p>
    <w:p w:rsidR="007573D6" w:rsidRPr="00B87958" w:rsidRDefault="002D0E4A" w:rsidP="00555619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  <w:lang w:val="es-ES"/>
        </w:rPr>
        <w:t xml:space="preserve">                           </w:t>
      </w:r>
      <m:oMath>
        <m:f>
          <m:fPr>
            <m:ctrlPr>
              <w:rPr>
                <w:rFonts w:ascii="Cambria Math" w:eastAsiaTheme="minorEastAsia" w:hAnsi="Cambria Math" w:cs="Arial"/>
                <w:b/>
                <w:i/>
                <w:sz w:val="24"/>
                <w:szCs w:val="24"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cos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θ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sen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θ</m:t>
            </m:r>
          </m:den>
        </m:f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Arial"/>
                <w:b/>
                <w:i/>
                <w:sz w:val="24"/>
                <w:szCs w:val="24"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senθ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cosθ</m:t>
            </m:r>
          </m:den>
        </m:f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b/>
                <w:i/>
                <w:sz w:val="24"/>
                <w:szCs w:val="24"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  <w:szCs w:val="24"/>
                    <w:lang w:val="es-E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cos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θ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  <w:szCs w:val="24"/>
                    <w:lang w:val="es-E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sen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θ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senθcosθ</m:t>
            </m:r>
          </m:den>
        </m:f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Arial"/>
                <w:b/>
                <w:i/>
                <w:sz w:val="24"/>
                <w:szCs w:val="24"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senθ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cosθ</m:t>
            </m:r>
          </m:den>
        </m:f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b/>
                <w:i/>
                <w:sz w:val="24"/>
                <w:szCs w:val="24"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cosθ</m:t>
            </m:r>
            <m:d>
              <m:d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  <w:szCs w:val="24"/>
                    <w:lang w:val="es-E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sz w:val="24"/>
                        <w:szCs w:val="24"/>
                        <w:lang w:val="es-E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  <w:lang w:val="es-ES"/>
                      </w:rPr>
                      <m:t>cos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  <w:lang w:val="es-E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θ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sz w:val="24"/>
                        <w:szCs w:val="24"/>
                        <w:lang w:val="es-E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  <w:lang w:val="es-ES"/>
                      </w:rPr>
                      <m:t>sen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  <w:lang w:val="es-ES"/>
                      </w:rPr>
                      <m:t>2</m:t>
                    </m:r>
                  </m:sup>
                </m:sSup>
              </m:e>
            </m:d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senθcosθ</m:t>
            </m:r>
            <m:d>
              <m:d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  <w:szCs w:val="24"/>
                    <w:lang w:val="es-E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senθ</m:t>
                </m:r>
              </m:e>
            </m:d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senθcosθ</m:t>
            </m:r>
            <m:d>
              <m:d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  <w:szCs w:val="24"/>
                    <w:lang w:val="es-E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cosθ</m:t>
                </m:r>
              </m:e>
            </m:d>
          </m:den>
        </m:f>
      </m:oMath>
      <w:r w:rsidR="00B87958" w:rsidRPr="00B87958">
        <w:rPr>
          <w:rFonts w:ascii="Arial" w:eastAsiaTheme="minorEastAsia" w:hAnsi="Arial" w:cs="Arial"/>
          <w:b/>
        </w:rPr>
        <w:t xml:space="preserve">    </w:t>
      </w:r>
      <w:r w:rsidR="00B87958" w:rsidRPr="00B87958">
        <w:rPr>
          <w:rFonts w:ascii="Arial" w:eastAsiaTheme="minorEastAsia" w:hAnsi="Arial" w:cs="Arial"/>
        </w:rPr>
        <w:t xml:space="preserve">suma </w:t>
      </w:r>
      <w:r w:rsidR="00B87958">
        <w:rPr>
          <w:rFonts w:ascii="Arial" w:eastAsiaTheme="minorEastAsia" w:hAnsi="Arial" w:cs="Arial"/>
        </w:rPr>
        <w:t xml:space="preserve">  de </w:t>
      </w:r>
      <w:r w:rsidR="00B87958" w:rsidRPr="00B87958">
        <w:rPr>
          <w:rFonts w:ascii="Arial" w:eastAsiaTheme="minorEastAsia" w:hAnsi="Arial" w:cs="Arial"/>
        </w:rPr>
        <w:t>fracciones</w:t>
      </w:r>
    </w:p>
    <w:p w:rsidR="00665AE9" w:rsidRDefault="009959B6" w:rsidP="00555619">
      <w:pPr>
        <w:rPr>
          <w:rFonts w:ascii="Arial" w:eastAsiaTheme="minorEastAsia" w:hAnsi="Arial" w:cs="Arial"/>
        </w:rPr>
      </w:pPr>
      <m:oMath>
        <m:f>
          <m:fPr>
            <m:ctrlPr>
              <w:rPr>
                <w:rFonts w:ascii="Cambria Math" w:eastAsiaTheme="minorEastAsia" w:hAnsi="Cambria Math" w:cs="Arial"/>
                <w:b/>
                <w:i/>
                <w:sz w:val="24"/>
                <w:szCs w:val="24"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  <w:szCs w:val="24"/>
                    <w:lang w:val="es-E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cos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θ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cosθ</m:t>
            </m:r>
            <m:sSup>
              <m:sSup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  <w:szCs w:val="24"/>
                    <w:lang w:val="es-E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sen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θ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  <w:szCs w:val="24"/>
                    <w:lang w:val="es-E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sen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θcosθ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senθ</m:t>
            </m:r>
            <m:sSup>
              <m:sSup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  <w:szCs w:val="24"/>
                    <w:lang w:val="es-E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cos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θ</m:t>
            </m:r>
          </m:den>
        </m:f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b/>
                <w:i/>
                <w:sz w:val="24"/>
                <w:szCs w:val="24"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  <w:szCs w:val="24"/>
                    <w:lang w:val="es-E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cos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θ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cosθ</m:t>
            </m:r>
            <m:sSup>
              <m:sSup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  <w:szCs w:val="24"/>
                    <w:lang w:val="es-E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sen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θ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2senθ</m:t>
            </m:r>
            <m:sSup>
              <m:sSup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  <w:szCs w:val="24"/>
                    <w:lang w:val="es-E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cos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θ</m:t>
            </m:r>
          </m:den>
        </m:f>
      </m:oMath>
      <w:r w:rsidR="00B87958" w:rsidRPr="004E536B">
        <w:rPr>
          <w:rFonts w:ascii="Arial" w:eastAsiaTheme="minorEastAsia" w:hAnsi="Arial" w:cs="Arial"/>
          <w:b/>
        </w:rPr>
        <w:t xml:space="preserve">     </w:t>
      </w:r>
      <w:r w:rsidR="004E536B" w:rsidRPr="004E536B">
        <w:rPr>
          <w:rFonts w:ascii="Arial" w:eastAsiaTheme="minorEastAsia" w:hAnsi="Arial" w:cs="Arial"/>
        </w:rPr>
        <w:t>reducción de términos semejantes</w:t>
      </w:r>
    </w:p>
    <w:p w:rsidR="004E536B" w:rsidRDefault="009959B6" w:rsidP="00857EF3">
      <w:pPr>
        <w:spacing w:before="240"/>
        <w:rPr>
          <w:rFonts w:ascii="Arial" w:eastAsiaTheme="minorEastAsia" w:hAnsi="Arial" w:cs="Arial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cosθ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θ+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sz w:val="24"/>
                        <w:szCs w:val="24"/>
                        <w:lang w:val="es-E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  <w:lang w:val="es-ES"/>
                      </w:rPr>
                      <m:t>sen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  <w:lang w:val="es-E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θ</m:t>
                </m:r>
              </m:e>
            </m:d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senθ</m:t>
            </m:r>
            <m:sSup>
              <m:sSup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  <w:szCs w:val="24"/>
                    <w:lang w:val="es-E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cos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θ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cosθ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</m:t>
                </m:r>
              </m:e>
            </m:d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senθ</m:t>
            </m:r>
            <m:sSup>
              <m:sSup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  <w:szCs w:val="24"/>
                    <w:lang w:val="es-E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cos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θ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2senθcosθ</m:t>
            </m:r>
          </m:den>
        </m:f>
      </m:oMath>
      <w:r w:rsidR="00857EF3" w:rsidRPr="00857EF3">
        <w:rPr>
          <w:rFonts w:ascii="Arial" w:eastAsiaTheme="minorEastAsia" w:hAnsi="Arial" w:cs="Arial"/>
        </w:rPr>
        <w:t xml:space="preserve">     identidad</w:t>
      </w:r>
      <w:r w:rsidR="00857EF3">
        <w:rPr>
          <w:rFonts w:ascii="Arial" w:eastAsiaTheme="minorEastAsia" w:hAnsi="Arial" w:cs="Arial"/>
        </w:rPr>
        <w:t xml:space="preserve"> y simplificación</w:t>
      </w:r>
    </w:p>
    <w:p w:rsidR="00857EF3" w:rsidRDefault="00857EF3" w:rsidP="00857EF3">
      <w:pPr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</w:rPr>
        <w:t xml:space="preserve">Como </w:t>
      </w:r>
      <m:oMath>
        <m:r>
          <w:rPr>
            <w:rFonts w:ascii="Cambria Math" w:hAnsi="Cambria Math"/>
          </w:rPr>
          <m:t>sen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2θ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s-ES"/>
          </w:rPr>
          <m:t xml:space="preserve"> 2senθcosθ →  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</w:rPr>
              <m:t>sen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2θ</m:t>
                </m:r>
              </m:e>
            </m:d>
          </m:den>
        </m:f>
        <m:r>
          <w:rPr>
            <w:rFonts w:ascii="Cambria Math" w:hAnsi="Cambria Math"/>
            <w:lang w:val="es-ES"/>
          </w:rPr>
          <m:t>=csc2θ</m:t>
        </m:r>
      </m:oMath>
    </w:p>
    <w:p w:rsidR="00D26816" w:rsidRPr="00D26816" w:rsidRDefault="00857EF3" w:rsidP="00857EF3">
      <w:pPr>
        <w:rPr>
          <w:rFonts w:eastAsiaTheme="minorEastAsia"/>
          <w:lang w:val="es-ES"/>
        </w:rPr>
      </w:pPr>
      <w:r w:rsidRPr="00857EF3">
        <w:t>Por tanto</w:t>
      </w:r>
      <w:r>
        <w:t xml:space="preserve">     </w:t>
      </w:r>
      <m:oMath>
        <m:r>
          <w:rPr>
            <w:rFonts w:ascii="Cambria Math" w:eastAsiaTheme="minorEastAsia" w:hAnsi="Cambria Math" w:cs="Arial"/>
            <w:lang w:val="es-ES"/>
          </w:rPr>
          <m:t>cot2θ+tanθ=csc2θ</m:t>
        </m:r>
      </m:oMath>
    </w:p>
    <w:p w:rsidR="004E536B" w:rsidRPr="007235EE" w:rsidRDefault="007235EE" w:rsidP="00485C25">
      <w:pPr>
        <w:pStyle w:val="Prrafodelista"/>
        <w:numPr>
          <w:ilvl w:val="0"/>
          <w:numId w:val="1"/>
        </w:numPr>
        <w:rPr>
          <w:rFonts w:ascii="Arial" w:eastAsiaTheme="minorEastAsia" w:hAnsi="Arial" w:cs="Arial"/>
        </w:rPr>
      </w:pPr>
      <w:r w:rsidRPr="007235EE">
        <w:rPr>
          <w:rFonts w:ascii="Arial" w:eastAsiaTheme="minorEastAsia" w:hAnsi="Arial" w:cs="Arial"/>
        </w:rPr>
        <w:t xml:space="preserve">Demostrar que </w:t>
      </w:r>
      <m:oMath>
        <m:r>
          <w:rPr>
            <w:rFonts w:ascii="Cambria Math" w:eastAsiaTheme="minorEastAsia" w:hAnsi="Cambria Math" w:cs="Arial"/>
          </w:rPr>
          <m:t>sen3α=3senα-4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sen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eastAsiaTheme="minorEastAsia" w:hAnsi="Cambria Math" w:cs="Arial"/>
          </w:rPr>
          <m:t>α</m:t>
        </m:r>
      </m:oMath>
    </w:p>
    <w:p w:rsidR="00555619" w:rsidRDefault="007573D6" w:rsidP="007235EE">
      <w:r w:rsidRPr="00857EF3">
        <w:t xml:space="preserve">       </w:t>
      </w:r>
      <w:r w:rsidR="007235EE">
        <w:t xml:space="preserve">Se puede expresar </w:t>
      </w:r>
      <w:r w:rsidRPr="00857EF3">
        <w:t xml:space="preserve">    </w:t>
      </w:r>
      <m:oMath>
        <m:r>
          <w:rPr>
            <w:rFonts w:ascii="Cambria Math" w:eastAsiaTheme="minorEastAsia" w:hAnsi="Cambria Math" w:cs="Arial"/>
          </w:rPr>
          <m:t>sen3α=sen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2α+α</m:t>
            </m:r>
          </m:e>
        </m:d>
        <m:r>
          <w:rPr>
            <w:rFonts w:ascii="Cambria Math" w:eastAsiaTheme="minorEastAsia" w:hAnsi="Cambria Math" w:cs="Arial"/>
          </w:rPr>
          <m:t>=</m:t>
        </m:r>
        <m:r>
          <w:rPr>
            <w:rFonts w:ascii="Cambria Math" w:eastAsiaTheme="minorEastAsia" w:hAnsi="Cambria Math" w:cs="Arial"/>
            <w:color w:val="FF0000"/>
          </w:rPr>
          <m:t>sen2α</m:t>
        </m:r>
        <m:r>
          <w:rPr>
            <w:rFonts w:ascii="Cambria Math" w:eastAsiaTheme="minorEastAsia" w:hAnsi="Cambria Math" w:cs="Arial"/>
          </w:rPr>
          <m:t>cosα+</m:t>
        </m:r>
        <m:r>
          <w:rPr>
            <w:rFonts w:ascii="Cambria Math" w:eastAsiaTheme="minorEastAsia" w:hAnsi="Cambria Math" w:cs="Arial"/>
            <w:color w:val="00B050"/>
          </w:rPr>
          <m:t>cos2α</m:t>
        </m:r>
        <m:r>
          <w:rPr>
            <w:rFonts w:ascii="Cambria Math" w:eastAsiaTheme="minorEastAsia" w:hAnsi="Cambria Math" w:cs="Arial"/>
          </w:rPr>
          <m:t>senα</m:t>
        </m:r>
      </m:oMath>
      <w:r w:rsidRPr="00857EF3">
        <w:t xml:space="preserve">       </w:t>
      </w:r>
    </w:p>
    <w:p w:rsidR="00B01718" w:rsidRDefault="00B01718" w:rsidP="007235EE">
      <w:pPr>
        <w:rPr>
          <w:rFonts w:eastAsiaTheme="minorEastAsia"/>
        </w:rPr>
      </w:pPr>
      <w:r>
        <w:t xml:space="preserve">      </w:t>
      </w:r>
      <m:oMath>
        <m:r>
          <w:rPr>
            <w:rFonts w:ascii="Cambria Math" w:eastAsiaTheme="minorEastAsia" w:hAnsi="Cambria Math" w:cs="Arial"/>
          </w:rPr>
          <m:t>sen3α=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  <w:color w:val="FF0000"/>
              </w:rPr>
              <m:t>2senαcosα</m:t>
            </m:r>
          </m:e>
        </m:d>
        <m:r>
          <w:rPr>
            <w:rFonts w:ascii="Cambria Math" w:eastAsiaTheme="minorEastAsia" w:hAnsi="Cambria Math" w:cs="Arial"/>
          </w:rPr>
          <m:t>cosα+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00B050"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color w:val="00B050"/>
                    <w:lang w:val="es-ES"/>
                  </w:rPr>
                  <m:t>cos</m:t>
                </m:r>
              </m:e>
              <m:sup>
                <m:r>
                  <w:rPr>
                    <w:rFonts w:ascii="Cambria Math" w:hAnsi="Cambria Math"/>
                    <w:color w:val="00B050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00B050"/>
                <w:lang w:val="es-ES"/>
              </w:rPr>
              <m:t>α-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B050"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color w:val="00B050"/>
                    <w:lang w:val="es-ES"/>
                  </w:rPr>
                  <m:t>sen</m:t>
                </m:r>
              </m:e>
              <m:sup>
                <m:r>
                  <w:rPr>
                    <w:rFonts w:ascii="Cambria Math" w:hAnsi="Cambria Math"/>
                    <w:color w:val="00B050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00B050"/>
                <w:lang w:val="es-ES"/>
              </w:rPr>
              <m:t>α</m:t>
            </m:r>
          </m:e>
        </m:d>
        <m:r>
          <w:rPr>
            <w:rFonts w:ascii="Cambria Math" w:eastAsiaTheme="minorEastAsia" w:hAnsi="Cambria Math" w:cs="Arial"/>
          </w:rPr>
          <m:t>senα</m:t>
        </m:r>
      </m:oMath>
    </w:p>
    <w:p w:rsidR="00B01718" w:rsidRDefault="00B01718" w:rsidP="007235EE">
      <w:pPr>
        <w:rPr>
          <w:rFonts w:eastAsiaTheme="minorEastAsia"/>
        </w:rPr>
      </w:pPr>
      <w:r>
        <w:lastRenderedPageBreak/>
        <w:t xml:space="preserve">      </w:t>
      </w:r>
      <m:oMath>
        <m:r>
          <w:rPr>
            <w:rFonts w:ascii="Cambria Math" w:eastAsiaTheme="minorEastAsia" w:hAnsi="Cambria Math" w:cs="Arial"/>
          </w:rPr>
          <m:t>sen3α=2senα</m:t>
        </m:r>
        <m:sSup>
          <m:sSupPr>
            <m:ctrlPr>
              <w:rPr>
                <w:rFonts w:ascii="Cambria Math" w:eastAsiaTheme="minorEastAsia" w:hAnsi="Cambria Math" w:cs="Arial"/>
                <w:i/>
                <w:color w:val="0070C0"/>
              </w:rPr>
            </m:ctrlPr>
          </m:sSupPr>
          <m:e>
            <m:r>
              <w:rPr>
                <w:rFonts w:ascii="Cambria Math" w:hAnsi="Cambria Math" w:cs="Arial"/>
                <w:color w:val="0070C0"/>
              </w:rPr>
              <m:t>cos</m:t>
            </m:r>
          </m:e>
          <m:sup>
            <m:r>
              <w:rPr>
                <w:rFonts w:ascii="Cambria Math" w:hAnsi="Cambria Math" w:cs="Arial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 w:cs="Arial"/>
            <w:color w:val="0070C0"/>
          </w:rPr>
          <m:t>α</m:t>
        </m:r>
        <m:r>
          <w:rPr>
            <w:rFonts w:ascii="Cambria Math" w:eastAsiaTheme="minorEastAsia" w:hAnsi="Cambria Math" w:cs="Arial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i/>
                <w:color w:val="0070C0"/>
              </w:rPr>
            </m:ctrlPr>
          </m:sSupPr>
          <m:e>
            <m:r>
              <w:rPr>
                <w:rFonts w:ascii="Cambria Math" w:hAnsi="Cambria Math" w:cs="Arial"/>
                <w:color w:val="0070C0"/>
              </w:rPr>
              <m:t>cos</m:t>
            </m:r>
          </m:e>
          <m:sup>
            <m:r>
              <w:rPr>
                <w:rFonts w:ascii="Cambria Math" w:hAnsi="Cambria Math" w:cs="Arial"/>
                <w:color w:val="0070C0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>αsenα-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sen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eastAsiaTheme="minorEastAsia" w:hAnsi="Cambria Math" w:cs="Arial"/>
          </w:rPr>
          <m:t>α</m:t>
        </m:r>
      </m:oMath>
    </w:p>
    <w:p w:rsidR="00B01718" w:rsidRDefault="00B01718" w:rsidP="007235EE">
      <w:pPr>
        <w:rPr>
          <w:rFonts w:eastAsiaTheme="minorEastAsia"/>
        </w:rPr>
      </w:pPr>
      <w:r>
        <w:t xml:space="preserve">      </w:t>
      </w:r>
      <m:oMath>
        <m:r>
          <w:rPr>
            <w:rFonts w:ascii="Cambria Math" w:eastAsiaTheme="minorEastAsia" w:hAnsi="Cambria Math" w:cs="Arial"/>
          </w:rPr>
          <m:t>sen3α=2senα</m:t>
        </m:r>
        <m:d>
          <m:dPr>
            <m:ctrlPr>
              <w:rPr>
                <w:rFonts w:ascii="Cambria Math" w:eastAsiaTheme="minorEastAsia" w:hAnsi="Cambria Math" w:cs="Arial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 w:cs="Arial"/>
                <w:color w:val="0070C0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70C0"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color w:val="0070C0"/>
                    <w:lang w:val="es-ES"/>
                  </w:rPr>
                  <m:t>sen</m:t>
                </m:r>
              </m:e>
              <m:sup>
                <m:r>
                  <w:rPr>
                    <w:rFonts w:ascii="Cambria Math" w:hAnsi="Cambria Math"/>
                    <w:color w:val="0070C0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0070C0"/>
                <w:lang w:val="es-ES"/>
              </w:rPr>
              <m:t>α</m:t>
            </m:r>
          </m:e>
        </m:d>
        <m:r>
          <w:rPr>
            <w:rFonts w:ascii="Cambria Math" w:eastAsiaTheme="minorEastAsia" w:hAnsi="Cambria Math" w:cs="Arial"/>
          </w:rPr>
          <m:t>+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  <w:color w:val="0070C0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70C0"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color w:val="0070C0"/>
                    <w:lang w:val="es-ES"/>
                  </w:rPr>
                  <m:t>sen</m:t>
                </m:r>
              </m:e>
              <m:sup>
                <m:r>
                  <w:rPr>
                    <w:rFonts w:ascii="Cambria Math" w:hAnsi="Cambria Math"/>
                    <w:color w:val="0070C0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0070C0"/>
                <w:lang w:val="es-ES"/>
              </w:rPr>
              <m:t>α</m:t>
            </m:r>
          </m:e>
        </m:d>
        <m:r>
          <w:rPr>
            <w:rFonts w:ascii="Cambria Math" w:eastAsiaTheme="minorEastAsia" w:hAnsi="Cambria Math" w:cs="Arial"/>
          </w:rPr>
          <m:t>senα-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sen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eastAsiaTheme="minorEastAsia" w:hAnsi="Cambria Math" w:cs="Arial"/>
          </w:rPr>
          <m:t>α</m:t>
        </m:r>
      </m:oMath>
    </w:p>
    <w:p w:rsidR="00571BE2" w:rsidRPr="00571BE2" w:rsidRDefault="00571BE2" w:rsidP="00571BE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 w:cs="Arial"/>
            </w:rPr>
            <m:t>sen3α=2senα-2</m:t>
          </m:r>
          <m:sSup>
            <m:sSupPr>
              <m:ctrlPr>
                <w:rPr>
                  <w:rFonts w:ascii="Cambria Math" w:eastAsiaTheme="minorEastAsia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sen</m:t>
              </m:r>
            </m:e>
            <m:sup>
              <m:r>
                <w:rPr>
                  <w:rFonts w:ascii="Cambria Math" w:hAnsi="Cambria Math" w:cs="Arial"/>
                </w:rPr>
                <m:t>3</m:t>
              </m:r>
            </m:sup>
          </m:sSup>
          <m:r>
            <w:rPr>
              <w:rFonts w:ascii="Cambria Math" w:eastAsiaTheme="minorEastAsia" w:hAnsi="Cambria Math" w:cs="Arial"/>
            </w:rPr>
            <m:t>α+senα-</m:t>
          </m:r>
          <m:sSup>
            <m:sSupPr>
              <m:ctrlPr>
                <w:rPr>
                  <w:rFonts w:ascii="Cambria Math" w:eastAsiaTheme="minorEastAsia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sen</m:t>
              </m:r>
            </m:e>
            <m:sup>
              <m:r>
                <w:rPr>
                  <w:rFonts w:ascii="Cambria Math" w:hAnsi="Cambria Math" w:cs="Arial"/>
                </w:rPr>
                <m:t>3</m:t>
              </m:r>
            </m:sup>
          </m:sSup>
          <m:r>
            <w:rPr>
              <w:rFonts w:ascii="Cambria Math" w:eastAsiaTheme="minorEastAsia" w:hAnsi="Cambria Math" w:cs="Arial"/>
            </w:rPr>
            <m:t>α-</m:t>
          </m:r>
          <m:sSup>
            <m:sSupPr>
              <m:ctrlPr>
                <w:rPr>
                  <w:rFonts w:ascii="Cambria Math" w:eastAsiaTheme="minorEastAsia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sen</m:t>
              </m:r>
            </m:e>
            <m:sup>
              <m:r>
                <w:rPr>
                  <w:rFonts w:ascii="Cambria Math" w:hAnsi="Cambria Math" w:cs="Arial"/>
                </w:rPr>
                <m:t>3</m:t>
              </m:r>
            </m:sup>
          </m:sSup>
          <m:r>
            <w:rPr>
              <w:rFonts w:ascii="Cambria Math" w:eastAsiaTheme="minorEastAsia" w:hAnsi="Cambria Math" w:cs="Arial"/>
            </w:rPr>
            <m:t>α</m:t>
          </m:r>
        </m:oMath>
      </m:oMathPara>
    </w:p>
    <w:p w:rsidR="00571BE2" w:rsidRDefault="00571BE2" w:rsidP="00571BE2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</w:t>
      </w:r>
      <m:oMath>
        <m:r>
          <w:rPr>
            <w:rFonts w:ascii="Cambria Math" w:eastAsiaTheme="minorEastAsia" w:hAnsi="Cambria Math" w:cs="Arial"/>
          </w:rPr>
          <m:t>sen3α=3senα-4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sen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eastAsiaTheme="minorEastAsia" w:hAnsi="Cambria Math" w:cs="Arial"/>
          </w:rPr>
          <m:t>α</m:t>
        </m:r>
      </m:oMath>
    </w:p>
    <w:p w:rsidR="00571BE2" w:rsidRDefault="005B3BC5" w:rsidP="0027702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5B3BC5">
        <w:rPr>
          <w:rFonts w:ascii="Arial" w:hAnsi="Arial" w:cs="Arial"/>
        </w:rPr>
        <w:t>Demostrar la identidad</w:t>
      </w:r>
    </w:p>
    <w:p w:rsidR="005B3BC5" w:rsidRDefault="005B3BC5" w:rsidP="005B3BC5">
      <w:pPr>
        <w:pStyle w:val="Prrafodelista"/>
        <w:ind w:left="644"/>
        <w:rPr>
          <w:rFonts w:ascii="Arial" w:hAnsi="Arial" w:cs="Arial"/>
        </w:rPr>
      </w:pPr>
    </w:p>
    <w:p w:rsidR="005B3BC5" w:rsidRPr="005B3BC5" w:rsidRDefault="005B3BC5" w:rsidP="005B3BC5">
      <w:pPr>
        <w:pStyle w:val="Prrafodelista"/>
        <w:ind w:left="644"/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</w:rPr>
            <m:t>cos2θ=2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cos</m:t>
              </m:r>
            </m:e>
            <m:sup>
              <m:r>
                <w:rPr>
                  <w:rFonts w:ascii="Cambria Math" w:hAnsi="Cambria Math" w:cs="Arial"/>
                </w:rPr>
                <m:t>2</m:t>
              </m:r>
            </m:sup>
          </m:sSup>
          <m:r>
            <w:rPr>
              <w:rFonts w:ascii="Cambria Math" w:hAnsi="Cambria Math" w:cs="Arial"/>
            </w:rPr>
            <m:t>θ-1</m:t>
          </m:r>
        </m:oMath>
      </m:oMathPara>
    </w:p>
    <w:p w:rsidR="005B3BC5" w:rsidRDefault="005B3BC5" w:rsidP="005B3BC5">
      <w:pPr>
        <w:pStyle w:val="Prrafodelista"/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Demostración </w:t>
      </w:r>
    </w:p>
    <w:p w:rsidR="005B3BC5" w:rsidRDefault="005B3BC5" w:rsidP="005B3BC5">
      <w:pPr>
        <w:pStyle w:val="Prrafodelista"/>
        <w:ind w:left="644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                                 </w:t>
      </w:r>
      <m:oMath>
        <m:r>
          <w:rPr>
            <w:rFonts w:ascii="Cambria Math" w:hAnsi="Cambria Math" w:cs="Arial"/>
          </w:rPr>
          <m:t>cos2θ=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cos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θ-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sen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 xml:space="preserve">θ  como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 xml:space="preserve">  sen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θ=</m:t>
        </m:r>
        <m:r>
          <w:rPr>
            <w:rFonts w:ascii="Cambria Math" w:hAnsi="Cambria Math" w:cs="Arial"/>
            <w:color w:val="0070C0"/>
          </w:rPr>
          <m:t>1-</m:t>
        </m:r>
        <m:sSup>
          <m:sSupPr>
            <m:ctrlPr>
              <w:rPr>
                <w:rFonts w:ascii="Cambria Math" w:hAnsi="Cambria Math" w:cs="Arial"/>
                <w:i/>
                <w:color w:val="0070C0"/>
              </w:rPr>
            </m:ctrlPr>
          </m:sSupPr>
          <m:e>
            <m:r>
              <w:rPr>
                <w:rFonts w:ascii="Cambria Math" w:hAnsi="Cambria Math" w:cs="Arial"/>
                <w:color w:val="0070C0"/>
              </w:rPr>
              <m:t>cos</m:t>
            </m:r>
          </m:e>
          <m:sup>
            <m:r>
              <w:rPr>
                <w:rFonts w:ascii="Cambria Math" w:hAnsi="Cambria Math" w:cs="Arial"/>
                <w:color w:val="0070C0"/>
              </w:rPr>
              <m:t>2</m:t>
            </m:r>
          </m:sup>
        </m:sSup>
        <m:r>
          <w:rPr>
            <w:rFonts w:ascii="Cambria Math" w:hAnsi="Cambria Math" w:cs="Arial"/>
            <w:color w:val="0070C0"/>
          </w:rPr>
          <m:t>θ</m:t>
        </m:r>
        <m:r>
          <w:rPr>
            <w:rFonts w:ascii="Cambria Math" w:hAnsi="Cambria Math" w:cs="Arial"/>
          </w:rPr>
          <m:t xml:space="preserve">→ </m:t>
        </m:r>
      </m:oMath>
    </w:p>
    <w:p w:rsidR="005B3BC5" w:rsidRDefault="005B3BC5" w:rsidP="005B3BC5">
      <w:pPr>
        <w:pStyle w:val="Prrafodelista"/>
        <w:ind w:left="644"/>
        <w:rPr>
          <w:rFonts w:ascii="Arial" w:eastAsiaTheme="minorEastAsia" w:hAnsi="Arial" w:cs="Arial"/>
        </w:rPr>
      </w:pPr>
    </w:p>
    <w:p w:rsidR="005B3BC5" w:rsidRPr="005B3BC5" w:rsidRDefault="005B3BC5" w:rsidP="005B3BC5">
      <w:pPr>
        <w:pStyle w:val="Prrafodelista"/>
        <w:ind w:left="644"/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</w:rPr>
            <m:t xml:space="preserve">  </m:t>
          </m:r>
          <m:r>
            <m:rPr>
              <m:sty m:val="p"/>
            </m:rPr>
            <w:rPr>
              <w:rFonts w:ascii="Cambria Math" w:hAnsi="Cambria Math" w:cs="Arial"/>
            </w:rPr>
            <m:t xml:space="preserve">         </m:t>
          </m:r>
          <m:r>
            <w:rPr>
              <w:rFonts w:ascii="Cambria Math" w:hAnsi="Cambria Math" w:cs="Arial"/>
            </w:rPr>
            <m:t>cos2θ=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cos</m:t>
              </m:r>
            </m:e>
            <m:sup>
              <m:r>
                <w:rPr>
                  <w:rFonts w:ascii="Cambria Math" w:hAnsi="Cambria Math" w:cs="Arial"/>
                </w:rPr>
                <m:t>2</m:t>
              </m:r>
            </m:sup>
          </m:sSup>
          <m:r>
            <w:rPr>
              <w:rFonts w:ascii="Cambria Math" w:hAnsi="Cambria Math" w:cs="Arial"/>
            </w:rPr>
            <m:t>θ-</m:t>
          </m:r>
          <m:d>
            <m:dPr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  <w:color w:val="0070C0"/>
                </w:rPr>
                <m:t>1-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70C0"/>
                    </w:rPr>
                    <m:t>cos</m:t>
                  </m:r>
                </m:e>
                <m:sup>
                  <m:r>
                    <w:rPr>
                      <w:rFonts w:ascii="Cambria Math" w:hAnsi="Cambria Math" w:cs="Arial"/>
                      <w:color w:val="0070C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0070C0"/>
                </w:rPr>
                <m:t>θ</m:t>
              </m:r>
            </m:e>
          </m:d>
          <m:r>
            <w:rPr>
              <w:rFonts w:ascii="Cambria Math" w:eastAsiaTheme="minorEastAsia" w:hAnsi="Cambria Math" w:cs="Arial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cos</m:t>
              </m:r>
            </m:e>
            <m:sup>
              <m:r>
                <w:rPr>
                  <w:rFonts w:ascii="Cambria Math" w:hAnsi="Cambria Math" w:cs="Arial"/>
                </w:rPr>
                <m:t>2</m:t>
              </m:r>
            </m:sup>
          </m:sSup>
          <m:r>
            <w:rPr>
              <w:rFonts w:ascii="Cambria Math" w:hAnsi="Cambria Math" w:cs="Arial"/>
            </w:rPr>
            <m:t>θ-1+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cos</m:t>
              </m:r>
            </m:e>
            <m:sup>
              <m:r>
                <w:rPr>
                  <w:rFonts w:ascii="Cambria Math" w:hAnsi="Cambria Math" w:cs="Arial"/>
                </w:rPr>
                <m:t>2</m:t>
              </m:r>
            </m:sup>
          </m:sSup>
          <m:r>
            <w:rPr>
              <w:rFonts w:ascii="Cambria Math" w:hAnsi="Cambria Math" w:cs="Arial"/>
            </w:rPr>
            <m:t>θ</m:t>
          </m:r>
        </m:oMath>
      </m:oMathPara>
    </w:p>
    <w:p w:rsidR="005B3BC5" w:rsidRDefault="005B3BC5" w:rsidP="005B3BC5">
      <w:pPr>
        <w:pStyle w:val="Prrafodelista"/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</w:p>
    <w:p w:rsidR="005B3BC5" w:rsidRDefault="005B3BC5" w:rsidP="005B3BC5">
      <w:pPr>
        <w:pStyle w:val="Prrafodelista"/>
        <w:ind w:left="644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m:oMath>
        <m:r>
          <w:rPr>
            <w:rFonts w:ascii="Cambria Math" w:hAnsi="Cambria Math" w:cs="Arial"/>
          </w:rPr>
          <m:t>cos2θ=2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cos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θ-1</m:t>
        </m:r>
      </m:oMath>
    </w:p>
    <w:p w:rsidR="003F101A" w:rsidRDefault="003F101A" w:rsidP="005B3BC5">
      <w:pPr>
        <w:pStyle w:val="Prrafodelista"/>
        <w:ind w:left="644"/>
        <w:rPr>
          <w:rFonts w:ascii="Arial" w:hAnsi="Arial" w:cs="Arial"/>
        </w:rPr>
      </w:pPr>
    </w:p>
    <w:p w:rsidR="003D72ED" w:rsidRDefault="003D72ED" w:rsidP="005B3BC5">
      <w:pPr>
        <w:pStyle w:val="Prrafodelista"/>
        <w:ind w:left="644"/>
        <w:rPr>
          <w:rFonts w:ascii="Arial" w:hAnsi="Arial" w:cs="Arial"/>
        </w:rPr>
      </w:pPr>
    </w:p>
    <w:p w:rsidR="003D72ED" w:rsidRDefault="003D72ED" w:rsidP="003D72E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5B3BC5">
        <w:rPr>
          <w:rFonts w:ascii="Arial" w:hAnsi="Arial" w:cs="Arial"/>
        </w:rPr>
        <w:t>Demostrar la identidad</w:t>
      </w:r>
    </w:p>
    <w:p w:rsidR="003D72ED" w:rsidRDefault="003D72ED" w:rsidP="003D72ED">
      <w:pPr>
        <w:pStyle w:val="Prrafodelista"/>
        <w:ind w:left="644"/>
        <w:rPr>
          <w:rFonts w:ascii="Arial" w:hAnsi="Arial" w:cs="Arial"/>
        </w:rPr>
      </w:pPr>
    </w:p>
    <w:p w:rsidR="003F101A" w:rsidRPr="003D72ED" w:rsidRDefault="003D72ED" w:rsidP="003D72ED">
      <w:pPr>
        <w:pStyle w:val="Prrafodelista"/>
        <w:ind w:left="644"/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</w:rPr>
            <m:t>cos2θ=1-2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sen</m:t>
              </m:r>
            </m:e>
            <m:sup>
              <m:r>
                <w:rPr>
                  <w:rFonts w:ascii="Cambria Math" w:hAnsi="Cambria Math" w:cs="Arial"/>
                </w:rPr>
                <m:t>2</m:t>
              </m:r>
            </m:sup>
          </m:sSup>
          <m:r>
            <w:rPr>
              <w:rFonts w:ascii="Cambria Math" w:hAnsi="Cambria Math" w:cs="Arial"/>
            </w:rPr>
            <m:t>θ</m:t>
          </m:r>
        </m:oMath>
      </m:oMathPara>
    </w:p>
    <w:p w:rsidR="003D72ED" w:rsidRDefault="003D72ED" w:rsidP="003D72ED">
      <w:pPr>
        <w:pStyle w:val="Prrafodelista"/>
        <w:ind w:left="644"/>
        <w:rPr>
          <w:rFonts w:ascii="Arial" w:hAnsi="Arial" w:cs="Arial"/>
        </w:rPr>
      </w:pPr>
    </w:p>
    <w:p w:rsidR="003D72ED" w:rsidRDefault="003D72ED" w:rsidP="003D72ED">
      <w:pPr>
        <w:pStyle w:val="Prrafodelista"/>
        <w:ind w:left="644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Demostración                    </w:t>
      </w:r>
      <m:oMath>
        <m:r>
          <w:rPr>
            <w:rFonts w:ascii="Cambria Math" w:hAnsi="Cambria Math" w:cs="Arial"/>
          </w:rPr>
          <m:t>cos2θ=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cos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θ-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sen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 xml:space="preserve">θ  como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 xml:space="preserve">  cos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θ=1-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sen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 xml:space="preserve">θ→ </m:t>
        </m:r>
      </m:oMath>
    </w:p>
    <w:p w:rsidR="003D72ED" w:rsidRDefault="003D72ED" w:rsidP="003D72ED">
      <w:pPr>
        <w:pStyle w:val="Prrafodelista"/>
        <w:ind w:left="644"/>
        <w:rPr>
          <w:rFonts w:ascii="Arial" w:eastAsiaTheme="minorEastAsia" w:hAnsi="Arial" w:cs="Arial"/>
        </w:rPr>
      </w:pPr>
    </w:p>
    <w:p w:rsidR="003D72ED" w:rsidRDefault="003D72ED" w:rsidP="003D72ED">
      <w:pPr>
        <w:pStyle w:val="Prrafodelista"/>
        <w:ind w:left="644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                                     </w:t>
      </w:r>
      <m:oMath>
        <m:r>
          <m:rPr>
            <m:sty m:val="p"/>
          </m:rPr>
          <w:rPr>
            <w:rFonts w:ascii="Cambria Math" w:hAnsi="Cambria Math" w:cs="Arial"/>
          </w:rPr>
          <m:t xml:space="preserve"> </m:t>
        </m:r>
        <m:r>
          <w:rPr>
            <w:rFonts w:ascii="Cambria Math" w:hAnsi="Cambria Math" w:cs="Arial"/>
          </w:rPr>
          <m:t>cos2θ=1-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sen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θ-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sen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θ</m:t>
        </m:r>
      </m:oMath>
    </w:p>
    <w:p w:rsidR="003D72ED" w:rsidRDefault="003D72ED" w:rsidP="003D72ED">
      <w:pPr>
        <w:pStyle w:val="Prrafodelista"/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</w:p>
    <w:p w:rsidR="003D72ED" w:rsidRDefault="003D72ED" w:rsidP="003D72ED">
      <w:pPr>
        <w:pStyle w:val="Prrafodelista"/>
        <w:ind w:left="644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                                       </w:t>
      </w:r>
      <m:oMath>
        <m:r>
          <m:rPr>
            <m:sty m:val="p"/>
          </m:rPr>
          <w:rPr>
            <w:rFonts w:ascii="Cambria Math" w:hAnsi="Cambria Math" w:cs="Arial"/>
          </w:rPr>
          <m:t xml:space="preserve"> </m:t>
        </m:r>
        <m:r>
          <w:rPr>
            <w:rFonts w:ascii="Cambria Math" w:hAnsi="Cambria Math" w:cs="Arial"/>
          </w:rPr>
          <m:t>cos2θ=1-2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sen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θ</m:t>
        </m:r>
      </m:oMath>
    </w:p>
    <w:p w:rsidR="00EC1757" w:rsidRDefault="00EC1757" w:rsidP="003D72ED">
      <w:pPr>
        <w:pStyle w:val="Prrafodelista"/>
        <w:ind w:left="644"/>
        <w:rPr>
          <w:rFonts w:ascii="Arial" w:hAnsi="Arial" w:cs="Arial"/>
        </w:rPr>
      </w:pPr>
    </w:p>
    <w:p w:rsidR="00BA656E" w:rsidRPr="00BA656E" w:rsidRDefault="00BA656E" w:rsidP="00BA656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Probar que </w:t>
      </w:r>
      <m:oMath>
        <m:r>
          <w:rPr>
            <w:rFonts w:ascii="Cambria Math" w:hAnsi="Cambria Math" w:cs="Arial"/>
            <w:sz w:val="28"/>
            <w:szCs w:val="28"/>
          </w:rPr>
          <m:t xml:space="preserve">        tan3α=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3tanα-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tan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Arial"/>
                <w:sz w:val="28"/>
                <w:szCs w:val="28"/>
              </w:rPr>
              <m:t>α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3tan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8"/>
                <w:szCs w:val="28"/>
              </w:rPr>
              <m:t>α</m:t>
            </m:r>
          </m:den>
        </m:f>
      </m:oMath>
    </w:p>
    <w:p w:rsidR="00BA656E" w:rsidRDefault="00BA656E" w:rsidP="00BA656E">
      <w:pPr>
        <w:pStyle w:val="Prrafodelista"/>
        <w:ind w:left="644"/>
        <w:rPr>
          <w:rFonts w:ascii="Arial" w:hAnsi="Arial" w:cs="Arial"/>
        </w:rPr>
      </w:pPr>
    </w:p>
    <w:p w:rsidR="00BA656E" w:rsidRDefault="00BA656E" w:rsidP="00BA656E">
      <w:pPr>
        <w:pStyle w:val="Prrafodelista"/>
        <w:ind w:left="644"/>
        <w:rPr>
          <w:rFonts w:ascii="Arial" w:hAnsi="Arial" w:cs="Arial"/>
        </w:rPr>
      </w:pPr>
      <w:r>
        <w:rPr>
          <w:rFonts w:ascii="Arial" w:hAnsi="Arial" w:cs="Arial"/>
        </w:rPr>
        <w:t>Se puede expresar como</w:t>
      </w:r>
    </w:p>
    <w:p w:rsidR="00BA656E" w:rsidRDefault="00BA656E" w:rsidP="00BA656E">
      <w:pPr>
        <w:pStyle w:val="Prrafodelista"/>
        <w:ind w:left="644"/>
        <w:rPr>
          <w:rFonts w:ascii="Arial" w:hAnsi="Arial" w:cs="Arial"/>
        </w:rPr>
      </w:pPr>
    </w:p>
    <w:p w:rsidR="00BA656E" w:rsidRPr="00552C8F" w:rsidRDefault="00BA656E" w:rsidP="00BA656E">
      <w:pPr>
        <w:pStyle w:val="Prrafodelista"/>
        <w:ind w:left="644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tan3α=tan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2α+α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tan2α+tanα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1-tan2αtanα</m:t>
              </m:r>
            </m:den>
          </m:f>
        </m:oMath>
      </m:oMathPara>
    </w:p>
    <w:p w:rsidR="00552C8F" w:rsidRDefault="00552C8F" w:rsidP="00BA656E">
      <w:pPr>
        <w:pStyle w:val="Prrafodelista"/>
        <w:ind w:left="644"/>
        <w:rPr>
          <w:rFonts w:ascii="Arial" w:hAnsi="Arial" w:cs="Arial"/>
          <w:sz w:val="24"/>
          <w:szCs w:val="24"/>
        </w:rPr>
      </w:pPr>
    </w:p>
    <w:p w:rsidR="00552C8F" w:rsidRPr="00AC2128" w:rsidRDefault="00552C8F" w:rsidP="00BA656E">
      <w:pPr>
        <w:pStyle w:val="Prrafodelista"/>
        <w:ind w:left="644"/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</w:rPr>
            <m:t>tan3α=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2tanα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α</m:t>
                      </m:r>
                    </m:den>
                  </m:f>
                </m:e>
              </m:d>
              <m:r>
                <w:rPr>
                  <w:rFonts w:ascii="Cambria Math" w:hAnsi="Cambria Math" w:cs="Arial"/>
                </w:rPr>
                <m:t>+tanα</m:t>
              </m:r>
            </m:num>
            <m:den>
              <m:r>
                <w:rPr>
                  <w:rFonts w:ascii="Cambria Math" w:hAnsi="Cambria Math" w:cs="Arial"/>
                </w:rPr>
                <m:t>1-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2tanα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α</m:t>
                      </m:r>
                    </m:den>
                  </m:f>
                </m:e>
              </m:d>
              <m:r>
                <w:rPr>
                  <w:rFonts w:ascii="Cambria Math" w:hAnsi="Cambria Math" w:cs="Arial"/>
                </w:rPr>
                <m:t>tanα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2tanα+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α</m:t>
                      </m:r>
                    </m:e>
                  </m:d>
                  <m:r>
                    <w:rPr>
                      <w:rFonts w:ascii="Cambria Math" w:hAnsi="Cambria Math" w:cs="Arial"/>
                    </w:rPr>
                    <m:t>tanα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ES"/>
                    </w:rPr>
                    <m:t>α</m:t>
                  </m:r>
                </m:den>
              </m:f>
            </m:num>
            <m:den>
              <m:r>
                <w:rPr>
                  <w:rFonts w:ascii="Cambria Math" w:hAnsi="Cambria Math" w:cs="Arial"/>
                </w:rPr>
                <m:t>1-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α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ES"/>
                    </w:rPr>
                    <m:t>α</m:t>
                  </m:r>
                </m:den>
              </m:f>
            </m:den>
          </m:f>
        </m:oMath>
      </m:oMathPara>
    </w:p>
    <w:p w:rsidR="00AC2128" w:rsidRDefault="00AC2128" w:rsidP="00BA656E">
      <w:pPr>
        <w:pStyle w:val="Prrafodelista"/>
        <w:ind w:left="644"/>
        <w:rPr>
          <w:rFonts w:ascii="Arial" w:hAnsi="Arial" w:cs="Arial"/>
          <w:sz w:val="24"/>
          <w:szCs w:val="24"/>
        </w:rPr>
      </w:pPr>
    </w:p>
    <w:p w:rsidR="00AC2128" w:rsidRPr="003A02E2" w:rsidRDefault="00AC2128" w:rsidP="00BA656E">
      <w:pPr>
        <w:pStyle w:val="Prrafodelista"/>
        <w:ind w:left="644"/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</w:rPr>
            <m:t>tan3α=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2tanα+tanα-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α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ES"/>
                    </w:rPr>
                    <m:t>α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α</m:t>
                      </m:r>
                    </m:e>
                  </m:d>
                  <m:r>
                    <w:rPr>
                      <w:rFonts w:ascii="Cambria Math" w:hAnsi="Cambria Math" w:cs="Arial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α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ES"/>
                    </w:rPr>
                    <m:t>α</m:t>
                  </m:r>
                </m:den>
              </m:f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3tanα-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α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ES"/>
                    </w:rPr>
                    <m:t>α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ES"/>
                    </w:rPr>
                    <m:t>α-</m:t>
                  </m:r>
                  <m:r>
                    <w:rPr>
                      <w:rFonts w:ascii="Cambria Math" w:hAnsi="Cambria Math" w:cs="Arial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α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ES"/>
                    </w:rPr>
                    <m:t>α</m:t>
                  </m:r>
                </m:den>
              </m:f>
            </m:den>
          </m:f>
        </m:oMath>
      </m:oMathPara>
    </w:p>
    <w:p w:rsidR="003A02E2" w:rsidRDefault="003A02E2" w:rsidP="00BA656E">
      <w:pPr>
        <w:pStyle w:val="Prrafodelista"/>
        <w:ind w:left="644"/>
        <w:rPr>
          <w:rFonts w:ascii="Arial" w:hAnsi="Arial" w:cs="Arial"/>
          <w:sz w:val="24"/>
          <w:szCs w:val="24"/>
        </w:rPr>
      </w:pPr>
    </w:p>
    <w:p w:rsidR="003A02E2" w:rsidRPr="003A02E2" w:rsidRDefault="003A02E2" w:rsidP="00BA656E">
      <w:pPr>
        <w:pStyle w:val="Prrafodelista"/>
        <w:ind w:left="644"/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</w:rPr>
            <w:lastRenderedPageBreak/>
            <m:t>tan3α=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3tanα-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α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ES"/>
                    </w:rPr>
                    <m:t>α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1-</m:t>
                  </m:r>
                  <m:r>
                    <w:rPr>
                      <w:rFonts w:ascii="Cambria Math" w:hAnsi="Cambria Math" w:cs="Arial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>α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ES"/>
                    </w:rPr>
                    <m:t>α</m:t>
                  </m:r>
                </m:den>
              </m:f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3tanα-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tan</m:t>
                  </m:r>
                </m:e>
                <m:sup>
                  <m:r>
                    <w:rPr>
                      <w:rFonts w:ascii="Cambria Math" w:hAnsi="Cambria Math" w:cs="Arial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</w:rPr>
                <m:t>α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1-</m:t>
              </m:r>
              <m:r>
                <w:rPr>
                  <w:rFonts w:ascii="Cambria Math" w:hAnsi="Cambria Math" w:cs="Arial"/>
                </w:rPr>
                <m:t>3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tan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α</m:t>
              </m:r>
            </m:den>
          </m:f>
        </m:oMath>
      </m:oMathPara>
    </w:p>
    <w:p w:rsidR="003A02E2" w:rsidRPr="003A02E2" w:rsidRDefault="003A02E2" w:rsidP="00BA656E">
      <w:pPr>
        <w:pStyle w:val="Prrafodelista"/>
        <w:ind w:left="644"/>
        <w:rPr>
          <w:rFonts w:ascii="Arial" w:eastAsiaTheme="minorEastAsia" w:hAnsi="Arial" w:cs="Arial"/>
        </w:rPr>
      </w:pPr>
    </w:p>
    <w:p w:rsidR="003A02E2" w:rsidRPr="003A02E2" w:rsidRDefault="003A02E2" w:rsidP="00BA656E">
      <w:pPr>
        <w:pStyle w:val="Prrafodelista"/>
        <w:ind w:left="644"/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</w:rPr>
            <m:t xml:space="preserve"> como las dos fracciones  tienen el mismo denominador se cancelan</m:t>
          </m:r>
        </m:oMath>
      </m:oMathPara>
    </w:p>
    <w:p w:rsidR="003A02E2" w:rsidRDefault="003A02E2" w:rsidP="00BA656E">
      <w:pPr>
        <w:pStyle w:val="Prrafodelista"/>
        <w:ind w:left="644"/>
        <w:rPr>
          <w:rFonts w:ascii="Arial" w:hAnsi="Arial" w:cs="Arial"/>
          <w:sz w:val="24"/>
          <w:szCs w:val="24"/>
        </w:rPr>
      </w:pPr>
    </w:p>
    <w:p w:rsidR="003A02E2" w:rsidRPr="002F27EA" w:rsidRDefault="003A02E2" w:rsidP="00BA656E">
      <w:pPr>
        <w:pStyle w:val="Prrafodelista"/>
        <w:ind w:left="644"/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</w:rPr>
            <m:t>tan3α=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3tanα-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tan</m:t>
                  </m:r>
                </m:e>
                <m:sup>
                  <m:r>
                    <w:rPr>
                      <w:rFonts w:ascii="Cambria Math" w:hAnsi="Cambria Math" w:cs="Arial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</w:rPr>
                <m:t>α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1-</m:t>
              </m:r>
              <m:r>
                <w:rPr>
                  <w:rFonts w:ascii="Cambria Math" w:hAnsi="Cambria Math" w:cs="Arial"/>
                </w:rPr>
                <m:t>3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tan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α</m:t>
              </m:r>
            </m:den>
          </m:f>
        </m:oMath>
      </m:oMathPara>
    </w:p>
    <w:p w:rsidR="002F27EA" w:rsidRDefault="002F27EA" w:rsidP="00BA656E">
      <w:pPr>
        <w:pStyle w:val="Prrafodelista"/>
        <w:ind w:left="644"/>
        <w:rPr>
          <w:rFonts w:ascii="Arial" w:hAnsi="Arial" w:cs="Arial"/>
          <w:sz w:val="24"/>
          <w:szCs w:val="24"/>
        </w:rPr>
      </w:pPr>
    </w:p>
    <w:p w:rsidR="002F27EA" w:rsidRDefault="002F27EA" w:rsidP="00BA656E">
      <w:pPr>
        <w:pStyle w:val="Prrafodelista"/>
        <w:ind w:left="644"/>
        <w:rPr>
          <w:rFonts w:ascii="Arial" w:hAnsi="Arial" w:cs="Arial"/>
          <w:sz w:val="24"/>
          <w:szCs w:val="24"/>
        </w:rPr>
      </w:pPr>
    </w:p>
    <w:p w:rsidR="002E3D70" w:rsidRDefault="002E3D70" w:rsidP="00BA656E">
      <w:pPr>
        <w:pStyle w:val="Prrafodelista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los siguientes enlaces encontrarás más información sobre el tema de estudio</w:t>
      </w:r>
      <w:r w:rsidR="009959B6">
        <w:rPr>
          <w:rFonts w:ascii="Arial" w:hAnsi="Arial" w:cs="Arial"/>
          <w:sz w:val="24"/>
          <w:szCs w:val="24"/>
        </w:rPr>
        <w:t>.</w:t>
      </w:r>
    </w:p>
    <w:p w:rsidR="009959B6" w:rsidRDefault="009959B6" w:rsidP="00BA656E">
      <w:pPr>
        <w:pStyle w:val="Prrafodelista"/>
        <w:ind w:left="644"/>
        <w:rPr>
          <w:rFonts w:ascii="Arial" w:hAnsi="Arial" w:cs="Arial"/>
          <w:sz w:val="24"/>
          <w:szCs w:val="24"/>
        </w:rPr>
      </w:pPr>
    </w:p>
    <w:p w:rsidR="008542F5" w:rsidRDefault="008542F5" w:rsidP="00BA656E">
      <w:pPr>
        <w:pStyle w:val="Prrafodelista"/>
        <w:ind w:left="644"/>
      </w:pPr>
      <w:hyperlink r:id="rId6" w:history="1">
        <w:r>
          <w:rPr>
            <w:rStyle w:val="Hipervnculo"/>
          </w:rPr>
          <w:t>https://matematicasiesoja.files.wordpress.com/2013/10/identidades.pdf</w:t>
        </w:r>
      </w:hyperlink>
    </w:p>
    <w:p w:rsidR="008542F5" w:rsidRDefault="008542F5" w:rsidP="00BA656E">
      <w:pPr>
        <w:pStyle w:val="Prrafodelista"/>
        <w:ind w:left="644"/>
        <w:rPr>
          <w:rFonts w:ascii="Arial" w:hAnsi="Arial" w:cs="Arial"/>
          <w:sz w:val="24"/>
          <w:szCs w:val="24"/>
        </w:rPr>
      </w:pPr>
    </w:p>
    <w:p w:rsidR="008542F5" w:rsidRDefault="008542F5" w:rsidP="00BA656E">
      <w:pPr>
        <w:pStyle w:val="Prrafodelista"/>
        <w:ind w:left="644"/>
      </w:pPr>
      <w:hyperlink r:id="rId7" w:history="1">
        <w:r>
          <w:rPr>
            <w:rStyle w:val="Hipervnculo"/>
          </w:rPr>
          <w:t>https://www.universoformulas.com/matematicas/trigonometria/razones-trigonometricas-angulo-triple/</w:t>
        </w:r>
      </w:hyperlink>
    </w:p>
    <w:p w:rsidR="008542F5" w:rsidRDefault="008542F5" w:rsidP="00BA656E">
      <w:pPr>
        <w:pStyle w:val="Prrafodelista"/>
        <w:ind w:left="644"/>
        <w:rPr>
          <w:rFonts w:ascii="Arial" w:hAnsi="Arial" w:cs="Arial"/>
          <w:sz w:val="24"/>
          <w:szCs w:val="24"/>
        </w:rPr>
      </w:pPr>
    </w:p>
    <w:p w:rsidR="008542F5" w:rsidRDefault="008542F5" w:rsidP="00BA656E">
      <w:pPr>
        <w:pStyle w:val="Prrafodelista"/>
        <w:ind w:left="644"/>
      </w:pPr>
      <w:hyperlink r:id="rId8" w:history="1">
        <w:r>
          <w:rPr>
            <w:rStyle w:val="Hipervnculo"/>
          </w:rPr>
          <w:t>https://www.youtube.com/watch?v=i9df_5Dkd9s</w:t>
        </w:r>
      </w:hyperlink>
    </w:p>
    <w:p w:rsidR="00D61686" w:rsidRDefault="00D61686" w:rsidP="00BA656E">
      <w:pPr>
        <w:pStyle w:val="Prrafodelista"/>
        <w:ind w:left="644"/>
        <w:rPr>
          <w:rFonts w:ascii="Arial" w:hAnsi="Arial" w:cs="Arial"/>
          <w:sz w:val="24"/>
          <w:szCs w:val="24"/>
        </w:rPr>
      </w:pPr>
    </w:p>
    <w:p w:rsidR="00D61686" w:rsidRDefault="00774B5C" w:rsidP="00BA656E">
      <w:pPr>
        <w:pStyle w:val="Prrafodelista"/>
        <w:ind w:left="644"/>
      </w:pPr>
      <w:hyperlink r:id="rId9" w:history="1">
        <w:r>
          <w:rPr>
            <w:rStyle w:val="Hipervnculo"/>
          </w:rPr>
          <w:t>http://matematicaabelortega.blogspot.com/2014/08/tangente-y-cotangente-de-un-angulo-doble.html</w:t>
        </w:r>
      </w:hyperlink>
    </w:p>
    <w:p w:rsidR="00D01786" w:rsidRDefault="00D01786" w:rsidP="00BA656E">
      <w:pPr>
        <w:pStyle w:val="Prrafodelista"/>
        <w:ind w:left="644"/>
        <w:rPr>
          <w:rFonts w:ascii="Arial" w:hAnsi="Arial" w:cs="Arial"/>
          <w:sz w:val="24"/>
          <w:szCs w:val="24"/>
        </w:rPr>
      </w:pPr>
    </w:p>
    <w:p w:rsidR="00BC310A" w:rsidRDefault="00BC310A" w:rsidP="00BA656E">
      <w:pPr>
        <w:pStyle w:val="Prrafodelista"/>
        <w:ind w:left="644"/>
        <w:rPr>
          <w:rFonts w:ascii="Arial" w:hAnsi="Arial" w:cs="Arial"/>
          <w:sz w:val="24"/>
          <w:szCs w:val="24"/>
        </w:rPr>
      </w:pPr>
    </w:p>
    <w:p w:rsidR="00D01786" w:rsidRDefault="00D01786" w:rsidP="00BA656E">
      <w:pPr>
        <w:pStyle w:val="Prrafodelista"/>
        <w:ind w:left="644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Practica. </w:t>
      </w:r>
    </w:p>
    <w:p w:rsidR="00D01786" w:rsidRDefault="00D01786" w:rsidP="00BA656E">
      <w:pPr>
        <w:pStyle w:val="Prrafodelista"/>
        <w:ind w:left="644"/>
        <w:rPr>
          <w:rFonts w:ascii="Arial" w:hAnsi="Arial" w:cs="Arial"/>
          <w:sz w:val="24"/>
          <w:szCs w:val="24"/>
        </w:rPr>
      </w:pPr>
    </w:p>
    <w:p w:rsidR="000E2B5E" w:rsidRDefault="000E2B5E" w:rsidP="00BA656E">
      <w:pPr>
        <w:pStyle w:val="Prrafodelista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Demostrar cada una de las siguiente</w:t>
      </w:r>
      <w:r w:rsidR="00B61E7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identidades.</w:t>
      </w:r>
    </w:p>
    <w:p w:rsidR="00B61E7E" w:rsidRDefault="00B61E7E" w:rsidP="00BA656E">
      <w:pPr>
        <w:pStyle w:val="Prrafodelista"/>
        <w:ind w:left="644"/>
        <w:rPr>
          <w:rFonts w:ascii="Arial" w:hAnsi="Arial" w:cs="Arial"/>
          <w:sz w:val="24"/>
          <w:szCs w:val="24"/>
        </w:rPr>
      </w:pPr>
    </w:p>
    <w:p w:rsidR="00B61E7E" w:rsidRDefault="00B61E7E" w:rsidP="00B61E7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cos2θ=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Arial"/>
            <w:sz w:val="24"/>
            <w:szCs w:val="24"/>
          </w:rPr>
          <m:t>θ-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sen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Arial"/>
            <w:sz w:val="24"/>
            <w:szCs w:val="24"/>
          </w:rPr>
          <m:t>θ</m:t>
        </m:r>
      </m:oMath>
    </w:p>
    <w:p w:rsidR="00B61E7E" w:rsidRDefault="00B61E7E" w:rsidP="00BA656E">
      <w:pPr>
        <w:pStyle w:val="Prrafodelista"/>
        <w:ind w:left="644"/>
        <w:rPr>
          <w:rFonts w:ascii="Arial" w:hAnsi="Arial" w:cs="Arial"/>
          <w:sz w:val="24"/>
          <w:szCs w:val="24"/>
        </w:rPr>
      </w:pPr>
    </w:p>
    <w:p w:rsidR="009B3CD5" w:rsidRPr="009B3CD5" w:rsidRDefault="00B61E7E" w:rsidP="00B61E7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senθ+cosθ</m:t>
                </m: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=1+</m:t>
        </m:r>
        <m:r>
          <w:rPr>
            <w:rFonts w:ascii="Cambria Math" w:hAnsi="Cambria Math" w:cs="Arial"/>
            <w:sz w:val="24"/>
            <w:szCs w:val="24"/>
          </w:rPr>
          <m:t>sen2θ</m:t>
        </m:r>
      </m:oMath>
      <w:r w:rsidR="008705CC">
        <w:rPr>
          <w:rFonts w:ascii="Arial" w:eastAsiaTheme="minorEastAsia" w:hAnsi="Arial" w:cs="Arial"/>
          <w:sz w:val="24"/>
          <w:szCs w:val="24"/>
        </w:rPr>
        <w:t xml:space="preserve">      </w:t>
      </w:r>
    </w:p>
    <w:p w:rsidR="009B3CD5" w:rsidRPr="009B3CD5" w:rsidRDefault="009B3CD5" w:rsidP="009B3CD5">
      <w:pPr>
        <w:pStyle w:val="Prrafodelista"/>
        <w:rPr>
          <w:rFonts w:ascii="Arial" w:eastAsiaTheme="minorEastAsia" w:hAnsi="Arial" w:cs="Arial"/>
          <w:sz w:val="24"/>
          <w:szCs w:val="24"/>
        </w:rPr>
      </w:pPr>
    </w:p>
    <w:p w:rsidR="00B61E7E" w:rsidRDefault="008705CC" w:rsidP="009B3CD5">
      <w:pPr>
        <w:pStyle w:val="Prrafodelista"/>
        <w:ind w:left="1004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tener en cuenta que</w:t>
      </w:r>
      <w:r w:rsidR="009B3CD5">
        <w:rPr>
          <w:rFonts w:ascii="Arial" w:eastAsiaTheme="minorEastAsia" w:hAnsi="Arial" w:cs="Arial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b</m:t>
                </m: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+2ab+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</w:p>
    <w:p w:rsidR="009B3CD5" w:rsidRDefault="009B3CD5" w:rsidP="009B3CD5">
      <w:pPr>
        <w:pStyle w:val="Prrafodelista"/>
        <w:ind w:left="1004"/>
        <w:rPr>
          <w:rFonts w:ascii="Arial" w:eastAsiaTheme="minorEastAsia" w:hAnsi="Arial" w:cs="Arial"/>
          <w:sz w:val="24"/>
          <w:szCs w:val="24"/>
        </w:rPr>
      </w:pPr>
    </w:p>
    <w:p w:rsidR="009B3CD5" w:rsidRDefault="002948B7" w:rsidP="009B3CD5">
      <w:pPr>
        <w:pStyle w:val="Prrafodelista"/>
        <w:numPr>
          <w:ilvl w:val="0"/>
          <w:numId w:val="3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     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2cos2θ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sen2θ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=cotθ-tanθ</m:t>
        </m:r>
      </m:oMath>
    </w:p>
    <w:p w:rsidR="002948B7" w:rsidRPr="002948B7" w:rsidRDefault="002948B7" w:rsidP="002948B7">
      <w:pPr>
        <w:pStyle w:val="Prrafodelista"/>
        <w:ind w:left="1004"/>
        <w:rPr>
          <w:rFonts w:ascii="Arial" w:eastAsiaTheme="minorEastAsia" w:hAnsi="Arial" w:cs="Arial"/>
          <w:sz w:val="24"/>
          <w:szCs w:val="24"/>
        </w:rPr>
      </w:pPr>
    </w:p>
    <w:p w:rsidR="002948B7" w:rsidRPr="00363A1A" w:rsidRDefault="00363A1A" w:rsidP="002948B7">
      <w:pPr>
        <w:pStyle w:val="Prrafodelista"/>
        <w:numPr>
          <w:ilvl w:val="0"/>
          <w:numId w:val="3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      sec2θ=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sec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4"/>
                <w:szCs w:val="24"/>
              </w:rPr>
              <m:t>θ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2-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sec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4"/>
                <w:szCs w:val="24"/>
              </w:rPr>
              <m:t>θ</m:t>
            </m:r>
          </m:den>
        </m:f>
      </m:oMath>
    </w:p>
    <w:p w:rsidR="009B3CD5" w:rsidRPr="00363A1A" w:rsidRDefault="009B3CD5" w:rsidP="009B3CD5">
      <w:pPr>
        <w:pStyle w:val="Prrafodelista"/>
        <w:ind w:left="1004"/>
        <w:rPr>
          <w:rFonts w:ascii="Arial" w:hAnsi="Arial" w:cs="Arial"/>
          <w:sz w:val="24"/>
          <w:szCs w:val="24"/>
        </w:rPr>
      </w:pPr>
    </w:p>
    <w:p w:rsidR="009B3CD5" w:rsidRPr="009B3CD5" w:rsidRDefault="009B3CD5" w:rsidP="009B3CD5">
      <w:pPr>
        <w:pStyle w:val="Prrafodelista"/>
        <w:ind w:left="1004"/>
        <w:rPr>
          <w:rFonts w:ascii="Arial" w:hAnsi="Arial" w:cs="Arial"/>
          <w:sz w:val="24"/>
          <w:szCs w:val="24"/>
        </w:rPr>
      </w:pPr>
    </w:p>
    <w:p w:rsidR="009B3CD5" w:rsidRPr="009B3CD5" w:rsidRDefault="009B3CD5" w:rsidP="009B3CD5">
      <w:pPr>
        <w:pStyle w:val="Prrafodelista"/>
        <w:rPr>
          <w:rFonts w:ascii="Arial" w:hAnsi="Arial" w:cs="Arial"/>
          <w:sz w:val="24"/>
          <w:szCs w:val="24"/>
        </w:rPr>
      </w:pPr>
    </w:p>
    <w:p w:rsidR="009B3CD5" w:rsidRPr="00BA656E" w:rsidRDefault="009B3CD5" w:rsidP="009B3CD5">
      <w:pPr>
        <w:pStyle w:val="Prrafodelista"/>
        <w:ind w:left="1004"/>
        <w:rPr>
          <w:rFonts w:ascii="Arial" w:hAnsi="Arial" w:cs="Arial"/>
          <w:sz w:val="24"/>
          <w:szCs w:val="24"/>
        </w:rPr>
      </w:pPr>
    </w:p>
    <w:sectPr w:rsidR="009B3CD5" w:rsidRPr="00BA65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A19"/>
    <w:multiLevelType w:val="hybridMultilevel"/>
    <w:tmpl w:val="E1AAFB46"/>
    <w:lvl w:ilvl="0" w:tplc="554EF63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9C21FF8"/>
    <w:multiLevelType w:val="hybridMultilevel"/>
    <w:tmpl w:val="79AE889A"/>
    <w:lvl w:ilvl="0" w:tplc="DB7E023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C38EC"/>
    <w:multiLevelType w:val="hybridMultilevel"/>
    <w:tmpl w:val="79AE889A"/>
    <w:lvl w:ilvl="0" w:tplc="DB7E023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26"/>
    <w:rsid w:val="00071982"/>
    <w:rsid w:val="0009415F"/>
    <w:rsid w:val="000E2B5E"/>
    <w:rsid w:val="00214C05"/>
    <w:rsid w:val="00277027"/>
    <w:rsid w:val="002948B7"/>
    <w:rsid w:val="002C5102"/>
    <w:rsid w:val="002D0E4A"/>
    <w:rsid w:val="002D7414"/>
    <w:rsid w:val="002E3D70"/>
    <w:rsid w:val="002F27EA"/>
    <w:rsid w:val="00313FBB"/>
    <w:rsid w:val="00363A1A"/>
    <w:rsid w:val="003A02E2"/>
    <w:rsid w:val="003B241A"/>
    <w:rsid w:val="003D72ED"/>
    <w:rsid w:val="003F101A"/>
    <w:rsid w:val="00485C25"/>
    <w:rsid w:val="004E536B"/>
    <w:rsid w:val="005136D0"/>
    <w:rsid w:val="00547038"/>
    <w:rsid w:val="00552C8F"/>
    <w:rsid w:val="00555619"/>
    <w:rsid w:val="00571BE2"/>
    <w:rsid w:val="005B3BC5"/>
    <w:rsid w:val="00665AE9"/>
    <w:rsid w:val="007235EE"/>
    <w:rsid w:val="007573D6"/>
    <w:rsid w:val="00774B5C"/>
    <w:rsid w:val="008542F5"/>
    <w:rsid w:val="00857EF3"/>
    <w:rsid w:val="008672D2"/>
    <w:rsid w:val="008705CC"/>
    <w:rsid w:val="009959B6"/>
    <w:rsid w:val="009B3CD5"/>
    <w:rsid w:val="00A33E02"/>
    <w:rsid w:val="00AC2128"/>
    <w:rsid w:val="00B01718"/>
    <w:rsid w:val="00B61E7E"/>
    <w:rsid w:val="00B87958"/>
    <w:rsid w:val="00BA656E"/>
    <w:rsid w:val="00BC310A"/>
    <w:rsid w:val="00BE67D3"/>
    <w:rsid w:val="00C16CCC"/>
    <w:rsid w:val="00C242E4"/>
    <w:rsid w:val="00C260B3"/>
    <w:rsid w:val="00C74C26"/>
    <w:rsid w:val="00CA587E"/>
    <w:rsid w:val="00CB3087"/>
    <w:rsid w:val="00D01786"/>
    <w:rsid w:val="00D26816"/>
    <w:rsid w:val="00D523BF"/>
    <w:rsid w:val="00D61686"/>
    <w:rsid w:val="00D63804"/>
    <w:rsid w:val="00D73A53"/>
    <w:rsid w:val="00EC1757"/>
    <w:rsid w:val="00F1371B"/>
    <w:rsid w:val="00F8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351C"/>
  <w15:chartTrackingRefBased/>
  <w15:docId w15:val="{0DA77CCC-F879-4B63-9A53-6036FF0A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C26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74C26"/>
  </w:style>
  <w:style w:type="paragraph" w:styleId="Sinespaciado">
    <w:name w:val="No Spacing"/>
    <w:link w:val="SinespaciadoCar"/>
    <w:uiPriority w:val="1"/>
    <w:qFormat/>
    <w:rsid w:val="00C74C2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1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C16CCC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C16CCC"/>
    <w:rPr>
      <w:color w:val="808080"/>
    </w:rPr>
  </w:style>
  <w:style w:type="paragraph" w:styleId="Prrafodelista">
    <w:name w:val="List Paragraph"/>
    <w:basedOn w:val="Normal"/>
    <w:uiPriority w:val="34"/>
    <w:qFormat/>
    <w:rsid w:val="0054703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54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9df_5Dkd9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versoformulas.com/matematicas/trigonometria/razones-trigonometricas-angulo-trip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ematicasiesoja.files.wordpress.com/2013/10/identidades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tematicaabelortega.blogspot.com/2014/08/tangente-y-cotangente-de-un-angulo-doble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1034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Joseph Palacios Bejarano</dc:creator>
  <cp:keywords/>
  <dc:description/>
  <cp:lastModifiedBy>Anwar Joseph Palacios Bejarano</cp:lastModifiedBy>
  <cp:revision>32</cp:revision>
  <dcterms:created xsi:type="dcterms:W3CDTF">2020-06-11T22:08:00Z</dcterms:created>
  <dcterms:modified xsi:type="dcterms:W3CDTF">2020-06-14T16:24:00Z</dcterms:modified>
</cp:coreProperties>
</file>