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524000" cy="19050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INSTITUCIÓN EDUCATIVA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SALLE CAMPOAMOR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CIENCIAS ECONÓMICAS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DE REFLEXIÓN SOBRE EL CRECIMIENTO ECONÓMICO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base en los contenidos teóricos tratados sobre el tema del crecimiento económico y el ciclo económico, desarrollar los siguientes puntos de acuerdo con criterios y argumentos libres y bien fundados.</w:t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0"/>
        </w:rPr>
        <w:t xml:space="preserve">Carlos Marx en su análisis sobre el trabajo alienado, plantea los siguientes postulados: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a- </w:t>
      </w:r>
      <w:r w:rsidDel="00000000" w:rsidR="00000000" w:rsidRPr="00000000">
        <w:rPr>
          <w:sz w:val="24"/>
          <w:szCs w:val="24"/>
          <w:rtl w:val="0"/>
        </w:rPr>
        <w:t xml:space="preserve">El Obrero es más pobre cuanta más riqueza produce, cuanto más crece su producción en potencia y en volumen.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b- </w:t>
      </w:r>
      <w:r w:rsidDel="00000000" w:rsidR="00000000" w:rsidRPr="00000000">
        <w:rPr>
          <w:sz w:val="24"/>
          <w:szCs w:val="24"/>
          <w:rtl w:val="0"/>
        </w:rPr>
        <w:t xml:space="preserve">El trabajador se convierte en una mercancía tanto más barata, cuantas más mercancías produce.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c- </w:t>
      </w:r>
      <w:r w:rsidDel="00000000" w:rsidR="00000000" w:rsidRPr="00000000">
        <w:rPr>
          <w:sz w:val="24"/>
          <w:szCs w:val="24"/>
          <w:rtl w:val="0"/>
        </w:rPr>
        <w:t xml:space="preserve">La desvalorización del mundo humano crece en razón directa de la valorización del mundo de las cosas.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d-</w:t>
      </w:r>
      <w:r w:rsidDel="00000000" w:rsidR="00000000" w:rsidRPr="00000000">
        <w:rPr>
          <w:sz w:val="24"/>
          <w:szCs w:val="24"/>
          <w:rtl w:val="0"/>
        </w:rPr>
        <w:t xml:space="preserve"> El trabajo no sólo produce mercancías; se produce también a sí mismo y al obrero como mercancía, y justamente en la proporción en que produce mercancías en general.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cada uno de los casos decir si estas deacuerdo o no y argumentar tu posición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</w:t>
      </w:r>
      <w:r w:rsidDel="00000000" w:rsidR="00000000" w:rsidRPr="00000000">
        <w:rPr>
          <w:sz w:val="24"/>
          <w:szCs w:val="24"/>
          <w:rtl w:val="0"/>
        </w:rPr>
        <w:t xml:space="preserve"> Identificar los 20 países más ricos del mundo según el PIB, mostrando el indicador referenciado.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3- </w:t>
      </w:r>
      <w:r w:rsidDel="00000000" w:rsidR="00000000" w:rsidRPr="00000000">
        <w:rPr>
          <w:sz w:val="24"/>
          <w:szCs w:val="24"/>
          <w:rtl w:val="0"/>
        </w:rPr>
        <w:t xml:space="preserve">Identificar los 20 países más ricos del mundo según el PIB per cápita, mostrando el identificador referenciado.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4- </w:t>
      </w:r>
      <w:r w:rsidDel="00000000" w:rsidR="00000000" w:rsidRPr="00000000">
        <w:rPr>
          <w:sz w:val="24"/>
          <w:szCs w:val="24"/>
          <w:rtl w:val="0"/>
        </w:rPr>
        <w:t xml:space="preserve">Identificar los 10 países de América Latina según el PIB y el PIB per cápita, mostrando los identificadores referenciados.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</w:t>
      </w:r>
      <w:r w:rsidDel="00000000" w:rsidR="00000000" w:rsidRPr="00000000">
        <w:rPr>
          <w:sz w:val="24"/>
          <w:szCs w:val="24"/>
          <w:rtl w:val="0"/>
        </w:rPr>
        <w:t xml:space="preserve">¿Qué papel desempeña los indicadores económicos del DANE frente al crecimiento económico de una nación?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 </w:t>
      </w:r>
      <w:r w:rsidDel="00000000" w:rsidR="00000000" w:rsidRPr="00000000">
        <w:rPr>
          <w:sz w:val="24"/>
          <w:szCs w:val="24"/>
          <w:rtl w:val="0"/>
        </w:rPr>
        <w:t xml:space="preserve">¿Qué es la seguridad alimentaria y su relación con el crecimiento económico?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7- </w:t>
      </w:r>
      <w:r w:rsidDel="00000000" w:rsidR="00000000" w:rsidRPr="00000000">
        <w:rPr>
          <w:sz w:val="24"/>
          <w:szCs w:val="24"/>
          <w:rtl w:val="0"/>
        </w:rPr>
        <w:t xml:space="preserve">¿Qué significado tiene la recesión en el crecimiento económico y cómo impacta en el empleo?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8- </w:t>
      </w:r>
      <w:r w:rsidDel="00000000" w:rsidR="00000000" w:rsidRPr="00000000">
        <w:rPr>
          <w:sz w:val="24"/>
          <w:szCs w:val="24"/>
          <w:rtl w:val="0"/>
        </w:rPr>
        <w:t xml:space="preserve">En qué consiste el ciclo económico expansivo y el recesivo,dar ejemplo de cada una.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9- </w:t>
      </w:r>
      <w:r w:rsidDel="00000000" w:rsidR="00000000" w:rsidRPr="00000000">
        <w:rPr>
          <w:sz w:val="24"/>
          <w:szCs w:val="24"/>
          <w:rtl w:val="0"/>
        </w:rPr>
        <w:t xml:space="preserve">¿Qué significado tiene la tasa de producción per cápita frente al crecimiento económico, cuál es el ingreso per cápita actualmente en Colombia? 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10- </w:t>
      </w:r>
      <w:r w:rsidDel="00000000" w:rsidR="00000000" w:rsidRPr="00000000">
        <w:rPr>
          <w:sz w:val="24"/>
          <w:szCs w:val="24"/>
          <w:rtl w:val="0"/>
        </w:rPr>
        <w:t xml:space="preserve">¿Qué relación entre el aumento de producción y el crecimiento de la población?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11- </w:t>
      </w:r>
      <w:r w:rsidDel="00000000" w:rsidR="00000000" w:rsidRPr="00000000">
        <w:rPr>
          <w:sz w:val="24"/>
          <w:szCs w:val="24"/>
          <w:rtl w:val="0"/>
        </w:rPr>
        <w:t xml:space="preserve">¿Qué elementos determinan el crecimiento económico de un país? hacer un breve comentario.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12- </w:t>
      </w:r>
      <w:r w:rsidDel="00000000" w:rsidR="00000000" w:rsidRPr="00000000">
        <w:rPr>
          <w:sz w:val="24"/>
          <w:szCs w:val="24"/>
          <w:rtl w:val="0"/>
        </w:rPr>
        <w:t xml:space="preserve">Analizar el artículo 334 de la CPNC y explicar su relación con el crecimiento económico.   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Observación: La entrega del trabajo debe ser el 8 de junio hasta las 6:00 pm y realizar a mano.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