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128"/>
        <w:gridCol w:w="1587"/>
        <w:gridCol w:w="1722"/>
        <w:gridCol w:w="1282"/>
        <w:gridCol w:w="420"/>
        <w:gridCol w:w="1721"/>
      </w:tblGrid>
      <w:tr w:rsidR="003D2F89" w:rsidTr="000C1CD1">
        <w:tc>
          <w:tcPr>
            <w:tcW w:w="6687" w:type="dxa"/>
            <w:gridSpan w:val="5"/>
            <w:vAlign w:val="center"/>
          </w:tcPr>
          <w:p w:rsidR="003D2F89" w:rsidRPr="008C13E0" w:rsidRDefault="003D2F89" w:rsidP="000C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INSTITUCION EDUCATIVA LA SALLE </w:t>
            </w:r>
            <w:r w:rsidRPr="008C13E0">
              <w:rPr>
                <w:b/>
                <w:sz w:val="32"/>
                <w:szCs w:val="32"/>
              </w:rPr>
              <w:t>DE CAMPOAMOR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C13E0"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2141" w:type="dxa"/>
            <w:gridSpan w:val="2"/>
          </w:tcPr>
          <w:p w:rsidR="003D2F89" w:rsidRDefault="003D2F89" w:rsidP="000C1CD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44995B" wp14:editId="72BC1B43">
                  <wp:extent cx="638175" cy="713255"/>
                  <wp:effectExtent l="0" t="0" r="0" b="0"/>
                  <wp:docPr id="2" name="Imagen 2" descr="Resultado de imagen de LA SALLE DE CAMPOAMOR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LA SALLE DE CAMPOAMOR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26" cy="7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D2F89" w:rsidTr="000C1CD1">
        <w:tc>
          <w:tcPr>
            <w:tcW w:w="8828" w:type="dxa"/>
            <w:gridSpan w:val="7"/>
          </w:tcPr>
          <w:p w:rsidR="003D2F89" w:rsidRPr="00AD206E" w:rsidRDefault="003D2F89" w:rsidP="000C1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ESTRUCTURA TALLER DE COMPETENCIAS PARA ACOMPAÑAMIENTO DE ESTUDIANTES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AUSENCIAS EVENTUALES</w:t>
            </w:r>
            <w:r w:rsidRPr="003A6A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3D2F89" w:rsidTr="000C1CD1">
        <w:tc>
          <w:tcPr>
            <w:tcW w:w="8828" w:type="dxa"/>
            <w:gridSpan w:val="7"/>
          </w:tcPr>
          <w:p w:rsidR="003D2F89" w:rsidRPr="003A6AF6" w:rsidRDefault="003D2F89" w:rsidP="000C1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GESTIÓN ACADEMICO PEDAGOGICA. No. 1</w:t>
            </w:r>
          </w:p>
        </w:tc>
      </w:tr>
      <w:tr w:rsidR="003D2F89" w:rsidTr="000C1CD1">
        <w:tc>
          <w:tcPr>
            <w:tcW w:w="1968" w:type="dxa"/>
          </w:tcPr>
          <w:p w:rsidR="003D2F89" w:rsidRPr="008C13E0" w:rsidRDefault="003D2F89" w:rsidP="000C1CD1">
            <w:pPr>
              <w:jc w:val="center"/>
              <w:rPr>
                <w:b/>
              </w:rPr>
            </w:pPr>
            <w:r>
              <w:rPr>
                <w:b/>
              </w:rPr>
              <w:t>ÁREA/</w:t>
            </w:r>
            <w:r w:rsidRPr="008C13E0">
              <w:rPr>
                <w:b/>
              </w:rPr>
              <w:t xml:space="preserve">MATERIA: </w:t>
            </w:r>
            <w:r>
              <w:rPr>
                <w:b/>
              </w:rPr>
              <w:t>EMPRENDIMIENTO</w:t>
            </w:r>
          </w:p>
        </w:tc>
        <w:tc>
          <w:tcPr>
            <w:tcW w:w="1715" w:type="dxa"/>
            <w:gridSpan w:val="2"/>
          </w:tcPr>
          <w:p w:rsidR="003D2F89" w:rsidRPr="008C13E0" w:rsidRDefault="003D2F89" w:rsidP="003D2F89">
            <w:pPr>
              <w:jc w:val="center"/>
              <w:rPr>
                <w:b/>
              </w:rPr>
            </w:pPr>
            <w:r w:rsidRPr="008C13E0">
              <w:rPr>
                <w:b/>
              </w:rPr>
              <w:t xml:space="preserve">GRADO: </w:t>
            </w:r>
            <w:r>
              <w:rPr>
                <w:b/>
              </w:rPr>
              <w:t>NOVENO</w:t>
            </w:r>
          </w:p>
        </w:tc>
        <w:tc>
          <w:tcPr>
            <w:tcW w:w="1722" w:type="dxa"/>
          </w:tcPr>
          <w:p w:rsidR="003D2F89" w:rsidRPr="008C13E0" w:rsidRDefault="003D2F89" w:rsidP="000C1CD1">
            <w:pPr>
              <w:jc w:val="center"/>
              <w:rPr>
                <w:b/>
              </w:rPr>
            </w:pPr>
            <w:r w:rsidRPr="008C13E0">
              <w:rPr>
                <w:b/>
              </w:rPr>
              <w:t>PERIODO: PR</w:t>
            </w:r>
            <w:r>
              <w:rPr>
                <w:b/>
              </w:rPr>
              <w:t>I</w:t>
            </w:r>
            <w:r w:rsidRPr="008C13E0">
              <w:rPr>
                <w:b/>
              </w:rPr>
              <w:t>MERO</w:t>
            </w:r>
          </w:p>
        </w:tc>
        <w:tc>
          <w:tcPr>
            <w:tcW w:w="1702" w:type="dxa"/>
            <w:gridSpan w:val="2"/>
          </w:tcPr>
          <w:p w:rsidR="003D2F89" w:rsidRPr="00AD206E" w:rsidRDefault="003D2F89" w:rsidP="000C1CD1">
            <w:pPr>
              <w:jc w:val="center"/>
              <w:rPr>
                <w:b/>
              </w:rPr>
            </w:pPr>
            <w:r w:rsidRPr="00AD206E">
              <w:rPr>
                <w:b/>
              </w:rPr>
              <w:t>Fecha: 16 de marzo de 2020</w:t>
            </w:r>
          </w:p>
        </w:tc>
        <w:tc>
          <w:tcPr>
            <w:tcW w:w="1721" w:type="dxa"/>
          </w:tcPr>
          <w:p w:rsidR="003D2F89" w:rsidRPr="008C13E0" w:rsidRDefault="003D2F89" w:rsidP="000C1CD1">
            <w:pPr>
              <w:jc w:val="center"/>
              <w:rPr>
                <w:b/>
              </w:rPr>
            </w:pPr>
            <w:r w:rsidRPr="008C13E0">
              <w:rPr>
                <w:b/>
              </w:rPr>
              <w:t>AÑO 2020</w:t>
            </w:r>
          </w:p>
        </w:tc>
      </w:tr>
      <w:tr w:rsidR="003D2F89" w:rsidTr="000C1CD1">
        <w:tc>
          <w:tcPr>
            <w:tcW w:w="8828" w:type="dxa"/>
            <w:gridSpan w:val="7"/>
          </w:tcPr>
          <w:p w:rsidR="003D2F89" w:rsidRPr="008C13E0" w:rsidRDefault="003D2F89" w:rsidP="000C1CD1">
            <w:pPr>
              <w:rPr>
                <w:b/>
              </w:rPr>
            </w:pPr>
            <w:r>
              <w:rPr>
                <w:b/>
              </w:rPr>
              <w:t xml:space="preserve">DOCENTE A CARGO: </w:t>
            </w:r>
            <w:r w:rsidRPr="008326B5">
              <w:rPr>
                <w:b/>
              </w:rPr>
              <w:t>GLORIA LEDESMA CARDONA</w:t>
            </w:r>
            <w:r>
              <w:rPr>
                <w:b/>
              </w:rPr>
              <w:t>.</w:t>
            </w:r>
          </w:p>
        </w:tc>
      </w:tr>
      <w:tr w:rsidR="003D2F89" w:rsidTr="000C1CD1">
        <w:tc>
          <w:tcPr>
            <w:tcW w:w="2096" w:type="dxa"/>
            <w:gridSpan w:val="2"/>
          </w:tcPr>
          <w:p w:rsidR="003D2F89" w:rsidRDefault="003D2F89" w:rsidP="000C1CD1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TIEMPO:</w:t>
            </w:r>
          </w:p>
        </w:tc>
        <w:tc>
          <w:tcPr>
            <w:tcW w:w="6732" w:type="dxa"/>
            <w:gridSpan w:val="5"/>
          </w:tcPr>
          <w:p w:rsidR="003D2F89" w:rsidRPr="00AD206E" w:rsidRDefault="00F436F7" w:rsidP="000C1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3D2F89" w:rsidRPr="00AD206E">
              <w:rPr>
                <w:rFonts w:ascii="Arial" w:hAnsi="Arial" w:cs="Arial"/>
                <w:sz w:val="20"/>
                <w:szCs w:val="20"/>
              </w:rPr>
              <w:t xml:space="preserve"> horas (2 semana: del 16 al 20 de marzo y del 24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F89" w:rsidRPr="00AD206E">
              <w:rPr>
                <w:rFonts w:ascii="Arial" w:hAnsi="Arial" w:cs="Arial"/>
                <w:sz w:val="20"/>
                <w:szCs w:val="20"/>
              </w:rPr>
              <w:t>27 de marzo –año 2020)</w:t>
            </w:r>
          </w:p>
        </w:tc>
      </w:tr>
      <w:tr w:rsidR="003D2F89" w:rsidTr="000C1CD1">
        <w:tc>
          <w:tcPr>
            <w:tcW w:w="2096" w:type="dxa"/>
            <w:gridSpan w:val="2"/>
          </w:tcPr>
          <w:p w:rsidR="003D2F89" w:rsidRDefault="003D2F8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COMPETENCIAS:</w:t>
            </w:r>
          </w:p>
        </w:tc>
        <w:tc>
          <w:tcPr>
            <w:tcW w:w="6732" w:type="dxa"/>
            <w:gridSpan w:val="5"/>
          </w:tcPr>
          <w:p w:rsidR="003D2F89" w:rsidRPr="00AD206E" w:rsidRDefault="003D2F89" w:rsidP="000C1CD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F89" w:rsidTr="000C1CD1">
        <w:tc>
          <w:tcPr>
            <w:tcW w:w="2096" w:type="dxa"/>
            <w:gridSpan w:val="2"/>
          </w:tcPr>
          <w:p w:rsidR="003D2F89" w:rsidRDefault="003D2F8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  <w:r w:rsidRPr="003A6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5"/>
          </w:tcPr>
          <w:p w:rsidR="003D2F89" w:rsidRPr="008326B5" w:rsidRDefault="003D2F89" w:rsidP="000C1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6B5">
              <w:rPr>
                <w:rFonts w:ascii="Arial" w:hAnsi="Arial" w:cs="Arial"/>
                <w:sz w:val="20"/>
                <w:szCs w:val="20"/>
              </w:rPr>
              <w:t>Generación de ideas utilizando materiales reciclados.</w:t>
            </w:r>
          </w:p>
        </w:tc>
      </w:tr>
      <w:tr w:rsidR="003D2F89" w:rsidTr="000C1CD1">
        <w:tc>
          <w:tcPr>
            <w:tcW w:w="2096" w:type="dxa"/>
            <w:gridSpan w:val="2"/>
          </w:tcPr>
          <w:p w:rsidR="003D2F89" w:rsidRDefault="003D2F8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TEMA:</w:t>
            </w:r>
          </w:p>
        </w:tc>
        <w:tc>
          <w:tcPr>
            <w:tcW w:w="6732" w:type="dxa"/>
            <w:gridSpan w:val="5"/>
          </w:tcPr>
          <w:p w:rsidR="003D2F89" w:rsidRPr="003D2F89" w:rsidRDefault="003D2F89" w:rsidP="003D2F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 xml:space="preserve">Seguridad social. 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 xml:space="preserve">El dinero electrónico. 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>Creación de empresas.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 xml:space="preserve">Fuentes de financiamiento. 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>Responsabilidad social empresarial.</w:t>
            </w:r>
          </w:p>
        </w:tc>
      </w:tr>
      <w:tr w:rsidR="003D2F89" w:rsidTr="000C1CD1">
        <w:tc>
          <w:tcPr>
            <w:tcW w:w="2096" w:type="dxa"/>
            <w:gridSpan w:val="2"/>
          </w:tcPr>
          <w:p w:rsidR="003D2F89" w:rsidRDefault="003D2F8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DESARROLLO:</w:t>
            </w:r>
          </w:p>
        </w:tc>
        <w:tc>
          <w:tcPr>
            <w:tcW w:w="6732" w:type="dxa"/>
            <w:gridSpan w:val="5"/>
          </w:tcPr>
          <w:p w:rsidR="003D2F89" w:rsidRPr="008326B5" w:rsidRDefault="003D2F89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>Estudiantes:</w:t>
            </w:r>
          </w:p>
          <w:p w:rsidR="003D2F89" w:rsidRPr="008326B5" w:rsidRDefault="003D2F89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>Ya hemos abordado la mayoría de los temas del primer periodo, las actividades a desarrollar, permiten afianzar lo visto y terminar el temario faltante.</w:t>
            </w:r>
          </w:p>
        </w:tc>
      </w:tr>
      <w:tr w:rsidR="003D2F89" w:rsidTr="000C1CD1">
        <w:tc>
          <w:tcPr>
            <w:tcW w:w="2096" w:type="dxa"/>
            <w:gridSpan w:val="2"/>
          </w:tcPr>
          <w:p w:rsidR="003D2F89" w:rsidRDefault="003D2F8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</w:p>
        </w:tc>
        <w:tc>
          <w:tcPr>
            <w:tcW w:w="6732" w:type="dxa"/>
            <w:gridSpan w:val="5"/>
          </w:tcPr>
          <w:p w:rsidR="003D2F89" w:rsidRPr="00AD206E" w:rsidRDefault="003D2F89" w:rsidP="000C1CD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7793">
              <w:rPr>
                <w:rFonts w:ascii="Arial" w:hAnsi="Arial" w:cs="Arial"/>
                <w:sz w:val="20"/>
                <w:szCs w:val="16"/>
              </w:rPr>
              <w:t xml:space="preserve">Después de desarrolladas las actividades que se proponen, el estudiante sustentara los conocimientos adquiridos. </w:t>
            </w:r>
          </w:p>
        </w:tc>
      </w:tr>
      <w:tr w:rsidR="003D2F89" w:rsidTr="000C1CD1">
        <w:tc>
          <w:tcPr>
            <w:tcW w:w="2096" w:type="dxa"/>
            <w:gridSpan w:val="2"/>
          </w:tcPr>
          <w:p w:rsidR="003D2F89" w:rsidRPr="00AD206E" w:rsidRDefault="003D2F8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06E">
              <w:rPr>
                <w:rFonts w:ascii="Arial" w:hAnsi="Arial" w:cs="Arial"/>
                <w:b/>
                <w:sz w:val="20"/>
                <w:szCs w:val="20"/>
              </w:rPr>
              <w:t>ACTIVIDAD:</w:t>
            </w:r>
          </w:p>
        </w:tc>
        <w:tc>
          <w:tcPr>
            <w:tcW w:w="6732" w:type="dxa"/>
            <w:gridSpan w:val="5"/>
          </w:tcPr>
          <w:p w:rsidR="003D2F89" w:rsidRPr="003D2F89" w:rsidRDefault="003D2F89" w:rsidP="003D2F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>Investiga los pasos para crear una empresa.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>Clasifica las empresas de acuerdo al tamaño, el capital, el objeto social.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>Que es el dinero electrónico, cómo funciona, sus usos y las ventajas y desventajas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>Cuáles son las formas de financiarse las personas y las empresas.</w:t>
            </w:r>
          </w:p>
          <w:p w:rsidR="003D2F89" w:rsidRPr="003D2F89" w:rsidRDefault="003D2F89" w:rsidP="003D2F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3D2F89">
              <w:rPr>
                <w:rFonts w:ascii="Arial" w:hAnsi="Arial" w:cs="Arial"/>
                <w:sz w:val="20"/>
                <w:szCs w:val="16"/>
              </w:rPr>
              <w:t>Cuál es la responsabilidad social de las empresas.</w:t>
            </w:r>
          </w:p>
        </w:tc>
      </w:tr>
      <w:tr w:rsidR="003D2F89" w:rsidTr="000C1CD1">
        <w:tc>
          <w:tcPr>
            <w:tcW w:w="2096" w:type="dxa"/>
            <w:gridSpan w:val="2"/>
          </w:tcPr>
          <w:p w:rsidR="003D2F89" w:rsidRPr="00AD206E" w:rsidRDefault="003D2F89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  <w:tc>
          <w:tcPr>
            <w:tcW w:w="6732" w:type="dxa"/>
            <w:gridSpan w:val="5"/>
          </w:tcPr>
          <w:p w:rsidR="003D2F89" w:rsidRDefault="003D2F89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 xml:space="preserve">Para cualquier inquietud, favor comunicarse a través del e-mail: </w:t>
            </w:r>
            <w:hyperlink r:id="rId6" w:history="1">
              <w:r w:rsidRPr="008326B5">
                <w:rPr>
                  <w:rFonts w:ascii="Arial" w:hAnsi="Arial" w:cs="Arial"/>
                  <w:sz w:val="20"/>
                  <w:szCs w:val="16"/>
                </w:rPr>
                <w:t>profematematicas85@gmail.com</w:t>
              </w:r>
            </w:hyperlink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</w:p>
          <w:p w:rsidR="003D2F89" w:rsidRPr="008326B5" w:rsidRDefault="003D2F89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>Oportunamente le estaré dando asesoría.</w:t>
            </w:r>
          </w:p>
        </w:tc>
      </w:tr>
    </w:tbl>
    <w:p w:rsidR="004F7068" w:rsidRDefault="004F7068"/>
    <w:sectPr w:rsidR="004F7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49E"/>
    <w:multiLevelType w:val="hybridMultilevel"/>
    <w:tmpl w:val="60FE8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024BA"/>
    <w:multiLevelType w:val="hybridMultilevel"/>
    <w:tmpl w:val="7760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05F65"/>
    <w:multiLevelType w:val="hybridMultilevel"/>
    <w:tmpl w:val="BF92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5"/>
    <w:rsid w:val="003D2F89"/>
    <w:rsid w:val="004F7068"/>
    <w:rsid w:val="00630056"/>
    <w:rsid w:val="00714C75"/>
    <w:rsid w:val="00722207"/>
    <w:rsid w:val="00C776F0"/>
    <w:rsid w:val="00E360FB"/>
    <w:rsid w:val="00F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C610"/>
  <w15:chartTrackingRefBased/>
  <w15:docId w15:val="{E5BDAFD7-9821-4636-8C3E-7F95B60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005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D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matematicas8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3</cp:revision>
  <dcterms:created xsi:type="dcterms:W3CDTF">2020-03-17T13:08:00Z</dcterms:created>
  <dcterms:modified xsi:type="dcterms:W3CDTF">2020-03-17T13:35:00Z</dcterms:modified>
</cp:coreProperties>
</file>