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9A98E" w14:textId="14262FE5" w:rsidR="00EC3C29" w:rsidRPr="009D6CC6" w:rsidRDefault="00532B1E" w:rsidP="00EA7FB3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9D6CC6">
        <w:rPr>
          <w:rFonts w:ascii="Arial Narrow" w:hAnsi="Arial Narrow" w:cs="Arial"/>
          <w:b/>
          <w:bCs/>
          <w:sz w:val="24"/>
          <w:szCs w:val="24"/>
        </w:rPr>
        <w:t>Clei:</w:t>
      </w:r>
      <w:r w:rsidRPr="009D6CC6">
        <w:rPr>
          <w:rFonts w:ascii="Arial Narrow" w:hAnsi="Arial Narrow" w:cs="Arial"/>
          <w:sz w:val="24"/>
          <w:szCs w:val="24"/>
        </w:rPr>
        <w:t xml:space="preserve"> </w:t>
      </w:r>
      <w:r w:rsidR="00B46AA3">
        <w:rPr>
          <w:rFonts w:ascii="Arial Narrow" w:hAnsi="Arial Narrow" w:cs="Arial"/>
          <w:sz w:val="24"/>
          <w:szCs w:val="24"/>
        </w:rPr>
        <w:t>6</w:t>
      </w:r>
      <w:r w:rsidR="00DF2DB6">
        <w:rPr>
          <w:rFonts w:ascii="Arial Narrow" w:hAnsi="Arial Narrow" w:cs="Arial"/>
          <w:sz w:val="24"/>
          <w:szCs w:val="24"/>
        </w:rPr>
        <w:t>_Período 2_</w:t>
      </w:r>
      <w:r w:rsidR="00340E0C">
        <w:rPr>
          <w:rFonts w:ascii="Arial Narrow" w:hAnsi="Arial Narrow" w:cs="Arial"/>
          <w:sz w:val="24"/>
          <w:szCs w:val="24"/>
        </w:rPr>
        <w:t>Sociales</w:t>
      </w:r>
      <w:r w:rsidR="00DB5CE8">
        <w:rPr>
          <w:rFonts w:ascii="Arial Narrow" w:hAnsi="Arial Narrow" w:cs="Arial"/>
          <w:sz w:val="24"/>
          <w:szCs w:val="24"/>
        </w:rPr>
        <w:t xml:space="preserve">, Actividad </w:t>
      </w:r>
      <w:r w:rsidR="009F049E">
        <w:rPr>
          <w:rFonts w:ascii="Arial Narrow" w:hAnsi="Arial Narrow" w:cs="Arial"/>
          <w:sz w:val="24"/>
          <w:szCs w:val="24"/>
        </w:rPr>
        <w:t>5</w:t>
      </w:r>
    </w:p>
    <w:p w14:paraId="3EF8E753" w14:textId="499C89F7" w:rsidR="00532B1E" w:rsidRPr="009D6CC6" w:rsidRDefault="00532B1E" w:rsidP="00EA7FB3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9D6CC6">
        <w:rPr>
          <w:rFonts w:ascii="Arial Narrow" w:hAnsi="Arial Narrow" w:cs="Arial"/>
          <w:b/>
          <w:sz w:val="24"/>
          <w:szCs w:val="24"/>
        </w:rPr>
        <w:t xml:space="preserve">TIEMPO: </w:t>
      </w:r>
      <w:r w:rsidR="00851C5D">
        <w:rPr>
          <w:rFonts w:ascii="Arial Narrow" w:hAnsi="Arial Narrow" w:cs="Arial"/>
          <w:sz w:val="24"/>
          <w:szCs w:val="24"/>
        </w:rPr>
        <w:t>2</w:t>
      </w:r>
      <w:r w:rsidRPr="009D6CC6">
        <w:rPr>
          <w:rFonts w:ascii="Arial Narrow" w:hAnsi="Arial Narrow" w:cs="Arial"/>
          <w:sz w:val="24"/>
          <w:szCs w:val="24"/>
        </w:rPr>
        <w:t xml:space="preserve"> hora</w:t>
      </w:r>
      <w:r w:rsidR="00DE40EF">
        <w:rPr>
          <w:rFonts w:ascii="Arial Narrow" w:hAnsi="Arial Narrow" w:cs="Arial"/>
          <w:sz w:val="24"/>
          <w:szCs w:val="24"/>
        </w:rPr>
        <w:t>s</w:t>
      </w:r>
      <w:r w:rsidRPr="009D6CC6">
        <w:rPr>
          <w:rFonts w:ascii="Arial Narrow" w:hAnsi="Arial Narrow" w:cs="Arial"/>
          <w:sz w:val="24"/>
          <w:szCs w:val="24"/>
        </w:rPr>
        <w:t xml:space="preserve"> </w:t>
      </w:r>
    </w:p>
    <w:p w14:paraId="6DCF4267" w14:textId="3AC0E5E9" w:rsidR="00532B1E" w:rsidRPr="009D6CC6" w:rsidRDefault="00532B1E" w:rsidP="00EA7FB3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D6CC6">
        <w:rPr>
          <w:rFonts w:ascii="Arial Narrow" w:hAnsi="Arial Narrow" w:cs="Arial"/>
          <w:b/>
          <w:sz w:val="24"/>
          <w:szCs w:val="24"/>
        </w:rPr>
        <w:t xml:space="preserve">TEMA: </w:t>
      </w:r>
      <w:r w:rsidR="00C91B44" w:rsidRPr="00C91B44">
        <w:rPr>
          <w:rFonts w:ascii="Arial Narrow" w:hAnsi="Arial Narrow" w:cs="Arial"/>
          <w:bCs/>
          <w:sz w:val="24"/>
          <w:szCs w:val="24"/>
        </w:rPr>
        <w:t>DESDE LA SEGUNDA MITAD DEL SIGLO XX, EN COLOMBIA:</w:t>
      </w:r>
      <w:r w:rsidR="00C91B44">
        <w:rPr>
          <w:rFonts w:ascii="Arial Narrow" w:hAnsi="Arial Narrow" w:cs="Arial"/>
          <w:b/>
          <w:sz w:val="24"/>
          <w:szCs w:val="24"/>
        </w:rPr>
        <w:t xml:space="preserve"> </w:t>
      </w:r>
      <w:r w:rsidR="00C91B44" w:rsidRPr="00C91B44">
        <w:rPr>
          <w:rFonts w:ascii="Arial Narrow" w:hAnsi="Arial Narrow" w:cs="Arial"/>
          <w:bCs/>
          <w:sz w:val="24"/>
          <w:szCs w:val="24"/>
        </w:rPr>
        <w:t>RUPTURAS Y CONTINUIDADES EN LAS DIVERSAS MANIFESTACIONES DE VIOLENCIA</w:t>
      </w:r>
    </w:p>
    <w:p w14:paraId="43334ECC" w14:textId="52AA925F" w:rsidR="00532B1E" w:rsidRPr="009D6CC6" w:rsidRDefault="00532B1E" w:rsidP="00EA7FB3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9D6CC6">
        <w:rPr>
          <w:rFonts w:ascii="Arial Narrow" w:hAnsi="Arial Narrow" w:cs="Arial"/>
          <w:b/>
          <w:sz w:val="24"/>
          <w:szCs w:val="24"/>
        </w:rPr>
        <w:t>COMPETENCIAS:</w:t>
      </w:r>
      <w:r w:rsidR="001B3092" w:rsidRPr="009D6CC6">
        <w:rPr>
          <w:rFonts w:ascii="Arial Narrow" w:hAnsi="Arial Narrow" w:cs="Arial"/>
          <w:sz w:val="24"/>
          <w:szCs w:val="24"/>
        </w:rPr>
        <w:t xml:space="preserve"> </w:t>
      </w:r>
      <w:r w:rsidR="00D543E8" w:rsidRPr="009D6CC6">
        <w:rPr>
          <w:rFonts w:ascii="Arial Narrow" w:hAnsi="Arial Narrow" w:cs="Arial"/>
          <w:sz w:val="24"/>
          <w:szCs w:val="24"/>
        </w:rPr>
        <w:t xml:space="preserve">Interpretativa, </w:t>
      </w:r>
      <w:r w:rsidR="001B3092" w:rsidRPr="009D6CC6">
        <w:rPr>
          <w:rFonts w:ascii="Arial Narrow" w:hAnsi="Arial Narrow" w:cs="Arial"/>
          <w:sz w:val="24"/>
          <w:szCs w:val="24"/>
        </w:rPr>
        <w:t>c</w:t>
      </w:r>
      <w:r w:rsidRPr="009D6CC6">
        <w:rPr>
          <w:rFonts w:ascii="Arial Narrow" w:hAnsi="Arial Narrow" w:cs="Arial"/>
          <w:sz w:val="24"/>
          <w:szCs w:val="24"/>
        </w:rPr>
        <w:t>rítica</w:t>
      </w:r>
      <w:r w:rsidR="00D543E8" w:rsidRPr="009D6CC6">
        <w:rPr>
          <w:rFonts w:ascii="Arial Narrow" w:hAnsi="Arial Narrow" w:cs="Arial"/>
          <w:sz w:val="24"/>
          <w:szCs w:val="24"/>
        </w:rPr>
        <w:t xml:space="preserve"> (argumentativa)</w:t>
      </w:r>
      <w:r w:rsidRPr="009D6CC6">
        <w:rPr>
          <w:rFonts w:ascii="Arial Narrow" w:hAnsi="Arial Narrow" w:cs="Arial"/>
          <w:sz w:val="24"/>
          <w:szCs w:val="24"/>
        </w:rPr>
        <w:t xml:space="preserve"> </w:t>
      </w:r>
      <w:r w:rsidR="001B0718">
        <w:rPr>
          <w:rFonts w:ascii="Arial Narrow" w:hAnsi="Arial Narrow" w:cs="Arial"/>
          <w:sz w:val="24"/>
          <w:szCs w:val="24"/>
        </w:rPr>
        <w:t>y</w:t>
      </w:r>
      <w:r w:rsidR="00D543E8" w:rsidRPr="009D6CC6">
        <w:rPr>
          <w:rFonts w:ascii="Arial Narrow" w:hAnsi="Arial Narrow" w:cs="Arial"/>
          <w:sz w:val="24"/>
          <w:szCs w:val="24"/>
        </w:rPr>
        <w:t xml:space="preserve"> Dialógica (propositiva)</w:t>
      </w:r>
    </w:p>
    <w:p w14:paraId="7CAEDD0D" w14:textId="6740FC08" w:rsidR="004F53F9" w:rsidRDefault="00532B1E" w:rsidP="00EA7FB3">
      <w:pPr>
        <w:spacing w:after="0"/>
        <w:jc w:val="both"/>
        <w:rPr>
          <w:rFonts w:ascii="Arial Narrow" w:hAnsi="Arial Narrow" w:cs="Arial"/>
          <w:sz w:val="24"/>
          <w:szCs w:val="24"/>
          <w:lang w:val="es-ES" w:eastAsia="es-ES"/>
        </w:rPr>
      </w:pPr>
      <w:r w:rsidRPr="009D6CC6">
        <w:rPr>
          <w:rFonts w:ascii="Arial Narrow" w:hAnsi="Arial Narrow" w:cs="Arial"/>
          <w:b/>
          <w:sz w:val="24"/>
          <w:szCs w:val="24"/>
        </w:rPr>
        <w:t>INDICADORES DE DESEMPEÑO:</w:t>
      </w:r>
      <w:r w:rsidRPr="009D6CC6">
        <w:rPr>
          <w:rFonts w:ascii="Arial Narrow" w:hAnsi="Arial Narrow" w:cs="Arial"/>
          <w:sz w:val="24"/>
          <w:szCs w:val="24"/>
          <w:lang w:val="es-ES" w:eastAsia="es-ES"/>
        </w:rPr>
        <w:t xml:space="preserve"> </w:t>
      </w:r>
      <w:r w:rsidR="00EA7FB3">
        <w:rPr>
          <w:rFonts w:ascii="Arial Narrow" w:hAnsi="Arial Narrow" w:cs="Arial"/>
          <w:sz w:val="24"/>
          <w:szCs w:val="24"/>
          <w:lang w:val="es-ES" w:eastAsia="es-ES"/>
        </w:rPr>
        <w:t xml:space="preserve">Identificación de algunas características culturales y sociales en los procesos de transformación que se dieron a partir del desarrollo económico y político </w:t>
      </w:r>
    </w:p>
    <w:p w14:paraId="4058A8BA" w14:textId="262E4F81" w:rsidR="00532B1E" w:rsidRPr="009D6CC6" w:rsidRDefault="00532B1E" w:rsidP="00EA7FB3">
      <w:pPr>
        <w:spacing w:after="0"/>
        <w:rPr>
          <w:rFonts w:ascii="Arial Narrow" w:hAnsi="Arial Narrow" w:cs="Arial"/>
          <w:sz w:val="24"/>
          <w:szCs w:val="24"/>
        </w:rPr>
      </w:pPr>
      <w:r w:rsidRPr="009D6CC6">
        <w:rPr>
          <w:rFonts w:ascii="Arial Narrow" w:hAnsi="Arial Narrow" w:cs="Arial"/>
          <w:b/>
          <w:sz w:val="24"/>
          <w:szCs w:val="24"/>
        </w:rPr>
        <w:t>OBJETIVO</w:t>
      </w:r>
      <w:r w:rsidRPr="009D6CC6">
        <w:rPr>
          <w:rFonts w:ascii="Arial Narrow" w:hAnsi="Arial Narrow" w:cs="Arial"/>
          <w:sz w:val="24"/>
          <w:szCs w:val="24"/>
        </w:rPr>
        <w:t xml:space="preserve">: </w:t>
      </w:r>
      <w:r w:rsidR="00EA7FB3">
        <w:rPr>
          <w:rFonts w:ascii="Arial Narrow" w:hAnsi="Arial Narrow" w:cs="Arial"/>
          <w:sz w:val="24"/>
          <w:szCs w:val="24"/>
        </w:rPr>
        <w:t>Identificar por medio de los planes diferentes planes de desarrollo económico-político que se han dado en Latinoamérica y las implicaciones sociales y culturales en Colombia</w:t>
      </w:r>
    </w:p>
    <w:p w14:paraId="244DC502" w14:textId="77777777" w:rsidR="00532B1E" w:rsidRPr="009D6CC6" w:rsidRDefault="00532B1E" w:rsidP="00EA7FB3">
      <w:pPr>
        <w:pStyle w:val="Sinespaciado"/>
        <w:jc w:val="both"/>
        <w:rPr>
          <w:rFonts w:ascii="Arial Narrow" w:eastAsia="Times New Roman" w:hAnsi="Arial Narrow" w:cs="Arial"/>
          <w:sz w:val="24"/>
          <w:szCs w:val="24"/>
          <w:lang w:eastAsia="es-CO"/>
        </w:rPr>
      </w:pPr>
      <w:r w:rsidRPr="009D6CC6">
        <w:rPr>
          <w:rFonts w:ascii="Arial Narrow" w:hAnsi="Arial Narrow" w:cs="Arial"/>
          <w:b/>
          <w:bCs/>
          <w:sz w:val="24"/>
          <w:szCs w:val="24"/>
        </w:rPr>
        <w:t>METODOLOGIA:</w:t>
      </w:r>
      <w:r w:rsidRPr="009D6CC6">
        <w:rPr>
          <w:rFonts w:ascii="Arial Narrow" w:hAnsi="Arial Narrow" w:cs="Arial"/>
          <w:sz w:val="24"/>
          <w:szCs w:val="24"/>
        </w:rPr>
        <w:t xml:space="preserve"> metodología C3</w:t>
      </w:r>
      <w:r w:rsidRPr="009D6CC6">
        <w:rPr>
          <w:rFonts w:ascii="Arial Narrow" w:eastAsia="Times New Roman" w:hAnsi="Arial Narrow" w:cs="Arial"/>
          <w:sz w:val="24"/>
          <w:szCs w:val="24"/>
          <w:lang w:eastAsia="es-CO"/>
        </w:rPr>
        <w:t xml:space="preserve"> </w:t>
      </w:r>
    </w:p>
    <w:p w14:paraId="0E25946A" w14:textId="77777777" w:rsidR="00173024" w:rsidRPr="009D6CC6" w:rsidRDefault="00173024" w:rsidP="00EC3C29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52BB5C15" w14:textId="77777777" w:rsidR="00173024" w:rsidRPr="009D6CC6" w:rsidRDefault="00173024" w:rsidP="00EC3C29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9D6CC6">
        <w:rPr>
          <w:rFonts w:ascii="Arial Narrow" w:hAnsi="Arial Narrow" w:cs="Arial"/>
          <w:sz w:val="24"/>
          <w:szCs w:val="24"/>
        </w:rPr>
        <w:t xml:space="preserve">CONCIENTIZACIÓN: </w:t>
      </w:r>
    </w:p>
    <w:p w14:paraId="7E0AE810" w14:textId="392BB54A" w:rsidR="00557CC9" w:rsidRPr="005E2303" w:rsidRDefault="00557CC9" w:rsidP="009710EC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El C</w:t>
      </w:r>
      <w:r w:rsidRPr="002D2D58">
        <w:rPr>
          <w:rFonts w:ascii="Arial Narrow" w:hAnsi="Arial Narrow" w:cs="Arial"/>
          <w:bCs/>
          <w:sz w:val="24"/>
          <w:szCs w:val="24"/>
        </w:rPr>
        <w:t>ontexto</w:t>
      </w:r>
      <w:r>
        <w:rPr>
          <w:rFonts w:ascii="Arial Narrow" w:hAnsi="Arial Narrow" w:cs="Arial"/>
          <w:bCs/>
          <w:sz w:val="24"/>
          <w:szCs w:val="24"/>
        </w:rPr>
        <w:t xml:space="preserve"> siguiente posibilita que el estudiante recuerde saberes en función al tema expuesto</w:t>
      </w:r>
    </w:p>
    <w:p w14:paraId="020CBD4D" w14:textId="1E83E91C" w:rsidR="002D2D58" w:rsidRDefault="002D2D58" w:rsidP="00557CC9">
      <w:pPr>
        <w:pStyle w:val="Prrafodelista"/>
        <w:jc w:val="both"/>
        <w:rPr>
          <w:rFonts w:ascii="Arial Narrow" w:hAnsi="Arial Narrow" w:cs="Arial"/>
          <w:sz w:val="24"/>
          <w:szCs w:val="24"/>
        </w:rPr>
      </w:pPr>
    </w:p>
    <w:p w14:paraId="459287CD" w14:textId="77777777" w:rsidR="006D5434" w:rsidRPr="00DF2DB6" w:rsidRDefault="006D5434" w:rsidP="00557CC9">
      <w:pPr>
        <w:pStyle w:val="Prrafodelista"/>
        <w:jc w:val="both"/>
        <w:rPr>
          <w:rFonts w:ascii="Arial Narrow" w:hAnsi="Arial Narrow" w:cs="Arial"/>
          <w:sz w:val="24"/>
          <w:szCs w:val="24"/>
        </w:rPr>
      </w:pPr>
    </w:p>
    <w:p w14:paraId="73759E29" w14:textId="28254E48" w:rsidR="00DF2DB6" w:rsidRDefault="00C91B44" w:rsidP="00557CC9">
      <w:pPr>
        <w:pStyle w:val="Prrafodelista"/>
        <w:jc w:val="center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</w:pPr>
      <w:r w:rsidRPr="00C91B44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  <w:t>DESDE LA SEGUNDA MITAD DEL SIGLO XX, EN COLOMBIA: RUPTURAS Y CONTINUIDADES EN LAS DIVERSAS MANIFESTACIONES DE VIOLENCIA</w:t>
      </w:r>
    </w:p>
    <w:p w14:paraId="3A38E4B7" w14:textId="33AB220A" w:rsidR="00C91B44" w:rsidRDefault="00C91B44" w:rsidP="00557CC9">
      <w:pPr>
        <w:pStyle w:val="Prrafodelista"/>
        <w:jc w:val="center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</w:pPr>
    </w:p>
    <w:p w14:paraId="4745A024" w14:textId="06EA048E" w:rsidR="00C91B44" w:rsidRDefault="00C91B44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</w:pPr>
    </w:p>
    <w:p w14:paraId="5ABD6219" w14:textId="2C8DDCC7" w:rsidR="00C91B44" w:rsidRDefault="00C91B44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  <w:r w:rsidRPr="00C91B44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>GESTACIÓN DE LA VIOLENCIA</w:t>
      </w:r>
    </w:p>
    <w:p w14:paraId="595B8879" w14:textId="77777777" w:rsidR="00C91B44" w:rsidRDefault="00C91B44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</w:pPr>
    </w:p>
    <w:p w14:paraId="625F1416" w14:textId="278F5D0E" w:rsidR="00C91B44" w:rsidRDefault="00C91B44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  <w:r w:rsidRPr="00C91B44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>La primera mitad del siglo XX definió las ideologías de los partidos. Lo anterior, sumado a los conflictos provocados por la distribución de tierras (revolución en marcha 1936) y el aumento de la pobreza, fue cultivo de odios que a la postre derivaron en un período largo de conflictos sangrientos que se conoce con “la violencia”.</w:t>
      </w:r>
    </w:p>
    <w:p w14:paraId="41F1A66C" w14:textId="59FB0BBA" w:rsidR="00C91B44" w:rsidRDefault="00C91B44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</w:p>
    <w:p w14:paraId="0EFDB437" w14:textId="20846A3B" w:rsidR="00C91B44" w:rsidRDefault="00C91B44" w:rsidP="00C91B44">
      <w:pPr>
        <w:pStyle w:val="Prrafodelista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  <w:r w:rsidRPr="00C91B44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>PRIMERA FASE (1945-1949)</w:t>
      </w:r>
      <w:r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 xml:space="preserve">: </w:t>
      </w:r>
      <w:r w:rsidRPr="00C91B44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>SECTARISMO TRADICIONAL</w:t>
      </w:r>
    </w:p>
    <w:p w14:paraId="701FB26F" w14:textId="77777777" w:rsidR="00C91B44" w:rsidRDefault="00C91B44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</w:p>
    <w:p w14:paraId="27BDB3E4" w14:textId="77777777" w:rsidR="00C91B44" w:rsidRPr="00C91B44" w:rsidRDefault="00C91B44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</w:pPr>
      <w:r w:rsidRPr="00C91B44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  <w:t>Llegada al poder del conservatismo en 1946. Las zonas de influencia liberal pasaron a ser “</w:t>
      </w:r>
      <w:proofErr w:type="spellStart"/>
      <w:r w:rsidRPr="00C91B44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  <w:t>conservatizadas</w:t>
      </w:r>
      <w:proofErr w:type="spellEnd"/>
      <w:r w:rsidRPr="00C91B44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  <w:t>”</w:t>
      </w:r>
    </w:p>
    <w:p w14:paraId="33AAF68A" w14:textId="2EDF9042" w:rsidR="00C91B44" w:rsidRDefault="00C91B44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</w:pPr>
      <w:r w:rsidRPr="00C91B44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  <w:t>Se aplicaron prácticas de exclusión como: amenazas, atentados, asesinatos en ciudades como Armenia, Ibagué, Rionegro y Socorro entre otras.</w:t>
      </w:r>
    </w:p>
    <w:p w14:paraId="51AE0858" w14:textId="1C83060A" w:rsidR="00C91B44" w:rsidRDefault="00C91B44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</w:pPr>
    </w:p>
    <w:p w14:paraId="698B80F3" w14:textId="4B2118C1" w:rsidR="00C91B44" w:rsidRPr="00C91B44" w:rsidRDefault="00C91B44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</w:pPr>
      <w:r>
        <w:rPr>
          <w:rFonts w:ascii="Arial Narrow" w:eastAsiaTheme="majorEastAsia" w:hAnsi="Arial Narrow" w:cstheme="majorBidi"/>
          <w:noProof/>
          <w:color w:val="000000" w:themeColor="text1"/>
          <w:kern w:val="24"/>
          <w:sz w:val="24"/>
          <w:szCs w:val="24"/>
        </w:rPr>
        <w:drawing>
          <wp:inline distT="0" distB="0" distL="0" distR="0" wp14:anchorId="16D583D8" wp14:editId="7092CF21">
            <wp:extent cx="1938655" cy="2451100"/>
            <wp:effectExtent l="0" t="0" r="4445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245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0D543" w14:textId="77777777" w:rsidR="00C91B44" w:rsidRPr="00C91B44" w:rsidRDefault="00C91B44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</w:pPr>
      <w:r w:rsidRPr="00C91B44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  <w:t xml:space="preserve">La muerte de Gaitán y el Bogotazo </w:t>
      </w:r>
    </w:p>
    <w:p w14:paraId="4A415C56" w14:textId="5CDC7475" w:rsidR="00C91B44" w:rsidRDefault="00C91B44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  <w:r w:rsidRPr="00C91B44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 xml:space="preserve">    9 de abril de 1948</w:t>
      </w:r>
    </w:p>
    <w:p w14:paraId="106C8AEB" w14:textId="77777777" w:rsidR="00C91B44" w:rsidRDefault="00C91B44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</w:p>
    <w:p w14:paraId="710EA5C9" w14:textId="2F1A07C1" w:rsidR="00C91B44" w:rsidRDefault="00C91B44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  <w:r w:rsidRPr="00C91B44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>SEGUNDA</w:t>
      </w:r>
      <w:r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 xml:space="preserve"> </w:t>
      </w:r>
      <w:r w:rsidRPr="00C91B44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>FASE (1949-1953)</w:t>
      </w:r>
      <w:r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 xml:space="preserve">: </w:t>
      </w:r>
      <w:r w:rsidRPr="00C91B44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>GUERRILLAS LIBERALES</w:t>
      </w:r>
    </w:p>
    <w:p w14:paraId="14A83B4D" w14:textId="14F7B7B1" w:rsidR="00C91B44" w:rsidRDefault="00C91B44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</w:p>
    <w:p w14:paraId="7E4EB60C" w14:textId="6FB22928" w:rsidR="00C91B44" w:rsidRDefault="00C91B44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  <w:r w:rsidRPr="00C91B44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  <w:t xml:space="preserve">El liberalismo se ausentó en las elecciones presidenciales argumentando falta de garantías y seguridad. La llegada al poder del </w:t>
      </w:r>
      <w:bookmarkStart w:id="0" w:name="_Hlk42422014"/>
      <w:r w:rsidRPr="00C91B44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  <w:t xml:space="preserve">conservador Laureano Gómez </w:t>
      </w:r>
      <w:bookmarkEnd w:id="0"/>
      <w:r w:rsidRPr="00C91B44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  <w:t xml:space="preserve">(1950-1951) trajo consigo </w:t>
      </w:r>
      <w:bookmarkStart w:id="1" w:name="_Hlk42422085"/>
      <w:r w:rsidRPr="00C91B44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  <w:t>el</w:t>
      </w:r>
      <w:r w:rsidR="004A4423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  <w:t xml:space="preserve"> </w:t>
      </w:r>
      <w:r w:rsidRPr="00C91B44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>radicalismo   ideológico</w:t>
      </w:r>
      <w:bookmarkEnd w:id="1"/>
      <w:r w:rsidRPr="00C91B44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 xml:space="preserve"> y la polarización</w:t>
      </w:r>
      <w:r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>.</w:t>
      </w:r>
    </w:p>
    <w:p w14:paraId="7B5CA22C" w14:textId="2BC66A8C" w:rsidR="00C91B44" w:rsidRDefault="00C91B44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</w:p>
    <w:p w14:paraId="75F23A5F" w14:textId="77777777" w:rsidR="00C91B44" w:rsidRDefault="00C91B44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</w:p>
    <w:p w14:paraId="32CD166A" w14:textId="00E1A3CC" w:rsidR="00C91B44" w:rsidRDefault="00C91B44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</w:p>
    <w:p w14:paraId="6B5580EE" w14:textId="10F01685" w:rsidR="00C91B44" w:rsidRDefault="00C91B44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</w:pPr>
      <w:r>
        <w:rPr>
          <w:rFonts w:ascii="Arial Narrow" w:eastAsiaTheme="majorEastAsia" w:hAnsi="Arial Narrow" w:cstheme="majorBidi"/>
          <w:noProof/>
          <w:color w:val="000000" w:themeColor="text1"/>
          <w:kern w:val="24"/>
          <w:sz w:val="24"/>
          <w:szCs w:val="24"/>
        </w:rPr>
        <w:lastRenderedPageBreak/>
        <w:drawing>
          <wp:inline distT="0" distB="0" distL="0" distR="0" wp14:anchorId="16CC25D9" wp14:editId="061C0117">
            <wp:extent cx="1621790" cy="21399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9CA5C9" w14:textId="22D61966" w:rsidR="00C91B44" w:rsidRDefault="00C91B44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</w:pPr>
    </w:p>
    <w:p w14:paraId="3BA3E087" w14:textId="3F4E49E9" w:rsidR="00C91B44" w:rsidRDefault="00C91B44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  <w:r w:rsidRPr="00C91B44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  <w:t>Comportamiento liberal:  Colonización y expansión a territorios “liberales” como los Llanos Orientales, el Viejo Caldas, el Tolima Grande, el Magdalena Medio y el Sumapaz</w:t>
      </w:r>
      <w:r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  <w:t xml:space="preserve">. </w:t>
      </w:r>
      <w:r w:rsidRPr="00C91B44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  <w:t>Demandas campesinas respaldadas por grupos armados, buscan legalizar la tierra colonizada</w:t>
      </w:r>
      <w:r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  <w:t xml:space="preserve">. </w:t>
      </w:r>
      <w:r w:rsidRPr="00C91B44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>Comportamiento conservador:  Estrechas relaciones entre políticos locales y bandas conservadores conocidas como chulavitas.</w:t>
      </w:r>
    </w:p>
    <w:p w14:paraId="096C55BD" w14:textId="77777777" w:rsidR="00C91B44" w:rsidRDefault="00C91B44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</w:p>
    <w:p w14:paraId="397644B0" w14:textId="1C21F5F9" w:rsidR="00C91B44" w:rsidRDefault="00C91B44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  <w:r w:rsidRPr="00C91B44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>Desplazamiento campesino</w:t>
      </w:r>
    </w:p>
    <w:p w14:paraId="5DE621C7" w14:textId="77777777" w:rsidR="00C91B44" w:rsidRDefault="00C91B44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</w:p>
    <w:p w14:paraId="3DE47E8E" w14:textId="77777777" w:rsidR="00C91B44" w:rsidRPr="00C91B44" w:rsidRDefault="00C91B44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</w:pPr>
      <w:r w:rsidRPr="00C91B44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  <w:t>La oleada de violencia desató cadenas de migración de campesinos desde las regiones hacia zonas de refugio.</w:t>
      </w:r>
    </w:p>
    <w:p w14:paraId="01D7D526" w14:textId="77777777" w:rsidR="00C91B44" w:rsidRPr="00C91B44" w:rsidRDefault="00C91B44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</w:pPr>
      <w:r w:rsidRPr="00C91B44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  <w:t>Tolima</w:t>
      </w:r>
    </w:p>
    <w:p w14:paraId="5018B1D3" w14:textId="77777777" w:rsidR="00C91B44" w:rsidRPr="00C91B44" w:rsidRDefault="00C91B44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</w:pPr>
      <w:r w:rsidRPr="00C91B44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  <w:t>Sumapaz</w:t>
      </w:r>
    </w:p>
    <w:p w14:paraId="5E6ACD23" w14:textId="77777777" w:rsidR="00C91B44" w:rsidRPr="00C91B44" w:rsidRDefault="00C91B44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</w:pPr>
      <w:r w:rsidRPr="00C91B44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  <w:t>Llanos Orientales</w:t>
      </w:r>
    </w:p>
    <w:p w14:paraId="424C8E42" w14:textId="77777777" w:rsidR="00C91B44" w:rsidRPr="00C91B44" w:rsidRDefault="00C91B44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</w:pPr>
      <w:r w:rsidRPr="00C91B44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  <w:t>Urabá</w:t>
      </w:r>
    </w:p>
    <w:p w14:paraId="0DFA4BF4" w14:textId="77777777" w:rsidR="00C91B44" w:rsidRPr="00C91B44" w:rsidRDefault="00C91B44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</w:pPr>
      <w:r w:rsidRPr="00C91B44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  <w:t>El Noreste de Antioquia</w:t>
      </w:r>
    </w:p>
    <w:p w14:paraId="75DE523A" w14:textId="6DF832CF" w:rsidR="00C91B44" w:rsidRDefault="00C91B44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  <w:r w:rsidRPr="00C91B44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>Caquetá y Putumayo</w:t>
      </w:r>
    </w:p>
    <w:p w14:paraId="65C22F1A" w14:textId="6595D4AE" w:rsidR="00025D1B" w:rsidRDefault="00025D1B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</w:p>
    <w:p w14:paraId="1068B721" w14:textId="77777777" w:rsidR="00025D1B" w:rsidRPr="00025D1B" w:rsidRDefault="00025D1B" w:rsidP="00025D1B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  <w:r w:rsidRPr="00025D1B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>TERCERA FASE (1954-1958)</w:t>
      </w:r>
    </w:p>
    <w:p w14:paraId="1C46336D" w14:textId="77777777" w:rsidR="00025D1B" w:rsidRPr="00025D1B" w:rsidRDefault="00025D1B" w:rsidP="00025D1B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  <w:r w:rsidRPr="00025D1B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>VIOLENCIA DE LOS PÁJAROS</w:t>
      </w:r>
    </w:p>
    <w:p w14:paraId="4C2F91AF" w14:textId="77777777" w:rsidR="00025D1B" w:rsidRPr="00025D1B" w:rsidRDefault="00025D1B" w:rsidP="00025D1B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</w:p>
    <w:p w14:paraId="57F4C7CB" w14:textId="77777777" w:rsidR="00025D1B" w:rsidRPr="00025D1B" w:rsidRDefault="00025D1B" w:rsidP="00025D1B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  <w:r w:rsidRPr="00025D1B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>Alianza entre facciones del conservatismo y liberalismos, que estaban en desacuerdo con el gobierno. El resultado de esta alianza fue el golpe de Estado en 1953 y la llegada al poder de Rojas Pinilla (1953-1957), Con la amnistía     a guerrillas Liberales. De igual forma, en este periodo se presentó: Expansión territorial de guerrillas liberales y bandas conservadoras (Los pájaros). Agudizando la violencia en el campo. Líderes guerrilleros cercanos al comunismo renuncia a la amnistía. Colonizan algunas zonas del Tolima como Marquetalia que declaran república independiente.</w:t>
      </w:r>
    </w:p>
    <w:p w14:paraId="64A19767" w14:textId="77777777" w:rsidR="00025D1B" w:rsidRPr="00025D1B" w:rsidRDefault="00025D1B" w:rsidP="00025D1B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</w:p>
    <w:p w14:paraId="263A3066" w14:textId="77777777" w:rsidR="00025D1B" w:rsidRPr="00025D1B" w:rsidRDefault="00025D1B" w:rsidP="00025D1B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  <w:r w:rsidRPr="00025D1B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 xml:space="preserve">Al posesionarse, expreso su interés por la pacificación con las palabras: “No más sangre, no más depredaciones en nombre de ningún partido político. Paz, justicia y libertad”. Intento iniciar una amnistía con las guerrillas liberales de los Llanos, cuyos representantes fueron Guadalupe Salcedo y </w:t>
      </w:r>
      <w:proofErr w:type="spellStart"/>
      <w:r w:rsidRPr="00025D1B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>Dumar</w:t>
      </w:r>
      <w:proofErr w:type="spellEnd"/>
      <w:r w:rsidRPr="00025D1B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 xml:space="preserve"> Aljure.</w:t>
      </w:r>
    </w:p>
    <w:p w14:paraId="215F74B3" w14:textId="77777777" w:rsidR="00025D1B" w:rsidRPr="00025D1B" w:rsidRDefault="00025D1B" w:rsidP="00025D1B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  <w:r w:rsidRPr="00025D1B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>Rojas Pinilla creo El Banco Cafetero y el Ganadero y aumento los impuestos al patrimonio.</w:t>
      </w:r>
    </w:p>
    <w:p w14:paraId="660CC0FB" w14:textId="77777777" w:rsidR="00025D1B" w:rsidRPr="00025D1B" w:rsidRDefault="00025D1B" w:rsidP="00025D1B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  <w:r w:rsidRPr="00025D1B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>Rojas Reconoció el sufragio femenino, crea el SENA, la Universidad Pedagógica de Colombia y la televisora nacional. De igual forma creo el aeropuerto el Dorado, la Autopista Norte, el Ferrocarril del Madalena, el Hospital Militar entre otras.</w:t>
      </w:r>
    </w:p>
    <w:p w14:paraId="125441BE" w14:textId="77777777" w:rsidR="00025D1B" w:rsidRPr="00025D1B" w:rsidRDefault="00025D1B" w:rsidP="00025D1B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</w:p>
    <w:p w14:paraId="456AC05C" w14:textId="77777777" w:rsidR="00025D1B" w:rsidRPr="00025D1B" w:rsidRDefault="00025D1B" w:rsidP="00025D1B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  <w:r w:rsidRPr="00025D1B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>CUARTA FASE (1959-1965)</w:t>
      </w:r>
    </w:p>
    <w:p w14:paraId="2B6254F4" w14:textId="77777777" w:rsidR="00025D1B" w:rsidRPr="00025D1B" w:rsidRDefault="00025D1B" w:rsidP="00025D1B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</w:p>
    <w:p w14:paraId="7661CBB6" w14:textId="77777777" w:rsidR="00025D1B" w:rsidRPr="00025D1B" w:rsidRDefault="00025D1B" w:rsidP="00025D1B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  <w:r w:rsidRPr="00025D1B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>Esta fase se enmarca en el comienzo del Frente Nacional. Los abusos de Rojas Pinilla y sus deseos de gobernar, se convirtieron en una amenaza para los partidos tradicionales que luego del cese de la violencia bipartidista estimaban retomar el poder.</w:t>
      </w:r>
    </w:p>
    <w:p w14:paraId="20D0F25D" w14:textId="77777777" w:rsidR="00025D1B" w:rsidRPr="00025D1B" w:rsidRDefault="00025D1B" w:rsidP="00025D1B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</w:p>
    <w:p w14:paraId="0AEEAD55" w14:textId="77777777" w:rsidR="00025D1B" w:rsidRPr="00025D1B" w:rsidRDefault="00025D1B" w:rsidP="00025D1B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  <w:r w:rsidRPr="00025D1B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>Causas que motivaron la caída de Rojas:</w:t>
      </w:r>
    </w:p>
    <w:p w14:paraId="017C5DAA" w14:textId="77777777" w:rsidR="00025D1B" w:rsidRPr="00025D1B" w:rsidRDefault="00025D1B" w:rsidP="00025D1B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  <w:r w:rsidRPr="00025D1B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>Exclusión del liberalismo</w:t>
      </w:r>
    </w:p>
    <w:p w14:paraId="1B21F6B0" w14:textId="77777777" w:rsidR="00025D1B" w:rsidRPr="00025D1B" w:rsidRDefault="00025D1B" w:rsidP="00025D1B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  <w:r w:rsidRPr="00025D1B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>Cesura y cierre de los periódicos: El Espectador, El Tiempo y El Siglo.</w:t>
      </w:r>
    </w:p>
    <w:p w14:paraId="01016CB3" w14:textId="77777777" w:rsidR="00025D1B" w:rsidRPr="00025D1B" w:rsidRDefault="00025D1B" w:rsidP="00025D1B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  <w:r w:rsidRPr="00025D1B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>Represión de la fuerza pública a estudiantes y opositores.</w:t>
      </w:r>
    </w:p>
    <w:p w14:paraId="2EB3B4D4" w14:textId="77777777" w:rsidR="00025D1B" w:rsidRPr="00025D1B" w:rsidRDefault="00025D1B" w:rsidP="00025D1B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</w:p>
    <w:p w14:paraId="3F2D0823" w14:textId="77777777" w:rsidR="00025D1B" w:rsidRPr="00025D1B" w:rsidRDefault="00025D1B" w:rsidP="00025D1B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  <w:r w:rsidRPr="00025D1B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lastRenderedPageBreak/>
        <w:t>Ante el inconformismo frente al retraso de la modernización, el Estado llegó al Frente Nacional en 1957. Los conflictos que emergieron, pusieron a prueba la capacidad política del Estado en proceso de modernización. El Estado asumió un papel peligrosamente ambivalente: procurar la estabilización de los sistemas político y económico dominantes.</w:t>
      </w:r>
    </w:p>
    <w:p w14:paraId="3D9E0F9D" w14:textId="77777777" w:rsidR="00025D1B" w:rsidRPr="00025D1B" w:rsidRDefault="00025D1B" w:rsidP="00025D1B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</w:p>
    <w:p w14:paraId="73C9DF43" w14:textId="77777777" w:rsidR="00025D1B" w:rsidRPr="00025D1B" w:rsidRDefault="00025D1B" w:rsidP="00025D1B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  <w:r w:rsidRPr="00025D1B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 xml:space="preserve">El Estado ha sostenido una tendencia </w:t>
      </w:r>
      <w:proofErr w:type="spellStart"/>
      <w:r w:rsidRPr="00025D1B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>antiintervencionista</w:t>
      </w:r>
      <w:proofErr w:type="spellEnd"/>
      <w:r w:rsidRPr="00025D1B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>, tanto en lo económico como en lo político. Pero hay intervención estatal cuando se pone en peligro la estabilidad de los sistemas económico y político, o la de los privilegios estatales precapitalistas que aún sobreviven. La multiplicación de la violencia ha sido el resultado más visible del proceso de modernización.</w:t>
      </w:r>
    </w:p>
    <w:p w14:paraId="2286F664" w14:textId="77777777" w:rsidR="00025D1B" w:rsidRPr="00025D1B" w:rsidRDefault="00025D1B" w:rsidP="00025D1B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</w:p>
    <w:p w14:paraId="2EA72748" w14:textId="77777777" w:rsidR="00025D1B" w:rsidRPr="00025D1B" w:rsidRDefault="00025D1B" w:rsidP="00025D1B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  <w:r w:rsidRPr="00025D1B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>La anhelada fortaleza política del Estado inició su deterioro con la aparición, a mediados de los años sesenta, de guerrillas radicalizadas (Fuerzas Armadas Revolucionarias de Colombia, FARC; Ejército de Liberación Nacional, ELN, y Ejército Popular de Liberación, EPL), expresión nacional de la nueva izquierda latinoamericana y herederas de la violencia bipartidista. A este hecho, se suman en la década siguiente con el surgimiento de nuevos grupos armados, particularmente el Movimiento 19 de abril, M-19.</w:t>
      </w:r>
    </w:p>
    <w:p w14:paraId="5D9ABD89" w14:textId="77777777" w:rsidR="00025D1B" w:rsidRPr="00025D1B" w:rsidRDefault="00025D1B" w:rsidP="00025D1B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</w:p>
    <w:p w14:paraId="14661C72" w14:textId="77777777" w:rsidR="00025D1B" w:rsidRPr="00025D1B" w:rsidRDefault="00025D1B" w:rsidP="00025D1B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  <w:r w:rsidRPr="00025D1B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>AUTODENFESAS Y PARAMILITARISMO</w:t>
      </w:r>
    </w:p>
    <w:p w14:paraId="2C5DF591" w14:textId="77777777" w:rsidR="00025D1B" w:rsidRPr="00025D1B" w:rsidRDefault="00025D1B" w:rsidP="00025D1B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</w:p>
    <w:p w14:paraId="2BA27F56" w14:textId="77777777" w:rsidR="00025D1B" w:rsidRPr="00025D1B" w:rsidRDefault="00025D1B" w:rsidP="00025D1B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  <w:r w:rsidRPr="00025D1B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>En los años 80s El panorama tomo otras dimensiones a causa del fenómeno guerrillero surgen las Autodefensas que protegen los intereses de los ganaderos y campesinos. A causa del narcotráfico, surgen los paramilitares involucrados con la defensa de sus intereses, pretendiendo defenderse de los abusos de las guerrillas.</w:t>
      </w:r>
    </w:p>
    <w:p w14:paraId="13FBE0E9" w14:textId="77777777" w:rsidR="00025D1B" w:rsidRPr="00025D1B" w:rsidRDefault="00025D1B" w:rsidP="00025D1B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</w:p>
    <w:p w14:paraId="40EFF5E1" w14:textId="77777777" w:rsidR="00025D1B" w:rsidRPr="00025D1B" w:rsidRDefault="00025D1B" w:rsidP="00025D1B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  <w:r w:rsidRPr="00025D1B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>VIOLENCIA ORGANIZADA Y VIOLENCIA ÉTNICA</w:t>
      </w:r>
    </w:p>
    <w:p w14:paraId="50B88B29" w14:textId="77777777" w:rsidR="00025D1B" w:rsidRPr="00025D1B" w:rsidRDefault="00025D1B" w:rsidP="00025D1B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</w:p>
    <w:p w14:paraId="52BF763D" w14:textId="77777777" w:rsidR="00025D1B" w:rsidRPr="00025D1B" w:rsidRDefault="00025D1B" w:rsidP="00025D1B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  <w:r w:rsidRPr="00025D1B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>La violencia organizada: son grupos especializados en actividades delictivas para ejercer hegemonías territoriales con el fin de proteger su subsistencia delincuencial rural y urbana, en la explotación de los recursos naturales rurales y casas de vicios urbanas.</w:t>
      </w:r>
    </w:p>
    <w:p w14:paraId="400D080E" w14:textId="1627F3E7" w:rsidR="00025D1B" w:rsidRDefault="00025D1B" w:rsidP="00025D1B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  <w:r w:rsidRPr="00025D1B"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  <w:t>La violencia étnica: Se ejerce contra los miembros de las comunidades indígenas y negra. Esta violencia tiene su origen no sólo en las razones raciales, sino a que los miembros de estas comunidades son dueños de tierra ricas en oro, platino, carbón y petróleo, entre otra.</w:t>
      </w:r>
    </w:p>
    <w:p w14:paraId="12491F6F" w14:textId="1A47AA56" w:rsidR="00C91B44" w:rsidRDefault="00C91B44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  <w:lang w:val="es-CO"/>
        </w:rPr>
      </w:pPr>
    </w:p>
    <w:p w14:paraId="4A5E63E2" w14:textId="77777777" w:rsidR="00C91B44" w:rsidRDefault="00C91B44" w:rsidP="00C91B44">
      <w:pPr>
        <w:pStyle w:val="Prrafodelista"/>
        <w:jc w:val="both"/>
        <w:rPr>
          <w:rFonts w:ascii="Arial Narrow" w:eastAsiaTheme="majorEastAsia" w:hAnsi="Arial Narrow" w:cstheme="majorBidi"/>
          <w:color w:val="000000" w:themeColor="text1"/>
          <w:kern w:val="24"/>
          <w:sz w:val="24"/>
          <w:szCs w:val="24"/>
        </w:rPr>
      </w:pPr>
    </w:p>
    <w:p w14:paraId="43822E7D" w14:textId="1EBE353A" w:rsidR="00BD59B7" w:rsidRPr="00005842" w:rsidRDefault="00BD59B7" w:rsidP="00005842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005842">
        <w:rPr>
          <w:rFonts w:ascii="Arial Narrow" w:hAnsi="Arial Narrow" w:cs="Arial"/>
          <w:sz w:val="24"/>
          <w:szCs w:val="24"/>
        </w:rPr>
        <w:t xml:space="preserve">CONCEPTUALIZACIÓN: </w:t>
      </w:r>
    </w:p>
    <w:p w14:paraId="17F3395E" w14:textId="2189B50A" w:rsidR="002D2D58" w:rsidRDefault="006D5434" w:rsidP="006D5434">
      <w:pPr>
        <w:pStyle w:val="Prrafodelista"/>
        <w:spacing w:after="0"/>
        <w:ind w:left="1068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Consultar y responder:</w:t>
      </w:r>
    </w:p>
    <w:p w14:paraId="00BD0F57" w14:textId="3E72A445" w:rsidR="00025D1B" w:rsidRPr="00025D1B" w:rsidRDefault="004A4423" w:rsidP="004730AB">
      <w:pPr>
        <w:pStyle w:val="Prrafodelista"/>
        <w:numPr>
          <w:ilvl w:val="0"/>
          <w:numId w:val="3"/>
        </w:numPr>
        <w:spacing w:after="0"/>
        <w:jc w:val="both"/>
        <w:rPr>
          <w:rFonts w:ascii="Arial Narrow" w:hAnsi="Arial Narrow" w:cs="Arial"/>
          <w:bCs/>
          <w:sz w:val="24"/>
          <w:szCs w:val="24"/>
        </w:rPr>
      </w:pPr>
      <w:r w:rsidRPr="00025D1B">
        <w:rPr>
          <w:rFonts w:ascii="Arial Narrow" w:hAnsi="Arial Narrow" w:cs="Arial"/>
          <w:bCs/>
          <w:sz w:val="24"/>
          <w:szCs w:val="24"/>
        </w:rPr>
        <w:t>¿A qué se le llamo el período de la violencia?</w:t>
      </w:r>
      <w:r w:rsidR="00025D1B" w:rsidRPr="00025D1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025D1B">
        <w:rPr>
          <w:rFonts w:ascii="Arial Narrow" w:hAnsi="Arial Narrow" w:cs="Arial"/>
          <w:bCs/>
          <w:sz w:val="24"/>
          <w:szCs w:val="24"/>
        </w:rPr>
        <w:t>y</w:t>
      </w:r>
      <w:r w:rsidR="00025D1B" w:rsidRPr="00025D1B">
        <w:rPr>
          <w:rFonts w:ascii="Arial Narrow" w:hAnsi="Arial Narrow" w:cs="Arial"/>
          <w:bCs/>
          <w:sz w:val="24"/>
          <w:szCs w:val="24"/>
        </w:rPr>
        <w:t>¿Cuál</w:t>
      </w:r>
      <w:proofErr w:type="spellEnd"/>
      <w:r w:rsidR="00025D1B" w:rsidRPr="00025D1B">
        <w:rPr>
          <w:rFonts w:ascii="Arial Narrow" w:hAnsi="Arial Narrow" w:cs="Arial"/>
          <w:bCs/>
          <w:sz w:val="24"/>
          <w:szCs w:val="24"/>
        </w:rPr>
        <w:t xml:space="preserve"> es la diferencia en el actuar entre los chulavitas y los pájaros</w:t>
      </w:r>
      <w:bookmarkStart w:id="2" w:name="_GoBack"/>
      <w:bookmarkEnd w:id="2"/>
    </w:p>
    <w:p w14:paraId="70021C99" w14:textId="65ECB6A4" w:rsidR="00025D1B" w:rsidRPr="00025D1B" w:rsidRDefault="00025D1B" w:rsidP="00025D1B">
      <w:pPr>
        <w:pStyle w:val="Prrafodelista"/>
        <w:numPr>
          <w:ilvl w:val="0"/>
          <w:numId w:val="3"/>
        </w:numPr>
        <w:spacing w:after="0"/>
        <w:jc w:val="both"/>
        <w:rPr>
          <w:rFonts w:ascii="Arial Narrow" w:hAnsi="Arial Narrow" w:cs="Arial"/>
          <w:bCs/>
          <w:sz w:val="24"/>
          <w:szCs w:val="24"/>
        </w:rPr>
      </w:pPr>
      <w:r w:rsidRPr="00025D1B">
        <w:rPr>
          <w:rFonts w:ascii="Arial Narrow" w:hAnsi="Arial Narrow" w:cs="Arial"/>
          <w:bCs/>
          <w:sz w:val="24"/>
          <w:szCs w:val="24"/>
        </w:rPr>
        <w:t xml:space="preserve">¿Qué nombre </w:t>
      </w:r>
      <w:r w:rsidRPr="00025D1B">
        <w:rPr>
          <w:rFonts w:ascii="Arial Narrow" w:hAnsi="Arial Narrow" w:cs="Arial"/>
          <w:bCs/>
          <w:sz w:val="24"/>
          <w:szCs w:val="24"/>
        </w:rPr>
        <w:t>recib</w:t>
      </w:r>
      <w:r>
        <w:rPr>
          <w:rFonts w:ascii="Arial Narrow" w:hAnsi="Arial Narrow" w:cs="Arial"/>
          <w:bCs/>
          <w:sz w:val="24"/>
          <w:szCs w:val="24"/>
        </w:rPr>
        <w:t>ió</w:t>
      </w:r>
      <w:r w:rsidRPr="00025D1B">
        <w:rPr>
          <w:rFonts w:ascii="Arial Narrow" w:hAnsi="Arial Narrow" w:cs="Arial"/>
          <w:bCs/>
          <w:sz w:val="24"/>
          <w:szCs w:val="24"/>
        </w:rPr>
        <w:t xml:space="preserve"> el grupo guerrillero FARC antes de tomar su nombre definitivo?</w:t>
      </w:r>
    </w:p>
    <w:p w14:paraId="1C1008EE" w14:textId="77777777" w:rsidR="00025D1B" w:rsidRPr="00025D1B" w:rsidRDefault="00025D1B" w:rsidP="00025D1B">
      <w:pPr>
        <w:pStyle w:val="Prrafodelista"/>
        <w:numPr>
          <w:ilvl w:val="0"/>
          <w:numId w:val="3"/>
        </w:numPr>
        <w:spacing w:after="0"/>
        <w:jc w:val="both"/>
        <w:rPr>
          <w:rFonts w:ascii="Arial Narrow" w:hAnsi="Arial Narrow" w:cs="Arial"/>
          <w:bCs/>
          <w:sz w:val="24"/>
          <w:szCs w:val="24"/>
        </w:rPr>
      </w:pPr>
      <w:r w:rsidRPr="00025D1B">
        <w:rPr>
          <w:rFonts w:ascii="Arial Narrow" w:hAnsi="Arial Narrow" w:cs="Arial"/>
          <w:bCs/>
          <w:sz w:val="24"/>
          <w:szCs w:val="24"/>
        </w:rPr>
        <w:t>¿Qué diferencias existen entre la forma accionar del ELN y las FARC?</w:t>
      </w:r>
    </w:p>
    <w:p w14:paraId="65400028" w14:textId="77777777" w:rsidR="00025D1B" w:rsidRPr="004A4423" w:rsidRDefault="00025D1B" w:rsidP="00025D1B">
      <w:pPr>
        <w:pStyle w:val="Prrafodelista"/>
        <w:spacing w:after="0"/>
        <w:ind w:left="1428"/>
        <w:jc w:val="both"/>
        <w:rPr>
          <w:rFonts w:ascii="Arial Narrow" w:hAnsi="Arial Narrow" w:cs="Arial"/>
          <w:bCs/>
          <w:sz w:val="24"/>
          <w:szCs w:val="24"/>
        </w:rPr>
      </w:pPr>
    </w:p>
    <w:p w14:paraId="403D4541" w14:textId="6B61AAF6" w:rsidR="002D2D58" w:rsidRPr="009D6CC6" w:rsidRDefault="002D2D58" w:rsidP="004A4423">
      <w:pPr>
        <w:pStyle w:val="Prrafodelista"/>
        <w:spacing w:after="0"/>
        <w:ind w:left="1428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75F830FB" w14:textId="4D7BF3C3" w:rsidR="00DF2DB6" w:rsidRPr="00005842" w:rsidRDefault="00DF2DB6" w:rsidP="00005842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005842">
        <w:rPr>
          <w:rFonts w:ascii="Arial Narrow" w:hAnsi="Arial Narrow" w:cs="Arial"/>
          <w:sz w:val="24"/>
          <w:szCs w:val="24"/>
        </w:rPr>
        <w:t>CONTEXTUALIZACIÓN</w:t>
      </w:r>
    </w:p>
    <w:p w14:paraId="6B5EDC34" w14:textId="77777777" w:rsidR="006D5434" w:rsidRPr="006D5434" w:rsidRDefault="00D468AE" w:rsidP="00005842">
      <w:pPr>
        <w:pStyle w:val="Prrafodelista"/>
        <w:spacing w:after="0"/>
        <w:ind w:left="1080"/>
        <w:jc w:val="both"/>
        <w:rPr>
          <w:rFonts w:ascii="Arial Narrow" w:hAnsi="Arial Narrow" w:cs="Arial"/>
          <w:b/>
          <w:sz w:val="24"/>
          <w:szCs w:val="24"/>
        </w:rPr>
      </w:pPr>
      <w:r w:rsidRPr="006D5434">
        <w:rPr>
          <w:rFonts w:ascii="Arial Narrow" w:hAnsi="Arial Narrow" w:cs="Arial"/>
          <w:b/>
          <w:sz w:val="24"/>
          <w:szCs w:val="24"/>
        </w:rPr>
        <w:t xml:space="preserve">Realizar un escrito </w:t>
      </w:r>
      <w:r w:rsidR="006D5434" w:rsidRPr="006D5434">
        <w:rPr>
          <w:rFonts w:ascii="Arial Narrow" w:hAnsi="Arial Narrow" w:cs="Arial"/>
          <w:b/>
          <w:sz w:val="24"/>
          <w:szCs w:val="24"/>
        </w:rPr>
        <w:t xml:space="preserve">en la que relacione: </w:t>
      </w:r>
    </w:p>
    <w:p w14:paraId="68547669" w14:textId="2E334E54" w:rsidR="00D468AE" w:rsidRDefault="004A4423" w:rsidP="00037811">
      <w:pPr>
        <w:pStyle w:val="Prrafodelista"/>
        <w:numPr>
          <w:ilvl w:val="0"/>
          <w:numId w:val="4"/>
        </w:numPr>
        <w:spacing w:after="0"/>
        <w:jc w:val="both"/>
        <w:rPr>
          <w:rFonts w:ascii="Arial Narrow" w:hAnsi="Arial Narrow" w:cs="Arial"/>
          <w:sz w:val="24"/>
          <w:szCs w:val="24"/>
        </w:rPr>
      </w:pPr>
      <w:r w:rsidRPr="00811A6C">
        <w:rPr>
          <w:rFonts w:ascii="Arial Narrow" w:hAnsi="Arial Narrow" w:cs="Arial"/>
          <w:sz w:val="24"/>
          <w:szCs w:val="24"/>
        </w:rPr>
        <w:t>¿</w:t>
      </w:r>
      <w:r w:rsidR="00811A6C" w:rsidRPr="00811A6C">
        <w:rPr>
          <w:rFonts w:ascii="Arial Narrow" w:hAnsi="Arial Narrow" w:cs="Arial"/>
          <w:sz w:val="24"/>
          <w:szCs w:val="24"/>
        </w:rPr>
        <w:t xml:space="preserve">Cuáles fueron las casas del pensamiento del conservador Laureano Gómez, para que en su gobierno se </w:t>
      </w:r>
      <w:r w:rsidR="00811A6C">
        <w:rPr>
          <w:rFonts w:ascii="Arial Narrow" w:hAnsi="Arial Narrow" w:cs="Arial"/>
          <w:sz w:val="24"/>
          <w:szCs w:val="24"/>
        </w:rPr>
        <w:t xml:space="preserve">diera </w:t>
      </w:r>
      <w:r w:rsidR="00811A6C" w:rsidRPr="00811A6C">
        <w:rPr>
          <w:rFonts w:ascii="Arial Narrow" w:hAnsi="Arial Narrow" w:cs="Arial"/>
          <w:sz w:val="24"/>
          <w:szCs w:val="24"/>
        </w:rPr>
        <w:t>el radicalismo ideológico</w:t>
      </w:r>
      <w:r w:rsidR="00811A6C">
        <w:rPr>
          <w:rFonts w:ascii="Arial Narrow" w:hAnsi="Arial Narrow" w:cs="Arial"/>
          <w:sz w:val="24"/>
          <w:szCs w:val="24"/>
        </w:rPr>
        <w:t xml:space="preserve"> y se expandiera la violencia</w:t>
      </w:r>
      <w:r w:rsidR="00811A6C" w:rsidRPr="00811A6C">
        <w:rPr>
          <w:rFonts w:ascii="Arial Narrow" w:hAnsi="Arial Narrow" w:cs="Arial"/>
          <w:sz w:val="24"/>
          <w:szCs w:val="24"/>
        </w:rPr>
        <w:t>?</w:t>
      </w:r>
    </w:p>
    <w:p w14:paraId="065E1808" w14:textId="77777777" w:rsidR="00025D1B" w:rsidRPr="00025D1B" w:rsidRDefault="00025D1B" w:rsidP="00025D1B">
      <w:pPr>
        <w:pStyle w:val="Prrafodelista"/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025D1B">
        <w:rPr>
          <w:rFonts w:ascii="Arial Narrow" w:hAnsi="Arial Narrow" w:cs="Arial"/>
          <w:sz w:val="24"/>
          <w:szCs w:val="24"/>
        </w:rPr>
        <w:t>Las principales características de los acuerdos de paz, conocido como el pacto de la Habana</w:t>
      </w:r>
    </w:p>
    <w:p w14:paraId="0150CB61" w14:textId="77777777" w:rsidR="00025D1B" w:rsidRDefault="00025D1B" w:rsidP="00025D1B">
      <w:pPr>
        <w:pStyle w:val="Prrafodelista"/>
        <w:spacing w:after="0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7FDD7318" w14:textId="00D4C558" w:rsidR="00811A6C" w:rsidRDefault="00811A6C" w:rsidP="00811A6C">
      <w:pPr>
        <w:pStyle w:val="Prrafodelista"/>
        <w:spacing w:after="0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7DA36A7A" w14:textId="0138BC4B" w:rsidR="00025D1B" w:rsidRDefault="00025D1B" w:rsidP="00811A6C">
      <w:pPr>
        <w:pStyle w:val="Prrafodelista"/>
        <w:spacing w:after="0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789C2C89" w14:textId="1A6572D1" w:rsidR="00025D1B" w:rsidRDefault="00025D1B" w:rsidP="00811A6C">
      <w:pPr>
        <w:pStyle w:val="Prrafodelista"/>
        <w:spacing w:after="0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40F28249" w14:textId="327CF380" w:rsidR="00025D1B" w:rsidRDefault="00025D1B" w:rsidP="00811A6C">
      <w:pPr>
        <w:pStyle w:val="Prrafodelista"/>
        <w:spacing w:after="0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7E964C30" w14:textId="66F5D3B5" w:rsidR="00025D1B" w:rsidRDefault="00025D1B" w:rsidP="00811A6C">
      <w:pPr>
        <w:pStyle w:val="Prrafodelista"/>
        <w:spacing w:after="0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7FC7B3C5" w14:textId="2B4897C9" w:rsidR="00025D1B" w:rsidRDefault="00025D1B" w:rsidP="00811A6C">
      <w:pPr>
        <w:pStyle w:val="Prrafodelista"/>
        <w:spacing w:after="0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1AF3C061" w14:textId="14281239" w:rsidR="00025D1B" w:rsidRDefault="00025D1B" w:rsidP="00811A6C">
      <w:pPr>
        <w:pStyle w:val="Prrafodelista"/>
        <w:spacing w:after="0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604FC509" w14:textId="6F46CA2D" w:rsidR="00025D1B" w:rsidRDefault="00025D1B" w:rsidP="00811A6C">
      <w:pPr>
        <w:pStyle w:val="Prrafodelista"/>
        <w:spacing w:after="0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09C70D5F" w14:textId="3458B414" w:rsidR="00025D1B" w:rsidRDefault="00025D1B" w:rsidP="00811A6C">
      <w:pPr>
        <w:pStyle w:val="Prrafodelista"/>
        <w:spacing w:after="0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4A013071" w14:textId="2AAC3C57" w:rsidR="00025D1B" w:rsidRDefault="00025D1B" w:rsidP="00811A6C">
      <w:pPr>
        <w:pStyle w:val="Prrafodelista"/>
        <w:spacing w:after="0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2C938E8D" w14:textId="33D092DC" w:rsidR="00025D1B" w:rsidRDefault="00025D1B" w:rsidP="00811A6C">
      <w:pPr>
        <w:pStyle w:val="Prrafodelista"/>
        <w:spacing w:after="0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639EE161" w14:textId="61392FCF" w:rsidR="00025D1B" w:rsidRDefault="00025D1B" w:rsidP="00811A6C">
      <w:pPr>
        <w:pStyle w:val="Prrafodelista"/>
        <w:spacing w:after="0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69EC15C7" w14:textId="210C5D9E" w:rsidR="00025D1B" w:rsidRDefault="00025D1B" w:rsidP="00811A6C">
      <w:pPr>
        <w:pStyle w:val="Prrafodelista"/>
        <w:spacing w:after="0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72704692" w14:textId="58503684" w:rsidR="00025D1B" w:rsidRDefault="00025D1B" w:rsidP="00811A6C">
      <w:pPr>
        <w:pStyle w:val="Prrafodelista"/>
        <w:spacing w:after="0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184839F3" w14:textId="25E3EA82" w:rsidR="00025D1B" w:rsidRDefault="00025D1B" w:rsidP="00811A6C">
      <w:pPr>
        <w:pStyle w:val="Prrafodelista"/>
        <w:spacing w:after="0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33A83ECA" w14:textId="77777777" w:rsidR="00025D1B" w:rsidRPr="00811A6C" w:rsidRDefault="00025D1B" w:rsidP="00811A6C">
      <w:pPr>
        <w:pStyle w:val="Prrafodelista"/>
        <w:spacing w:after="0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53E162D6" w14:textId="55D0A86C" w:rsidR="002D2D58" w:rsidRPr="00DF2DB6" w:rsidRDefault="002D2D58" w:rsidP="00DF2DB6">
      <w:pPr>
        <w:pStyle w:val="Prrafodelista"/>
        <w:spacing w:after="0"/>
        <w:jc w:val="both"/>
        <w:rPr>
          <w:rFonts w:ascii="Arial Narrow" w:hAnsi="Arial Narrow" w:cs="Arial"/>
          <w:sz w:val="24"/>
          <w:szCs w:val="24"/>
        </w:rPr>
      </w:pPr>
      <w:r w:rsidRPr="00DF2DB6">
        <w:rPr>
          <w:rFonts w:ascii="Arial Narrow" w:hAnsi="Arial Narrow" w:cs="Arial"/>
          <w:sz w:val="24"/>
          <w:szCs w:val="24"/>
        </w:rPr>
        <w:t>BIBLIOGRAFÍA</w:t>
      </w:r>
    </w:p>
    <w:p w14:paraId="3EA64DD7" w14:textId="372E3A03" w:rsidR="00B56804" w:rsidRPr="005D68C5" w:rsidRDefault="00B56804" w:rsidP="00BF0075">
      <w:pPr>
        <w:pStyle w:val="Sinespaciado"/>
        <w:rPr>
          <w:rFonts w:ascii="Arial Narrow" w:hAnsi="Arial Narrow"/>
          <w:sz w:val="24"/>
          <w:szCs w:val="24"/>
        </w:rPr>
      </w:pPr>
      <w:proofErr w:type="spellStart"/>
      <w:r w:rsidRPr="005D68C5">
        <w:rPr>
          <w:rFonts w:ascii="Arial Narrow" w:hAnsi="Arial Narrow" w:cs="Arial"/>
          <w:sz w:val="24"/>
          <w:szCs w:val="24"/>
        </w:rPr>
        <w:t>ZonaActiva</w:t>
      </w:r>
      <w:proofErr w:type="spellEnd"/>
      <w:r w:rsidRPr="005D68C5">
        <w:rPr>
          <w:rFonts w:ascii="Arial Narrow" w:hAnsi="Arial Narrow" w:cs="Arial"/>
          <w:sz w:val="24"/>
          <w:szCs w:val="24"/>
        </w:rPr>
        <w:t xml:space="preserve">. Sociales. </w:t>
      </w:r>
      <w:r w:rsidR="006D5434">
        <w:rPr>
          <w:rFonts w:ascii="Arial Narrow" w:hAnsi="Arial Narrow" w:cs="Arial"/>
          <w:sz w:val="24"/>
          <w:szCs w:val="24"/>
        </w:rPr>
        <w:t>10 y 11</w:t>
      </w:r>
      <w:r w:rsidRPr="005D68C5">
        <w:rPr>
          <w:rFonts w:ascii="Arial Narrow" w:hAnsi="Arial Narrow" w:cs="Arial"/>
          <w:sz w:val="24"/>
          <w:szCs w:val="24"/>
        </w:rPr>
        <w:t>. Bogotá. Voluntad, 2011.</w:t>
      </w:r>
    </w:p>
    <w:p w14:paraId="374C1349" w14:textId="7A975DB2" w:rsidR="00173024" w:rsidRPr="005D68C5" w:rsidRDefault="005D68C5" w:rsidP="0017302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5D68C5">
        <w:rPr>
          <w:rFonts w:ascii="Arial Narrow" w:hAnsi="Arial Narrow" w:cs="Arial"/>
          <w:sz w:val="24"/>
          <w:szCs w:val="24"/>
        </w:rPr>
        <w:t>Desarrollo. Economía y política. Tomo I y II. Bogotá: Voluntad, 2004</w:t>
      </w:r>
    </w:p>
    <w:p w14:paraId="7E4667B4" w14:textId="77777777" w:rsidR="00173024" w:rsidRPr="009D6CC6" w:rsidRDefault="00173024" w:rsidP="0017302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D6CC6">
        <w:rPr>
          <w:rFonts w:ascii="Arial Narrow" w:hAnsi="Arial Narrow" w:cs="Arial"/>
          <w:sz w:val="24"/>
          <w:szCs w:val="24"/>
        </w:rPr>
        <w:t>RUBRICA DE EVAL</w:t>
      </w:r>
      <w:r w:rsidR="008450B7" w:rsidRPr="009D6CC6">
        <w:rPr>
          <w:rFonts w:ascii="Arial Narrow" w:hAnsi="Arial Narrow" w:cs="Arial"/>
          <w:sz w:val="24"/>
          <w:szCs w:val="24"/>
        </w:rPr>
        <w:t>U</w:t>
      </w:r>
      <w:r w:rsidRPr="009D6CC6">
        <w:rPr>
          <w:rFonts w:ascii="Arial Narrow" w:hAnsi="Arial Narrow" w:cs="Arial"/>
          <w:sz w:val="24"/>
          <w:szCs w:val="24"/>
        </w:rPr>
        <w:t>ACIÓN</w:t>
      </w:r>
    </w:p>
    <w:p w14:paraId="6E05535B" w14:textId="77777777" w:rsidR="00465210" w:rsidRPr="009116A6" w:rsidRDefault="00465210" w:rsidP="0017302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139"/>
        <w:gridCol w:w="1898"/>
        <w:gridCol w:w="1918"/>
        <w:gridCol w:w="1892"/>
        <w:gridCol w:w="1822"/>
        <w:gridCol w:w="1115"/>
      </w:tblGrid>
      <w:tr w:rsidR="00A01127" w:rsidRPr="009116A6" w14:paraId="257C7D50" w14:textId="77777777" w:rsidTr="00261F5F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14:paraId="5D5BCAB6" w14:textId="77777777" w:rsidR="00465210" w:rsidRPr="009116A6" w:rsidRDefault="00465210" w:rsidP="004652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16A6">
              <w:rPr>
                <w:rFonts w:ascii="Arial Narrow" w:hAnsi="Arial Narrow"/>
                <w:sz w:val="20"/>
                <w:szCs w:val="20"/>
              </w:rPr>
              <w:t>Actividad máquinas simples y compuestas</w:t>
            </w:r>
          </w:p>
        </w:tc>
      </w:tr>
      <w:tr w:rsidR="00D42A08" w:rsidRPr="009116A6" w14:paraId="2396C0D1" w14:textId="77777777" w:rsidTr="00261F5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14:paraId="33E02DB2" w14:textId="77777777" w:rsidR="00465210" w:rsidRPr="009116A6" w:rsidRDefault="00465210" w:rsidP="00261F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16A6">
              <w:rPr>
                <w:rFonts w:ascii="Arial Narrow" w:hAnsi="Arial Narrow"/>
                <w:sz w:val="20"/>
                <w:szCs w:val="20"/>
              </w:rPr>
              <w:t>Aspectos a evaluar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5D204" w14:textId="77777777" w:rsidR="00465210" w:rsidRPr="009116A6" w:rsidRDefault="00465210" w:rsidP="00261F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16A6">
              <w:rPr>
                <w:rFonts w:ascii="Arial Narrow" w:hAnsi="Arial Narrow"/>
                <w:sz w:val="20"/>
                <w:szCs w:val="20"/>
              </w:rPr>
              <w:t>ESCALA DE CALIFICACION</w:t>
            </w:r>
          </w:p>
        </w:tc>
      </w:tr>
      <w:tr w:rsidR="00D42A08" w:rsidRPr="009116A6" w14:paraId="1893F282" w14:textId="77777777" w:rsidTr="00261F5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696FD1D6" w14:textId="77777777" w:rsidR="00465210" w:rsidRPr="009116A6" w:rsidRDefault="00465210" w:rsidP="00261F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1FCA0" w14:textId="77777777" w:rsidR="00465210" w:rsidRPr="009116A6" w:rsidRDefault="00465210" w:rsidP="00261F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16A6">
              <w:rPr>
                <w:rFonts w:ascii="Arial Narrow" w:hAnsi="Arial Narrow"/>
                <w:sz w:val="20"/>
                <w:szCs w:val="20"/>
              </w:rPr>
              <w:t>4.6 a 5.0</w:t>
            </w:r>
          </w:p>
          <w:p w14:paraId="6FD53F98" w14:textId="77777777" w:rsidR="00465210" w:rsidRPr="009116A6" w:rsidRDefault="00465210" w:rsidP="00261F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16A6">
              <w:rPr>
                <w:rFonts w:ascii="Arial Narrow" w:hAnsi="Arial Narrow"/>
                <w:sz w:val="20"/>
                <w:szCs w:val="20"/>
              </w:rPr>
              <w:t>Desempeño superior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59046" w14:textId="77777777" w:rsidR="00465210" w:rsidRPr="009116A6" w:rsidRDefault="00465210" w:rsidP="00261F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16A6">
              <w:rPr>
                <w:rFonts w:ascii="Arial Narrow" w:hAnsi="Arial Narrow"/>
                <w:sz w:val="20"/>
                <w:szCs w:val="20"/>
              </w:rPr>
              <w:t>4.0 a 4.5</w:t>
            </w:r>
          </w:p>
          <w:p w14:paraId="01ACA71F" w14:textId="77777777" w:rsidR="00465210" w:rsidRPr="009116A6" w:rsidRDefault="00465210" w:rsidP="00261F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16A6">
              <w:rPr>
                <w:rFonts w:ascii="Arial Narrow" w:hAnsi="Arial Narrow"/>
                <w:sz w:val="20"/>
                <w:szCs w:val="20"/>
              </w:rPr>
              <w:t>Desempeño Alto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413FF" w14:textId="77777777" w:rsidR="00465210" w:rsidRPr="009116A6" w:rsidRDefault="00465210" w:rsidP="00261F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16A6">
              <w:rPr>
                <w:rFonts w:ascii="Arial Narrow" w:hAnsi="Arial Narrow"/>
                <w:sz w:val="20"/>
                <w:szCs w:val="20"/>
              </w:rPr>
              <w:t>3.0 a 3.9 Desempeño Básico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FFF45" w14:textId="77777777" w:rsidR="00465210" w:rsidRPr="009116A6" w:rsidRDefault="00465210" w:rsidP="00261F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16A6">
              <w:rPr>
                <w:rFonts w:ascii="Arial Narrow" w:hAnsi="Arial Narrow"/>
                <w:sz w:val="20"/>
                <w:szCs w:val="20"/>
              </w:rPr>
              <w:t>1.0 a 2.9</w:t>
            </w:r>
          </w:p>
          <w:p w14:paraId="5480DE8B" w14:textId="77777777" w:rsidR="00465210" w:rsidRPr="009116A6" w:rsidRDefault="00465210" w:rsidP="00261F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16A6">
              <w:rPr>
                <w:rFonts w:ascii="Arial Narrow" w:hAnsi="Arial Narrow"/>
                <w:sz w:val="20"/>
                <w:szCs w:val="20"/>
              </w:rPr>
              <w:t>Desempeño bajo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66A96" w14:textId="77777777" w:rsidR="00465210" w:rsidRPr="009116A6" w:rsidRDefault="00465210" w:rsidP="00261F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16A6">
              <w:rPr>
                <w:rFonts w:ascii="Arial Narrow" w:hAnsi="Arial Narrow"/>
                <w:sz w:val="20"/>
                <w:szCs w:val="20"/>
              </w:rPr>
              <w:t>Porcentaje</w:t>
            </w:r>
          </w:p>
        </w:tc>
      </w:tr>
      <w:tr w:rsidR="00D42A08" w:rsidRPr="009116A6" w14:paraId="0C11675C" w14:textId="77777777" w:rsidTr="00261F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7ECB1BFF" w14:textId="1CADCF89" w:rsidR="00465210" w:rsidRPr="009116A6" w:rsidRDefault="001F3248" w:rsidP="00261F5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Competencia interpretativa</w:t>
            </w:r>
            <w:r w:rsidR="00E9047E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E9047E" w:rsidRPr="00A82E3D">
              <w:rPr>
                <w:rFonts w:cs="Arial"/>
                <w:b/>
                <w:sz w:val="18"/>
                <w:szCs w:val="18"/>
              </w:rPr>
              <w:t>Desarrollo de Actividades que permitan el uso, manejo y comprensión del conocimiento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DFD5F" w14:textId="7983F817" w:rsidR="00465210" w:rsidRPr="009116A6" w:rsidRDefault="00465210" w:rsidP="00261F5F">
            <w:pPr>
              <w:rPr>
                <w:rFonts w:ascii="Arial Narrow" w:hAnsi="Arial Narrow"/>
                <w:sz w:val="20"/>
                <w:szCs w:val="20"/>
              </w:rPr>
            </w:pPr>
            <w:r w:rsidRPr="009116A6">
              <w:rPr>
                <w:rFonts w:ascii="Arial Narrow" w:hAnsi="Arial Narrow"/>
                <w:sz w:val="20"/>
                <w:szCs w:val="20"/>
              </w:rPr>
              <w:t xml:space="preserve">Elabora eficientemente </w:t>
            </w:r>
            <w:r w:rsidR="001F3248">
              <w:rPr>
                <w:rFonts w:ascii="Arial Narrow" w:hAnsi="Arial Narrow"/>
                <w:sz w:val="20"/>
                <w:szCs w:val="20"/>
              </w:rPr>
              <w:t>la interpretación</w:t>
            </w:r>
            <w:r w:rsidRPr="009116A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9047E">
              <w:rPr>
                <w:rFonts w:ascii="Arial Narrow" w:hAnsi="Arial Narrow"/>
                <w:sz w:val="20"/>
                <w:szCs w:val="20"/>
              </w:rPr>
              <w:t xml:space="preserve">del saber previo y lo relaciona con contextos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E098B" w14:textId="2E6D4C79" w:rsidR="00465210" w:rsidRPr="009116A6" w:rsidRDefault="00E9047E" w:rsidP="00261F5F">
            <w:pPr>
              <w:rPr>
                <w:rFonts w:ascii="Arial Narrow" w:hAnsi="Arial Narrow"/>
                <w:sz w:val="20"/>
                <w:szCs w:val="20"/>
              </w:rPr>
            </w:pPr>
            <w:r w:rsidRPr="009116A6">
              <w:rPr>
                <w:rFonts w:ascii="Arial Narrow" w:hAnsi="Arial Narrow"/>
                <w:sz w:val="20"/>
                <w:szCs w:val="20"/>
              </w:rPr>
              <w:t xml:space="preserve">Elabora </w:t>
            </w:r>
            <w:r>
              <w:rPr>
                <w:rFonts w:ascii="Arial Narrow" w:hAnsi="Arial Narrow"/>
                <w:sz w:val="20"/>
                <w:szCs w:val="20"/>
              </w:rPr>
              <w:t xml:space="preserve">con creatividad </w:t>
            </w:r>
            <w:r w:rsidR="001F3248">
              <w:rPr>
                <w:rFonts w:ascii="Arial Narrow" w:hAnsi="Arial Narrow"/>
                <w:sz w:val="20"/>
                <w:szCs w:val="20"/>
              </w:rPr>
              <w:t>la interpretación</w:t>
            </w:r>
            <w:r w:rsidRPr="009116A6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del saber previo y lo relaciona con contextos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0DFC7" w14:textId="1D43E3E1" w:rsidR="00465210" w:rsidRPr="009116A6" w:rsidRDefault="00E9047E" w:rsidP="00261F5F">
            <w:pPr>
              <w:rPr>
                <w:rFonts w:ascii="Arial Narrow" w:hAnsi="Arial Narrow"/>
                <w:sz w:val="20"/>
                <w:szCs w:val="20"/>
              </w:rPr>
            </w:pPr>
            <w:r w:rsidRPr="009116A6">
              <w:rPr>
                <w:rFonts w:ascii="Arial Narrow" w:hAnsi="Arial Narrow"/>
                <w:sz w:val="20"/>
                <w:szCs w:val="20"/>
              </w:rPr>
              <w:t xml:space="preserve">Elabora </w:t>
            </w:r>
            <w:r>
              <w:rPr>
                <w:rFonts w:ascii="Arial Narrow" w:hAnsi="Arial Narrow"/>
                <w:sz w:val="20"/>
                <w:szCs w:val="20"/>
              </w:rPr>
              <w:t xml:space="preserve">con escasa creatividad </w:t>
            </w:r>
            <w:r w:rsidR="001F3248">
              <w:rPr>
                <w:rFonts w:ascii="Arial Narrow" w:hAnsi="Arial Narrow"/>
                <w:sz w:val="20"/>
                <w:szCs w:val="20"/>
              </w:rPr>
              <w:t>la interpretación de</w:t>
            </w:r>
            <w:r>
              <w:rPr>
                <w:rFonts w:ascii="Arial Narrow" w:hAnsi="Arial Narrow"/>
                <w:sz w:val="20"/>
                <w:szCs w:val="20"/>
              </w:rPr>
              <w:t>l saber previo y lo relaciona con contextos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5BDAB" w14:textId="14E7C29D" w:rsidR="00465210" w:rsidRPr="009116A6" w:rsidRDefault="00E9047E" w:rsidP="00261F5F">
            <w:pPr>
              <w:rPr>
                <w:rFonts w:ascii="Arial Narrow" w:hAnsi="Arial Narrow"/>
                <w:sz w:val="20"/>
                <w:szCs w:val="20"/>
              </w:rPr>
            </w:pPr>
            <w:r w:rsidRPr="009116A6">
              <w:rPr>
                <w:rFonts w:ascii="Arial Narrow" w:hAnsi="Arial Narrow"/>
                <w:sz w:val="20"/>
                <w:szCs w:val="20"/>
              </w:rPr>
              <w:t xml:space="preserve">Elabora </w:t>
            </w:r>
            <w:r>
              <w:rPr>
                <w:rFonts w:ascii="Arial Narrow" w:hAnsi="Arial Narrow"/>
                <w:sz w:val="20"/>
                <w:szCs w:val="20"/>
              </w:rPr>
              <w:t xml:space="preserve">con dificultad </w:t>
            </w:r>
            <w:r w:rsidR="001F3248">
              <w:rPr>
                <w:rFonts w:ascii="Arial Narrow" w:hAnsi="Arial Narrow"/>
                <w:sz w:val="20"/>
                <w:szCs w:val="20"/>
              </w:rPr>
              <w:t>la interpretación d</w:t>
            </w:r>
            <w:r>
              <w:rPr>
                <w:rFonts w:ascii="Arial Narrow" w:hAnsi="Arial Narrow"/>
                <w:sz w:val="20"/>
                <w:szCs w:val="20"/>
              </w:rPr>
              <w:t>el saber previo y lo relaciona con contextos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A23EF" w14:textId="77777777" w:rsidR="00465210" w:rsidRPr="009116A6" w:rsidRDefault="0058282F" w:rsidP="00261F5F">
            <w:pPr>
              <w:rPr>
                <w:rFonts w:ascii="Arial Narrow" w:hAnsi="Arial Narrow"/>
                <w:sz w:val="20"/>
                <w:szCs w:val="20"/>
              </w:rPr>
            </w:pPr>
            <w:r w:rsidRPr="009116A6">
              <w:rPr>
                <w:rFonts w:ascii="Arial Narrow" w:hAnsi="Arial Narrow"/>
                <w:sz w:val="20"/>
                <w:szCs w:val="20"/>
              </w:rPr>
              <w:t>3</w:t>
            </w:r>
            <w:r w:rsidR="00465210" w:rsidRPr="009116A6">
              <w:rPr>
                <w:rFonts w:ascii="Arial Narrow" w:hAnsi="Arial Narrow"/>
                <w:sz w:val="20"/>
                <w:szCs w:val="20"/>
              </w:rPr>
              <w:t>0%</w:t>
            </w:r>
          </w:p>
        </w:tc>
      </w:tr>
      <w:tr w:rsidR="00D42A08" w:rsidRPr="009116A6" w14:paraId="0C2DBC40" w14:textId="77777777" w:rsidTr="00261F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12B6FE9B" w14:textId="57D71965" w:rsidR="00D42A08" w:rsidRPr="009116A6" w:rsidRDefault="00D42A08" w:rsidP="00D42A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Competencia Crítica: </w:t>
            </w:r>
            <w:r w:rsidRPr="00A82E3D">
              <w:rPr>
                <w:rFonts w:cs="Arial"/>
                <w:b/>
                <w:sz w:val="18"/>
                <w:szCs w:val="18"/>
              </w:rPr>
              <w:t>Desarrollo de actividades que involucren la resolución de situaciones problema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22D0B" w14:textId="56BF4304" w:rsidR="00D42A08" w:rsidRPr="009116A6" w:rsidRDefault="00D42A08" w:rsidP="00D42A08">
            <w:pPr>
              <w:rPr>
                <w:rFonts w:ascii="Arial Narrow" w:hAnsi="Arial Narrow"/>
                <w:sz w:val="20"/>
                <w:szCs w:val="20"/>
              </w:rPr>
            </w:pPr>
            <w:r w:rsidRPr="009116A6">
              <w:rPr>
                <w:rFonts w:ascii="Arial Narrow" w:hAnsi="Arial Narrow"/>
                <w:sz w:val="20"/>
                <w:szCs w:val="20"/>
              </w:rPr>
              <w:t xml:space="preserve">Domina y utiliza </w:t>
            </w:r>
            <w:r>
              <w:rPr>
                <w:rFonts w:ascii="Arial Narrow" w:hAnsi="Arial Narrow"/>
                <w:sz w:val="20"/>
                <w:szCs w:val="20"/>
              </w:rPr>
              <w:t xml:space="preserve">la información de manera eficiente en la resolución de problemas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6C355" w14:textId="23A316F7" w:rsidR="00D42A08" w:rsidRPr="009116A6" w:rsidRDefault="00D42A08" w:rsidP="00D42A08">
            <w:pPr>
              <w:rPr>
                <w:rFonts w:ascii="Arial Narrow" w:hAnsi="Arial Narrow"/>
                <w:sz w:val="20"/>
                <w:szCs w:val="20"/>
              </w:rPr>
            </w:pPr>
            <w:r w:rsidRPr="009116A6">
              <w:rPr>
                <w:rFonts w:ascii="Arial Narrow" w:hAnsi="Arial Narrow"/>
                <w:sz w:val="20"/>
                <w:szCs w:val="20"/>
              </w:rPr>
              <w:t xml:space="preserve">Domina y utiliza </w:t>
            </w:r>
            <w:r>
              <w:rPr>
                <w:rFonts w:ascii="Arial Narrow" w:hAnsi="Arial Narrow"/>
                <w:sz w:val="20"/>
                <w:szCs w:val="20"/>
              </w:rPr>
              <w:t xml:space="preserve">la información de manera eficaz en la resolución de problemas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06087" w14:textId="42B4D3C7" w:rsidR="00D42A08" w:rsidRPr="009116A6" w:rsidRDefault="00D42A08" w:rsidP="00D42A08">
            <w:pPr>
              <w:rPr>
                <w:rFonts w:ascii="Arial Narrow" w:hAnsi="Arial Narrow"/>
                <w:sz w:val="20"/>
                <w:szCs w:val="20"/>
              </w:rPr>
            </w:pPr>
            <w:r w:rsidRPr="009116A6">
              <w:rPr>
                <w:rFonts w:ascii="Arial Narrow" w:hAnsi="Arial Narrow"/>
                <w:sz w:val="20"/>
                <w:szCs w:val="20"/>
              </w:rPr>
              <w:t xml:space="preserve">Domina y utiliza </w:t>
            </w:r>
            <w:r>
              <w:rPr>
                <w:rFonts w:ascii="Arial Narrow" w:hAnsi="Arial Narrow"/>
                <w:sz w:val="20"/>
                <w:szCs w:val="20"/>
              </w:rPr>
              <w:t xml:space="preserve">escasamente información en la resolución de problemas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41447" w14:textId="45B6D25E" w:rsidR="00D42A08" w:rsidRPr="009116A6" w:rsidRDefault="00D42A08" w:rsidP="00D42A08">
            <w:pPr>
              <w:rPr>
                <w:rFonts w:ascii="Arial Narrow" w:hAnsi="Arial Narrow"/>
                <w:sz w:val="20"/>
                <w:szCs w:val="20"/>
              </w:rPr>
            </w:pPr>
            <w:r w:rsidRPr="009116A6">
              <w:rPr>
                <w:rFonts w:ascii="Arial Narrow" w:hAnsi="Arial Narrow"/>
                <w:sz w:val="20"/>
                <w:szCs w:val="20"/>
              </w:rPr>
              <w:t xml:space="preserve">Domina y utiliza </w:t>
            </w:r>
            <w:r>
              <w:rPr>
                <w:rFonts w:ascii="Arial Narrow" w:hAnsi="Arial Narrow"/>
                <w:sz w:val="20"/>
                <w:szCs w:val="20"/>
              </w:rPr>
              <w:t>difícilmente la información en la resolución de problemas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ABDBD" w14:textId="2905119E" w:rsidR="00D42A08" w:rsidRPr="009116A6" w:rsidRDefault="00D42A08" w:rsidP="00D42A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30$</w:t>
            </w:r>
          </w:p>
        </w:tc>
      </w:tr>
      <w:tr w:rsidR="00D42A08" w:rsidRPr="009116A6" w14:paraId="7265061D" w14:textId="77777777" w:rsidTr="00261F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519BACC1" w14:textId="5032B5B0" w:rsidR="00D42A08" w:rsidRPr="009116A6" w:rsidRDefault="00D42A08" w:rsidP="00D42A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Competencia Dialógica: </w:t>
            </w:r>
            <w:r w:rsidRPr="00A82E3D">
              <w:rPr>
                <w:rFonts w:cs="Arial"/>
                <w:b/>
                <w:sz w:val="18"/>
                <w:szCs w:val="18"/>
              </w:rPr>
              <w:t>Desarrollo de actividades que permitan la aplicación de habilidades, las destrezas y la creatividad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F4938" w14:textId="7072B4A0" w:rsidR="00D42A08" w:rsidRPr="009116A6" w:rsidRDefault="00D42A08" w:rsidP="00D42A08">
            <w:pPr>
              <w:rPr>
                <w:rFonts w:ascii="Arial Narrow" w:hAnsi="Arial Narrow"/>
                <w:sz w:val="20"/>
                <w:szCs w:val="20"/>
              </w:rPr>
            </w:pPr>
            <w:r w:rsidRPr="009116A6">
              <w:rPr>
                <w:rFonts w:ascii="Arial Narrow" w:hAnsi="Arial Narrow"/>
                <w:sz w:val="20"/>
                <w:szCs w:val="20"/>
              </w:rPr>
              <w:t xml:space="preserve">Elabora eficientemente escritos </w:t>
            </w:r>
            <w:r>
              <w:rPr>
                <w:rFonts w:ascii="Arial Narrow" w:hAnsi="Arial Narrow"/>
                <w:sz w:val="20"/>
                <w:szCs w:val="20"/>
              </w:rPr>
              <w:t xml:space="preserve">en donde se </w:t>
            </w:r>
            <w:r w:rsidRPr="009116A6">
              <w:rPr>
                <w:rFonts w:ascii="Arial Narrow" w:hAnsi="Arial Narrow"/>
                <w:sz w:val="20"/>
                <w:szCs w:val="20"/>
              </w:rPr>
              <w:t xml:space="preserve">identifican los temas tratados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8D2C6" w14:textId="1765D60C" w:rsidR="00D42A08" w:rsidRPr="009116A6" w:rsidRDefault="00D42A08" w:rsidP="00D42A08">
            <w:pPr>
              <w:rPr>
                <w:rFonts w:ascii="Arial Narrow" w:hAnsi="Arial Narrow"/>
                <w:sz w:val="20"/>
                <w:szCs w:val="20"/>
              </w:rPr>
            </w:pPr>
            <w:r w:rsidRPr="009116A6">
              <w:rPr>
                <w:rFonts w:ascii="Arial Narrow" w:hAnsi="Arial Narrow"/>
                <w:sz w:val="20"/>
                <w:szCs w:val="20"/>
              </w:rPr>
              <w:t>Elabora medianamente escritos</w:t>
            </w:r>
            <w:r>
              <w:rPr>
                <w:rFonts w:ascii="Arial Narrow" w:hAnsi="Arial Narrow"/>
                <w:sz w:val="20"/>
                <w:szCs w:val="20"/>
              </w:rPr>
              <w:t xml:space="preserve"> en donde se </w:t>
            </w:r>
            <w:r w:rsidRPr="009116A6">
              <w:rPr>
                <w:rFonts w:ascii="Arial Narrow" w:hAnsi="Arial Narrow"/>
                <w:sz w:val="20"/>
                <w:szCs w:val="20"/>
              </w:rPr>
              <w:t>identifican los temas tratados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A98D9" w14:textId="557CCBAA" w:rsidR="00D42A08" w:rsidRPr="009116A6" w:rsidRDefault="00D42A08" w:rsidP="00D42A08">
            <w:pPr>
              <w:rPr>
                <w:rFonts w:ascii="Arial Narrow" w:hAnsi="Arial Narrow"/>
                <w:sz w:val="20"/>
                <w:szCs w:val="20"/>
              </w:rPr>
            </w:pPr>
            <w:r w:rsidRPr="009116A6">
              <w:rPr>
                <w:rFonts w:ascii="Arial Narrow" w:hAnsi="Arial Narrow"/>
                <w:sz w:val="20"/>
                <w:szCs w:val="20"/>
              </w:rPr>
              <w:t>Elabora</w:t>
            </w:r>
            <w:r>
              <w:rPr>
                <w:rFonts w:ascii="Arial Narrow" w:hAnsi="Arial Narrow"/>
                <w:sz w:val="20"/>
                <w:szCs w:val="20"/>
              </w:rPr>
              <w:t xml:space="preserve"> escasamente</w:t>
            </w:r>
            <w:r w:rsidRPr="009116A6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escritos donde </w:t>
            </w:r>
            <w:r w:rsidRPr="009116A6">
              <w:rPr>
                <w:rFonts w:ascii="Arial Narrow" w:hAnsi="Arial Narrow"/>
                <w:sz w:val="20"/>
                <w:szCs w:val="20"/>
              </w:rPr>
              <w:t>identifican los temas tratados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6890A" w14:textId="33D4309D" w:rsidR="00D42A08" w:rsidRPr="009116A6" w:rsidRDefault="00D42A08" w:rsidP="00D42A08">
            <w:pPr>
              <w:rPr>
                <w:rFonts w:ascii="Arial Narrow" w:hAnsi="Arial Narrow"/>
                <w:sz w:val="20"/>
                <w:szCs w:val="20"/>
              </w:rPr>
            </w:pPr>
            <w:r w:rsidRPr="009116A6">
              <w:rPr>
                <w:rFonts w:ascii="Arial Narrow" w:hAnsi="Arial Narrow"/>
                <w:sz w:val="20"/>
                <w:szCs w:val="20"/>
              </w:rPr>
              <w:t xml:space="preserve">Elabora </w:t>
            </w:r>
            <w:r>
              <w:rPr>
                <w:rFonts w:ascii="Arial Narrow" w:hAnsi="Arial Narrow"/>
                <w:sz w:val="20"/>
                <w:szCs w:val="20"/>
              </w:rPr>
              <w:t xml:space="preserve">escritos </w:t>
            </w:r>
            <w:r w:rsidRPr="009116A6">
              <w:rPr>
                <w:rFonts w:ascii="Arial Narrow" w:hAnsi="Arial Narrow"/>
                <w:sz w:val="20"/>
                <w:szCs w:val="20"/>
              </w:rPr>
              <w:t>con dificultad</w:t>
            </w:r>
            <w:r>
              <w:rPr>
                <w:rFonts w:ascii="Arial Narrow" w:hAnsi="Arial Narrow"/>
                <w:sz w:val="20"/>
                <w:szCs w:val="20"/>
              </w:rPr>
              <w:t xml:space="preserve"> en donde se identifican</w:t>
            </w:r>
            <w:r w:rsidRPr="009116A6">
              <w:rPr>
                <w:rFonts w:ascii="Arial Narrow" w:hAnsi="Arial Narrow"/>
                <w:sz w:val="20"/>
                <w:szCs w:val="20"/>
              </w:rPr>
              <w:t xml:space="preserve"> los temas tratados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404B1" w14:textId="3AD8DE44" w:rsidR="00D42A08" w:rsidRPr="009116A6" w:rsidRDefault="00D42A08" w:rsidP="00D42A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40%</w:t>
            </w:r>
          </w:p>
        </w:tc>
      </w:tr>
      <w:tr w:rsidR="00D42A08" w:rsidRPr="009116A6" w14:paraId="55F22B33" w14:textId="77777777" w:rsidTr="00261F5F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28A884A4" w14:textId="011FA26C" w:rsidR="00D42A08" w:rsidRPr="009116A6" w:rsidRDefault="00D42A08" w:rsidP="00D42A08">
            <w:pPr>
              <w:rPr>
                <w:rFonts w:ascii="Arial Narrow" w:hAnsi="Arial Narrow"/>
                <w:sz w:val="20"/>
                <w:szCs w:val="20"/>
              </w:rPr>
            </w:pPr>
            <w:r w:rsidRPr="009116A6">
              <w:rPr>
                <w:rFonts w:ascii="Arial Narrow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63F55607" w14:textId="77777777" w:rsidR="00D42A08" w:rsidRPr="009116A6" w:rsidRDefault="00D42A08" w:rsidP="00D42A08">
            <w:pPr>
              <w:rPr>
                <w:rFonts w:ascii="Arial Narrow" w:hAnsi="Arial Narrow"/>
                <w:sz w:val="20"/>
                <w:szCs w:val="20"/>
              </w:rPr>
            </w:pPr>
            <w:r w:rsidRPr="009116A6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</w:tr>
      <w:tr w:rsidR="00D42A08" w:rsidRPr="009116A6" w14:paraId="57F51BDE" w14:textId="77777777" w:rsidTr="0012160F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776498D4" w14:textId="47E85052" w:rsidR="00D42A08" w:rsidRDefault="00D42A08" w:rsidP="00D42A08">
            <w:pPr>
              <w:rPr>
                <w:rFonts w:ascii="Arial Narrow" w:hAnsi="Arial Narrow"/>
                <w:sz w:val="24"/>
                <w:szCs w:val="24"/>
              </w:rPr>
            </w:pPr>
            <w:r w:rsidRPr="009116A6">
              <w:rPr>
                <w:rFonts w:ascii="Arial Narrow" w:hAnsi="Arial Narrow"/>
                <w:sz w:val="24"/>
                <w:szCs w:val="24"/>
              </w:rPr>
              <w:t xml:space="preserve">Envíe lo resuelto al correo electrónico </w:t>
            </w:r>
            <w:r w:rsidRPr="0015440B">
              <w:rPr>
                <w:rFonts w:ascii="Arial Narrow" w:hAnsi="Arial Narrow"/>
                <w:b/>
                <w:bCs/>
                <w:sz w:val="24"/>
                <w:szCs w:val="24"/>
              </w:rPr>
              <w:t>diego.salazar@sallecampoamor.edu.co</w:t>
            </w:r>
            <w:r w:rsidRPr="009116A6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7F79DD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Facebook: </w:t>
            </w:r>
            <w:hyperlink r:id="rId10" w:history="1">
              <w:r w:rsidR="007F79DD">
                <w:rPr>
                  <w:rStyle w:val="Hipervnculo"/>
                  <w:rFonts w:ascii="Arial Narrow" w:hAnsi="Arial Narrow"/>
                  <w:b/>
                  <w:bCs/>
                  <w:sz w:val="24"/>
                  <w:szCs w:val="24"/>
                </w:rPr>
                <w:t>https://www.facebook.com/diego.salledecampoamor.1</w:t>
              </w:r>
            </w:hyperlink>
            <w:r w:rsidR="007F79DD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9116A6">
              <w:rPr>
                <w:rFonts w:ascii="Arial Narrow" w:hAnsi="Arial Narrow"/>
                <w:sz w:val="24"/>
                <w:szCs w:val="24"/>
              </w:rPr>
              <w:t xml:space="preserve">Con su nombre completo y </w:t>
            </w:r>
            <w:r>
              <w:rPr>
                <w:rFonts w:ascii="Arial Narrow" w:hAnsi="Arial Narrow"/>
                <w:sz w:val="24"/>
                <w:szCs w:val="24"/>
              </w:rPr>
              <w:t>Clei</w:t>
            </w:r>
            <w:r w:rsidR="00610ADE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46702981" w14:textId="2D136942" w:rsidR="00610ADE" w:rsidRPr="009116A6" w:rsidRDefault="00610ADE" w:rsidP="00D42A0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13B03F7" w14:textId="77777777" w:rsidR="00465210" w:rsidRPr="009116A6" w:rsidRDefault="00465210" w:rsidP="00CD139C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sectPr w:rsidR="00465210" w:rsidRPr="009116A6" w:rsidSect="00244CF3">
      <w:headerReference w:type="default" r:id="rId11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2F5D8" w14:textId="77777777" w:rsidR="00332427" w:rsidRDefault="00332427" w:rsidP="005B461B">
      <w:pPr>
        <w:spacing w:after="0" w:line="240" w:lineRule="auto"/>
      </w:pPr>
      <w:r>
        <w:separator/>
      </w:r>
    </w:p>
  </w:endnote>
  <w:endnote w:type="continuationSeparator" w:id="0">
    <w:p w14:paraId="7BDEC1D6" w14:textId="77777777" w:rsidR="00332427" w:rsidRDefault="00332427" w:rsidP="005B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31505" w14:textId="77777777" w:rsidR="00332427" w:rsidRDefault="00332427" w:rsidP="005B461B">
      <w:pPr>
        <w:spacing w:after="0" w:line="240" w:lineRule="auto"/>
      </w:pPr>
      <w:r>
        <w:separator/>
      </w:r>
    </w:p>
  </w:footnote>
  <w:footnote w:type="continuationSeparator" w:id="0">
    <w:p w14:paraId="031E6AC6" w14:textId="77777777" w:rsidR="00332427" w:rsidRDefault="00332427" w:rsidP="005B4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781" w:type="dxa"/>
      <w:jc w:val="center"/>
      <w:tblLook w:val="04A0" w:firstRow="1" w:lastRow="0" w:firstColumn="1" w:lastColumn="0" w:noHBand="0" w:noVBand="1"/>
    </w:tblPr>
    <w:tblGrid>
      <w:gridCol w:w="1994"/>
      <w:gridCol w:w="7787"/>
    </w:tblGrid>
    <w:tr w:rsidR="00653224" w:rsidRPr="00B97CC9" w14:paraId="7172E651" w14:textId="77777777" w:rsidTr="005B461B">
      <w:trPr>
        <w:jc w:val="center"/>
      </w:trPr>
      <w:tc>
        <w:tcPr>
          <w:tcW w:w="1994" w:type="dxa"/>
          <w:vMerge w:val="restart"/>
          <w:vAlign w:val="center"/>
        </w:tcPr>
        <w:p w14:paraId="2F3FCC3F" w14:textId="77777777" w:rsidR="00653224" w:rsidRPr="00B97CC9" w:rsidRDefault="00653224" w:rsidP="005B461B">
          <w:pPr>
            <w:tabs>
              <w:tab w:val="center" w:pos="4252"/>
              <w:tab w:val="right" w:pos="8504"/>
            </w:tabs>
            <w:rPr>
              <w:rFonts w:ascii="Arial Narrow" w:hAnsi="Arial Narrow"/>
              <w:b/>
              <w:sz w:val="20"/>
            </w:rPr>
          </w:pPr>
          <w:r w:rsidRPr="00B97CC9">
            <w:rPr>
              <w:rFonts w:ascii="Arial Narrow" w:hAnsi="Arial Narrow"/>
              <w:b/>
              <w:noProof/>
              <w:sz w:val="20"/>
            </w:rPr>
            <w:drawing>
              <wp:inline distT="0" distB="0" distL="0" distR="0" wp14:anchorId="5287FF47" wp14:editId="465915B1">
                <wp:extent cx="172342" cy="205484"/>
                <wp:effectExtent l="0" t="0" r="0" b="444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090" cy="2063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B97CC9">
            <w:rPr>
              <w:rFonts w:ascii="Arial Narrow" w:hAnsi="Arial Narrow"/>
              <w:b/>
              <w:sz w:val="20"/>
            </w:rPr>
            <w:t xml:space="preserve">     </w:t>
          </w:r>
          <w:r w:rsidRPr="00B97CC9">
            <w:rPr>
              <w:rFonts w:ascii="Arial Narrow" w:hAnsi="Arial Narrow"/>
              <w:b/>
              <w:noProof/>
              <w:sz w:val="20"/>
            </w:rPr>
            <w:drawing>
              <wp:inline distT="0" distB="0" distL="0" distR="0" wp14:anchorId="62A20B67" wp14:editId="7D9C6207">
                <wp:extent cx="256854" cy="178371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715" cy="1810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7" w:type="dxa"/>
          <w:vAlign w:val="center"/>
        </w:tcPr>
        <w:p w14:paraId="3D8B69E0" w14:textId="77777777" w:rsidR="00653224" w:rsidRPr="00B97CC9" w:rsidRDefault="00653224" w:rsidP="005B461B">
          <w:pPr>
            <w:tabs>
              <w:tab w:val="center" w:pos="4252"/>
              <w:tab w:val="right" w:pos="8504"/>
            </w:tabs>
            <w:jc w:val="center"/>
            <w:rPr>
              <w:rFonts w:ascii="Arial Narrow" w:hAnsi="Arial Narrow"/>
              <w:b/>
              <w:sz w:val="20"/>
            </w:rPr>
          </w:pPr>
          <w:r w:rsidRPr="00B97CC9">
            <w:rPr>
              <w:rFonts w:ascii="Arial Narrow" w:hAnsi="Arial Narrow"/>
              <w:b/>
              <w:sz w:val="20"/>
            </w:rPr>
            <w:t>I.E LA SALLE DE CAMPOAMOR</w:t>
          </w:r>
        </w:p>
        <w:p w14:paraId="286979D0" w14:textId="5011CBA3" w:rsidR="00653224" w:rsidRPr="00B97CC9" w:rsidRDefault="00653224" w:rsidP="005B461B">
          <w:pPr>
            <w:tabs>
              <w:tab w:val="center" w:pos="4252"/>
              <w:tab w:val="right" w:pos="8504"/>
            </w:tabs>
            <w:jc w:val="center"/>
            <w:rPr>
              <w:rFonts w:ascii="Arial Narrow" w:hAnsi="Arial Narrow"/>
              <w:b/>
              <w:sz w:val="20"/>
            </w:rPr>
          </w:pPr>
          <w:r w:rsidRPr="00B97CC9">
            <w:rPr>
              <w:rFonts w:ascii="Arial Narrow" w:hAnsi="Arial Narrow" w:cs="Arial"/>
              <w:b/>
              <w:sz w:val="20"/>
              <w:szCs w:val="20"/>
            </w:rPr>
            <w:t xml:space="preserve">Área: </w:t>
          </w:r>
          <w:r w:rsidR="00340E0C">
            <w:rPr>
              <w:rFonts w:ascii="Arial Narrow" w:hAnsi="Arial Narrow" w:cs="Arial"/>
              <w:b/>
              <w:sz w:val="20"/>
              <w:szCs w:val="20"/>
            </w:rPr>
            <w:t>Sociales</w:t>
          </w:r>
          <w:r w:rsidR="00DF2DB6">
            <w:rPr>
              <w:rFonts w:ascii="Arial Narrow" w:hAnsi="Arial Narrow" w:cs="Arial"/>
              <w:b/>
              <w:sz w:val="20"/>
              <w:szCs w:val="20"/>
            </w:rPr>
            <w:t xml:space="preserve"> </w:t>
          </w:r>
          <w:r w:rsidRPr="00B97CC9">
            <w:rPr>
              <w:rFonts w:ascii="Arial Narrow" w:hAnsi="Arial Narrow"/>
              <w:b/>
              <w:sz w:val="20"/>
            </w:rPr>
            <w:tab/>
            <w:t xml:space="preserve">Elabora: </w:t>
          </w:r>
          <w:r>
            <w:rPr>
              <w:rFonts w:ascii="Arial Narrow" w:hAnsi="Arial Narrow"/>
              <w:b/>
              <w:sz w:val="20"/>
            </w:rPr>
            <w:t>Diego Salazar</w:t>
          </w:r>
          <w:r w:rsidRPr="00B97CC9">
            <w:rPr>
              <w:rFonts w:ascii="Arial Narrow" w:hAnsi="Arial Narrow"/>
              <w:b/>
              <w:sz w:val="20"/>
            </w:rPr>
            <w:t xml:space="preserve">                   Año 2020</w:t>
          </w:r>
        </w:p>
      </w:tc>
    </w:tr>
    <w:tr w:rsidR="00653224" w:rsidRPr="00B97CC9" w14:paraId="24136104" w14:textId="77777777" w:rsidTr="005B461B">
      <w:trPr>
        <w:jc w:val="center"/>
      </w:trPr>
      <w:tc>
        <w:tcPr>
          <w:tcW w:w="1994" w:type="dxa"/>
          <w:vMerge/>
          <w:vAlign w:val="center"/>
        </w:tcPr>
        <w:p w14:paraId="5FFAB5BF" w14:textId="77777777" w:rsidR="00653224" w:rsidRPr="00B97CC9" w:rsidRDefault="00653224" w:rsidP="005B461B">
          <w:pPr>
            <w:tabs>
              <w:tab w:val="center" w:pos="4252"/>
              <w:tab w:val="right" w:pos="8504"/>
            </w:tabs>
            <w:rPr>
              <w:rFonts w:ascii="Arial Narrow" w:hAnsi="Arial Narrow"/>
              <w:b/>
              <w:sz w:val="20"/>
            </w:rPr>
          </w:pPr>
        </w:p>
      </w:tc>
      <w:tc>
        <w:tcPr>
          <w:tcW w:w="7787" w:type="dxa"/>
          <w:vAlign w:val="center"/>
        </w:tcPr>
        <w:p w14:paraId="301B5833" w14:textId="77777777" w:rsidR="00653224" w:rsidRPr="00B97CC9" w:rsidRDefault="00653224" w:rsidP="005B461B">
          <w:pPr>
            <w:tabs>
              <w:tab w:val="center" w:pos="4252"/>
              <w:tab w:val="right" w:pos="8504"/>
            </w:tabs>
            <w:rPr>
              <w:rFonts w:ascii="Arial Narrow" w:hAnsi="Arial Narrow"/>
              <w:b/>
              <w:sz w:val="20"/>
            </w:rPr>
          </w:pPr>
          <w:r w:rsidRPr="00B97CC9">
            <w:rPr>
              <w:rFonts w:ascii="Arial Narrow" w:hAnsi="Arial Narrow"/>
              <w:b/>
              <w:sz w:val="20"/>
            </w:rPr>
            <w:t xml:space="preserve">Gestión Académico pedagógica               Taller De Competencias                 </w:t>
          </w:r>
          <w:r w:rsidRPr="00B97CC9">
            <w:rPr>
              <w:rFonts w:ascii="Arial Narrow" w:hAnsi="Arial Narrow" w:cs="Arial"/>
              <w:b/>
              <w:sz w:val="20"/>
              <w:szCs w:val="20"/>
            </w:rPr>
            <w:t>Aplicación: Evaluativo</w:t>
          </w:r>
          <w:r w:rsidRPr="00B97CC9">
            <w:rPr>
              <w:rFonts w:ascii="Arial Narrow" w:hAnsi="Arial Narrow"/>
              <w:b/>
              <w:sz w:val="20"/>
            </w:rPr>
            <w:t xml:space="preserve">       </w:t>
          </w:r>
        </w:p>
      </w:tc>
    </w:tr>
  </w:tbl>
  <w:p w14:paraId="167D8AAE" w14:textId="77777777" w:rsidR="00653224" w:rsidRPr="00465210" w:rsidRDefault="00653224" w:rsidP="00465210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F2ACD"/>
    <w:multiLevelType w:val="hybridMultilevel"/>
    <w:tmpl w:val="892A7E08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D2634E8"/>
    <w:multiLevelType w:val="hybridMultilevel"/>
    <w:tmpl w:val="B1F6D3D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F3FBF"/>
    <w:multiLevelType w:val="hybridMultilevel"/>
    <w:tmpl w:val="9AF41BCE"/>
    <w:lvl w:ilvl="0" w:tplc="24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/>
      </w:rPr>
    </w:lvl>
    <w:lvl w:ilvl="1" w:tplc="24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6D1A5681"/>
    <w:multiLevelType w:val="hybridMultilevel"/>
    <w:tmpl w:val="4C7A3B02"/>
    <w:lvl w:ilvl="0" w:tplc="F86271A6">
      <w:start w:val="1"/>
      <w:numFmt w:val="bullet"/>
      <w:lvlText w:val="•"/>
      <w:lvlJc w:val="left"/>
      <w:pPr>
        <w:tabs>
          <w:tab w:val="num" w:pos="855"/>
        </w:tabs>
        <w:ind w:left="855" w:hanging="360"/>
      </w:pPr>
      <w:rPr>
        <w:rFonts w:ascii="Arial" w:hAnsi="Arial" w:hint="default"/>
      </w:rPr>
    </w:lvl>
    <w:lvl w:ilvl="1" w:tplc="58C846AA">
      <w:start w:val="1"/>
      <w:numFmt w:val="bullet"/>
      <w:lvlText w:val="•"/>
      <w:lvlJc w:val="left"/>
      <w:pPr>
        <w:tabs>
          <w:tab w:val="num" w:pos="1575"/>
        </w:tabs>
        <w:ind w:left="1575" w:hanging="360"/>
      </w:pPr>
      <w:rPr>
        <w:rFonts w:ascii="Arial" w:hAnsi="Arial" w:hint="default"/>
      </w:rPr>
    </w:lvl>
    <w:lvl w:ilvl="2" w:tplc="62861CA8" w:tentative="1">
      <w:start w:val="1"/>
      <w:numFmt w:val="bullet"/>
      <w:lvlText w:val="•"/>
      <w:lvlJc w:val="left"/>
      <w:pPr>
        <w:tabs>
          <w:tab w:val="num" w:pos="2295"/>
        </w:tabs>
        <w:ind w:left="2295" w:hanging="360"/>
      </w:pPr>
      <w:rPr>
        <w:rFonts w:ascii="Arial" w:hAnsi="Arial" w:hint="default"/>
      </w:rPr>
    </w:lvl>
    <w:lvl w:ilvl="3" w:tplc="A8AEA548" w:tentative="1">
      <w:start w:val="1"/>
      <w:numFmt w:val="bullet"/>
      <w:lvlText w:val="•"/>
      <w:lvlJc w:val="left"/>
      <w:pPr>
        <w:tabs>
          <w:tab w:val="num" w:pos="3015"/>
        </w:tabs>
        <w:ind w:left="3015" w:hanging="360"/>
      </w:pPr>
      <w:rPr>
        <w:rFonts w:ascii="Arial" w:hAnsi="Arial" w:hint="default"/>
      </w:rPr>
    </w:lvl>
    <w:lvl w:ilvl="4" w:tplc="4ECA024A" w:tentative="1">
      <w:start w:val="1"/>
      <w:numFmt w:val="bullet"/>
      <w:lvlText w:val="•"/>
      <w:lvlJc w:val="left"/>
      <w:pPr>
        <w:tabs>
          <w:tab w:val="num" w:pos="3735"/>
        </w:tabs>
        <w:ind w:left="3735" w:hanging="360"/>
      </w:pPr>
      <w:rPr>
        <w:rFonts w:ascii="Arial" w:hAnsi="Arial" w:hint="default"/>
      </w:rPr>
    </w:lvl>
    <w:lvl w:ilvl="5" w:tplc="126AEA8E" w:tentative="1">
      <w:start w:val="1"/>
      <w:numFmt w:val="bullet"/>
      <w:lvlText w:val="•"/>
      <w:lvlJc w:val="left"/>
      <w:pPr>
        <w:tabs>
          <w:tab w:val="num" w:pos="4455"/>
        </w:tabs>
        <w:ind w:left="4455" w:hanging="360"/>
      </w:pPr>
      <w:rPr>
        <w:rFonts w:ascii="Arial" w:hAnsi="Arial" w:hint="default"/>
      </w:rPr>
    </w:lvl>
    <w:lvl w:ilvl="6" w:tplc="0EA0631A" w:tentative="1">
      <w:start w:val="1"/>
      <w:numFmt w:val="bullet"/>
      <w:lvlText w:val="•"/>
      <w:lvlJc w:val="left"/>
      <w:pPr>
        <w:tabs>
          <w:tab w:val="num" w:pos="5175"/>
        </w:tabs>
        <w:ind w:left="5175" w:hanging="360"/>
      </w:pPr>
      <w:rPr>
        <w:rFonts w:ascii="Arial" w:hAnsi="Arial" w:hint="default"/>
      </w:rPr>
    </w:lvl>
    <w:lvl w:ilvl="7" w:tplc="6FD24D06" w:tentative="1">
      <w:start w:val="1"/>
      <w:numFmt w:val="bullet"/>
      <w:lvlText w:val="•"/>
      <w:lvlJc w:val="left"/>
      <w:pPr>
        <w:tabs>
          <w:tab w:val="num" w:pos="5895"/>
        </w:tabs>
        <w:ind w:left="5895" w:hanging="360"/>
      </w:pPr>
      <w:rPr>
        <w:rFonts w:ascii="Arial" w:hAnsi="Arial" w:hint="default"/>
      </w:rPr>
    </w:lvl>
    <w:lvl w:ilvl="8" w:tplc="457C0F62" w:tentative="1">
      <w:start w:val="1"/>
      <w:numFmt w:val="bullet"/>
      <w:lvlText w:val="•"/>
      <w:lvlJc w:val="left"/>
      <w:pPr>
        <w:tabs>
          <w:tab w:val="num" w:pos="6615"/>
        </w:tabs>
        <w:ind w:left="6615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C35"/>
    <w:rsid w:val="00005842"/>
    <w:rsid w:val="0002058D"/>
    <w:rsid w:val="000208F4"/>
    <w:rsid w:val="00025D1B"/>
    <w:rsid w:val="00032F7D"/>
    <w:rsid w:val="000336F5"/>
    <w:rsid w:val="00036F8F"/>
    <w:rsid w:val="00044D41"/>
    <w:rsid w:val="0005498E"/>
    <w:rsid w:val="00072AD1"/>
    <w:rsid w:val="00081517"/>
    <w:rsid w:val="000842F8"/>
    <w:rsid w:val="00094D11"/>
    <w:rsid w:val="00097AA0"/>
    <w:rsid w:val="000A60CC"/>
    <w:rsid w:val="000C0F21"/>
    <w:rsid w:val="000D35E8"/>
    <w:rsid w:val="000E20C4"/>
    <w:rsid w:val="000E3B9F"/>
    <w:rsid w:val="000E43E3"/>
    <w:rsid w:val="000F01EB"/>
    <w:rsid w:val="001056DE"/>
    <w:rsid w:val="00113B90"/>
    <w:rsid w:val="00114DEA"/>
    <w:rsid w:val="00116A37"/>
    <w:rsid w:val="0012160F"/>
    <w:rsid w:val="00143971"/>
    <w:rsid w:val="0015440B"/>
    <w:rsid w:val="00157719"/>
    <w:rsid w:val="00167D82"/>
    <w:rsid w:val="00173024"/>
    <w:rsid w:val="00180937"/>
    <w:rsid w:val="001845BD"/>
    <w:rsid w:val="00196C3A"/>
    <w:rsid w:val="001B0718"/>
    <w:rsid w:val="001B0FBB"/>
    <w:rsid w:val="001B3092"/>
    <w:rsid w:val="001C0982"/>
    <w:rsid w:val="001C48A7"/>
    <w:rsid w:val="001D6A78"/>
    <w:rsid w:val="001E5242"/>
    <w:rsid w:val="001F3248"/>
    <w:rsid w:val="00206308"/>
    <w:rsid w:val="00207A3B"/>
    <w:rsid w:val="00217E71"/>
    <w:rsid w:val="00236288"/>
    <w:rsid w:val="0024074A"/>
    <w:rsid w:val="00240914"/>
    <w:rsid w:val="00243F12"/>
    <w:rsid w:val="00244CF3"/>
    <w:rsid w:val="002450FC"/>
    <w:rsid w:val="00246CDB"/>
    <w:rsid w:val="002475E1"/>
    <w:rsid w:val="0024775F"/>
    <w:rsid w:val="0025573D"/>
    <w:rsid w:val="00261F5F"/>
    <w:rsid w:val="00262AB5"/>
    <w:rsid w:val="00264940"/>
    <w:rsid w:val="00273823"/>
    <w:rsid w:val="0028391E"/>
    <w:rsid w:val="0028422C"/>
    <w:rsid w:val="002865A2"/>
    <w:rsid w:val="002921E1"/>
    <w:rsid w:val="002A2176"/>
    <w:rsid w:val="002D2D58"/>
    <w:rsid w:val="002E4B6A"/>
    <w:rsid w:val="002F0DBA"/>
    <w:rsid w:val="002F6C32"/>
    <w:rsid w:val="00300FB5"/>
    <w:rsid w:val="0031476E"/>
    <w:rsid w:val="00322CD7"/>
    <w:rsid w:val="00325279"/>
    <w:rsid w:val="00326F4C"/>
    <w:rsid w:val="00332427"/>
    <w:rsid w:val="003342B6"/>
    <w:rsid w:val="003401BF"/>
    <w:rsid w:val="00340E0C"/>
    <w:rsid w:val="00345F14"/>
    <w:rsid w:val="003472F2"/>
    <w:rsid w:val="003606A9"/>
    <w:rsid w:val="0036143F"/>
    <w:rsid w:val="00366C66"/>
    <w:rsid w:val="003A0227"/>
    <w:rsid w:val="003A6AF6"/>
    <w:rsid w:val="003D2FDA"/>
    <w:rsid w:val="003D762A"/>
    <w:rsid w:val="003E456D"/>
    <w:rsid w:val="003F0729"/>
    <w:rsid w:val="003F48B4"/>
    <w:rsid w:val="00400342"/>
    <w:rsid w:val="00424004"/>
    <w:rsid w:val="00452A42"/>
    <w:rsid w:val="0046025C"/>
    <w:rsid w:val="004646A1"/>
    <w:rsid w:val="00465210"/>
    <w:rsid w:val="0046776B"/>
    <w:rsid w:val="0047556A"/>
    <w:rsid w:val="00476B38"/>
    <w:rsid w:val="004A229D"/>
    <w:rsid w:val="004A4423"/>
    <w:rsid w:val="004A5821"/>
    <w:rsid w:val="004B45AF"/>
    <w:rsid w:val="004B4E54"/>
    <w:rsid w:val="004D28C4"/>
    <w:rsid w:val="004E4254"/>
    <w:rsid w:val="004E599B"/>
    <w:rsid w:val="004E6E63"/>
    <w:rsid w:val="004F53F9"/>
    <w:rsid w:val="004F5B1F"/>
    <w:rsid w:val="005135DA"/>
    <w:rsid w:val="00520E59"/>
    <w:rsid w:val="00526772"/>
    <w:rsid w:val="00530A05"/>
    <w:rsid w:val="00532B1E"/>
    <w:rsid w:val="005351C9"/>
    <w:rsid w:val="005355D7"/>
    <w:rsid w:val="0054099F"/>
    <w:rsid w:val="005463D9"/>
    <w:rsid w:val="00557CC9"/>
    <w:rsid w:val="0058282F"/>
    <w:rsid w:val="00586258"/>
    <w:rsid w:val="005B0E2C"/>
    <w:rsid w:val="005B3DC2"/>
    <w:rsid w:val="005B461B"/>
    <w:rsid w:val="005B4A1A"/>
    <w:rsid w:val="005B51F1"/>
    <w:rsid w:val="005B5558"/>
    <w:rsid w:val="005C49CD"/>
    <w:rsid w:val="005C6A56"/>
    <w:rsid w:val="005D68C5"/>
    <w:rsid w:val="005F2330"/>
    <w:rsid w:val="005F4AE3"/>
    <w:rsid w:val="005F580B"/>
    <w:rsid w:val="005F7116"/>
    <w:rsid w:val="005F7732"/>
    <w:rsid w:val="00610A80"/>
    <w:rsid w:val="00610ADE"/>
    <w:rsid w:val="006141AE"/>
    <w:rsid w:val="00620B23"/>
    <w:rsid w:val="006213BC"/>
    <w:rsid w:val="00644660"/>
    <w:rsid w:val="00647318"/>
    <w:rsid w:val="00653224"/>
    <w:rsid w:val="0066516F"/>
    <w:rsid w:val="00693E33"/>
    <w:rsid w:val="006A6D09"/>
    <w:rsid w:val="006C48A1"/>
    <w:rsid w:val="006D11AF"/>
    <w:rsid w:val="006D5434"/>
    <w:rsid w:val="006E2C77"/>
    <w:rsid w:val="006E3817"/>
    <w:rsid w:val="006E6678"/>
    <w:rsid w:val="006F1EBE"/>
    <w:rsid w:val="006F2E86"/>
    <w:rsid w:val="006F71CA"/>
    <w:rsid w:val="007110F6"/>
    <w:rsid w:val="007235A5"/>
    <w:rsid w:val="00727CFF"/>
    <w:rsid w:val="007375E0"/>
    <w:rsid w:val="007422EB"/>
    <w:rsid w:val="00755779"/>
    <w:rsid w:val="007814FC"/>
    <w:rsid w:val="00785DA1"/>
    <w:rsid w:val="007928A6"/>
    <w:rsid w:val="007A0629"/>
    <w:rsid w:val="007A41B9"/>
    <w:rsid w:val="007B0AD0"/>
    <w:rsid w:val="007B134C"/>
    <w:rsid w:val="007C7B16"/>
    <w:rsid w:val="007E16EB"/>
    <w:rsid w:val="007F618C"/>
    <w:rsid w:val="007F748B"/>
    <w:rsid w:val="007F79DD"/>
    <w:rsid w:val="00804B07"/>
    <w:rsid w:val="00810926"/>
    <w:rsid w:val="00811A6C"/>
    <w:rsid w:val="0083006A"/>
    <w:rsid w:val="008450B7"/>
    <w:rsid w:val="00845371"/>
    <w:rsid w:val="00851C5D"/>
    <w:rsid w:val="008670DF"/>
    <w:rsid w:val="0086779B"/>
    <w:rsid w:val="00872FA1"/>
    <w:rsid w:val="00873CB0"/>
    <w:rsid w:val="00895B62"/>
    <w:rsid w:val="008E262C"/>
    <w:rsid w:val="008F74D8"/>
    <w:rsid w:val="009116A6"/>
    <w:rsid w:val="00927505"/>
    <w:rsid w:val="00930F78"/>
    <w:rsid w:val="00937595"/>
    <w:rsid w:val="0094283F"/>
    <w:rsid w:val="0094476B"/>
    <w:rsid w:val="009460C4"/>
    <w:rsid w:val="009524C0"/>
    <w:rsid w:val="009710EC"/>
    <w:rsid w:val="00971132"/>
    <w:rsid w:val="00975A35"/>
    <w:rsid w:val="009859DE"/>
    <w:rsid w:val="00985CE9"/>
    <w:rsid w:val="00990C33"/>
    <w:rsid w:val="009A36BC"/>
    <w:rsid w:val="009B45A9"/>
    <w:rsid w:val="009C113E"/>
    <w:rsid w:val="009C6428"/>
    <w:rsid w:val="009D6CC6"/>
    <w:rsid w:val="009E6131"/>
    <w:rsid w:val="009F049E"/>
    <w:rsid w:val="009F177A"/>
    <w:rsid w:val="009F1EDE"/>
    <w:rsid w:val="009F66FE"/>
    <w:rsid w:val="00A00BAB"/>
    <w:rsid w:val="00A01127"/>
    <w:rsid w:val="00A03F2A"/>
    <w:rsid w:val="00A07C40"/>
    <w:rsid w:val="00A122C5"/>
    <w:rsid w:val="00A13188"/>
    <w:rsid w:val="00A166ED"/>
    <w:rsid w:val="00A3157E"/>
    <w:rsid w:val="00A44C62"/>
    <w:rsid w:val="00A54064"/>
    <w:rsid w:val="00A66194"/>
    <w:rsid w:val="00A67932"/>
    <w:rsid w:val="00A820EE"/>
    <w:rsid w:val="00A94C37"/>
    <w:rsid w:val="00AA0AF5"/>
    <w:rsid w:val="00AA6C3E"/>
    <w:rsid w:val="00AC5D37"/>
    <w:rsid w:val="00AD1568"/>
    <w:rsid w:val="00AD4A84"/>
    <w:rsid w:val="00AE13A1"/>
    <w:rsid w:val="00B02E59"/>
    <w:rsid w:val="00B07E23"/>
    <w:rsid w:val="00B1642F"/>
    <w:rsid w:val="00B17C51"/>
    <w:rsid w:val="00B21466"/>
    <w:rsid w:val="00B22674"/>
    <w:rsid w:val="00B22E0B"/>
    <w:rsid w:val="00B27021"/>
    <w:rsid w:val="00B276EA"/>
    <w:rsid w:val="00B307E4"/>
    <w:rsid w:val="00B33D83"/>
    <w:rsid w:val="00B46AA3"/>
    <w:rsid w:val="00B50D42"/>
    <w:rsid w:val="00B55FF4"/>
    <w:rsid w:val="00B56804"/>
    <w:rsid w:val="00B62A39"/>
    <w:rsid w:val="00B65467"/>
    <w:rsid w:val="00B82DE2"/>
    <w:rsid w:val="00B94E51"/>
    <w:rsid w:val="00B964E1"/>
    <w:rsid w:val="00BB0060"/>
    <w:rsid w:val="00BB6CDD"/>
    <w:rsid w:val="00BC4E62"/>
    <w:rsid w:val="00BC5503"/>
    <w:rsid w:val="00BC5FDA"/>
    <w:rsid w:val="00BD5826"/>
    <w:rsid w:val="00BD59B7"/>
    <w:rsid w:val="00BE244E"/>
    <w:rsid w:val="00BE43BE"/>
    <w:rsid w:val="00BE5860"/>
    <w:rsid w:val="00BF0075"/>
    <w:rsid w:val="00C01FDB"/>
    <w:rsid w:val="00C03ECB"/>
    <w:rsid w:val="00C2328B"/>
    <w:rsid w:val="00C237A8"/>
    <w:rsid w:val="00C46516"/>
    <w:rsid w:val="00C47D98"/>
    <w:rsid w:val="00C55413"/>
    <w:rsid w:val="00C57DD9"/>
    <w:rsid w:val="00C61258"/>
    <w:rsid w:val="00C66A70"/>
    <w:rsid w:val="00C72799"/>
    <w:rsid w:val="00C77C00"/>
    <w:rsid w:val="00C8125C"/>
    <w:rsid w:val="00C82205"/>
    <w:rsid w:val="00C86B8B"/>
    <w:rsid w:val="00C91B44"/>
    <w:rsid w:val="00C93C5A"/>
    <w:rsid w:val="00CA62BC"/>
    <w:rsid w:val="00CB4E35"/>
    <w:rsid w:val="00CC183C"/>
    <w:rsid w:val="00CC43BE"/>
    <w:rsid w:val="00CD0A82"/>
    <w:rsid w:val="00CD139C"/>
    <w:rsid w:val="00CD577F"/>
    <w:rsid w:val="00CD6E36"/>
    <w:rsid w:val="00CE0137"/>
    <w:rsid w:val="00CE278C"/>
    <w:rsid w:val="00CE407B"/>
    <w:rsid w:val="00CF3423"/>
    <w:rsid w:val="00CF4974"/>
    <w:rsid w:val="00D27788"/>
    <w:rsid w:val="00D34372"/>
    <w:rsid w:val="00D35EC9"/>
    <w:rsid w:val="00D42A08"/>
    <w:rsid w:val="00D468AE"/>
    <w:rsid w:val="00D51FDF"/>
    <w:rsid w:val="00D52EE6"/>
    <w:rsid w:val="00D543E8"/>
    <w:rsid w:val="00D64D51"/>
    <w:rsid w:val="00D73E20"/>
    <w:rsid w:val="00D812D7"/>
    <w:rsid w:val="00D95A1D"/>
    <w:rsid w:val="00DA08C6"/>
    <w:rsid w:val="00DA7664"/>
    <w:rsid w:val="00DB5CE8"/>
    <w:rsid w:val="00DB5E9D"/>
    <w:rsid w:val="00DC4BB3"/>
    <w:rsid w:val="00DD0BC2"/>
    <w:rsid w:val="00DD3335"/>
    <w:rsid w:val="00DD733B"/>
    <w:rsid w:val="00DE40EF"/>
    <w:rsid w:val="00DF2DB6"/>
    <w:rsid w:val="00DF7C83"/>
    <w:rsid w:val="00E03B6C"/>
    <w:rsid w:val="00E11C32"/>
    <w:rsid w:val="00E1401B"/>
    <w:rsid w:val="00E14F26"/>
    <w:rsid w:val="00E16CCE"/>
    <w:rsid w:val="00E40276"/>
    <w:rsid w:val="00E457EF"/>
    <w:rsid w:val="00E533F2"/>
    <w:rsid w:val="00E55CFE"/>
    <w:rsid w:val="00E62C48"/>
    <w:rsid w:val="00E649B4"/>
    <w:rsid w:val="00E841D1"/>
    <w:rsid w:val="00E84560"/>
    <w:rsid w:val="00E87BCF"/>
    <w:rsid w:val="00E9047E"/>
    <w:rsid w:val="00EA1B19"/>
    <w:rsid w:val="00EA30DA"/>
    <w:rsid w:val="00EA7FB3"/>
    <w:rsid w:val="00EB554F"/>
    <w:rsid w:val="00EB7F0C"/>
    <w:rsid w:val="00EC2E28"/>
    <w:rsid w:val="00EC3C29"/>
    <w:rsid w:val="00ED3291"/>
    <w:rsid w:val="00EE248B"/>
    <w:rsid w:val="00EE4C61"/>
    <w:rsid w:val="00F00FE8"/>
    <w:rsid w:val="00F03557"/>
    <w:rsid w:val="00F04FA3"/>
    <w:rsid w:val="00F073C3"/>
    <w:rsid w:val="00F10828"/>
    <w:rsid w:val="00F17990"/>
    <w:rsid w:val="00F20112"/>
    <w:rsid w:val="00F23256"/>
    <w:rsid w:val="00F25044"/>
    <w:rsid w:val="00F30EEB"/>
    <w:rsid w:val="00F53CBC"/>
    <w:rsid w:val="00F55AC9"/>
    <w:rsid w:val="00F605E9"/>
    <w:rsid w:val="00F63F0B"/>
    <w:rsid w:val="00F66373"/>
    <w:rsid w:val="00F8348A"/>
    <w:rsid w:val="00FA601C"/>
    <w:rsid w:val="00FB0A41"/>
    <w:rsid w:val="00FB21A4"/>
    <w:rsid w:val="00FB4FAB"/>
    <w:rsid w:val="00FE3C35"/>
    <w:rsid w:val="00FE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BE4D3C"/>
  <w15:docId w15:val="{4E2A1E07-700A-4E6A-9218-CA7C70CF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50B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3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7932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7A062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B46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461B"/>
  </w:style>
  <w:style w:type="paragraph" w:styleId="Piedepgina">
    <w:name w:val="footer"/>
    <w:basedOn w:val="Normal"/>
    <w:link w:val="PiedepginaCar"/>
    <w:uiPriority w:val="99"/>
    <w:unhideWhenUsed/>
    <w:rsid w:val="005B46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61B"/>
  </w:style>
  <w:style w:type="table" w:styleId="Tablaconcuadrcula">
    <w:name w:val="Table Grid"/>
    <w:basedOn w:val="Tablanormal"/>
    <w:uiPriority w:val="59"/>
    <w:rsid w:val="005B461B"/>
    <w:pPr>
      <w:spacing w:after="0" w:line="240" w:lineRule="auto"/>
    </w:pPr>
    <w:rPr>
      <w:rFonts w:eastAsiaTheme="minorHAns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C3C29"/>
    <w:pPr>
      <w:spacing w:after="0" w:line="240" w:lineRule="auto"/>
    </w:pPr>
    <w:rPr>
      <w:rFonts w:eastAsiaTheme="minorHAnsi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173024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450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9116A6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3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E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E43E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535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09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9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9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4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0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3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36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3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1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0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0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6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32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1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924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73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51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39767">
                                          <w:marLeft w:val="0"/>
                                          <w:marRight w:val="30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7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2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78785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6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6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1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82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006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3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58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diego.salledecampoamor.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E69AD-F16D-45F7-B1E7-EC2C0B38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1384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 SALLE CAMPO AMOR</dc:creator>
  <cp:lastModifiedBy>LENOVO</cp:lastModifiedBy>
  <cp:revision>40</cp:revision>
  <dcterms:created xsi:type="dcterms:W3CDTF">2020-04-17T22:54:00Z</dcterms:created>
  <dcterms:modified xsi:type="dcterms:W3CDTF">2020-06-17T21:17:00Z</dcterms:modified>
</cp:coreProperties>
</file>