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2C4E46D0" w:rsidR="00EC3C29" w:rsidRPr="009D6CC6" w:rsidRDefault="00532B1E" w:rsidP="00EC3C29">
      <w:pPr>
        <w:pStyle w:val="Sinespaciado"/>
        <w:jc w:val="both"/>
        <w:rPr>
          <w:rFonts w:ascii="Arial Narrow" w:hAnsi="Arial Narrow" w:cs="Arial"/>
          <w:sz w:val="24"/>
          <w:szCs w:val="24"/>
        </w:rPr>
      </w:pPr>
      <w:r w:rsidRPr="009D6CC6">
        <w:rPr>
          <w:rFonts w:ascii="Arial Narrow" w:hAnsi="Arial Narrow" w:cs="Arial"/>
          <w:b/>
          <w:bCs/>
          <w:sz w:val="24"/>
          <w:szCs w:val="24"/>
        </w:rPr>
        <w:t>Clei:</w:t>
      </w:r>
      <w:r w:rsidRPr="009D6CC6">
        <w:rPr>
          <w:rFonts w:ascii="Arial Narrow" w:hAnsi="Arial Narrow" w:cs="Arial"/>
          <w:sz w:val="24"/>
          <w:szCs w:val="24"/>
        </w:rPr>
        <w:t xml:space="preserve"> </w:t>
      </w:r>
      <w:r w:rsidR="00116A37">
        <w:rPr>
          <w:rFonts w:ascii="Arial Narrow" w:hAnsi="Arial Narrow" w:cs="Arial"/>
          <w:sz w:val="24"/>
          <w:szCs w:val="24"/>
        </w:rPr>
        <w:t>5</w:t>
      </w:r>
      <w:r w:rsidR="00E0029B">
        <w:rPr>
          <w:rFonts w:ascii="Arial Narrow" w:hAnsi="Arial Narrow" w:cs="Arial"/>
          <w:sz w:val="24"/>
          <w:szCs w:val="24"/>
        </w:rPr>
        <w:t>_Período 2</w:t>
      </w:r>
      <w:r w:rsidR="001E5E84">
        <w:rPr>
          <w:rFonts w:ascii="Arial Narrow" w:hAnsi="Arial Narrow" w:cs="Arial"/>
          <w:sz w:val="24"/>
          <w:szCs w:val="24"/>
        </w:rPr>
        <w:t xml:space="preserve">, Actividad </w:t>
      </w:r>
      <w:r w:rsidR="005D3535">
        <w:rPr>
          <w:rFonts w:ascii="Arial Narrow" w:hAnsi="Arial Narrow" w:cs="Arial"/>
          <w:sz w:val="24"/>
          <w:szCs w:val="24"/>
        </w:rPr>
        <w:t>3</w:t>
      </w:r>
    </w:p>
    <w:p w14:paraId="3EF8E753" w14:textId="499C89F7" w:rsidR="00532B1E" w:rsidRPr="009D6CC6" w:rsidRDefault="00532B1E" w:rsidP="003017BF">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71752568" w14:textId="5F4E0AE7" w:rsidR="003017BF" w:rsidRDefault="00532B1E" w:rsidP="003017BF">
      <w:pPr>
        <w:spacing w:after="0" w:line="240" w:lineRule="auto"/>
        <w:rPr>
          <w:rFonts w:ascii="Arial" w:hAnsi="Arial" w:cs="Arial"/>
          <w:sz w:val="20"/>
          <w:szCs w:val="20"/>
        </w:rPr>
      </w:pPr>
      <w:r w:rsidRPr="009D6CC6">
        <w:rPr>
          <w:rFonts w:ascii="Arial Narrow" w:hAnsi="Arial Narrow" w:cs="Arial"/>
          <w:b/>
          <w:sz w:val="24"/>
          <w:szCs w:val="24"/>
        </w:rPr>
        <w:t xml:space="preserve">TEMA: </w:t>
      </w:r>
      <w:r w:rsidR="00F63878" w:rsidRPr="000244B8">
        <w:rPr>
          <w:rFonts w:ascii="Arial" w:hAnsi="Arial" w:cs="Arial"/>
          <w:b/>
          <w:sz w:val="20"/>
          <w:szCs w:val="20"/>
        </w:rPr>
        <w:t>L</w:t>
      </w:r>
      <w:r w:rsidR="00F63878" w:rsidRPr="000244B8">
        <w:rPr>
          <w:rFonts w:ascii="Arial" w:hAnsi="Arial" w:cs="Arial"/>
          <w:sz w:val="20"/>
          <w:szCs w:val="20"/>
        </w:rPr>
        <w:t>a Ontología y la Metafísica</w:t>
      </w:r>
      <w:r w:rsidR="00F63878">
        <w:rPr>
          <w:rFonts w:ascii="Arial" w:hAnsi="Arial" w:cs="Arial"/>
          <w:sz w:val="20"/>
          <w:szCs w:val="20"/>
        </w:rPr>
        <w:t xml:space="preserve">. </w:t>
      </w:r>
      <w:r w:rsidR="007A4202">
        <w:rPr>
          <w:rFonts w:ascii="Arial" w:hAnsi="Arial" w:cs="Arial"/>
          <w:sz w:val="20"/>
          <w:szCs w:val="20"/>
        </w:rPr>
        <w:t>EL TIMEO</w:t>
      </w:r>
    </w:p>
    <w:p w14:paraId="43334ECC" w14:textId="7F155BF1" w:rsidR="00532B1E" w:rsidRPr="009D6CC6"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2699F984" w14:textId="5E9FC732" w:rsidR="00CA62BC" w:rsidRDefault="00532B1E" w:rsidP="003017BF">
      <w:pPr>
        <w:spacing w:after="0" w:line="240" w:lineRule="auto"/>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3017BF" w:rsidRPr="000244B8">
        <w:rPr>
          <w:rFonts w:ascii="Arial" w:hAnsi="Arial" w:cs="Arial"/>
          <w:sz w:val="20"/>
          <w:szCs w:val="20"/>
        </w:rPr>
        <w:t xml:space="preserve">Aproximación a </w:t>
      </w:r>
      <w:r w:rsidR="003017BF">
        <w:rPr>
          <w:rFonts w:ascii="Arial" w:hAnsi="Arial" w:cs="Arial"/>
          <w:sz w:val="20"/>
          <w:szCs w:val="20"/>
        </w:rPr>
        <w:t>la</w:t>
      </w:r>
      <w:r w:rsidR="003017BF" w:rsidRPr="003017BF">
        <w:rPr>
          <w:rFonts w:ascii="Arial" w:hAnsi="Arial" w:cs="Arial"/>
          <w:sz w:val="20"/>
          <w:szCs w:val="20"/>
        </w:rPr>
        <w:t xml:space="preserve"> </w:t>
      </w:r>
      <w:r w:rsidR="003017BF" w:rsidRPr="000244B8">
        <w:rPr>
          <w:rFonts w:ascii="Arial" w:hAnsi="Arial" w:cs="Arial"/>
          <w:sz w:val="20"/>
          <w:szCs w:val="20"/>
        </w:rPr>
        <w:t>ontología</w:t>
      </w:r>
      <w:r w:rsidR="003017BF">
        <w:rPr>
          <w:rFonts w:ascii="Arial" w:hAnsi="Arial" w:cs="Arial"/>
          <w:sz w:val="20"/>
          <w:szCs w:val="20"/>
        </w:rPr>
        <w:t xml:space="preserve"> y </w:t>
      </w:r>
      <w:r w:rsidR="003017BF" w:rsidRPr="000244B8">
        <w:rPr>
          <w:rFonts w:ascii="Arial" w:hAnsi="Arial" w:cs="Arial"/>
          <w:sz w:val="20"/>
          <w:szCs w:val="20"/>
        </w:rPr>
        <w:t>las doctrinas de</w:t>
      </w:r>
      <w:r w:rsidR="003017BF">
        <w:rPr>
          <w:rFonts w:ascii="Arial" w:hAnsi="Arial" w:cs="Arial"/>
          <w:sz w:val="20"/>
          <w:szCs w:val="20"/>
        </w:rPr>
        <w:t>l pensamiento</w:t>
      </w:r>
      <w:r w:rsidR="003017BF" w:rsidRPr="000244B8">
        <w:rPr>
          <w:rFonts w:ascii="Arial" w:hAnsi="Arial" w:cs="Arial"/>
          <w:sz w:val="20"/>
          <w:szCs w:val="20"/>
        </w:rPr>
        <w:t xml:space="preserve"> Platón</w:t>
      </w:r>
    </w:p>
    <w:p w14:paraId="4058A8BA" w14:textId="339B77CF" w:rsidR="00532B1E"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sidR="003017BF" w:rsidRPr="000244B8">
        <w:rPr>
          <w:rFonts w:ascii="Arial" w:hAnsi="Arial" w:cs="Arial"/>
          <w:sz w:val="20"/>
          <w:szCs w:val="20"/>
        </w:rPr>
        <w:t xml:space="preserve">Aproximación a los primeros planteamientos </w:t>
      </w:r>
      <w:r w:rsidR="003017BF">
        <w:rPr>
          <w:rFonts w:ascii="Arial" w:hAnsi="Arial" w:cs="Arial"/>
          <w:sz w:val="20"/>
          <w:szCs w:val="20"/>
        </w:rPr>
        <w:t>sobre el conocimiento en la postura platónica</w:t>
      </w:r>
    </w:p>
    <w:p w14:paraId="244DC502" w14:textId="77777777" w:rsidR="00532B1E" w:rsidRPr="009D6CC6" w:rsidRDefault="00532B1E" w:rsidP="003017BF">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3017BF">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06905D9B" w14:textId="5F64DA91" w:rsidR="003017BF" w:rsidRPr="003017BF" w:rsidRDefault="003017BF" w:rsidP="005D3535">
      <w:pPr>
        <w:pStyle w:val="Prrafodelista"/>
        <w:numPr>
          <w:ilvl w:val="0"/>
          <w:numId w:val="1"/>
        </w:numPr>
        <w:jc w:val="both"/>
        <w:rPr>
          <w:rFonts w:ascii="Arial Narrow" w:hAnsi="Arial Narrow" w:cs="Arial"/>
          <w:sz w:val="24"/>
          <w:szCs w:val="24"/>
        </w:rPr>
      </w:pPr>
    </w:p>
    <w:p w14:paraId="246255F2" w14:textId="5AEA100E" w:rsidR="003017BF" w:rsidRDefault="001E5E84" w:rsidP="001E5E84">
      <w:pPr>
        <w:pStyle w:val="Prrafodelista"/>
        <w:jc w:val="center"/>
        <w:rPr>
          <w:rFonts w:ascii="Arial Narrow" w:hAnsi="Arial Narrow" w:cs="Arial"/>
          <w:b/>
          <w:bCs/>
          <w:sz w:val="24"/>
          <w:szCs w:val="24"/>
        </w:rPr>
      </w:pPr>
      <w:r>
        <w:rPr>
          <w:rFonts w:ascii="Arial Narrow" w:hAnsi="Arial Narrow" w:cs="Arial"/>
          <w:b/>
          <w:bCs/>
          <w:sz w:val="24"/>
          <w:szCs w:val="24"/>
        </w:rPr>
        <w:t>DIALOGO EL TIMEO DE PLATÓN</w:t>
      </w:r>
    </w:p>
    <w:p w14:paraId="6076DFB2" w14:textId="77777777" w:rsidR="001E5E84" w:rsidRPr="001E5E84" w:rsidRDefault="001E5E84" w:rsidP="001E5E84">
      <w:pPr>
        <w:pStyle w:val="Prrafodelista"/>
        <w:jc w:val="center"/>
        <w:rPr>
          <w:rFonts w:ascii="Arial Narrow" w:hAnsi="Arial Narrow" w:cs="Arial"/>
          <w:b/>
          <w:bCs/>
          <w:sz w:val="24"/>
          <w:szCs w:val="24"/>
        </w:rPr>
      </w:pPr>
    </w:p>
    <w:p w14:paraId="332B6F2A" w14:textId="77777777" w:rsidR="001E5E84" w:rsidRPr="001E5E84" w:rsidRDefault="001E5E84" w:rsidP="001E5E84">
      <w:pPr>
        <w:pStyle w:val="Prrafodelista"/>
        <w:jc w:val="both"/>
        <w:rPr>
          <w:rFonts w:ascii="Arial Narrow" w:hAnsi="Arial Narrow" w:cs="Arial"/>
          <w:sz w:val="24"/>
          <w:szCs w:val="24"/>
        </w:rPr>
      </w:pPr>
      <w:r w:rsidRPr="001E5E84">
        <w:rPr>
          <w:rFonts w:ascii="Arial Narrow" w:hAnsi="Arial Narrow" w:cs="Arial"/>
          <w:sz w:val="24"/>
          <w:szCs w:val="24"/>
        </w:rPr>
        <w:t>Su contenido profundiza esencialmente en tres problemas:</w:t>
      </w:r>
    </w:p>
    <w:p w14:paraId="24547853" w14:textId="560DDCB3" w:rsidR="001E5E84" w:rsidRPr="001E5E84" w:rsidRDefault="001E5E84" w:rsidP="001E5E84">
      <w:pPr>
        <w:pStyle w:val="Prrafodelista"/>
        <w:jc w:val="both"/>
        <w:rPr>
          <w:rFonts w:ascii="Arial Narrow" w:hAnsi="Arial Narrow" w:cs="Arial"/>
          <w:sz w:val="24"/>
          <w:szCs w:val="24"/>
        </w:rPr>
      </w:pPr>
      <w:r>
        <w:rPr>
          <w:rFonts w:ascii="Arial Narrow" w:hAnsi="Arial Narrow" w:cs="Arial"/>
          <w:sz w:val="24"/>
          <w:szCs w:val="24"/>
        </w:rPr>
        <w:t xml:space="preserve">1. </w:t>
      </w:r>
      <w:r w:rsidRPr="001E5E84">
        <w:rPr>
          <w:rFonts w:ascii="Arial Narrow" w:hAnsi="Arial Narrow" w:cs="Arial"/>
          <w:sz w:val="24"/>
          <w:szCs w:val="24"/>
        </w:rPr>
        <w:t>El cosmogónico, sobre el origen del universo</w:t>
      </w:r>
    </w:p>
    <w:p w14:paraId="5798C85D" w14:textId="25EED27D" w:rsidR="001E5E84" w:rsidRPr="001E5E84" w:rsidRDefault="001E5E84" w:rsidP="001E5E84">
      <w:pPr>
        <w:pStyle w:val="Prrafodelista"/>
        <w:jc w:val="both"/>
        <w:rPr>
          <w:rFonts w:ascii="Arial Narrow" w:hAnsi="Arial Narrow" w:cs="Arial"/>
          <w:sz w:val="24"/>
          <w:szCs w:val="24"/>
        </w:rPr>
      </w:pPr>
      <w:r>
        <w:rPr>
          <w:rFonts w:ascii="Arial Narrow" w:hAnsi="Arial Narrow" w:cs="Arial"/>
          <w:sz w:val="24"/>
          <w:szCs w:val="24"/>
        </w:rPr>
        <w:t xml:space="preserve">2. </w:t>
      </w:r>
      <w:r w:rsidRPr="001E5E84">
        <w:rPr>
          <w:rFonts w:ascii="Arial Narrow" w:hAnsi="Arial Narrow" w:cs="Arial"/>
          <w:sz w:val="24"/>
          <w:szCs w:val="24"/>
        </w:rPr>
        <w:t>El físico, sobre la estructura de la materia</w:t>
      </w:r>
    </w:p>
    <w:p w14:paraId="1B4B8B2D" w14:textId="1D209746" w:rsidR="001E5E84" w:rsidRDefault="001E5E84" w:rsidP="001E5E84">
      <w:pPr>
        <w:pStyle w:val="Prrafodelista"/>
        <w:jc w:val="both"/>
        <w:rPr>
          <w:rFonts w:ascii="Arial Narrow" w:hAnsi="Arial Narrow" w:cs="Arial"/>
          <w:sz w:val="24"/>
          <w:szCs w:val="24"/>
        </w:rPr>
      </w:pPr>
      <w:r>
        <w:rPr>
          <w:rFonts w:ascii="Arial Narrow" w:hAnsi="Arial Narrow" w:cs="Arial"/>
          <w:sz w:val="24"/>
          <w:szCs w:val="24"/>
        </w:rPr>
        <w:t xml:space="preserve">3. </w:t>
      </w:r>
      <w:bookmarkStart w:id="0" w:name="_Hlk39759926"/>
      <w:r w:rsidRPr="001E5E84">
        <w:rPr>
          <w:rFonts w:ascii="Arial Narrow" w:hAnsi="Arial Narrow" w:cs="Arial"/>
          <w:sz w:val="24"/>
          <w:szCs w:val="24"/>
        </w:rPr>
        <w:t>El antropológico, sobre la naturaleza humana</w:t>
      </w:r>
    </w:p>
    <w:bookmarkEnd w:id="0"/>
    <w:p w14:paraId="06582A7B" w14:textId="7F62602F" w:rsidR="001E5E84" w:rsidRDefault="001E5E84" w:rsidP="001E5E84">
      <w:pPr>
        <w:pStyle w:val="Prrafodelista"/>
        <w:jc w:val="both"/>
        <w:rPr>
          <w:rFonts w:ascii="Arial Narrow" w:hAnsi="Arial Narrow" w:cs="Arial"/>
          <w:sz w:val="24"/>
          <w:szCs w:val="24"/>
        </w:rPr>
      </w:pPr>
    </w:p>
    <w:p w14:paraId="7C10F16B" w14:textId="6CFE1B6E" w:rsidR="001E5E84" w:rsidRPr="001E5E84" w:rsidRDefault="001E5E84" w:rsidP="005D3535">
      <w:pPr>
        <w:pStyle w:val="Prrafodelista"/>
        <w:numPr>
          <w:ilvl w:val="0"/>
          <w:numId w:val="4"/>
        </w:numPr>
        <w:jc w:val="both"/>
        <w:rPr>
          <w:rFonts w:ascii="Arial Narrow" w:hAnsi="Arial Narrow" w:cs="Arial"/>
          <w:b/>
          <w:bCs/>
          <w:sz w:val="24"/>
          <w:szCs w:val="24"/>
        </w:rPr>
      </w:pPr>
      <w:r w:rsidRPr="001E5E84">
        <w:rPr>
          <w:rFonts w:ascii="Arial Narrow" w:hAnsi="Arial Narrow" w:cs="Arial"/>
          <w:b/>
          <w:bCs/>
          <w:sz w:val="24"/>
          <w:szCs w:val="24"/>
        </w:rPr>
        <w:t>APORTE COSMOLÓGICO</w:t>
      </w:r>
    </w:p>
    <w:p w14:paraId="7D47D5B3" w14:textId="77777777" w:rsidR="001E5E84" w:rsidRDefault="001E5E84" w:rsidP="001E5E84">
      <w:pPr>
        <w:pStyle w:val="Prrafodelista"/>
        <w:jc w:val="both"/>
        <w:rPr>
          <w:rFonts w:ascii="Arial Narrow" w:hAnsi="Arial Narrow" w:cs="Arial"/>
          <w:sz w:val="24"/>
          <w:szCs w:val="24"/>
          <w:lang w:val="es-CO"/>
        </w:rPr>
      </w:pPr>
    </w:p>
    <w:p w14:paraId="08D78AB1" w14:textId="35887EBD" w:rsidR="001E5E84" w:rsidRPr="001E5E84" w:rsidRDefault="001E5E84" w:rsidP="001E5E84">
      <w:pPr>
        <w:pStyle w:val="Prrafodelista"/>
        <w:jc w:val="both"/>
        <w:rPr>
          <w:rFonts w:ascii="Arial Narrow" w:hAnsi="Arial Narrow" w:cs="Arial"/>
          <w:sz w:val="24"/>
          <w:szCs w:val="24"/>
        </w:rPr>
      </w:pPr>
      <w:r w:rsidRPr="001E5E84">
        <w:rPr>
          <w:rFonts w:ascii="Arial Narrow" w:hAnsi="Arial Narrow" w:cs="Arial"/>
          <w:sz w:val="24"/>
          <w:szCs w:val="24"/>
          <w:lang w:val="es-CO"/>
        </w:rPr>
        <w:t>La Esfera de las estrellas fijas como límite exterior del universo y los siete astros entre ella y la Tierra, que ocupa el centro. El Demiurgo comenzó su obra a partir del fuego y de la tierra, intercalando entre ellos otros según medias proporcionales el aire y el agua.</w:t>
      </w:r>
      <w:r>
        <w:rPr>
          <w:rFonts w:ascii="Arial Narrow" w:hAnsi="Arial Narrow" w:cs="Arial"/>
          <w:sz w:val="24"/>
          <w:szCs w:val="24"/>
          <w:lang w:val="es-CO"/>
        </w:rPr>
        <w:t xml:space="preserve"> </w:t>
      </w:r>
      <w:r w:rsidRPr="001E5E84">
        <w:rPr>
          <w:rFonts w:ascii="Arial Narrow" w:hAnsi="Arial Narrow" w:cs="Arial"/>
          <w:sz w:val="24"/>
          <w:szCs w:val="24"/>
          <w:lang w:val="es-CO"/>
        </w:rPr>
        <w:t>Le dio una figura esférica, porque tiene la simetría más simple y perfecta, y le imprimió un movimiento de rotación en torno a sí mismo. Luego formó el espacio (inmutable), ente intermediario entre el ser y el devenir.</w:t>
      </w:r>
      <w:r>
        <w:rPr>
          <w:rFonts w:ascii="Arial Narrow" w:hAnsi="Arial Narrow" w:cs="Arial"/>
          <w:sz w:val="24"/>
          <w:szCs w:val="24"/>
          <w:lang w:val="es-CO"/>
        </w:rPr>
        <w:t xml:space="preserve"> </w:t>
      </w:r>
      <w:r w:rsidRPr="001E5E84">
        <w:rPr>
          <w:rFonts w:ascii="Arial Narrow" w:hAnsi="Arial Narrow" w:cs="Arial"/>
          <w:sz w:val="24"/>
          <w:szCs w:val="24"/>
          <w:lang w:val="es-CO"/>
        </w:rPr>
        <w:t>Los astros más cercanos a la Tierra giran con mayor velocidad que los más lejanos. Al poner los astros en movimiento, el Demiurgo, crea el tiempo</w:t>
      </w:r>
      <w:r w:rsidR="00704FA4">
        <w:rPr>
          <w:rFonts w:ascii="Arial Narrow" w:hAnsi="Arial Narrow" w:cs="Arial"/>
          <w:sz w:val="24"/>
          <w:szCs w:val="24"/>
          <w:lang w:val="es-CO"/>
        </w:rPr>
        <w:t>.</w:t>
      </w:r>
    </w:p>
    <w:p w14:paraId="598497F5" w14:textId="686037C0" w:rsidR="003017BF" w:rsidRDefault="001E5E84" w:rsidP="00F63878">
      <w:pPr>
        <w:pStyle w:val="Prrafodelista"/>
        <w:jc w:val="both"/>
        <w:rPr>
          <w:rFonts w:ascii="Arial Narrow" w:hAnsi="Arial Narrow" w:cs="Arial"/>
          <w:sz w:val="24"/>
          <w:szCs w:val="24"/>
        </w:rPr>
      </w:pPr>
      <w:r>
        <w:rPr>
          <w:rFonts w:ascii="Arial Narrow" w:hAnsi="Arial Narrow" w:cs="Arial"/>
          <w:noProof/>
          <w:sz w:val="24"/>
          <w:szCs w:val="24"/>
        </w:rPr>
        <w:drawing>
          <wp:inline distT="0" distB="0" distL="0" distR="0" wp14:anchorId="60623740" wp14:editId="04F5E509">
            <wp:extent cx="4645660" cy="4584700"/>
            <wp:effectExtent l="0" t="0" r="254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4584700"/>
                    </a:xfrm>
                    <a:prstGeom prst="rect">
                      <a:avLst/>
                    </a:prstGeom>
                    <a:noFill/>
                  </pic:spPr>
                </pic:pic>
              </a:graphicData>
            </a:graphic>
          </wp:inline>
        </w:drawing>
      </w:r>
    </w:p>
    <w:p w14:paraId="3173DD7B" w14:textId="76B2BFA9" w:rsidR="003017BF" w:rsidRDefault="003017BF" w:rsidP="00F63878">
      <w:pPr>
        <w:pStyle w:val="Prrafodelista"/>
        <w:jc w:val="both"/>
        <w:rPr>
          <w:rFonts w:ascii="Arial Narrow" w:hAnsi="Arial Narrow" w:cs="Arial"/>
          <w:sz w:val="24"/>
          <w:szCs w:val="24"/>
        </w:rPr>
      </w:pPr>
    </w:p>
    <w:p w14:paraId="1EB0A068" w14:textId="00224C08" w:rsidR="00C73EFD" w:rsidRDefault="00C73EFD" w:rsidP="00F63878">
      <w:pPr>
        <w:pStyle w:val="Prrafodelista"/>
        <w:jc w:val="both"/>
        <w:rPr>
          <w:rFonts w:ascii="Arial Narrow" w:hAnsi="Arial Narrow" w:cs="Arial"/>
          <w:sz w:val="24"/>
          <w:szCs w:val="24"/>
          <w:lang w:val="es-CO"/>
        </w:rPr>
      </w:pPr>
    </w:p>
    <w:p w14:paraId="3ECB81EF" w14:textId="20447C0E" w:rsidR="00C73EFD" w:rsidRDefault="00C73EFD" w:rsidP="00F63878">
      <w:pPr>
        <w:pStyle w:val="Prrafodelista"/>
        <w:jc w:val="both"/>
        <w:rPr>
          <w:rFonts w:ascii="Arial Narrow" w:hAnsi="Arial Narrow" w:cs="Arial"/>
          <w:sz w:val="24"/>
          <w:szCs w:val="24"/>
          <w:lang w:val="es-CO"/>
        </w:rPr>
      </w:pPr>
    </w:p>
    <w:p w14:paraId="7E57D8DC" w14:textId="0B275D78" w:rsidR="00C73EFD" w:rsidRDefault="00C73EFD" w:rsidP="00F63878">
      <w:pPr>
        <w:pStyle w:val="Prrafodelista"/>
        <w:jc w:val="both"/>
        <w:rPr>
          <w:rFonts w:ascii="Arial Narrow" w:hAnsi="Arial Narrow" w:cs="Arial"/>
          <w:sz w:val="24"/>
          <w:szCs w:val="24"/>
          <w:lang w:val="es-CO"/>
        </w:rPr>
      </w:pPr>
    </w:p>
    <w:p w14:paraId="00398DA7" w14:textId="3AFBF6F7" w:rsidR="00C73EFD" w:rsidRDefault="00C73EFD" w:rsidP="00F63878">
      <w:pPr>
        <w:pStyle w:val="Prrafodelista"/>
        <w:jc w:val="both"/>
        <w:rPr>
          <w:rFonts w:ascii="Arial Narrow" w:hAnsi="Arial Narrow" w:cs="Arial"/>
          <w:sz w:val="24"/>
          <w:szCs w:val="24"/>
          <w:lang w:val="es-CO"/>
        </w:rPr>
      </w:pPr>
    </w:p>
    <w:p w14:paraId="6F3E3D84" w14:textId="41CAECBC" w:rsidR="00C73EFD" w:rsidRDefault="00C73EFD" w:rsidP="00F63878">
      <w:pPr>
        <w:pStyle w:val="Prrafodelista"/>
        <w:jc w:val="both"/>
        <w:rPr>
          <w:rFonts w:ascii="Arial Narrow" w:hAnsi="Arial Narrow" w:cs="Arial"/>
          <w:sz w:val="24"/>
          <w:szCs w:val="24"/>
          <w:lang w:val="es-CO"/>
        </w:rPr>
      </w:pPr>
    </w:p>
    <w:p w14:paraId="20E8C4D6" w14:textId="57B374CE" w:rsidR="00C73EFD" w:rsidRDefault="00C73EFD" w:rsidP="00F63878">
      <w:pPr>
        <w:pStyle w:val="Prrafodelista"/>
        <w:jc w:val="both"/>
        <w:rPr>
          <w:rFonts w:ascii="Arial Narrow" w:hAnsi="Arial Narrow" w:cs="Arial"/>
          <w:sz w:val="24"/>
          <w:szCs w:val="24"/>
          <w:lang w:val="es-CO"/>
        </w:rPr>
      </w:pPr>
    </w:p>
    <w:p w14:paraId="1A94E345" w14:textId="77777777" w:rsidR="00C87BDA" w:rsidRDefault="00C87BDA" w:rsidP="00F63878">
      <w:pPr>
        <w:pStyle w:val="Prrafodelista"/>
        <w:jc w:val="both"/>
        <w:rPr>
          <w:rFonts w:ascii="Arial Narrow" w:hAnsi="Arial Narrow" w:cs="Arial"/>
          <w:sz w:val="24"/>
          <w:szCs w:val="24"/>
          <w:lang w:val="es-CO"/>
        </w:rPr>
      </w:pPr>
      <w:bookmarkStart w:id="1" w:name="_GoBack"/>
      <w:bookmarkEnd w:id="1"/>
    </w:p>
    <w:p w14:paraId="0CECB56C" w14:textId="77777777" w:rsidR="00C73EFD" w:rsidRDefault="00C73EFD" w:rsidP="00F63878">
      <w:pPr>
        <w:pStyle w:val="Prrafodelista"/>
        <w:jc w:val="both"/>
        <w:rPr>
          <w:rFonts w:ascii="Arial Narrow" w:hAnsi="Arial Narrow" w:cs="Arial"/>
          <w:sz w:val="24"/>
          <w:szCs w:val="24"/>
          <w:lang w:val="es-CO"/>
        </w:rPr>
      </w:pPr>
    </w:p>
    <w:p w14:paraId="07B00741" w14:textId="5329A817" w:rsidR="00C73EFD" w:rsidRPr="00C73EFD" w:rsidRDefault="00C73EFD" w:rsidP="005D3535">
      <w:pPr>
        <w:pStyle w:val="Prrafodelista"/>
        <w:numPr>
          <w:ilvl w:val="0"/>
          <w:numId w:val="4"/>
        </w:numPr>
        <w:jc w:val="both"/>
        <w:rPr>
          <w:rFonts w:ascii="Arial Narrow" w:hAnsi="Arial Narrow" w:cs="Arial"/>
          <w:b/>
          <w:bCs/>
          <w:sz w:val="24"/>
          <w:szCs w:val="24"/>
          <w:lang w:val="es-CO"/>
        </w:rPr>
      </w:pPr>
      <w:r w:rsidRPr="00C73EFD">
        <w:rPr>
          <w:rFonts w:ascii="Arial Narrow" w:hAnsi="Arial Narrow" w:cs="Arial"/>
          <w:b/>
          <w:bCs/>
          <w:sz w:val="24"/>
          <w:szCs w:val="24"/>
          <w:lang w:val="es-CO"/>
        </w:rPr>
        <w:lastRenderedPageBreak/>
        <w:t>LA ESTRUCTURA DE LA MATERIA</w:t>
      </w:r>
    </w:p>
    <w:p w14:paraId="426FBD1E" w14:textId="5B554F9A" w:rsidR="00C73EFD" w:rsidRDefault="00C73EFD" w:rsidP="00F63878">
      <w:pPr>
        <w:pStyle w:val="Prrafodelista"/>
        <w:jc w:val="both"/>
        <w:rPr>
          <w:rFonts w:ascii="Arial Narrow" w:hAnsi="Arial Narrow" w:cs="Arial"/>
          <w:sz w:val="24"/>
          <w:szCs w:val="24"/>
          <w:lang w:val="es-CO"/>
        </w:rPr>
      </w:pPr>
      <w:r w:rsidRPr="00C73EFD">
        <w:rPr>
          <w:rFonts w:ascii="Arial Narrow" w:hAnsi="Arial Narrow" w:cs="Arial"/>
          <w:sz w:val="24"/>
          <w:szCs w:val="24"/>
          <w:lang w:val="es-CO"/>
        </w:rPr>
        <w:t>Los elementos son partículas de cuerpos simples que tienen figuras geométricas tridimensionales propias, por lo tanto deben tener profundidad, y también participar de la superficie que rodea a esa profundidad. La forma la confiere mediante dos triángulos: el rectángulo isósceles y el rectángulo escaleno.</w:t>
      </w:r>
    </w:p>
    <w:p w14:paraId="72DBB191" w14:textId="77777777" w:rsidR="00C73EFD" w:rsidRDefault="00C73EFD" w:rsidP="00F63878">
      <w:pPr>
        <w:pStyle w:val="Prrafodelista"/>
        <w:jc w:val="both"/>
        <w:rPr>
          <w:rFonts w:ascii="Arial Narrow" w:hAnsi="Arial Narrow" w:cs="Arial"/>
          <w:sz w:val="24"/>
          <w:szCs w:val="24"/>
        </w:rPr>
      </w:pPr>
    </w:p>
    <w:p w14:paraId="6986E51A" w14:textId="1CEBEBE3" w:rsidR="003017BF" w:rsidRDefault="00C73EFD" w:rsidP="00F63878">
      <w:pPr>
        <w:pStyle w:val="Prrafodelista"/>
        <w:jc w:val="both"/>
        <w:rPr>
          <w:rFonts w:ascii="Arial Narrow" w:hAnsi="Arial Narrow" w:cs="Arial"/>
          <w:sz w:val="24"/>
          <w:szCs w:val="24"/>
        </w:rPr>
      </w:pPr>
      <w:r>
        <w:rPr>
          <w:rFonts w:ascii="Arial Narrow" w:hAnsi="Arial Narrow" w:cs="Arial"/>
          <w:noProof/>
          <w:sz w:val="24"/>
          <w:szCs w:val="24"/>
        </w:rPr>
        <w:drawing>
          <wp:inline distT="0" distB="0" distL="0" distR="0" wp14:anchorId="30F52B8F" wp14:editId="0E8BE5B0">
            <wp:extent cx="1172338" cy="9810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033" cy="1004252"/>
                    </a:xfrm>
                    <a:prstGeom prst="rect">
                      <a:avLst/>
                    </a:prstGeom>
                    <a:noFill/>
                  </pic:spPr>
                </pic:pic>
              </a:graphicData>
            </a:graphic>
          </wp:inline>
        </w:drawing>
      </w:r>
      <w:r>
        <w:rPr>
          <w:rFonts w:ascii="Arial Narrow" w:hAnsi="Arial Narrow" w:cs="Arial"/>
          <w:noProof/>
          <w:sz w:val="24"/>
          <w:szCs w:val="24"/>
        </w:rPr>
        <w:drawing>
          <wp:inline distT="0" distB="0" distL="0" distR="0" wp14:anchorId="563412BA" wp14:editId="1F2D37B9">
            <wp:extent cx="2134882" cy="1000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789" cy="1004766"/>
                    </a:xfrm>
                    <a:prstGeom prst="rect">
                      <a:avLst/>
                    </a:prstGeom>
                    <a:noFill/>
                  </pic:spPr>
                </pic:pic>
              </a:graphicData>
            </a:graphic>
          </wp:inline>
        </w:drawing>
      </w:r>
    </w:p>
    <w:p w14:paraId="21C52E18" w14:textId="24862543" w:rsidR="00C73EFD" w:rsidRDefault="00C73EFD" w:rsidP="00F63878">
      <w:pPr>
        <w:pStyle w:val="Prrafodelista"/>
        <w:jc w:val="both"/>
        <w:rPr>
          <w:rFonts w:ascii="Arial Narrow" w:hAnsi="Arial Narrow" w:cs="Arial"/>
          <w:sz w:val="24"/>
          <w:szCs w:val="24"/>
        </w:rPr>
      </w:pPr>
    </w:p>
    <w:p w14:paraId="68D1E964" w14:textId="075567C5" w:rsidR="00C73EFD" w:rsidRDefault="00C73EFD" w:rsidP="00C73EFD">
      <w:pPr>
        <w:pStyle w:val="Prrafodelista"/>
        <w:jc w:val="both"/>
        <w:rPr>
          <w:rFonts w:ascii="Arial Narrow" w:hAnsi="Arial Narrow" w:cs="Arial"/>
          <w:noProof/>
          <w:sz w:val="24"/>
          <w:szCs w:val="24"/>
        </w:rPr>
      </w:pPr>
      <w:r w:rsidRPr="00C73EFD">
        <w:rPr>
          <w:rFonts w:ascii="Arial Narrow" w:hAnsi="Arial Narrow" w:cs="Arial"/>
          <w:sz w:val="24"/>
          <w:szCs w:val="24"/>
        </w:rPr>
        <w:t>Fuego: Le corresponde la primera figura (tetraedro)</w:t>
      </w:r>
      <w:r w:rsidRPr="00C73EFD">
        <w:rPr>
          <w:rFonts w:ascii="Arial Narrow" w:hAnsi="Arial Narrow" w:cs="Arial"/>
          <w:noProof/>
          <w:sz w:val="24"/>
          <w:szCs w:val="24"/>
        </w:rPr>
        <w:t xml:space="preserve"> </w:t>
      </w:r>
      <w:r>
        <w:rPr>
          <w:rFonts w:ascii="Arial Narrow" w:hAnsi="Arial Narrow" w:cs="Arial"/>
          <w:noProof/>
          <w:sz w:val="24"/>
          <w:szCs w:val="24"/>
        </w:rPr>
        <w:drawing>
          <wp:inline distT="0" distB="0" distL="0" distR="0" wp14:anchorId="1512BCEF" wp14:editId="0AE6EC1A">
            <wp:extent cx="561975" cy="561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inline>
        </w:drawing>
      </w:r>
    </w:p>
    <w:p w14:paraId="28B6270F" w14:textId="7B22CE57" w:rsidR="00C73EFD" w:rsidRPr="00C73EFD" w:rsidRDefault="00C73EFD" w:rsidP="00C73EFD">
      <w:pPr>
        <w:pStyle w:val="Prrafodelista"/>
        <w:jc w:val="both"/>
        <w:rPr>
          <w:rFonts w:ascii="Arial Narrow" w:hAnsi="Arial Narrow" w:cs="Arial"/>
          <w:sz w:val="24"/>
          <w:szCs w:val="24"/>
        </w:rPr>
      </w:pPr>
      <w:r w:rsidRPr="00C73EFD">
        <w:rPr>
          <w:rFonts w:ascii="Arial Narrow" w:hAnsi="Arial Narrow" w:cs="Arial"/>
          <w:sz w:val="24"/>
          <w:szCs w:val="24"/>
        </w:rPr>
        <w:t xml:space="preserve">El aire: Corpúsculos octaédricos, doble pirámide de ocho caras iguales. </w:t>
      </w:r>
      <w:r>
        <w:rPr>
          <w:rFonts w:ascii="Arial Narrow" w:hAnsi="Arial Narrow" w:cs="Arial"/>
          <w:noProof/>
          <w:sz w:val="24"/>
          <w:szCs w:val="24"/>
        </w:rPr>
        <w:drawing>
          <wp:inline distT="0" distB="0" distL="0" distR="0" wp14:anchorId="0152D3AC" wp14:editId="618F2EE5">
            <wp:extent cx="504190" cy="5041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inline>
        </w:drawing>
      </w:r>
    </w:p>
    <w:p w14:paraId="361FB351" w14:textId="4079D368" w:rsidR="00C73EFD" w:rsidRPr="00C73EFD" w:rsidRDefault="00C73EFD" w:rsidP="00C73EFD">
      <w:pPr>
        <w:pStyle w:val="Prrafodelista"/>
        <w:jc w:val="both"/>
        <w:rPr>
          <w:rFonts w:ascii="Arial Narrow" w:hAnsi="Arial Narrow" w:cs="Arial"/>
          <w:sz w:val="24"/>
          <w:szCs w:val="24"/>
        </w:rPr>
      </w:pPr>
      <w:r w:rsidRPr="00C73EFD">
        <w:rPr>
          <w:rFonts w:ascii="Arial Narrow" w:hAnsi="Arial Narrow" w:cs="Arial"/>
          <w:sz w:val="24"/>
          <w:szCs w:val="24"/>
        </w:rPr>
        <w:t xml:space="preserve">El agua: Corpúsculos icosaédricos, formados por veinte caras iguales. </w:t>
      </w:r>
      <w:r>
        <w:rPr>
          <w:rFonts w:ascii="Arial Narrow" w:hAnsi="Arial Narrow" w:cs="Arial"/>
          <w:noProof/>
          <w:sz w:val="24"/>
          <w:szCs w:val="24"/>
        </w:rPr>
        <w:drawing>
          <wp:inline distT="0" distB="0" distL="0" distR="0" wp14:anchorId="1F3E0727" wp14:editId="4C8B450F">
            <wp:extent cx="570865" cy="57086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pic:spPr>
                </pic:pic>
              </a:graphicData>
            </a:graphic>
          </wp:inline>
        </w:drawing>
      </w:r>
    </w:p>
    <w:p w14:paraId="792F005E" w14:textId="77777777" w:rsidR="00C73EFD" w:rsidRPr="00C73EFD" w:rsidRDefault="00C73EFD" w:rsidP="00C73EFD">
      <w:pPr>
        <w:pStyle w:val="Prrafodelista"/>
        <w:jc w:val="both"/>
        <w:rPr>
          <w:rFonts w:ascii="Arial Narrow" w:hAnsi="Arial Narrow" w:cs="Arial"/>
          <w:sz w:val="24"/>
          <w:szCs w:val="24"/>
        </w:rPr>
      </w:pPr>
    </w:p>
    <w:p w14:paraId="49504D50" w14:textId="7137F3B8" w:rsidR="00C73EFD" w:rsidRDefault="00C73EFD" w:rsidP="00C73EFD">
      <w:pPr>
        <w:pStyle w:val="Prrafodelista"/>
        <w:jc w:val="both"/>
        <w:rPr>
          <w:rFonts w:ascii="Arial Narrow" w:hAnsi="Arial Narrow" w:cs="Arial"/>
          <w:noProof/>
          <w:sz w:val="24"/>
          <w:szCs w:val="24"/>
          <w:lang w:val="es-CO"/>
        </w:rPr>
      </w:pPr>
      <w:r w:rsidRPr="00C73EFD">
        <w:rPr>
          <w:rFonts w:ascii="Arial Narrow" w:hAnsi="Arial Narrow" w:cs="Arial"/>
          <w:sz w:val="24"/>
          <w:szCs w:val="24"/>
          <w:lang w:val="es-CO"/>
        </w:rPr>
        <w:t>Tierra: Corpúsculos cuyas caras son cuadrados formados por cuatro triángulos rectángulos isósceles unidos por el vértice de los catetos.</w:t>
      </w:r>
      <w:r w:rsidRPr="00C73EFD">
        <w:rPr>
          <w:rFonts w:ascii="Arial Narrow" w:hAnsi="Arial Narrow" w:cs="Arial"/>
          <w:noProof/>
          <w:sz w:val="24"/>
          <w:szCs w:val="24"/>
          <w:lang w:val="es-CO"/>
        </w:rPr>
        <w:t xml:space="preserve"> </w:t>
      </w:r>
      <w:r>
        <w:rPr>
          <w:rFonts w:ascii="Arial Narrow" w:hAnsi="Arial Narrow" w:cs="Arial"/>
          <w:noProof/>
          <w:sz w:val="24"/>
          <w:szCs w:val="24"/>
          <w:lang w:val="es-CO"/>
        </w:rPr>
        <w:drawing>
          <wp:inline distT="0" distB="0" distL="0" distR="0" wp14:anchorId="0FA4F05E" wp14:editId="45A5EFF5">
            <wp:extent cx="570865" cy="5775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452" cy="595341"/>
                    </a:xfrm>
                    <a:prstGeom prst="rect">
                      <a:avLst/>
                    </a:prstGeom>
                    <a:noFill/>
                  </pic:spPr>
                </pic:pic>
              </a:graphicData>
            </a:graphic>
          </wp:inline>
        </w:drawing>
      </w:r>
    </w:p>
    <w:p w14:paraId="0A8DD75A" w14:textId="6BB761E5" w:rsidR="00C73EFD" w:rsidRDefault="00C73EFD" w:rsidP="00C73EFD">
      <w:pPr>
        <w:pStyle w:val="Prrafodelista"/>
        <w:jc w:val="both"/>
        <w:rPr>
          <w:rFonts w:ascii="Arial Narrow" w:hAnsi="Arial Narrow" w:cs="Arial"/>
          <w:noProof/>
          <w:sz w:val="24"/>
          <w:szCs w:val="24"/>
          <w:lang w:val="es-CO"/>
        </w:rPr>
      </w:pPr>
    </w:p>
    <w:p w14:paraId="753375F7" w14:textId="77777777" w:rsidR="00C73EFD" w:rsidRDefault="00C73EFD" w:rsidP="00C73EFD">
      <w:pPr>
        <w:pStyle w:val="Prrafodelista"/>
        <w:jc w:val="both"/>
        <w:rPr>
          <w:rFonts w:ascii="Arial Narrow" w:hAnsi="Arial Narrow" w:cs="Arial"/>
          <w:noProof/>
          <w:sz w:val="24"/>
          <w:szCs w:val="24"/>
          <w:lang w:val="es-CO"/>
        </w:rPr>
      </w:pPr>
    </w:p>
    <w:p w14:paraId="524782D3" w14:textId="52417499" w:rsidR="00C73EFD" w:rsidRPr="00C73EFD" w:rsidRDefault="00C73EFD" w:rsidP="00C73EFD">
      <w:pPr>
        <w:pStyle w:val="Prrafodelista"/>
        <w:rPr>
          <w:rFonts w:ascii="Arial Narrow" w:hAnsi="Arial Narrow" w:cs="Arial"/>
          <w:b/>
          <w:bCs/>
          <w:sz w:val="24"/>
          <w:szCs w:val="24"/>
        </w:rPr>
      </w:pPr>
      <w:r w:rsidRPr="00C73EFD">
        <w:rPr>
          <w:rFonts w:ascii="Arial Narrow" w:hAnsi="Arial Narrow" w:cs="Arial"/>
          <w:b/>
          <w:bCs/>
          <w:sz w:val="24"/>
          <w:szCs w:val="24"/>
          <w:lang w:val="es-CO"/>
        </w:rPr>
        <w:t>LAS CUALIDADES Y TRANSFORMACIONES</w:t>
      </w:r>
    </w:p>
    <w:p w14:paraId="7786D9D2" w14:textId="77777777" w:rsidR="00C73EFD" w:rsidRDefault="00C73EFD" w:rsidP="00C73EFD">
      <w:pPr>
        <w:pStyle w:val="Prrafodelista"/>
        <w:jc w:val="both"/>
        <w:rPr>
          <w:rFonts w:ascii="Arial Narrow" w:hAnsi="Arial Narrow" w:cs="Arial"/>
          <w:sz w:val="24"/>
          <w:szCs w:val="24"/>
        </w:rPr>
      </w:pPr>
    </w:p>
    <w:p w14:paraId="14A1134E" w14:textId="1C72B498" w:rsidR="00C73EFD" w:rsidRPr="00C73EFD" w:rsidRDefault="00C73EFD" w:rsidP="00C73EFD">
      <w:pPr>
        <w:pStyle w:val="Prrafodelista"/>
        <w:jc w:val="both"/>
        <w:rPr>
          <w:rFonts w:ascii="Arial Narrow" w:hAnsi="Arial Narrow" w:cs="Arial"/>
          <w:sz w:val="24"/>
          <w:szCs w:val="24"/>
        </w:rPr>
      </w:pPr>
      <w:r w:rsidRPr="00C73EFD">
        <w:rPr>
          <w:rFonts w:ascii="Arial Narrow" w:hAnsi="Arial Narrow" w:cs="Arial"/>
          <w:sz w:val="24"/>
          <w:szCs w:val="24"/>
        </w:rPr>
        <w:t>Según Timeo, estas formas geométricas explican ciertas cualidades de los elementos, como el calor y el frío, la dureza y la blandura, la pesantez y la liviandad, la suavidad y la aspereza, su movilidad y ligereza.</w:t>
      </w:r>
    </w:p>
    <w:p w14:paraId="43C3E4A2" w14:textId="0596A9F6" w:rsidR="00C73EFD" w:rsidRDefault="00C73EFD" w:rsidP="00C73EFD">
      <w:pPr>
        <w:pStyle w:val="Prrafodelista"/>
        <w:jc w:val="both"/>
        <w:rPr>
          <w:rFonts w:ascii="Arial Narrow" w:hAnsi="Arial Narrow" w:cs="Arial"/>
          <w:sz w:val="24"/>
          <w:szCs w:val="24"/>
          <w:lang w:val="es-CO"/>
        </w:rPr>
      </w:pPr>
      <w:r w:rsidRPr="00C73EFD">
        <w:rPr>
          <w:rFonts w:ascii="Arial Narrow" w:hAnsi="Arial Narrow" w:cs="Arial"/>
          <w:sz w:val="24"/>
          <w:szCs w:val="24"/>
          <w:lang w:val="es-CO"/>
        </w:rPr>
        <w:t>El choque de los corpúsculos produce la transformación de unos elementos en otros, Timeo explica cómo los cuatro elementos primordiales pueden transformarse unos en otros a través de procesos de condensación y rarefacción, o el mismo elemento cambiar de estado mediante fusión o licuefacción.</w:t>
      </w:r>
    </w:p>
    <w:p w14:paraId="0002E896" w14:textId="0AA16809" w:rsidR="00C73EFD" w:rsidRDefault="00C73EFD" w:rsidP="00C73EFD">
      <w:pPr>
        <w:pStyle w:val="Prrafodelista"/>
        <w:jc w:val="both"/>
        <w:rPr>
          <w:rFonts w:ascii="Arial Narrow" w:hAnsi="Arial Narrow" w:cs="Arial"/>
          <w:sz w:val="24"/>
          <w:szCs w:val="24"/>
          <w:lang w:val="es-CO"/>
        </w:rPr>
      </w:pPr>
    </w:p>
    <w:p w14:paraId="18FEE19A" w14:textId="1D1C8248" w:rsidR="00C73EFD" w:rsidRDefault="00C73EFD" w:rsidP="00C73EFD">
      <w:pPr>
        <w:pStyle w:val="Prrafodelista"/>
        <w:jc w:val="both"/>
        <w:rPr>
          <w:rFonts w:ascii="Arial Narrow" w:hAnsi="Arial Narrow" w:cs="Arial"/>
          <w:b/>
          <w:bCs/>
          <w:sz w:val="24"/>
          <w:szCs w:val="24"/>
          <w:lang w:val="es-CO"/>
        </w:rPr>
      </w:pPr>
      <w:r w:rsidRPr="00C73EFD">
        <w:rPr>
          <w:rFonts w:ascii="Arial Narrow" w:hAnsi="Arial Narrow" w:cs="Arial"/>
          <w:sz w:val="24"/>
          <w:szCs w:val="24"/>
          <w:lang w:val="es-CO"/>
        </w:rPr>
        <w:br/>
      </w:r>
      <w:r w:rsidRPr="00C73EFD">
        <w:rPr>
          <w:rFonts w:ascii="Arial Narrow" w:hAnsi="Arial Narrow" w:cs="Arial"/>
          <w:b/>
          <w:bCs/>
          <w:sz w:val="24"/>
          <w:szCs w:val="24"/>
          <w:lang w:val="es-CO"/>
        </w:rPr>
        <w:t>3.  SOBRE LA NATURALEZA HUMANA</w:t>
      </w:r>
    </w:p>
    <w:p w14:paraId="69BED5D3" w14:textId="77777777" w:rsidR="00B12BB6" w:rsidRPr="00C73EFD" w:rsidRDefault="00B12BB6" w:rsidP="00C73EFD">
      <w:pPr>
        <w:pStyle w:val="Prrafodelista"/>
        <w:jc w:val="both"/>
        <w:rPr>
          <w:rFonts w:ascii="Arial Narrow" w:hAnsi="Arial Narrow" w:cs="Arial"/>
          <w:b/>
          <w:bCs/>
          <w:sz w:val="24"/>
          <w:szCs w:val="24"/>
          <w:lang w:val="es-CO"/>
        </w:rPr>
      </w:pPr>
    </w:p>
    <w:p w14:paraId="34702E17" w14:textId="51FF6264" w:rsidR="00C73EFD" w:rsidRDefault="00C73EFD" w:rsidP="00C73EFD">
      <w:pPr>
        <w:pStyle w:val="Prrafodelista"/>
        <w:jc w:val="both"/>
        <w:rPr>
          <w:rFonts w:ascii="Arial Narrow" w:hAnsi="Arial Narrow" w:cs="Arial"/>
          <w:sz w:val="24"/>
          <w:szCs w:val="24"/>
          <w:lang w:val="es-CO"/>
        </w:rPr>
      </w:pPr>
      <w:r w:rsidRPr="00C73EFD">
        <w:t xml:space="preserve"> </w:t>
      </w:r>
      <w:r w:rsidRPr="00C73EFD">
        <w:rPr>
          <w:rFonts w:ascii="Arial Narrow" w:hAnsi="Arial Narrow" w:cs="Arial"/>
          <w:sz w:val="24"/>
          <w:szCs w:val="24"/>
          <w:lang w:val="es-CO"/>
        </w:rPr>
        <w:t>En esta parte Timeo se ocupa de todo aquello que ha sido obra de la subordinación de la Necesidad a los designios de la Inteligencia: la conformación del cuerpo humano y sus órganos, las partes mortales del alma, sus funciones y sus enfermedades.</w:t>
      </w:r>
    </w:p>
    <w:p w14:paraId="4D6E8572" w14:textId="77777777" w:rsidR="005D3535" w:rsidRPr="00C73EFD" w:rsidRDefault="005D3535" w:rsidP="00C73EFD">
      <w:pPr>
        <w:pStyle w:val="Prrafodelista"/>
        <w:jc w:val="both"/>
        <w:rPr>
          <w:rFonts w:ascii="Arial Narrow" w:hAnsi="Arial Narrow" w:cs="Arial"/>
          <w:sz w:val="24"/>
          <w:szCs w:val="24"/>
          <w:lang w:val="es-CO"/>
        </w:rPr>
      </w:pPr>
    </w:p>
    <w:p w14:paraId="6D20D4D2" w14:textId="03E83C2A" w:rsidR="00C73EFD" w:rsidRDefault="00C73EFD" w:rsidP="005D3535">
      <w:pPr>
        <w:pStyle w:val="Prrafodelista"/>
        <w:jc w:val="both"/>
        <w:rPr>
          <w:rFonts w:ascii="Arial Narrow" w:hAnsi="Arial Narrow" w:cs="Arial"/>
          <w:sz w:val="24"/>
          <w:szCs w:val="24"/>
          <w:lang w:val="es-CO"/>
        </w:rPr>
      </w:pPr>
      <w:r w:rsidRPr="00C73EFD">
        <w:rPr>
          <w:rFonts w:ascii="Arial Narrow" w:hAnsi="Arial Narrow" w:cs="Arial"/>
          <w:sz w:val="24"/>
          <w:szCs w:val="24"/>
          <w:lang w:val="es-CO"/>
        </w:rPr>
        <w:t>Para imitar el universo, crean una forma redonda: la cabeza. El resto de la fisiología es concebida como apéndice que tiene como fin la traslación sobre la superficie de la tierra. La cabeza, verdadero núcleo gobernante del cuerpo, tiene los órganos de la percepción con el fin de servir a la previsión del alma (Hecha con el mismo material que el alma del cosmos, no guarda perfectamente sus proporciones y por lo tanto no es tan pura como aquella).</w:t>
      </w:r>
      <w:r w:rsidR="005D3535" w:rsidRPr="005D3535">
        <w:t xml:space="preserve"> </w:t>
      </w:r>
      <w:r w:rsidR="005D3535" w:rsidRPr="005D3535">
        <w:rPr>
          <w:rFonts w:ascii="Arial Narrow" w:hAnsi="Arial Narrow" w:cs="Arial"/>
          <w:sz w:val="24"/>
          <w:szCs w:val="24"/>
          <w:lang w:val="es-CO"/>
        </w:rPr>
        <w:t>Los ojos y el don de la vista sirven para contemplar el orden y regularidad del movimiento de los astros. La contemplación del orden celeste ayuda a ordenar las revoluciones desordenadas del alma en los hombres, haciéndolas participar de la regularidad y del equilibrio de aquel.</w:t>
      </w:r>
      <w:r w:rsidR="005D3535">
        <w:rPr>
          <w:rFonts w:ascii="Arial Narrow" w:hAnsi="Arial Narrow" w:cs="Arial"/>
          <w:sz w:val="24"/>
          <w:szCs w:val="24"/>
          <w:lang w:val="es-CO"/>
        </w:rPr>
        <w:t xml:space="preserve"> </w:t>
      </w:r>
      <w:r w:rsidR="005D3535" w:rsidRPr="005D3535">
        <w:rPr>
          <w:rFonts w:ascii="Arial Narrow" w:hAnsi="Arial Narrow" w:cs="Arial"/>
          <w:sz w:val="24"/>
          <w:szCs w:val="24"/>
          <w:lang w:val="es-CO"/>
        </w:rPr>
        <w:t>La voz y el oído tienen un fin principal semejante: el que se sirve de ellos con inteligencia aprovecha el don de las musas para, a través de la armonía y el ritmo, alcanzar regularidad y gracia en su alma.</w:t>
      </w:r>
    </w:p>
    <w:p w14:paraId="3BC8133C" w14:textId="77777777" w:rsidR="00C73EFD" w:rsidRDefault="00C73EFD" w:rsidP="00C73EFD">
      <w:pPr>
        <w:pStyle w:val="Prrafodelista"/>
        <w:jc w:val="both"/>
        <w:rPr>
          <w:rFonts w:ascii="Arial Narrow" w:hAnsi="Arial Narrow" w:cs="Arial"/>
          <w:sz w:val="24"/>
          <w:szCs w:val="24"/>
        </w:rPr>
      </w:pPr>
    </w:p>
    <w:p w14:paraId="39F20D26" w14:textId="77777777" w:rsidR="003017BF" w:rsidRPr="009D6CC6" w:rsidRDefault="003017BF" w:rsidP="00F63878">
      <w:pPr>
        <w:pStyle w:val="Prrafodelista"/>
        <w:jc w:val="both"/>
        <w:rPr>
          <w:rFonts w:ascii="Arial Narrow" w:hAnsi="Arial Narrow" w:cs="Arial"/>
          <w:sz w:val="24"/>
          <w:szCs w:val="24"/>
        </w:rPr>
      </w:pPr>
    </w:p>
    <w:p w14:paraId="6F9169A7" w14:textId="77777777" w:rsidR="005D3535" w:rsidRDefault="005D3535" w:rsidP="003555E9">
      <w:pPr>
        <w:spacing w:after="0"/>
        <w:jc w:val="both"/>
        <w:rPr>
          <w:rFonts w:ascii="Arial" w:hAnsi="Arial" w:cs="Arial"/>
          <w:sz w:val="24"/>
          <w:szCs w:val="24"/>
        </w:rPr>
      </w:pPr>
    </w:p>
    <w:p w14:paraId="6625CC1B" w14:textId="77777777" w:rsidR="005D3535" w:rsidRDefault="005D3535" w:rsidP="003555E9">
      <w:pPr>
        <w:spacing w:after="0"/>
        <w:jc w:val="both"/>
        <w:rPr>
          <w:rFonts w:ascii="Arial" w:hAnsi="Arial" w:cs="Arial"/>
          <w:sz w:val="24"/>
          <w:szCs w:val="24"/>
        </w:rPr>
      </w:pPr>
    </w:p>
    <w:p w14:paraId="43822E7D" w14:textId="388F225B" w:rsidR="00BD59B7" w:rsidRPr="003555E9" w:rsidRDefault="00BD59B7" w:rsidP="003555E9">
      <w:pPr>
        <w:spacing w:after="0"/>
        <w:jc w:val="both"/>
        <w:rPr>
          <w:rFonts w:ascii="Arial" w:hAnsi="Arial" w:cs="Arial"/>
          <w:sz w:val="24"/>
          <w:szCs w:val="24"/>
        </w:rPr>
      </w:pPr>
      <w:r w:rsidRPr="003555E9">
        <w:rPr>
          <w:rFonts w:ascii="Arial" w:hAnsi="Arial" w:cs="Arial"/>
          <w:sz w:val="24"/>
          <w:szCs w:val="24"/>
        </w:rPr>
        <w:lastRenderedPageBreak/>
        <w:t xml:space="preserve">CONCEPTUALIZACIÓN: </w:t>
      </w:r>
    </w:p>
    <w:p w14:paraId="403D4541" w14:textId="28DBC5C8" w:rsidR="002D2D58" w:rsidRPr="003017BF" w:rsidRDefault="003017BF" w:rsidP="002D2D58">
      <w:pPr>
        <w:pStyle w:val="Prrafodelista"/>
        <w:rPr>
          <w:rFonts w:ascii="Arial" w:hAnsi="Arial" w:cs="Arial"/>
          <w:sz w:val="24"/>
          <w:szCs w:val="24"/>
        </w:rPr>
      </w:pPr>
      <w:r w:rsidRPr="003017BF">
        <w:rPr>
          <w:rFonts w:ascii="Arial" w:hAnsi="Arial" w:cs="Arial"/>
          <w:sz w:val="24"/>
          <w:szCs w:val="24"/>
        </w:rPr>
        <w:t>Consultar</w:t>
      </w:r>
    </w:p>
    <w:p w14:paraId="6083DB93" w14:textId="4D9D0B4C" w:rsidR="00704FA4" w:rsidRDefault="00704FA4" w:rsidP="005D3535">
      <w:pPr>
        <w:pStyle w:val="Prrafodelista"/>
        <w:numPr>
          <w:ilvl w:val="0"/>
          <w:numId w:val="2"/>
        </w:numPr>
        <w:spacing w:after="0" w:line="240" w:lineRule="auto"/>
        <w:rPr>
          <w:rFonts w:ascii="Arial" w:hAnsi="Arial" w:cs="Arial"/>
          <w:sz w:val="24"/>
          <w:szCs w:val="24"/>
        </w:rPr>
      </w:pPr>
      <w:r>
        <w:rPr>
          <w:rFonts w:ascii="Arial" w:hAnsi="Arial" w:cs="Arial"/>
          <w:sz w:val="24"/>
          <w:szCs w:val="24"/>
        </w:rPr>
        <w:t>En teoría cosmológica de Platón el tiempo depende de qué?</w:t>
      </w:r>
    </w:p>
    <w:p w14:paraId="6CE9A374" w14:textId="1CC74C8F" w:rsidR="00704FA4" w:rsidRDefault="003555E9" w:rsidP="005D3535">
      <w:pPr>
        <w:pStyle w:val="Prrafodelista"/>
        <w:numPr>
          <w:ilvl w:val="0"/>
          <w:numId w:val="2"/>
        </w:numPr>
        <w:spacing w:after="0" w:line="240" w:lineRule="auto"/>
        <w:rPr>
          <w:rFonts w:ascii="Arial" w:hAnsi="Arial" w:cs="Arial"/>
          <w:sz w:val="24"/>
          <w:szCs w:val="24"/>
        </w:rPr>
      </w:pPr>
      <w:r>
        <w:rPr>
          <w:rFonts w:ascii="Arial" w:hAnsi="Arial" w:cs="Arial"/>
          <w:sz w:val="24"/>
          <w:szCs w:val="24"/>
        </w:rPr>
        <w:t>¿</w:t>
      </w:r>
      <w:r w:rsidR="003017BF" w:rsidRPr="003017BF">
        <w:rPr>
          <w:rFonts w:ascii="Arial" w:hAnsi="Arial" w:cs="Arial"/>
          <w:sz w:val="24"/>
          <w:szCs w:val="24"/>
        </w:rPr>
        <w:t xml:space="preserve">Cómo se </w:t>
      </w:r>
      <w:r w:rsidR="00704FA4">
        <w:rPr>
          <w:rFonts w:ascii="Arial" w:hAnsi="Arial" w:cs="Arial"/>
          <w:sz w:val="24"/>
          <w:szCs w:val="24"/>
        </w:rPr>
        <w:t>pueden entender las cualidades de las cosas de la naturaleza, según la teoría platónica del Timeo?</w:t>
      </w:r>
    </w:p>
    <w:p w14:paraId="24D0DDA5" w14:textId="1A16F3D2" w:rsidR="00704FA4" w:rsidRDefault="00704FA4" w:rsidP="005D3535">
      <w:pPr>
        <w:pStyle w:val="Prrafodelista"/>
        <w:numPr>
          <w:ilvl w:val="0"/>
          <w:numId w:val="2"/>
        </w:numPr>
        <w:spacing w:after="0" w:line="240" w:lineRule="auto"/>
        <w:rPr>
          <w:rFonts w:ascii="Arial" w:hAnsi="Arial" w:cs="Arial"/>
          <w:sz w:val="24"/>
          <w:szCs w:val="24"/>
        </w:rPr>
      </w:pPr>
      <w:r>
        <w:rPr>
          <w:rFonts w:ascii="Arial" w:hAnsi="Arial" w:cs="Arial"/>
          <w:sz w:val="24"/>
          <w:szCs w:val="24"/>
        </w:rPr>
        <w:t>¿Con qué fin Platón utiliza el recurso de la condensación y de licuefacción?</w:t>
      </w:r>
    </w:p>
    <w:p w14:paraId="123F4467" w14:textId="77777777" w:rsidR="003017BF" w:rsidRPr="003017BF" w:rsidRDefault="003017BF" w:rsidP="003017BF">
      <w:pPr>
        <w:rPr>
          <w:rFonts w:ascii="Arial Narrow" w:hAnsi="Arial Narrow" w:cs="Arial"/>
          <w:b/>
          <w:sz w:val="24"/>
          <w:szCs w:val="24"/>
          <w:u w:val="single"/>
        </w:rPr>
      </w:pPr>
    </w:p>
    <w:p w14:paraId="239797A3" w14:textId="26F2A0C9" w:rsidR="00173024" w:rsidRPr="009D6CC6" w:rsidRDefault="00173024" w:rsidP="002D2D58">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9E6938A" w14:textId="09405FC2" w:rsidR="00D468AE" w:rsidRPr="00FF76DD" w:rsidRDefault="00D468AE" w:rsidP="003555E9">
      <w:pPr>
        <w:pStyle w:val="Prrafodelista"/>
        <w:spacing w:after="0"/>
        <w:ind w:left="1068"/>
        <w:jc w:val="both"/>
        <w:rPr>
          <w:rFonts w:ascii="Arial Narrow" w:hAnsi="Arial Narrow" w:cs="Arial"/>
          <w:b/>
          <w:sz w:val="24"/>
          <w:szCs w:val="24"/>
        </w:rPr>
      </w:pPr>
      <w:r w:rsidRPr="00FF76DD">
        <w:rPr>
          <w:rFonts w:ascii="Arial Narrow" w:hAnsi="Arial Narrow" w:cs="Arial"/>
          <w:b/>
          <w:sz w:val="24"/>
          <w:szCs w:val="24"/>
        </w:rPr>
        <w:t xml:space="preserve">Realizar un escrito que responda a la siguiente pregunta </w:t>
      </w:r>
    </w:p>
    <w:p w14:paraId="28F12D09" w14:textId="77777777" w:rsidR="00FF76DD" w:rsidRDefault="00FF76DD" w:rsidP="00FF76DD">
      <w:pPr>
        <w:pStyle w:val="Prrafodelista"/>
        <w:spacing w:after="160" w:line="259" w:lineRule="auto"/>
        <w:ind w:left="1068"/>
        <w:rPr>
          <w:b/>
        </w:rPr>
      </w:pPr>
    </w:p>
    <w:p w14:paraId="1A48C078" w14:textId="527BCC4A" w:rsidR="00FF76DD" w:rsidRPr="00FF25A1" w:rsidRDefault="00FF76DD" w:rsidP="005D3535">
      <w:pPr>
        <w:pStyle w:val="Prrafodelista"/>
        <w:numPr>
          <w:ilvl w:val="0"/>
          <w:numId w:val="3"/>
        </w:numPr>
        <w:spacing w:after="160" w:line="259" w:lineRule="auto"/>
        <w:jc w:val="both"/>
        <w:rPr>
          <w:rFonts w:cs="Arial"/>
          <w:bCs/>
        </w:rPr>
      </w:pPr>
      <w:r>
        <w:rPr>
          <w:b/>
        </w:rPr>
        <w:t>¿</w:t>
      </w:r>
      <w:r w:rsidRPr="00FF25A1">
        <w:rPr>
          <w:b/>
        </w:rPr>
        <w:t>Con qué fin</w:t>
      </w:r>
      <w:r>
        <w:rPr>
          <w:b/>
        </w:rPr>
        <w:t xml:space="preserve"> (cuál fu el propósito o en qué parte de su teoría)</w:t>
      </w:r>
      <w:r w:rsidRPr="00FF25A1">
        <w:rPr>
          <w:b/>
        </w:rPr>
        <w:t xml:space="preserve"> Platón recurre a las ideas propuestas filosóficas de: </w:t>
      </w:r>
      <w:r w:rsidR="00D44F80" w:rsidRPr="00D44F80">
        <w:rPr>
          <w:bCs/>
        </w:rPr>
        <w:t>Empédocles, Anaximandro, Demócrito y An</w:t>
      </w:r>
      <w:r w:rsidR="00D44F80">
        <w:rPr>
          <w:bCs/>
        </w:rPr>
        <w:t>ax</w:t>
      </w:r>
      <w:r w:rsidR="00D44F80" w:rsidRPr="00D44F80">
        <w:rPr>
          <w:bCs/>
        </w:rPr>
        <w:t>ágoras</w:t>
      </w:r>
      <w:r>
        <w:rPr>
          <w:rFonts w:cs="Arial"/>
          <w:bCs/>
        </w:rPr>
        <w:t xml:space="preserve">? Explicar y argumentar </w:t>
      </w:r>
    </w:p>
    <w:p w14:paraId="5052AC00" w14:textId="77777777" w:rsidR="00FF76DD" w:rsidRDefault="00FF76DD" w:rsidP="00BF0075">
      <w:pPr>
        <w:pStyle w:val="Sinespaciado"/>
        <w:rPr>
          <w:rFonts w:ascii="Arial Narrow" w:hAnsi="Arial Narrow" w:cs="Arial"/>
          <w:sz w:val="24"/>
          <w:szCs w:val="24"/>
        </w:rPr>
      </w:pPr>
    </w:p>
    <w:p w14:paraId="45716516" w14:textId="77777777" w:rsidR="00FF76DD" w:rsidRDefault="00FF76DD" w:rsidP="00BF0075">
      <w:pPr>
        <w:pStyle w:val="Sinespaciado"/>
        <w:rPr>
          <w:rFonts w:ascii="Arial Narrow" w:hAnsi="Arial Narrow" w:cs="Arial"/>
          <w:sz w:val="24"/>
          <w:szCs w:val="24"/>
        </w:rPr>
      </w:pPr>
    </w:p>
    <w:p w14:paraId="53E162D6" w14:textId="0E9D5924" w:rsidR="002D2D58" w:rsidRPr="005D68C5" w:rsidRDefault="002D2D58" w:rsidP="00BF0075">
      <w:pPr>
        <w:pStyle w:val="Sinespaciado"/>
        <w:rPr>
          <w:rFonts w:ascii="Arial Narrow" w:hAnsi="Arial Narrow" w:cs="Arial"/>
          <w:sz w:val="24"/>
          <w:szCs w:val="24"/>
        </w:rPr>
      </w:pPr>
      <w:r w:rsidRPr="005D68C5">
        <w:rPr>
          <w:rFonts w:ascii="Arial Narrow" w:hAnsi="Arial Narrow" w:cs="Arial"/>
          <w:sz w:val="24"/>
          <w:szCs w:val="24"/>
        </w:rPr>
        <w:t>BIBLIOGRAFÍA</w:t>
      </w:r>
    </w:p>
    <w:p w14:paraId="506696B6" w14:textId="43C76F28" w:rsidR="006213BC" w:rsidRDefault="00B56804" w:rsidP="00BF0075">
      <w:pPr>
        <w:pStyle w:val="Sinespaciado"/>
        <w:rPr>
          <w:rFonts w:ascii="Arial Narrow" w:hAnsi="Arial Narrow"/>
          <w:sz w:val="24"/>
          <w:szCs w:val="24"/>
        </w:rPr>
      </w:pPr>
      <w:r w:rsidRPr="005D68C5">
        <w:rPr>
          <w:rFonts w:ascii="Arial Narrow" w:hAnsi="Arial Narrow"/>
          <w:sz w:val="24"/>
          <w:szCs w:val="24"/>
        </w:rPr>
        <w:t>Filosofía. Pensemos 10. Editorial Voluntad. 1987</w:t>
      </w:r>
    </w:p>
    <w:p w14:paraId="55003376" w14:textId="77777777" w:rsidR="005D3535" w:rsidRDefault="005D3535" w:rsidP="00BF0075">
      <w:pPr>
        <w:pStyle w:val="Sinespaciado"/>
        <w:rPr>
          <w:rFonts w:ascii="Arial Narrow" w:hAnsi="Arial Narrow"/>
          <w:sz w:val="24"/>
          <w:szCs w:val="24"/>
        </w:rPr>
      </w:pPr>
    </w:p>
    <w:tbl>
      <w:tblPr>
        <w:tblW w:w="8400" w:type="dxa"/>
        <w:tblCellMar>
          <w:left w:w="0" w:type="dxa"/>
          <w:right w:w="0" w:type="dxa"/>
        </w:tblCellMar>
        <w:tblLook w:val="0600" w:firstRow="0" w:lastRow="0" w:firstColumn="0" w:lastColumn="0" w:noHBand="1" w:noVBand="1"/>
      </w:tblPr>
      <w:tblGrid>
        <w:gridCol w:w="8400"/>
      </w:tblGrid>
      <w:tr w:rsidR="005D3535" w:rsidRPr="005D3535" w14:paraId="5D9A66AA" w14:textId="77777777" w:rsidTr="005D3535">
        <w:trPr>
          <w:trHeight w:val="979"/>
        </w:trPr>
        <w:tc>
          <w:tcPr>
            <w:tcW w:w="8400" w:type="dxa"/>
            <w:tcBorders>
              <w:top w:val="single" w:sz="1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625BAC66" w14:textId="77777777" w:rsidR="005D3535" w:rsidRPr="005D3535" w:rsidRDefault="005D3535" w:rsidP="005D3535">
            <w:pPr>
              <w:pStyle w:val="Sinespaciado"/>
              <w:numPr>
                <w:ilvl w:val="0"/>
                <w:numId w:val="5"/>
              </w:numPr>
              <w:rPr>
                <w:rFonts w:ascii="Arial Narrow" w:hAnsi="Arial Narrow"/>
                <w:sz w:val="24"/>
                <w:szCs w:val="24"/>
              </w:rPr>
            </w:pPr>
            <w:r w:rsidRPr="005D3535">
              <w:rPr>
                <w:rFonts w:ascii="Arial Narrow" w:hAnsi="Arial Narrow"/>
                <w:sz w:val="24"/>
                <w:szCs w:val="24"/>
                <w:lang w:val="es-ES"/>
              </w:rPr>
              <w:t>Webdianoia. La Filosofía en el Bachillerato.</w:t>
            </w:r>
          </w:p>
          <w:p w14:paraId="71F1A02A" w14:textId="77777777" w:rsidR="005D3535" w:rsidRPr="005D3535" w:rsidRDefault="00F808AC" w:rsidP="005D3535">
            <w:pPr>
              <w:pStyle w:val="Sinespaciado"/>
              <w:rPr>
                <w:rFonts w:ascii="Arial Narrow" w:hAnsi="Arial Narrow"/>
                <w:sz w:val="24"/>
                <w:szCs w:val="24"/>
              </w:rPr>
            </w:pPr>
            <w:hyperlink r:id="rId15" w:history="1">
              <w:r w:rsidR="005D3535" w:rsidRPr="005D3535">
                <w:rPr>
                  <w:rStyle w:val="Hipervnculo"/>
                  <w:rFonts w:ascii="Arial Narrow" w:hAnsi="Arial Narrow"/>
                  <w:sz w:val="24"/>
                  <w:szCs w:val="24"/>
                  <w:lang w:val="es-ES"/>
                </w:rPr>
                <w:t>http://www.webdianoia.com/platon/platon.htm</w:t>
              </w:r>
            </w:hyperlink>
          </w:p>
        </w:tc>
      </w:tr>
      <w:tr w:rsidR="005D3535" w:rsidRPr="005D3535" w14:paraId="0399E1D3"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076167E5" w14:textId="77777777" w:rsidR="005D3535" w:rsidRPr="005D3535" w:rsidRDefault="005D3535" w:rsidP="005D3535">
            <w:pPr>
              <w:pStyle w:val="Sinespaciado"/>
              <w:numPr>
                <w:ilvl w:val="0"/>
                <w:numId w:val="6"/>
              </w:numPr>
              <w:rPr>
                <w:rFonts w:ascii="Arial Narrow" w:hAnsi="Arial Narrow"/>
                <w:sz w:val="24"/>
                <w:szCs w:val="24"/>
              </w:rPr>
            </w:pPr>
            <w:r w:rsidRPr="005D3535">
              <w:rPr>
                <w:rFonts w:ascii="Arial Narrow" w:hAnsi="Arial Narrow"/>
                <w:sz w:val="24"/>
                <w:szCs w:val="24"/>
                <w:lang w:val="es-ES"/>
              </w:rPr>
              <w:t>Torre de Babel.Buscador. Historia de la Filosofía.</w:t>
            </w:r>
          </w:p>
          <w:p w14:paraId="3EDB7164" w14:textId="77777777" w:rsidR="005D3535" w:rsidRPr="005D3535" w:rsidRDefault="00F808AC" w:rsidP="005D3535">
            <w:pPr>
              <w:pStyle w:val="Sinespaciado"/>
              <w:rPr>
                <w:rFonts w:ascii="Arial Narrow" w:hAnsi="Arial Narrow"/>
                <w:sz w:val="24"/>
                <w:szCs w:val="24"/>
              </w:rPr>
            </w:pPr>
            <w:hyperlink r:id="rId16" w:history="1">
              <w:r w:rsidR="005D3535" w:rsidRPr="005D3535">
                <w:rPr>
                  <w:rStyle w:val="Hipervnculo"/>
                  <w:rFonts w:ascii="Arial Narrow" w:hAnsi="Arial Narrow"/>
                  <w:sz w:val="24"/>
                  <w:szCs w:val="24"/>
                  <w:lang w:val="es-ES"/>
                </w:rPr>
                <w:t>http://www.e-torredebabel.com/Historia-de-la-filosofia/Filosofiagriega/Platon/Principal-Platon.htm</w:t>
              </w:r>
            </w:hyperlink>
          </w:p>
        </w:tc>
      </w:tr>
      <w:tr w:rsidR="005D3535" w:rsidRPr="005D3535" w14:paraId="26BB9FCB"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4178FC9F" w14:textId="77777777" w:rsidR="005D3535" w:rsidRPr="005D3535" w:rsidRDefault="005D3535" w:rsidP="005D3535">
            <w:pPr>
              <w:pStyle w:val="Sinespaciado"/>
              <w:numPr>
                <w:ilvl w:val="0"/>
                <w:numId w:val="7"/>
              </w:numPr>
              <w:rPr>
                <w:rFonts w:ascii="Arial Narrow" w:hAnsi="Arial Narrow"/>
                <w:sz w:val="24"/>
                <w:szCs w:val="24"/>
              </w:rPr>
            </w:pPr>
            <w:r w:rsidRPr="005D3535">
              <w:rPr>
                <w:rFonts w:ascii="Arial Narrow" w:hAnsi="Arial Narrow"/>
                <w:sz w:val="24"/>
                <w:szCs w:val="24"/>
                <w:lang w:val="es-ES"/>
              </w:rPr>
              <w:t>Cibernous. Portal de Filosofía</w:t>
            </w:r>
          </w:p>
          <w:p w14:paraId="5980369A" w14:textId="77777777" w:rsidR="005D3535" w:rsidRPr="005D3535" w:rsidRDefault="00F808AC" w:rsidP="005D3535">
            <w:pPr>
              <w:pStyle w:val="Sinespaciado"/>
              <w:rPr>
                <w:rFonts w:ascii="Arial Narrow" w:hAnsi="Arial Narrow"/>
                <w:sz w:val="24"/>
                <w:szCs w:val="24"/>
              </w:rPr>
            </w:pPr>
            <w:hyperlink r:id="rId17" w:history="1">
              <w:r w:rsidR="005D3535" w:rsidRPr="005D3535">
                <w:rPr>
                  <w:rStyle w:val="Hipervnculo"/>
                  <w:rFonts w:ascii="Arial Narrow" w:hAnsi="Arial Narrow"/>
                  <w:sz w:val="24"/>
                  <w:szCs w:val="24"/>
                  <w:lang w:val="es-ES"/>
                </w:rPr>
                <w:t>http://www.cibernous.com/autores/platon/index.html</w:t>
              </w:r>
            </w:hyperlink>
          </w:p>
        </w:tc>
      </w:tr>
      <w:tr w:rsidR="005D3535" w:rsidRPr="005D3535" w14:paraId="304EA4AA"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06EDED2A" w14:textId="6E92F4E7" w:rsidR="005D3535" w:rsidRPr="005D3535" w:rsidRDefault="005D3535" w:rsidP="005D3535">
            <w:pPr>
              <w:pStyle w:val="Sinespaciado"/>
              <w:numPr>
                <w:ilvl w:val="0"/>
                <w:numId w:val="8"/>
              </w:numPr>
              <w:rPr>
                <w:rFonts w:ascii="Arial Narrow" w:hAnsi="Arial Narrow"/>
                <w:sz w:val="24"/>
                <w:szCs w:val="24"/>
              </w:rPr>
            </w:pPr>
            <w:r w:rsidRPr="005D3535">
              <w:rPr>
                <w:rFonts w:ascii="Arial Narrow" w:hAnsi="Arial Narrow"/>
                <w:sz w:val="24"/>
                <w:szCs w:val="24"/>
                <w:lang w:val="es-ES"/>
              </w:rPr>
              <w:t>Webfilosofia. El filósofo que todos llevamos dentro.</w:t>
            </w:r>
          </w:p>
          <w:p w14:paraId="70B0237F" w14:textId="77777777" w:rsidR="005D3535" w:rsidRPr="005D3535" w:rsidRDefault="00F808AC" w:rsidP="005D3535">
            <w:pPr>
              <w:pStyle w:val="Sinespaciado"/>
              <w:rPr>
                <w:rFonts w:ascii="Arial Narrow" w:hAnsi="Arial Narrow"/>
                <w:sz w:val="24"/>
                <w:szCs w:val="24"/>
              </w:rPr>
            </w:pPr>
            <w:hyperlink r:id="rId18" w:history="1">
              <w:r w:rsidR="005D3535" w:rsidRPr="005D3535">
                <w:rPr>
                  <w:rStyle w:val="Hipervnculo"/>
                  <w:rFonts w:ascii="Arial Narrow" w:hAnsi="Arial Narrow"/>
                  <w:sz w:val="24"/>
                  <w:szCs w:val="24"/>
                  <w:lang w:val="es-ES"/>
                </w:rPr>
                <w:t>http://sapiens.ya.com/webfilosofia/</w:t>
              </w:r>
            </w:hyperlink>
          </w:p>
        </w:tc>
      </w:tr>
      <w:tr w:rsidR="005D3535" w:rsidRPr="005D3535" w14:paraId="6E0ED201"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540FEC64" w14:textId="77777777" w:rsidR="005D3535" w:rsidRPr="005D3535" w:rsidRDefault="005D3535" w:rsidP="005D3535">
            <w:pPr>
              <w:pStyle w:val="Sinespaciado"/>
              <w:numPr>
                <w:ilvl w:val="0"/>
                <w:numId w:val="9"/>
              </w:numPr>
              <w:rPr>
                <w:rFonts w:ascii="Arial Narrow" w:hAnsi="Arial Narrow"/>
                <w:sz w:val="24"/>
                <w:szCs w:val="24"/>
              </w:rPr>
            </w:pPr>
            <w:r w:rsidRPr="005D3535">
              <w:rPr>
                <w:rFonts w:ascii="Arial Narrow" w:hAnsi="Arial Narrow"/>
                <w:sz w:val="24"/>
                <w:szCs w:val="24"/>
                <w:lang w:val="es-ES"/>
              </w:rPr>
              <w:t xml:space="preserve"> Historia de la Filosofía. Página de Ramón Gil</w:t>
            </w:r>
          </w:p>
          <w:p w14:paraId="01ECA1FB" w14:textId="77777777" w:rsidR="005D3535" w:rsidRPr="005D3535" w:rsidRDefault="00F808AC" w:rsidP="005D3535">
            <w:pPr>
              <w:pStyle w:val="Sinespaciado"/>
              <w:rPr>
                <w:rFonts w:ascii="Arial Narrow" w:hAnsi="Arial Narrow"/>
                <w:sz w:val="24"/>
                <w:szCs w:val="24"/>
              </w:rPr>
            </w:pPr>
            <w:hyperlink r:id="rId19" w:history="1">
              <w:r w:rsidR="005D3535" w:rsidRPr="005D3535">
                <w:rPr>
                  <w:rStyle w:val="Hipervnculo"/>
                  <w:rFonts w:ascii="Arial Narrow" w:hAnsi="Arial Narrow"/>
                  <w:sz w:val="24"/>
                  <w:szCs w:val="24"/>
                  <w:lang w:val="es-ES"/>
                </w:rPr>
                <w:t>http://www.geocities.com/ramgil64es/marcoplaton1.html</w:t>
              </w:r>
            </w:hyperlink>
          </w:p>
        </w:tc>
      </w:tr>
      <w:tr w:rsidR="005D3535" w:rsidRPr="005D3535" w14:paraId="3E2DCBD4"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499B5691" w14:textId="77777777" w:rsidR="005D3535" w:rsidRPr="005D3535" w:rsidRDefault="005D3535" w:rsidP="005D3535">
            <w:pPr>
              <w:pStyle w:val="Sinespaciado"/>
              <w:numPr>
                <w:ilvl w:val="0"/>
                <w:numId w:val="10"/>
              </w:numPr>
              <w:rPr>
                <w:rFonts w:ascii="Arial Narrow" w:hAnsi="Arial Narrow"/>
                <w:sz w:val="24"/>
                <w:szCs w:val="24"/>
              </w:rPr>
            </w:pPr>
            <w:r w:rsidRPr="005D3535">
              <w:rPr>
                <w:rFonts w:ascii="Arial Narrow" w:hAnsi="Arial Narrow"/>
                <w:sz w:val="24"/>
                <w:szCs w:val="24"/>
                <w:lang w:val="es-ES"/>
              </w:rPr>
              <w:t xml:space="preserve"> </w:t>
            </w:r>
            <w:proofErr w:type="spellStart"/>
            <w:r w:rsidRPr="005D3535">
              <w:rPr>
                <w:rFonts w:ascii="Arial Narrow" w:hAnsi="Arial Narrow"/>
                <w:sz w:val="24"/>
                <w:szCs w:val="24"/>
                <w:lang w:val="es-ES"/>
              </w:rPr>
              <w:t>Akademos</w:t>
            </w:r>
            <w:proofErr w:type="spellEnd"/>
            <w:r w:rsidRPr="005D3535">
              <w:rPr>
                <w:rFonts w:ascii="Arial Narrow" w:hAnsi="Arial Narrow"/>
                <w:sz w:val="24"/>
                <w:szCs w:val="24"/>
                <w:lang w:val="es-ES"/>
              </w:rPr>
              <w:t>. La web de la filosofía de Platón.</w:t>
            </w:r>
          </w:p>
          <w:p w14:paraId="6754E04D" w14:textId="77777777" w:rsidR="005D3535" w:rsidRPr="005D3535" w:rsidRDefault="00F808AC" w:rsidP="005D3535">
            <w:pPr>
              <w:pStyle w:val="Sinespaciado"/>
              <w:rPr>
                <w:rFonts w:ascii="Arial Narrow" w:hAnsi="Arial Narrow"/>
                <w:sz w:val="24"/>
                <w:szCs w:val="24"/>
              </w:rPr>
            </w:pPr>
            <w:hyperlink r:id="rId20" w:history="1">
              <w:r w:rsidR="005D3535" w:rsidRPr="005D3535">
                <w:rPr>
                  <w:rStyle w:val="Hipervnculo"/>
                  <w:rFonts w:ascii="Arial Narrow" w:hAnsi="Arial Narrow"/>
                  <w:sz w:val="24"/>
                  <w:szCs w:val="24"/>
                  <w:lang w:val="es-ES"/>
                </w:rPr>
                <w:t>http://www.galeon.com/filoesp/Akademos/</w:t>
              </w:r>
            </w:hyperlink>
          </w:p>
        </w:tc>
      </w:tr>
      <w:tr w:rsidR="005D3535" w:rsidRPr="005D3535" w14:paraId="5362145C"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7DF16665" w14:textId="77777777" w:rsidR="005D3535" w:rsidRPr="005D3535" w:rsidRDefault="005D3535" w:rsidP="005D3535">
            <w:pPr>
              <w:pStyle w:val="Sinespaciado"/>
              <w:numPr>
                <w:ilvl w:val="0"/>
                <w:numId w:val="11"/>
              </w:numPr>
              <w:rPr>
                <w:rFonts w:ascii="Arial Narrow" w:hAnsi="Arial Narrow"/>
                <w:sz w:val="24"/>
                <w:szCs w:val="24"/>
              </w:rPr>
            </w:pPr>
            <w:r w:rsidRPr="005D3535">
              <w:rPr>
                <w:rFonts w:ascii="Arial Narrow" w:hAnsi="Arial Narrow"/>
                <w:sz w:val="24"/>
                <w:szCs w:val="24"/>
                <w:lang w:val="es-ES"/>
              </w:rPr>
              <w:t xml:space="preserve"> Recursos de Filosofía de </w:t>
            </w:r>
            <w:proofErr w:type="spellStart"/>
            <w:proofErr w:type="gramStart"/>
            <w:r w:rsidRPr="005D3535">
              <w:rPr>
                <w:rFonts w:ascii="Arial Narrow" w:hAnsi="Arial Narrow"/>
                <w:sz w:val="24"/>
                <w:szCs w:val="24"/>
                <w:lang w:val="es-ES"/>
              </w:rPr>
              <w:t>M.Moreno</w:t>
            </w:r>
            <w:proofErr w:type="spellEnd"/>
            <w:proofErr w:type="gramEnd"/>
            <w:r w:rsidRPr="005D3535">
              <w:rPr>
                <w:rFonts w:ascii="Arial Narrow" w:hAnsi="Arial Narrow"/>
                <w:sz w:val="24"/>
                <w:szCs w:val="24"/>
                <w:lang w:val="es-ES"/>
              </w:rPr>
              <w:t>. Apuntes Platón en pdf.</w:t>
            </w:r>
          </w:p>
          <w:p w14:paraId="30F21D7D" w14:textId="77777777" w:rsidR="005D3535" w:rsidRPr="005D3535" w:rsidRDefault="00F808AC" w:rsidP="005D3535">
            <w:pPr>
              <w:pStyle w:val="Sinespaciado"/>
              <w:rPr>
                <w:rFonts w:ascii="Arial Narrow" w:hAnsi="Arial Narrow"/>
                <w:sz w:val="24"/>
                <w:szCs w:val="24"/>
              </w:rPr>
            </w:pPr>
            <w:hyperlink r:id="rId21" w:history="1">
              <w:r w:rsidR="005D3535" w:rsidRPr="005D3535">
                <w:rPr>
                  <w:rStyle w:val="Hipervnculo"/>
                  <w:rFonts w:ascii="Arial Narrow" w:hAnsi="Arial Narrow"/>
                  <w:sz w:val="24"/>
                  <w:szCs w:val="24"/>
                  <w:lang w:val="es-ES"/>
                </w:rPr>
                <w:t>http://gutenberg-e.iespana.es/pens_doc.htm</w:t>
              </w:r>
            </w:hyperlink>
          </w:p>
        </w:tc>
      </w:tr>
      <w:tr w:rsidR="005D3535" w:rsidRPr="005D3535" w14:paraId="5A207829"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74B3DFFD" w14:textId="77777777" w:rsidR="005D3535" w:rsidRPr="005D3535" w:rsidRDefault="005D3535" w:rsidP="005D3535">
            <w:pPr>
              <w:pStyle w:val="Sinespaciado"/>
              <w:numPr>
                <w:ilvl w:val="0"/>
                <w:numId w:val="12"/>
              </w:numPr>
              <w:rPr>
                <w:rFonts w:ascii="Arial Narrow" w:hAnsi="Arial Narrow"/>
                <w:sz w:val="24"/>
                <w:szCs w:val="24"/>
              </w:rPr>
            </w:pPr>
            <w:r w:rsidRPr="005D3535">
              <w:rPr>
                <w:rFonts w:ascii="Arial Narrow" w:hAnsi="Arial Narrow"/>
                <w:sz w:val="24"/>
                <w:szCs w:val="24"/>
                <w:lang w:val="es-ES"/>
              </w:rPr>
              <w:t>Enciclopedias y diccionarios.</w:t>
            </w:r>
          </w:p>
          <w:p w14:paraId="33A4F38F" w14:textId="77777777" w:rsidR="005D3535" w:rsidRPr="005D3535" w:rsidRDefault="00F808AC" w:rsidP="005D3535">
            <w:pPr>
              <w:pStyle w:val="Sinespaciado"/>
              <w:rPr>
                <w:rFonts w:ascii="Arial Narrow" w:hAnsi="Arial Narrow"/>
                <w:sz w:val="24"/>
                <w:szCs w:val="24"/>
              </w:rPr>
            </w:pPr>
            <w:hyperlink r:id="rId22" w:history="1">
              <w:r w:rsidR="005D3535" w:rsidRPr="005D3535">
                <w:rPr>
                  <w:rStyle w:val="Hipervnculo"/>
                  <w:rFonts w:ascii="Arial Narrow" w:hAnsi="Arial Narrow"/>
                  <w:sz w:val="24"/>
                  <w:szCs w:val="24"/>
                  <w:lang w:val="es-ES"/>
                </w:rPr>
                <w:t>http://www.filosofia.org/enc/</w:t>
              </w:r>
            </w:hyperlink>
          </w:p>
        </w:tc>
      </w:tr>
      <w:tr w:rsidR="005D3535" w:rsidRPr="005D3535" w14:paraId="4CD5384F" w14:textId="77777777" w:rsidTr="005D3535">
        <w:trPr>
          <w:trHeight w:val="1038"/>
        </w:trPr>
        <w:tc>
          <w:tcPr>
            <w:tcW w:w="8400" w:type="dxa"/>
            <w:tcBorders>
              <w:top w:val="single" w:sz="8" w:space="0" w:color="000000"/>
              <w:left w:val="single" w:sz="18" w:space="0" w:color="000000"/>
              <w:bottom w:val="single" w:sz="18" w:space="0" w:color="000000"/>
              <w:right w:val="single" w:sz="18" w:space="0" w:color="000000"/>
            </w:tcBorders>
            <w:shd w:val="clear" w:color="auto" w:fill="CCFFFF"/>
            <w:tcMar>
              <w:top w:w="72" w:type="dxa"/>
              <w:left w:w="144" w:type="dxa"/>
              <w:bottom w:w="72" w:type="dxa"/>
              <w:right w:w="144" w:type="dxa"/>
            </w:tcMar>
            <w:hideMark/>
          </w:tcPr>
          <w:p w14:paraId="2AAE941D" w14:textId="77777777" w:rsidR="005D3535" w:rsidRPr="005D3535" w:rsidRDefault="005D3535" w:rsidP="005D3535">
            <w:pPr>
              <w:pStyle w:val="Sinespaciado"/>
              <w:numPr>
                <w:ilvl w:val="0"/>
                <w:numId w:val="13"/>
              </w:numPr>
              <w:rPr>
                <w:rFonts w:ascii="Arial Narrow" w:hAnsi="Arial Narrow"/>
                <w:sz w:val="24"/>
                <w:szCs w:val="24"/>
              </w:rPr>
            </w:pPr>
            <w:r w:rsidRPr="005D3535">
              <w:rPr>
                <w:rFonts w:ascii="Arial Narrow" w:hAnsi="Arial Narrow"/>
                <w:sz w:val="24"/>
                <w:szCs w:val="24"/>
                <w:lang w:val="es-ES"/>
              </w:rPr>
              <w:t xml:space="preserve"> Historia de la Filosofía. Web de Oscar Fernández.</w:t>
            </w:r>
          </w:p>
          <w:p w14:paraId="0674E080" w14:textId="77777777" w:rsidR="005D3535" w:rsidRPr="005D3535" w:rsidRDefault="00F808AC" w:rsidP="005D3535">
            <w:pPr>
              <w:pStyle w:val="Sinespaciado"/>
              <w:rPr>
                <w:rFonts w:ascii="Arial Narrow" w:hAnsi="Arial Narrow"/>
                <w:sz w:val="24"/>
                <w:szCs w:val="24"/>
              </w:rPr>
            </w:pPr>
            <w:hyperlink r:id="rId23" w:history="1">
              <w:r w:rsidR="005D3535" w:rsidRPr="005D3535">
                <w:rPr>
                  <w:rStyle w:val="Hipervnculo"/>
                  <w:rFonts w:ascii="Arial Narrow" w:hAnsi="Arial Narrow"/>
                  <w:sz w:val="24"/>
                  <w:szCs w:val="24"/>
                  <w:lang w:val="es-ES"/>
                </w:rPr>
                <w:t>http://www.sapiens.ya.com/ofernandezg</w:t>
              </w:r>
            </w:hyperlink>
            <w:r w:rsidR="005D3535" w:rsidRPr="005D3535">
              <w:rPr>
                <w:rFonts w:ascii="Arial Narrow" w:hAnsi="Arial Narrow"/>
                <w:sz w:val="24"/>
                <w:szCs w:val="24"/>
                <w:lang w:val="es-ES"/>
              </w:rPr>
              <w:t>/</w:t>
            </w:r>
          </w:p>
        </w:tc>
      </w:tr>
    </w:tbl>
    <w:p w14:paraId="0BEAC589" w14:textId="77777777" w:rsidR="005D3535" w:rsidRPr="005D68C5" w:rsidRDefault="005D3535" w:rsidP="00BF0075">
      <w:pPr>
        <w:pStyle w:val="Sinespaciado"/>
        <w:rPr>
          <w:rFonts w:ascii="Arial Narrow" w:hAnsi="Arial Narrow"/>
          <w:sz w:val="24"/>
          <w:szCs w:val="24"/>
        </w:rPr>
      </w:pPr>
    </w:p>
    <w:p w14:paraId="7C8CA78A" w14:textId="77777777" w:rsidR="00465210" w:rsidRPr="009D6CC6" w:rsidRDefault="00465210"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lastRenderedPageBreak/>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29E20114"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6F402E">
              <w:rPr>
                <w:rFonts w:ascii="Arial Narrow" w:hAnsi="Arial Narrow"/>
                <w:b/>
                <w:bCs/>
                <w:sz w:val="24"/>
                <w:szCs w:val="24"/>
              </w:rPr>
              <w:t xml:space="preserve">o Facebook: </w:t>
            </w:r>
            <w:hyperlink r:id="rId24" w:history="1">
              <w:r w:rsidR="006F402E">
                <w:rPr>
                  <w:rStyle w:val="Hipervnculo"/>
                  <w:rFonts w:ascii="Arial Narrow" w:hAnsi="Arial Narrow"/>
                  <w:b/>
                  <w:bCs/>
                  <w:sz w:val="24"/>
                  <w:szCs w:val="24"/>
                </w:rPr>
                <w:t>https://www.facebook.com/diego.salledecampoamor.1</w:t>
              </w:r>
            </w:hyperlink>
            <w:r w:rsidR="006F402E">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7A9B5F2C" w:rsidR="00610ADE" w:rsidRPr="009116A6" w:rsidRDefault="00610ADE" w:rsidP="00D42A08">
            <w:pPr>
              <w:rPr>
                <w:rFonts w:ascii="Arial Narrow" w:hAnsi="Arial Narrow"/>
                <w:sz w:val="24"/>
                <w:szCs w:val="24"/>
              </w:rPr>
            </w:pPr>
          </w:p>
        </w:tc>
      </w:tr>
    </w:tbl>
    <w:p w14:paraId="713B03F7" w14:textId="77777777" w:rsidR="00465210" w:rsidRPr="009116A6" w:rsidRDefault="00465210" w:rsidP="00C21154">
      <w:pPr>
        <w:spacing w:after="0" w:line="240" w:lineRule="auto"/>
        <w:jc w:val="both"/>
        <w:rPr>
          <w:rFonts w:ascii="Arial Narrow" w:hAnsi="Arial Narrow" w:cs="Arial"/>
          <w:sz w:val="24"/>
          <w:szCs w:val="24"/>
        </w:rPr>
      </w:pPr>
    </w:p>
    <w:sectPr w:rsidR="00465210" w:rsidRPr="009116A6" w:rsidSect="00244CF3">
      <w:headerReference w:type="default" r:id="rId25"/>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F38D" w14:textId="77777777" w:rsidR="00833245" w:rsidRDefault="00833245" w:rsidP="005B461B">
      <w:pPr>
        <w:spacing w:after="0" w:line="240" w:lineRule="auto"/>
      </w:pPr>
      <w:r>
        <w:separator/>
      </w:r>
    </w:p>
  </w:endnote>
  <w:endnote w:type="continuationSeparator" w:id="0">
    <w:p w14:paraId="3F709A09" w14:textId="77777777" w:rsidR="00833245" w:rsidRDefault="00833245"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D655" w14:textId="77777777" w:rsidR="00833245" w:rsidRDefault="00833245" w:rsidP="005B461B">
      <w:pPr>
        <w:spacing w:after="0" w:line="240" w:lineRule="auto"/>
      </w:pPr>
      <w:r>
        <w:separator/>
      </w:r>
    </w:p>
  </w:footnote>
  <w:footnote w:type="continuationSeparator" w:id="0">
    <w:p w14:paraId="6F8DC862" w14:textId="77777777" w:rsidR="00833245" w:rsidRDefault="00833245"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5B51F1" w:rsidRPr="00B97CC9" w14:paraId="7172E651" w14:textId="77777777" w:rsidTr="005B461B">
      <w:trPr>
        <w:jc w:val="center"/>
      </w:trPr>
      <w:tc>
        <w:tcPr>
          <w:tcW w:w="1994" w:type="dxa"/>
          <w:vMerge w:val="restart"/>
          <w:vAlign w:val="center"/>
        </w:tcPr>
        <w:p w14:paraId="2F3FCC3F"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0F38ED66"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5B51F1" w:rsidRPr="00B97CC9" w14:paraId="24136104" w14:textId="77777777" w:rsidTr="005B461B">
      <w:trPr>
        <w:jc w:val="center"/>
      </w:trPr>
      <w:tc>
        <w:tcPr>
          <w:tcW w:w="1994" w:type="dxa"/>
          <w:vMerge/>
          <w:vAlign w:val="center"/>
        </w:tcPr>
        <w:p w14:paraId="5FFAB5BF" w14:textId="77777777" w:rsidR="005B51F1" w:rsidRPr="00B97CC9" w:rsidRDefault="005B51F1" w:rsidP="005B461B">
          <w:pPr>
            <w:tabs>
              <w:tab w:val="center" w:pos="4252"/>
              <w:tab w:val="right" w:pos="8504"/>
            </w:tabs>
            <w:rPr>
              <w:rFonts w:ascii="Arial Narrow" w:hAnsi="Arial Narrow"/>
              <w:b/>
              <w:sz w:val="20"/>
            </w:rPr>
          </w:pPr>
        </w:p>
      </w:tc>
      <w:tc>
        <w:tcPr>
          <w:tcW w:w="7787" w:type="dxa"/>
          <w:vAlign w:val="center"/>
        </w:tcPr>
        <w:p w14:paraId="301B5833"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5B51F1" w:rsidRPr="00465210" w:rsidRDefault="005B51F1"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59E"/>
    <w:multiLevelType w:val="hybridMultilevel"/>
    <w:tmpl w:val="60BA1FC0"/>
    <w:lvl w:ilvl="0" w:tplc="7C4AB0D0">
      <w:start w:val="1"/>
      <w:numFmt w:val="bullet"/>
      <w:lvlText w:val="•"/>
      <w:lvlJc w:val="left"/>
      <w:pPr>
        <w:tabs>
          <w:tab w:val="num" w:pos="720"/>
        </w:tabs>
        <w:ind w:left="720" w:hanging="360"/>
      </w:pPr>
      <w:rPr>
        <w:rFonts w:ascii="Arial" w:hAnsi="Arial" w:hint="default"/>
      </w:rPr>
    </w:lvl>
    <w:lvl w:ilvl="1" w:tplc="D1006E96" w:tentative="1">
      <w:start w:val="1"/>
      <w:numFmt w:val="bullet"/>
      <w:lvlText w:val="•"/>
      <w:lvlJc w:val="left"/>
      <w:pPr>
        <w:tabs>
          <w:tab w:val="num" w:pos="1440"/>
        </w:tabs>
        <w:ind w:left="1440" w:hanging="360"/>
      </w:pPr>
      <w:rPr>
        <w:rFonts w:ascii="Arial" w:hAnsi="Arial" w:hint="default"/>
      </w:rPr>
    </w:lvl>
    <w:lvl w:ilvl="2" w:tplc="ECF28984" w:tentative="1">
      <w:start w:val="1"/>
      <w:numFmt w:val="bullet"/>
      <w:lvlText w:val="•"/>
      <w:lvlJc w:val="left"/>
      <w:pPr>
        <w:tabs>
          <w:tab w:val="num" w:pos="2160"/>
        </w:tabs>
        <w:ind w:left="2160" w:hanging="360"/>
      </w:pPr>
      <w:rPr>
        <w:rFonts w:ascii="Arial" w:hAnsi="Arial" w:hint="default"/>
      </w:rPr>
    </w:lvl>
    <w:lvl w:ilvl="3" w:tplc="07D61FC2" w:tentative="1">
      <w:start w:val="1"/>
      <w:numFmt w:val="bullet"/>
      <w:lvlText w:val="•"/>
      <w:lvlJc w:val="left"/>
      <w:pPr>
        <w:tabs>
          <w:tab w:val="num" w:pos="2880"/>
        </w:tabs>
        <w:ind w:left="2880" w:hanging="360"/>
      </w:pPr>
      <w:rPr>
        <w:rFonts w:ascii="Arial" w:hAnsi="Arial" w:hint="default"/>
      </w:rPr>
    </w:lvl>
    <w:lvl w:ilvl="4" w:tplc="C2CC946E" w:tentative="1">
      <w:start w:val="1"/>
      <w:numFmt w:val="bullet"/>
      <w:lvlText w:val="•"/>
      <w:lvlJc w:val="left"/>
      <w:pPr>
        <w:tabs>
          <w:tab w:val="num" w:pos="3600"/>
        </w:tabs>
        <w:ind w:left="3600" w:hanging="360"/>
      </w:pPr>
      <w:rPr>
        <w:rFonts w:ascii="Arial" w:hAnsi="Arial" w:hint="default"/>
      </w:rPr>
    </w:lvl>
    <w:lvl w:ilvl="5" w:tplc="AA1A25D8" w:tentative="1">
      <w:start w:val="1"/>
      <w:numFmt w:val="bullet"/>
      <w:lvlText w:val="•"/>
      <w:lvlJc w:val="left"/>
      <w:pPr>
        <w:tabs>
          <w:tab w:val="num" w:pos="4320"/>
        </w:tabs>
        <w:ind w:left="4320" w:hanging="360"/>
      </w:pPr>
      <w:rPr>
        <w:rFonts w:ascii="Arial" w:hAnsi="Arial" w:hint="default"/>
      </w:rPr>
    </w:lvl>
    <w:lvl w:ilvl="6" w:tplc="5C62989A" w:tentative="1">
      <w:start w:val="1"/>
      <w:numFmt w:val="bullet"/>
      <w:lvlText w:val="•"/>
      <w:lvlJc w:val="left"/>
      <w:pPr>
        <w:tabs>
          <w:tab w:val="num" w:pos="5040"/>
        </w:tabs>
        <w:ind w:left="5040" w:hanging="360"/>
      </w:pPr>
      <w:rPr>
        <w:rFonts w:ascii="Arial" w:hAnsi="Arial" w:hint="default"/>
      </w:rPr>
    </w:lvl>
    <w:lvl w:ilvl="7" w:tplc="F5BA61B4" w:tentative="1">
      <w:start w:val="1"/>
      <w:numFmt w:val="bullet"/>
      <w:lvlText w:val="•"/>
      <w:lvlJc w:val="left"/>
      <w:pPr>
        <w:tabs>
          <w:tab w:val="num" w:pos="5760"/>
        </w:tabs>
        <w:ind w:left="5760" w:hanging="360"/>
      </w:pPr>
      <w:rPr>
        <w:rFonts w:ascii="Arial" w:hAnsi="Arial" w:hint="default"/>
      </w:rPr>
    </w:lvl>
    <w:lvl w:ilvl="8" w:tplc="9B769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C4069"/>
    <w:multiLevelType w:val="hybridMultilevel"/>
    <w:tmpl w:val="793A2240"/>
    <w:lvl w:ilvl="0" w:tplc="7BE8F89A">
      <w:start w:val="1"/>
      <w:numFmt w:val="bullet"/>
      <w:lvlText w:val="•"/>
      <w:lvlJc w:val="left"/>
      <w:pPr>
        <w:tabs>
          <w:tab w:val="num" w:pos="720"/>
        </w:tabs>
        <w:ind w:left="720" w:hanging="360"/>
      </w:pPr>
      <w:rPr>
        <w:rFonts w:ascii="Arial" w:hAnsi="Arial" w:hint="default"/>
      </w:rPr>
    </w:lvl>
    <w:lvl w:ilvl="1" w:tplc="D5C2297C" w:tentative="1">
      <w:start w:val="1"/>
      <w:numFmt w:val="bullet"/>
      <w:lvlText w:val="•"/>
      <w:lvlJc w:val="left"/>
      <w:pPr>
        <w:tabs>
          <w:tab w:val="num" w:pos="1440"/>
        </w:tabs>
        <w:ind w:left="1440" w:hanging="360"/>
      </w:pPr>
      <w:rPr>
        <w:rFonts w:ascii="Arial" w:hAnsi="Arial" w:hint="default"/>
      </w:rPr>
    </w:lvl>
    <w:lvl w:ilvl="2" w:tplc="F4B8BF6E" w:tentative="1">
      <w:start w:val="1"/>
      <w:numFmt w:val="bullet"/>
      <w:lvlText w:val="•"/>
      <w:lvlJc w:val="left"/>
      <w:pPr>
        <w:tabs>
          <w:tab w:val="num" w:pos="2160"/>
        </w:tabs>
        <w:ind w:left="2160" w:hanging="360"/>
      </w:pPr>
      <w:rPr>
        <w:rFonts w:ascii="Arial" w:hAnsi="Arial" w:hint="default"/>
      </w:rPr>
    </w:lvl>
    <w:lvl w:ilvl="3" w:tplc="70D873C4" w:tentative="1">
      <w:start w:val="1"/>
      <w:numFmt w:val="bullet"/>
      <w:lvlText w:val="•"/>
      <w:lvlJc w:val="left"/>
      <w:pPr>
        <w:tabs>
          <w:tab w:val="num" w:pos="2880"/>
        </w:tabs>
        <w:ind w:left="2880" w:hanging="360"/>
      </w:pPr>
      <w:rPr>
        <w:rFonts w:ascii="Arial" w:hAnsi="Arial" w:hint="default"/>
      </w:rPr>
    </w:lvl>
    <w:lvl w:ilvl="4" w:tplc="872035EA" w:tentative="1">
      <w:start w:val="1"/>
      <w:numFmt w:val="bullet"/>
      <w:lvlText w:val="•"/>
      <w:lvlJc w:val="left"/>
      <w:pPr>
        <w:tabs>
          <w:tab w:val="num" w:pos="3600"/>
        </w:tabs>
        <w:ind w:left="3600" w:hanging="360"/>
      </w:pPr>
      <w:rPr>
        <w:rFonts w:ascii="Arial" w:hAnsi="Arial" w:hint="default"/>
      </w:rPr>
    </w:lvl>
    <w:lvl w:ilvl="5" w:tplc="9BBE526C" w:tentative="1">
      <w:start w:val="1"/>
      <w:numFmt w:val="bullet"/>
      <w:lvlText w:val="•"/>
      <w:lvlJc w:val="left"/>
      <w:pPr>
        <w:tabs>
          <w:tab w:val="num" w:pos="4320"/>
        </w:tabs>
        <w:ind w:left="4320" w:hanging="360"/>
      </w:pPr>
      <w:rPr>
        <w:rFonts w:ascii="Arial" w:hAnsi="Arial" w:hint="default"/>
      </w:rPr>
    </w:lvl>
    <w:lvl w:ilvl="6" w:tplc="6BF63654" w:tentative="1">
      <w:start w:val="1"/>
      <w:numFmt w:val="bullet"/>
      <w:lvlText w:val="•"/>
      <w:lvlJc w:val="left"/>
      <w:pPr>
        <w:tabs>
          <w:tab w:val="num" w:pos="5040"/>
        </w:tabs>
        <w:ind w:left="5040" w:hanging="360"/>
      </w:pPr>
      <w:rPr>
        <w:rFonts w:ascii="Arial" w:hAnsi="Arial" w:hint="default"/>
      </w:rPr>
    </w:lvl>
    <w:lvl w:ilvl="7" w:tplc="999C99E2" w:tentative="1">
      <w:start w:val="1"/>
      <w:numFmt w:val="bullet"/>
      <w:lvlText w:val="•"/>
      <w:lvlJc w:val="left"/>
      <w:pPr>
        <w:tabs>
          <w:tab w:val="num" w:pos="5760"/>
        </w:tabs>
        <w:ind w:left="5760" w:hanging="360"/>
      </w:pPr>
      <w:rPr>
        <w:rFonts w:ascii="Arial" w:hAnsi="Arial" w:hint="default"/>
      </w:rPr>
    </w:lvl>
    <w:lvl w:ilvl="8" w:tplc="0AF011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CD0900"/>
    <w:multiLevelType w:val="hybridMultilevel"/>
    <w:tmpl w:val="E2267928"/>
    <w:lvl w:ilvl="0" w:tplc="53429DDC">
      <w:start w:val="1"/>
      <w:numFmt w:val="bullet"/>
      <w:lvlText w:val="•"/>
      <w:lvlJc w:val="left"/>
      <w:pPr>
        <w:tabs>
          <w:tab w:val="num" w:pos="720"/>
        </w:tabs>
        <w:ind w:left="720" w:hanging="360"/>
      </w:pPr>
      <w:rPr>
        <w:rFonts w:ascii="Arial" w:hAnsi="Arial" w:hint="default"/>
      </w:rPr>
    </w:lvl>
    <w:lvl w:ilvl="1" w:tplc="A4280ACC" w:tentative="1">
      <w:start w:val="1"/>
      <w:numFmt w:val="bullet"/>
      <w:lvlText w:val="•"/>
      <w:lvlJc w:val="left"/>
      <w:pPr>
        <w:tabs>
          <w:tab w:val="num" w:pos="1440"/>
        </w:tabs>
        <w:ind w:left="1440" w:hanging="360"/>
      </w:pPr>
      <w:rPr>
        <w:rFonts w:ascii="Arial" w:hAnsi="Arial" w:hint="default"/>
      </w:rPr>
    </w:lvl>
    <w:lvl w:ilvl="2" w:tplc="8C6A2F3A" w:tentative="1">
      <w:start w:val="1"/>
      <w:numFmt w:val="bullet"/>
      <w:lvlText w:val="•"/>
      <w:lvlJc w:val="left"/>
      <w:pPr>
        <w:tabs>
          <w:tab w:val="num" w:pos="2160"/>
        </w:tabs>
        <w:ind w:left="2160" w:hanging="360"/>
      </w:pPr>
      <w:rPr>
        <w:rFonts w:ascii="Arial" w:hAnsi="Arial" w:hint="default"/>
      </w:rPr>
    </w:lvl>
    <w:lvl w:ilvl="3" w:tplc="17D6EA00" w:tentative="1">
      <w:start w:val="1"/>
      <w:numFmt w:val="bullet"/>
      <w:lvlText w:val="•"/>
      <w:lvlJc w:val="left"/>
      <w:pPr>
        <w:tabs>
          <w:tab w:val="num" w:pos="2880"/>
        </w:tabs>
        <w:ind w:left="2880" w:hanging="360"/>
      </w:pPr>
      <w:rPr>
        <w:rFonts w:ascii="Arial" w:hAnsi="Arial" w:hint="default"/>
      </w:rPr>
    </w:lvl>
    <w:lvl w:ilvl="4" w:tplc="B748DC08" w:tentative="1">
      <w:start w:val="1"/>
      <w:numFmt w:val="bullet"/>
      <w:lvlText w:val="•"/>
      <w:lvlJc w:val="left"/>
      <w:pPr>
        <w:tabs>
          <w:tab w:val="num" w:pos="3600"/>
        </w:tabs>
        <w:ind w:left="3600" w:hanging="360"/>
      </w:pPr>
      <w:rPr>
        <w:rFonts w:ascii="Arial" w:hAnsi="Arial" w:hint="default"/>
      </w:rPr>
    </w:lvl>
    <w:lvl w:ilvl="5" w:tplc="9E862814" w:tentative="1">
      <w:start w:val="1"/>
      <w:numFmt w:val="bullet"/>
      <w:lvlText w:val="•"/>
      <w:lvlJc w:val="left"/>
      <w:pPr>
        <w:tabs>
          <w:tab w:val="num" w:pos="4320"/>
        </w:tabs>
        <w:ind w:left="4320" w:hanging="360"/>
      </w:pPr>
      <w:rPr>
        <w:rFonts w:ascii="Arial" w:hAnsi="Arial" w:hint="default"/>
      </w:rPr>
    </w:lvl>
    <w:lvl w:ilvl="6" w:tplc="DF08B196" w:tentative="1">
      <w:start w:val="1"/>
      <w:numFmt w:val="bullet"/>
      <w:lvlText w:val="•"/>
      <w:lvlJc w:val="left"/>
      <w:pPr>
        <w:tabs>
          <w:tab w:val="num" w:pos="5040"/>
        </w:tabs>
        <w:ind w:left="5040" w:hanging="360"/>
      </w:pPr>
      <w:rPr>
        <w:rFonts w:ascii="Arial" w:hAnsi="Arial" w:hint="default"/>
      </w:rPr>
    </w:lvl>
    <w:lvl w:ilvl="7" w:tplc="65D41028" w:tentative="1">
      <w:start w:val="1"/>
      <w:numFmt w:val="bullet"/>
      <w:lvlText w:val="•"/>
      <w:lvlJc w:val="left"/>
      <w:pPr>
        <w:tabs>
          <w:tab w:val="num" w:pos="5760"/>
        </w:tabs>
        <w:ind w:left="5760" w:hanging="360"/>
      </w:pPr>
      <w:rPr>
        <w:rFonts w:ascii="Arial" w:hAnsi="Arial" w:hint="default"/>
      </w:rPr>
    </w:lvl>
    <w:lvl w:ilvl="8" w:tplc="2202FF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0627BD"/>
    <w:multiLevelType w:val="hybridMultilevel"/>
    <w:tmpl w:val="857EA70E"/>
    <w:lvl w:ilvl="0" w:tplc="65DACB60">
      <w:start w:val="1"/>
      <w:numFmt w:val="bullet"/>
      <w:lvlText w:val="•"/>
      <w:lvlJc w:val="left"/>
      <w:pPr>
        <w:tabs>
          <w:tab w:val="num" w:pos="720"/>
        </w:tabs>
        <w:ind w:left="720" w:hanging="360"/>
      </w:pPr>
      <w:rPr>
        <w:rFonts w:ascii="Arial" w:hAnsi="Arial" w:hint="default"/>
      </w:rPr>
    </w:lvl>
    <w:lvl w:ilvl="1" w:tplc="DF2C19F2" w:tentative="1">
      <w:start w:val="1"/>
      <w:numFmt w:val="bullet"/>
      <w:lvlText w:val="•"/>
      <w:lvlJc w:val="left"/>
      <w:pPr>
        <w:tabs>
          <w:tab w:val="num" w:pos="1440"/>
        </w:tabs>
        <w:ind w:left="1440" w:hanging="360"/>
      </w:pPr>
      <w:rPr>
        <w:rFonts w:ascii="Arial" w:hAnsi="Arial" w:hint="default"/>
      </w:rPr>
    </w:lvl>
    <w:lvl w:ilvl="2" w:tplc="C88AD418" w:tentative="1">
      <w:start w:val="1"/>
      <w:numFmt w:val="bullet"/>
      <w:lvlText w:val="•"/>
      <w:lvlJc w:val="left"/>
      <w:pPr>
        <w:tabs>
          <w:tab w:val="num" w:pos="2160"/>
        </w:tabs>
        <w:ind w:left="2160" w:hanging="360"/>
      </w:pPr>
      <w:rPr>
        <w:rFonts w:ascii="Arial" w:hAnsi="Arial" w:hint="default"/>
      </w:rPr>
    </w:lvl>
    <w:lvl w:ilvl="3" w:tplc="3228B5F4" w:tentative="1">
      <w:start w:val="1"/>
      <w:numFmt w:val="bullet"/>
      <w:lvlText w:val="•"/>
      <w:lvlJc w:val="left"/>
      <w:pPr>
        <w:tabs>
          <w:tab w:val="num" w:pos="2880"/>
        </w:tabs>
        <w:ind w:left="2880" w:hanging="360"/>
      </w:pPr>
      <w:rPr>
        <w:rFonts w:ascii="Arial" w:hAnsi="Arial" w:hint="default"/>
      </w:rPr>
    </w:lvl>
    <w:lvl w:ilvl="4" w:tplc="C73CC0DC" w:tentative="1">
      <w:start w:val="1"/>
      <w:numFmt w:val="bullet"/>
      <w:lvlText w:val="•"/>
      <w:lvlJc w:val="left"/>
      <w:pPr>
        <w:tabs>
          <w:tab w:val="num" w:pos="3600"/>
        </w:tabs>
        <w:ind w:left="3600" w:hanging="360"/>
      </w:pPr>
      <w:rPr>
        <w:rFonts w:ascii="Arial" w:hAnsi="Arial" w:hint="default"/>
      </w:rPr>
    </w:lvl>
    <w:lvl w:ilvl="5" w:tplc="4B3CB13A" w:tentative="1">
      <w:start w:val="1"/>
      <w:numFmt w:val="bullet"/>
      <w:lvlText w:val="•"/>
      <w:lvlJc w:val="left"/>
      <w:pPr>
        <w:tabs>
          <w:tab w:val="num" w:pos="4320"/>
        </w:tabs>
        <w:ind w:left="4320" w:hanging="360"/>
      </w:pPr>
      <w:rPr>
        <w:rFonts w:ascii="Arial" w:hAnsi="Arial" w:hint="default"/>
      </w:rPr>
    </w:lvl>
    <w:lvl w:ilvl="6" w:tplc="9C8C21F2" w:tentative="1">
      <w:start w:val="1"/>
      <w:numFmt w:val="bullet"/>
      <w:lvlText w:val="•"/>
      <w:lvlJc w:val="left"/>
      <w:pPr>
        <w:tabs>
          <w:tab w:val="num" w:pos="5040"/>
        </w:tabs>
        <w:ind w:left="5040" w:hanging="360"/>
      </w:pPr>
      <w:rPr>
        <w:rFonts w:ascii="Arial" w:hAnsi="Arial" w:hint="default"/>
      </w:rPr>
    </w:lvl>
    <w:lvl w:ilvl="7" w:tplc="9E68A9CA" w:tentative="1">
      <w:start w:val="1"/>
      <w:numFmt w:val="bullet"/>
      <w:lvlText w:val="•"/>
      <w:lvlJc w:val="left"/>
      <w:pPr>
        <w:tabs>
          <w:tab w:val="num" w:pos="5760"/>
        </w:tabs>
        <w:ind w:left="5760" w:hanging="360"/>
      </w:pPr>
      <w:rPr>
        <w:rFonts w:ascii="Arial" w:hAnsi="Arial" w:hint="default"/>
      </w:rPr>
    </w:lvl>
    <w:lvl w:ilvl="8" w:tplc="2924A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80819"/>
    <w:multiLevelType w:val="hybridMultilevel"/>
    <w:tmpl w:val="9F04014A"/>
    <w:lvl w:ilvl="0" w:tplc="C20E378E">
      <w:start w:val="1"/>
      <w:numFmt w:val="bullet"/>
      <w:lvlText w:val="•"/>
      <w:lvlJc w:val="left"/>
      <w:pPr>
        <w:tabs>
          <w:tab w:val="num" w:pos="720"/>
        </w:tabs>
        <w:ind w:left="720" w:hanging="360"/>
      </w:pPr>
      <w:rPr>
        <w:rFonts w:ascii="Arial" w:hAnsi="Arial" w:hint="default"/>
      </w:rPr>
    </w:lvl>
    <w:lvl w:ilvl="1" w:tplc="CC30D1A8" w:tentative="1">
      <w:start w:val="1"/>
      <w:numFmt w:val="bullet"/>
      <w:lvlText w:val="•"/>
      <w:lvlJc w:val="left"/>
      <w:pPr>
        <w:tabs>
          <w:tab w:val="num" w:pos="1440"/>
        </w:tabs>
        <w:ind w:left="1440" w:hanging="360"/>
      </w:pPr>
      <w:rPr>
        <w:rFonts w:ascii="Arial" w:hAnsi="Arial" w:hint="default"/>
      </w:rPr>
    </w:lvl>
    <w:lvl w:ilvl="2" w:tplc="D9A4282E" w:tentative="1">
      <w:start w:val="1"/>
      <w:numFmt w:val="bullet"/>
      <w:lvlText w:val="•"/>
      <w:lvlJc w:val="left"/>
      <w:pPr>
        <w:tabs>
          <w:tab w:val="num" w:pos="2160"/>
        </w:tabs>
        <w:ind w:left="2160" w:hanging="360"/>
      </w:pPr>
      <w:rPr>
        <w:rFonts w:ascii="Arial" w:hAnsi="Arial" w:hint="default"/>
      </w:rPr>
    </w:lvl>
    <w:lvl w:ilvl="3" w:tplc="C194FFB4" w:tentative="1">
      <w:start w:val="1"/>
      <w:numFmt w:val="bullet"/>
      <w:lvlText w:val="•"/>
      <w:lvlJc w:val="left"/>
      <w:pPr>
        <w:tabs>
          <w:tab w:val="num" w:pos="2880"/>
        </w:tabs>
        <w:ind w:left="2880" w:hanging="360"/>
      </w:pPr>
      <w:rPr>
        <w:rFonts w:ascii="Arial" w:hAnsi="Arial" w:hint="default"/>
      </w:rPr>
    </w:lvl>
    <w:lvl w:ilvl="4" w:tplc="48A2E208" w:tentative="1">
      <w:start w:val="1"/>
      <w:numFmt w:val="bullet"/>
      <w:lvlText w:val="•"/>
      <w:lvlJc w:val="left"/>
      <w:pPr>
        <w:tabs>
          <w:tab w:val="num" w:pos="3600"/>
        </w:tabs>
        <w:ind w:left="3600" w:hanging="360"/>
      </w:pPr>
      <w:rPr>
        <w:rFonts w:ascii="Arial" w:hAnsi="Arial" w:hint="default"/>
      </w:rPr>
    </w:lvl>
    <w:lvl w:ilvl="5" w:tplc="E1F89B68" w:tentative="1">
      <w:start w:val="1"/>
      <w:numFmt w:val="bullet"/>
      <w:lvlText w:val="•"/>
      <w:lvlJc w:val="left"/>
      <w:pPr>
        <w:tabs>
          <w:tab w:val="num" w:pos="4320"/>
        </w:tabs>
        <w:ind w:left="4320" w:hanging="360"/>
      </w:pPr>
      <w:rPr>
        <w:rFonts w:ascii="Arial" w:hAnsi="Arial" w:hint="default"/>
      </w:rPr>
    </w:lvl>
    <w:lvl w:ilvl="6" w:tplc="61EE6EEC" w:tentative="1">
      <w:start w:val="1"/>
      <w:numFmt w:val="bullet"/>
      <w:lvlText w:val="•"/>
      <w:lvlJc w:val="left"/>
      <w:pPr>
        <w:tabs>
          <w:tab w:val="num" w:pos="5040"/>
        </w:tabs>
        <w:ind w:left="5040" w:hanging="360"/>
      </w:pPr>
      <w:rPr>
        <w:rFonts w:ascii="Arial" w:hAnsi="Arial" w:hint="default"/>
      </w:rPr>
    </w:lvl>
    <w:lvl w:ilvl="7" w:tplc="B66CBA8A" w:tentative="1">
      <w:start w:val="1"/>
      <w:numFmt w:val="bullet"/>
      <w:lvlText w:val="•"/>
      <w:lvlJc w:val="left"/>
      <w:pPr>
        <w:tabs>
          <w:tab w:val="num" w:pos="5760"/>
        </w:tabs>
        <w:ind w:left="5760" w:hanging="360"/>
      </w:pPr>
      <w:rPr>
        <w:rFonts w:ascii="Arial" w:hAnsi="Arial" w:hint="default"/>
      </w:rPr>
    </w:lvl>
    <w:lvl w:ilvl="8" w:tplc="B8A41D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6E5A9F"/>
    <w:multiLevelType w:val="hybridMultilevel"/>
    <w:tmpl w:val="B7E68668"/>
    <w:lvl w:ilvl="0" w:tplc="C9568856">
      <w:start w:val="1"/>
      <w:numFmt w:val="bullet"/>
      <w:lvlText w:val="•"/>
      <w:lvlJc w:val="left"/>
      <w:pPr>
        <w:tabs>
          <w:tab w:val="num" w:pos="720"/>
        </w:tabs>
        <w:ind w:left="720" w:hanging="360"/>
      </w:pPr>
      <w:rPr>
        <w:rFonts w:ascii="Arial" w:hAnsi="Arial" w:hint="default"/>
      </w:rPr>
    </w:lvl>
    <w:lvl w:ilvl="1" w:tplc="CC9AE020" w:tentative="1">
      <w:start w:val="1"/>
      <w:numFmt w:val="bullet"/>
      <w:lvlText w:val="•"/>
      <w:lvlJc w:val="left"/>
      <w:pPr>
        <w:tabs>
          <w:tab w:val="num" w:pos="1440"/>
        </w:tabs>
        <w:ind w:left="1440" w:hanging="360"/>
      </w:pPr>
      <w:rPr>
        <w:rFonts w:ascii="Arial" w:hAnsi="Arial" w:hint="default"/>
      </w:rPr>
    </w:lvl>
    <w:lvl w:ilvl="2" w:tplc="BFFCB03C" w:tentative="1">
      <w:start w:val="1"/>
      <w:numFmt w:val="bullet"/>
      <w:lvlText w:val="•"/>
      <w:lvlJc w:val="left"/>
      <w:pPr>
        <w:tabs>
          <w:tab w:val="num" w:pos="2160"/>
        </w:tabs>
        <w:ind w:left="2160" w:hanging="360"/>
      </w:pPr>
      <w:rPr>
        <w:rFonts w:ascii="Arial" w:hAnsi="Arial" w:hint="default"/>
      </w:rPr>
    </w:lvl>
    <w:lvl w:ilvl="3" w:tplc="81D89DBA" w:tentative="1">
      <w:start w:val="1"/>
      <w:numFmt w:val="bullet"/>
      <w:lvlText w:val="•"/>
      <w:lvlJc w:val="left"/>
      <w:pPr>
        <w:tabs>
          <w:tab w:val="num" w:pos="2880"/>
        </w:tabs>
        <w:ind w:left="2880" w:hanging="360"/>
      </w:pPr>
      <w:rPr>
        <w:rFonts w:ascii="Arial" w:hAnsi="Arial" w:hint="default"/>
      </w:rPr>
    </w:lvl>
    <w:lvl w:ilvl="4" w:tplc="509A79D0" w:tentative="1">
      <w:start w:val="1"/>
      <w:numFmt w:val="bullet"/>
      <w:lvlText w:val="•"/>
      <w:lvlJc w:val="left"/>
      <w:pPr>
        <w:tabs>
          <w:tab w:val="num" w:pos="3600"/>
        </w:tabs>
        <w:ind w:left="3600" w:hanging="360"/>
      </w:pPr>
      <w:rPr>
        <w:rFonts w:ascii="Arial" w:hAnsi="Arial" w:hint="default"/>
      </w:rPr>
    </w:lvl>
    <w:lvl w:ilvl="5" w:tplc="9E8E37F8" w:tentative="1">
      <w:start w:val="1"/>
      <w:numFmt w:val="bullet"/>
      <w:lvlText w:val="•"/>
      <w:lvlJc w:val="left"/>
      <w:pPr>
        <w:tabs>
          <w:tab w:val="num" w:pos="4320"/>
        </w:tabs>
        <w:ind w:left="4320" w:hanging="360"/>
      </w:pPr>
      <w:rPr>
        <w:rFonts w:ascii="Arial" w:hAnsi="Arial" w:hint="default"/>
      </w:rPr>
    </w:lvl>
    <w:lvl w:ilvl="6" w:tplc="936C1DB2" w:tentative="1">
      <w:start w:val="1"/>
      <w:numFmt w:val="bullet"/>
      <w:lvlText w:val="•"/>
      <w:lvlJc w:val="left"/>
      <w:pPr>
        <w:tabs>
          <w:tab w:val="num" w:pos="5040"/>
        </w:tabs>
        <w:ind w:left="5040" w:hanging="360"/>
      </w:pPr>
      <w:rPr>
        <w:rFonts w:ascii="Arial" w:hAnsi="Arial" w:hint="default"/>
      </w:rPr>
    </w:lvl>
    <w:lvl w:ilvl="7" w:tplc="78C0F7FE" w:tentative="1">
      <w:start w:val="1"/>
      <w:numFmt w:val="bullet"/>
      <w:lvlText w:val="•"/>
      <w:lvlJc w:val="left"/>
      <w:pPr>
        <w:tabs>
          <w:tab w:val="num" w:pos="5760"/>
        </w:tabs>
        <w:ind w:left="5760" w:hanging="360"/>
      </w:pPr>
      <w:rPr>
        <w:rFonts w:ascii="Arial" w:hAnsi="Arial" w:hint="default"/>
      </w:rPr>
    </w:lvl>
    <w:lvl w:ilvl="8" w:tplc="91AA9A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33238B"/>
    <w:multiLevelType w:val="hybridMultilevel"/>
    <w:tmpl w:val="9BD02430"/>
    <w:lvl w:ilvl="0" w:tplc="C90AFA26">
      <w:start w:val="1"/>
      <w:numFmt w:val="bullet"/>
      <w:lvlText w:val="•"/>
      <w:lvlJc w:val="left"/>
      <w:pPr>
        <w:tabs>
          <w:tab w:val="num" w:pos="720"/>
        </w:tabs>
        <w:ind w:left="720" w:hanging="360"/>
      </w:pPr>
      <w:rPr>
        <w:rFonts w:ascii="Arial" w:hAnsi="Arial" w:hint="default"/>
      </w:rPr>
    </w:lvl>
    <w:lvl w:ilvl="1" w:tplc="1506EFD6" w:tentative="1">
      <w:start w:val="1"/>
      <w:numFmt w:val="bullet"/>
      <w:lvlText w:val="•"/>
      <w:lvlJc w:val="left"/>
      <w:pPr>
        <w:tabs>
          <w:tab w:val="num" w:pos="1440"/>
        </w:tabs>
        <w:ind w:left="1440" w:hanging="360"/>
      </w:pPr>
      <w:rPr>
        <w:rFonts w:ascii="Arial" w:hAnsi="Arial" w:hint="default"/>
      </w:rPr>
    </w:lvl>
    <w:lvl w:ilvl="2" w:tplc="A64AEC50" w:tentative="1">
      <w:start w:val="1"/>
      <w:numFmt w:val="bullet"/>
      <w:lvlText w:val="•"/>
      <w:lvlJc w:val="left"/>
      <w:pPr>
        <w:tabs>
          <w:tab w:val="num" w:pos="2160"/>
        </w:tabs>
        <w:ind w:left="2160" w:hanging="360"/>
      </w:pPr>
      <w:rPr>
        <w:rFonts w:ascii="Arial" w:hAnsi="Arial" w:hint="default"/>
      </w:rPr>
    </w:lvl>
    <w:lvl w:ilvl="3" w:tplc="6B52BB9A" w:tentative="1">
      <w:start w:val="1"/>
      <w:numFmt w:val="bullet"/>
      <w:lvlText w:val="•"/>
      <w:lvlJc w:val="left"/>
      <w:pPr>
        <w:tabs>
          <w:tab w:val="num" w:pos="2880"/>
        </w:tabs>
        <w:ind w:left="2880" w:hanging="360"/>
      </w:pPr>
      <w:rPr>
        <w:rFonts w:ascii="Arial" w:hAnsi="Arial" w:hint="default"/>
      </w:rPr>
    </w:lvl>
    <w:lvl w:ilvl="4" w:tplc="B67E7B42" w:tentative="1">
      <w:start w:val="1"/>
      <w:numFmt w:val="bullet"/>
      <w:lvlText w:val="•"/>
      <w:lvlJc w:val="left"/>
      <w:pPr>
        <w:tabs>
          <w:tab w:val="num" w:pos="3600"/>
        </w:tabs>
        <w:ind w:left="3600" w:hanging="360"/>
      </w:pPr>
      <w:rPr>
        <w:rFonts w:ascii="Arial" w:hAnsi="Arial" w:hint="default"/>
      </w:rPr>
    </w:lvl>
    <w:lvl w:ilvl="5" w:tplc="0BD683F4" w:tentative="1">
      <w:start w:val="1"/>
      <w:numFmt w:val="bullet"/>
      <w:lvlText w:val="•"/>
      <w:lvlJc w:val="left"/>
      <w:pPr>
        <w:tabs>
          <w:tab w:val="num" w:pos="4320"/>
        </w:tabs>
        <w:ind w:left="4320" w:hanging="360"/>
      </w:pPr>
      <w:rPr>
        <w:rFonts w:ascii="Arial" w:hAnsi="Arial" w:hint="default"/>
      </w:rPr>
    </w:lvl>
    <w:lvl w:ilvl="6" w:tplc="CF84962A" w:tentative="1">
      <w:start w:val="1"/>
      <w:numFmt w:val="bullet"/>
      <w:lvlText w:val="•"/>
      <w:lvlJc w:val="left"/>
      <w:pPr>
        <w:tabs>
          <w:tab w:val="num" w:pos="5040"/>
        </w:tabs>
        <w:ind w:left="5040" w:hanging="360"/>
      </w:pPr>
      <w:rPr>
        <w:rFonts w:ascii="Arial" w:hAnsi="Arial" w:hint="default"/>
      </w:rPr>
    </w:lvl>
    <w:lvl w:ilvl="7" w:tplc="6296AE44" w:tentative="1">
      <w:start w:val="1"/>
      <w:numFmt w:val="bullet"/>
      <w:lvlText w:val="•"/>
      <w:lvlJc w:val="left"/>
      <w:pPr>
        <w:tabs>
          <w:tab w:val="num" w:pos="5760"/>
        </w:tabs>
        <w:ind w:left="5760" w:hanging="360"/>
      </w:pPr>
      <w:rPr>
        <w:rFonts w:ascii="Arial" w:hAnsi="Arial" w:hint="default"/>
      </w:rPr>
    </w:lvl>
    <w:lvl w:ilvl="8" w:tplc="E03E48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931F6E"/>
    <w:multiLevelType w:val="hybridMultilevel"/>
    <w:tmpl w:val="CF1AA6F2"/>
    <w:lvl w:ilvl="0" w:tplc="3736804A">
      <w:start w:val="1"/>
      <w:numFmt w:val="bullet"/>
      <w:lvlText w:val="•"/>
      <w:lvlJc w:val="left"/>
      <w:pPr>
        <w:tabs>
          <w:tab w:val="num" w:pos="720"/>
        </w:tabs>
        <w:ind w:left="720" w:hanging="360"/>
      </w:pPr>
      <w:rPr>
        <w:rFonts w:ascii="Arial" w:hAnsi="Arial" w:hint="default"/>
      </w:rPr>
    </w:lvl>
    <w:lvl w:ilvl="1" w:tplc="24EE24E0" w:tentative="1">
      <w:start w:val="1"/>
      <w:numFmt w:val="bullet"/>
      <w:lvlText w:val="•"/>
      <w:lvlJc w:val="left"/>
      <w:pPr>
        <w:tabs>
          <w:tab w:val="num" w:pos="1440"/>
        </w:tabs>
        <w:ind w:left="1440" w:hanging="360"/>
      </w:pPr>
      <w:rPr>
        <w:rFonts w:ascii="Arial" w:hAnsi="Arial" w:hint="default"/>
      </w:rPr>
    </w:lvl>
    <w:lvl w:ilvl="2" w:tplc="0B2C0576" w:tentative="1">
      <w:start w:val="1"/>
      <w:numFmt w:val="bullet"/>
      <w:lvlText w:val="•"/>
      <w:lvlJc w:val="left"/>
      <w:pPr>
        <w:tabs>
          <w:tab w:val="num" w:pos="2160"/>
        </w:tabs>
        <w:ind w:left="2160" w:hanging="360"/>
      </w:pPr>
      <w:rPr>
        <w:rFonts w:ascii="Arial" w:hAnsi="Arial" w:hint="default"/>
      </w:rPr>
    </w:lvl>
    <w:lvl w:ilvl="3" w:tplc="DDB88022" w:tentative="1">
      <w:start w:val="1"/>
      <w:numFmt w:val="bullet"/>
      <w:lvlText w:val="•"/>
      <w:lvlJc w:val="left"/>
      <w:pPr>
        <w:tabs>
          <w:tab w:val="num" w:pos="2880"/>
        </w:tabs>
        <w:ind w:left="2880" w:hanging="360"/>
      </w:pPr>
      <w:rPr>
        <w:rFonts w:ascii="Arial" w:hAnsi="Arial" w:hint="default"/>
      </w:rPr>
    </w:lvl>
    <w:lvl w:ilvl="4" w:tplc="3976EEEE" w:tentative="1">
      <w:start w:val="1"/>
      <w:numFmt w:val="bullet"/>
      <w:lvlText w:val="•"/>
      <w:lvlJc w:val="left"/>
      <w:pPr>
        <w:tabs>
          <w:tab w:val="num" w:pos="3600"/>
        </w:tabs>
        <w:ind w:left="3600" w:hanging="360"/>
      </w:pPr>
      <w:rPr>
        <w:rFonts w:ascii="Arial" w:hAnsi="Arial" w:hint="default"/>
      </w:rPr>
    </w:lvl>
    <w:lvl w:ilvl="5" w:tplc="B5F88C06" w:tentative="1">
      <w:start w:val="1"/>
      <w:numFmt w:val="bullet"/>
      <w:lvlText w:val="•"/>
      <w:lvlJc w:val="left"/>
      <w:pPr>
        <w:tabs>
          <w:tab w:val="num" w:pos="4320"/>
        </w:tabs>
        <w:ind w:left="4320" w:hanging="360"/>
      </w:pPr>
      <w:rPr>
        <w:rFonts w:ascii="Arial" w:hAnsi="Arial" w:hint="default"/>
      </w:rPr>
    </w:lvl>
    <w:lvl w:ilvl="6" w:tplc="26B44EB2" w:tentative="1">
      <w:start w:val="1"/>
      <w:numFmt w:val="bullet"/>
      <w:lvlText w:val="•"/>
      <w:lvlJc w:val="left"/>
      <w:pPr>
        <w:tabs>
          <w:tab w:val="num" w:pos="5040"/>
        </w:tabs>
        <w:ind w:left="5040" w:hanging="360"/>
      </w:pPr>
      <w:rPr>
        <w:rFonts w:ascii="Arial" w:hAnsi="Arial" w:hint="default"/>
      </w:rPr>
    </w:lvl>
    <w:lvl w:ilvl="7" w:tplc="9C42098A" w:tentative="1">
      <w:start w:val="1"/>
      <w:numFmt w:val="bullet"/>
      <w:lvlText w:val="•"/>
      <w:lvlJc w:val="left"/>
      <w:pPr>
        <w:tabs>
          <w:tab w:val="num" w:pos="5760"/>
        </w:tabs>
        <w:ind w:left="5760" w:hanging="360"/>
      </w:pPr>
      <w:rPr>
        <w:rFonts w:ascii="Arial" w:hAnsi="Arial" w:hint="default"/>
      </w:rPr>
    </w:lvl>
    <w:lvl w:ilvl="8" w:tplc="5CA0D4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F279F7"/>
    <w:multiLevelType w:val="hybridMultilevel"/>
    <w:tmpl w:val="9190DCE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6B6E2727"/>
    <w:multiLevelType w:val="hybridMultilevel"/>
    <w:tmpl w:val="EB72FC0C"/>
    <w:lvl w:ilvl="0" w:tplc="B1E0528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CB66134"/>
    <w:multiLevelType w:val="hybridMultilevel"/>
    <w:tmpl w:val="8F682284"/>
    <w:lvl w:ilvl="0" w:tplc="80AE25CE">
      <w:start w:val="1"/>
      <w:numFmt w:val="bullet"/>
      <w:lvlText w:val="•"/>
      <w:lvlJc w:val="left"/>
      <w:pPr>
        <w:tabs>
          <w:tab w:val="num" w:pos="720"/>
        </w:tabs>
        <w:ind w:left="720" w:hanging="360"/>
      </w:pPr>
      <w:rPr>
        <w:rFonts w:ascii="Arial" w:hAnsi="Arial" w:hint="default"/>
      </w:rPr>
    </w:lvl>
    <w:lvl w:ilvl="1" w:tplc="B476B30A" w:tentative="1">
      <w:start w:val="1"/>
      <w:numFmt w:val="bullet"/>
      <w:lvlText w:val="•"/>
      <w:lvlJc w:val="left"/>
      <w:pPr>
        <w:tabs>
          <w:tab w:val="num" w:pos="1440"/>
        </w:tabs>
        <w:ind w:left="1440" w:hanging="360"/>
      </w:pPr>
      <w:rPr>
        <w:rFonts w:ascii="Arial" w:hAnsi="Arial" w:hint="default"/>
      </w:rPr>
    </w:lvl>
    <w:lvl w:ilvl="2" w:tplc="03AA0486" w:tentative="1">
      <w:start w:val="1"/>
      <w:numFmt w:val="bullet"/>
      <w:lvlText w:val="•"/>
      <w:lvlJc w:val="left"/>
      <w:pPr>
        <w:tabs>
          <w:tab w:val="num" w:pos="2160"/>
        </w:tabs>
        <w:ind w:left="2160" w:hanging="360"/>
      </w:pPr>
      <w:rPr>
        <w:rFonts w:ascii="Arial" w:hAnsi="Arial" w:hint="default"/>
      </w:rPr>
    </w:lvl>
    <w:lvl w:ilvl="3" w:tplc="F1BA1A68" w:tentative="1">
      <w:start w:val="1"/>
      <w:numFmt w:val="bullet"/>
      <w:lvlText w:val="•"/>
      <w:lvlJc w:val="left"/>
      <w:pPr>
        <w:tabs>
          <w:tab w:val="num" w:pos="2880"/>
        </w:tabs>
        <w:ind w:left="2880" w:hanging="360"/>
      </w:pPr>
      <w:rPr>
        <w:rFonts w:ascii="Arial" w:hAnsi="Arial" w:hint="default"/>
      </w:rPr>
    </w:lvl>
    <w:lvl w:ilvl="4" w:tplc="546AEEDE" w:tentative="1">
      <w:start w:val="1"/>
      <w:numFmt w:val="bullet"/>
      <w:lvlText w:val="•"/>
      <w:lvlJc w:val="left"/>
      <w:pPr>
        <w:tabs>
          <w:tab w:val="num" w:pos="3600"/>
        </w:tabs>
        <w:ind w:left="3600" w:hanging="360"/>
      </w:pPr>
      <w:rPr>
        <w:rFonts w:ascii="Arial" w:hAnsi="Arial" w:hint="default"/>
      </w:rPr>
    </w:lvl>
    <w:lvl w:ilvl="5" w:tplc="3CD88890" w:tentative="1">
      <w:start w:val="1"/>
      <w:numFmt w:val="bullet"/>
      <w:lvlText w:val="•"/>
      <w:lvlJc w:val="left"/>
      <w:pPr>
        <w:tabs>
          <w:tab w:val="num" w:pos="4320"/>
        </w:tabs>
        <w:ind w:left="4320" w:hanging="360"/>
      </w:pPr>
      <w:rPr>
        <w:rFonts w:ascii="Arial" w:hAnsi="Arial" w:hint="default"/>
      </w:rPr>
    </w:lvl>
    <w:lvl w:ilvl="6" w:tplc="93C46040" w:tentative="1">
      <w:start w:val="1"/>
      <w:numFmt w:val="bullet"/>
      <w:lvlText w:val="•"/>
      <w:lvlJc w:val="left"/>
      <w:pPr>
        <w:tabs>
          <w:tab w:val="num" w:pos="5040"/>
        </w:tabs>
        <w:ind w:left="5040" w:hanging="360"/>
      </w:pPr>
      <w:rPr>
        <w:rFonts w:ascii="Arial" w:hAnsi="Arial" w:hint="default"/>
      </w:rPr>
    </w:lvl>
    <w:lvl w:ilvl="7" w:tplc="DC4A7DF0" w:tentative="1">
      <w:start w:val="1"/>
      <w:numFmt w:val="bullet"/>
      <w:lvlText w:val="•"/>
      <w:lvlJc w:val="left"/>
      <w:pPr>
        <w:tabs>
          <w:tab w:val="num" w:pos="5760"/>
        </w:tabs>
        <w:ind w:left="5760" w:hanging="360"/>
      </w:pPr>
      <w:rPr>
        <w:rFonts w:ascii="Arial" w:hAnsi="Arial" w:hint="default"/>
      </w:rPr>
    </w:lvl>
    <w:lvl w:ilvl="8" w:tplc="DBDAC9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855A33"/>
    <w:multiLevelType w:val="hybridMultilevel"/>
    <w:tmpl w:val="54049A60"/>
    <w:lvl w:ilvl="0" w:tplc="240A000B">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2"/>
  </w:num>
  <w:num w:numId="3">
    <w:abstractNumId w:val="9"/>
  </w:num>
  <w:num w:numId="4">
    <w:abstractNumId w:val="10"/>
  </w:num>
  <w:num w:numId="5">
    <w:abstractNumId w:val="2"/>
  </w:num>
  <w:num w:numId="6">
    <w:abstractNumId w:val="0"/>
  </w:num>
  <w:num w:numId="7">
    <w:abstractNumId w:val="3"/>
  </w:num>
  <w:num w:numId="8">
    <w:abstractNumId w:val="8"/>
  </w:num>
  <w:num w:numId="9">
    <w:abstractNumId w:val="1"/>
  </w:num>
  <w:num w:numId="10">
    <w:abstractNumId w:val="6"/>
  </w:num>
  <w:num w:numId="11">
    <w:abstractNumId w:val="4"/>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042A2"/>
    <w:rsid w:val="0002058D"/>
    <w:rsid w:val="000208F4"/>
    <w:rsid w:val="000215F4"/>
    <w:rsid w:val="00032F7D"/>
    <w:rsid w:val="000336F5"/>
    <w:rsid w:val="00036F8F"/>
    <w:rsid w:val="00044D41"/>
    <w:rsid w:val="0005498E"/>
    <w:rsid w:val="00072AD1"/>
    <w:rsid w:val="000842F8"/>
    <w:rsid w:val="00097AA0"/>
    <w:rsid w:val="000A60CC"/>
    <w:rsid w:val="000D35E8"/>
    <w:rsid w:val="000E20C4"/>
    <w:rsid w:val="000E3B9F"/>
    <w:rsid w:val="000E43E3"/>
    <w:rsid w:val="000F01EB"/>
    <w:rsid w:val="001056DE"/>
    <w:rsid w:val="00113B90"/>
    <w:rsid w:val="00114DEA"/>
    <w:rsid w:val="00116A37"/>
    <w:rsid w:val="0012160F"/>
    <w:rsid w:val="00130E11"/>
    <w:rsid w:val="00143971"/>
    <w:rsid w:val="0015440B"/>
    <w:rsid w:val="00157719"/>
    <w:rsid w:val="00167D82"/>
    <w:rsid w:val="00173024"/>
    <w:rsid w:val="00180937"/>
    <w:rsid w:val="001845BD"/>
    <w:rsid w:val="00196C3A"/>
    <w:rsid w:val="001A1442"/>
    <w:rsid w:val="001B0718"/>
    <w:rsid w:val="001B0FBB"/>
    <w:rsid w:val="001B3092"/>
    <w:rsid w:val="001C0982"/>
    <w:rsid w:val="001C48A7"/>
    <w:rsid w:val="001D6A78"/>
    <w:rsid w:val="001E5242"/>
    <w:rsid w:val="001E5E84"/>
    <w:rsid w:val="001F3248"/>
    <w:rsid w:val="00206308"/>
    <w:rsid w:val="00207A3B"/>
    <w:rsid w:val="00217E71"/>
    <w:rsid w:val="00236288"/>
    <w:rsid w:val="0024074A"/>
    <w:rsid w:val="00243F12"/>
    <w:rsid w:val="00244CF3"/>
    <w:rsid w:val="002450FC"/>
    <w:rsid w:val="00246CDB"/>
    <w:rsid w:val="002475E1"/>
    <w:rsid w:val="0024775F"/>
    <w:rsid w:val="0025573D"/>
    <w:rsid w:val="00261F5F"/>
    <w:rsid w:val="00262AB5"/>
    <w:rsid w:val="00264940"/>
    <w:rsid w:val="00273823"/>
    <w:rsid w:val="0028391E"/>
    <w:rsid w:val="0028422C"/>
    <w:rsid w:val="002865A2"/>
    <w:rsid w:val="002A2176"/>
    <w:rsid w:val="002D2D58"/>
    <w:rsid w:val="002E4B6A"/>
    <w:rsid w:val="002F0DBA"/>
    <w:rsid w:val="002F6C32"/>
    <w:rsid w:val="00300FB5"/>
    <w:rsid w:val="003017BF"/>
    <w:rsid w:val="00322CD7"/>
    <w:rsid w:val="00325279"/>
    <w:rsid w:val="00326F4C"/>
    <w:rsid w:val="003342B6"/>
    <w:rsid w:val="003401BF"/>
    <w:rsid w:val="00345F14"/>
    <w:rsid w:val="003472F2"/>
    <w:rsid w:val="003549CD"/>
    <w:rsid w:val="003555E9"/>
    <w:rsid w:val="003606A9"/>
    <w:rsid w:val="0036143F"/>
    <w:rsid w:val="00366C66"/>
    <w:rsid w:val="003A0227"/>
    <w:rsid w:val="003A6AF6"/>
    <w:rsid w:val="003B1817"/>
    <w:rsid w:val="003D2FDA"/>
    <w:rsid w:val="003E456D"/>
    <w:rsid w:val="003F0729"/>
    <w:rsid w:val="003F48B4"/>
    <w:rsid w:val="00424004"/>
    <w:rsid w:val="00452A42"/>
    <w:rsid w:val="00455E39"/>
    <w:rsid w:val="0046025C"/>
    <w:rsid w:val="004646A1"/>
    <w:rsid w:val="00465210"/>
    <w:rsid w:val="0046776B"/>
    <w:rsid w:val="0047556A"/>
    <w:rsid w:val="00476B38"/>
    <w:rsid w:val="004A229D"/>
    <w:rsid w:val="004A5821"/>
    <w:rsid w:val="004B4E54"/>
    <w:rsid w:val="004D28C4"/>
    <w:rsid w:val="004E4254"/>
    <w:rsid w:val="004E599B"/>
    <w:rsid w:val="004E6E63"/>
    <w:rsid w:val="004F5B1F"/>
    <w:rsid w:val="005135DA"/>
    <w:rsid w:val="00526772"/>
    <w:rsid w:val="00530A05"/>
    <w:rsid w:val="00532B1E"/>
    <w:rsid w:val="005351C9"/>
    <w:rsid w:val="005355D7"/>
    <w:rsid w:val="0054099F"/>
    <w:rsid w:val="005463D9"/>
    <w:rsid w:val="00571DDB"/>
    <w:rsid w:val="0058282F"/>
    <w:rsid w:val="00586258"/>
    <w:rsid w:val="005B0E2C"/>
    <w:rsid w:val="005B461B"/>
    <w:rsid w:val="005B4A1A"/>
    <w:rsid w:val="005B51F1"/>
    <w:rsid w:val="005B5558"/>
    <w:rsid w:val="005C49CD"/>
    <w:rsid w:val="005C6A56"/>
    <w:rsid w:val="005D3535"/>
    <w:rsid w:val="005D68C5"/>
    <w:rsid w:val="005F2330"/>
    <w:rsid w:val="005F4AE3"/>
    <w:rsid w:val="005F7116"/>
    <w:rsid w:val="005F7732"/>
    <w:rsid w:val="00610A80"/>
    <w:rsid w:val="00610ADE"/>
    <w:rsid w:val="006141AE"/>
    <w:rsid w:val="00620B23"/>
    <w:rsid w:val="006213BC"/>
    <w:rsid w:val="00644660"/>
    <w:rsid w:val="00647318"/>
    <w:rsid w:val="0066516F"/>
    <w:rsid w:val="0068793D"/>
    <w:rsid w:val="00693E33"/>
    <w:rsid w:val="006A6D09"/>
    <w:rsid w:val="006C48A1"/>
    <w:rsid w:val="006E2C77"/>
    <w:rsid w:val="006E3817"/>
    <w:rsid w:val="006E6678"/>
    <w:rsid w:val="006F1EBE"/>
    <w:rsid w:val="006F2E86"/>
    <w:rsid w:val="006F402E"/>
    <w:rsid w:val="006F7647"/>
    <w:rsid w:val="00704FA4"/>
    <w:rsid w:val="007110F6"/>
    <w:rsid w:val="007235A5"/>
    <w:rsid w:val="00727CFF"/>
    <w:rsid w:val="007375E0"/>
    <w:rsid w:val="007422EB"/>
    <w:rsid w:val="00755779"/>
    <w:rsid w:val="007814FC"/>
    <w:rsid w:val="00785DA1"/>
    <w:rsid w:val="007928A6"/>
    <w:rsid w:val="007A0629"/>
    <w:rsid w:val="007A41B9"/>
    <w:rsid w:val="007A4202"/>
    <w:rsid w:val="007B0AD0"/>
    <w:rsid w:val="007B106C"/>
    <w:rsid w:val="007B134C"/>
    <w:rsid w:val="007C7B16"/>
    <w:rsid w:val="007E16EB"/>
    <w:rsid w:val="007F618C"/>
    <w:rsid w:val="007F748B"/>
    <w:rsid w:val="00804B07"/>
    <w:rsid w:val="00810926"/>
    <w:rsid w:val="0083006A"/>
    <w:rsid w:val="00833245"/>
    <w:rsid w:val="008450B7"/>
    <w:rsid w:val="00845371"/>
    <w:rsid w:val="00851C5D"/>
    <w:rsid w:val="008670DF"/>
    <w:rsid w:val="0086779B"/>
    <w:rsid w:val="00872FA1"/>
    <w:rsid w:val="00873CB0"/>
    <w:rsid w:val="00895B62"/>
    <w:rsid w:val="008E262C"/>
    <w:rsid w:val="008F74D8"/>
    <w:rsid w:val="009116A6"/>
    <w:rsid w:val="00927505"/>
    <w:rsid w:val="00930F78"/>
    <w:rsid w:val="00937595"/>
    <w:rsid w:val="0094283F"/>
    <w:rsid w:val="0094476B"/>
    <w:rsid w:val="009460C4"/>
    <w:rsid w:val="009524C0"/>
    <w:rsid w:val="00971132"/>
    <w:rsid w:val="00975A35"/>
    <w:rsid w:val="009859DE"/>
    <w:rsid w:val="00985CE9"/>
    <w:rsid w:val="00990C33"/>
    <w:rsid w:val="009A36BC"/>
    <w:rsid w:val="009B45A9"/>
    <w:rsid w:val="009C113E"/>
    <w:rsid w:val="009C6428"/>
    <w:rsid w:val="009D6CC6"/>
    <w:rsid w:val="009E6131"/>
    <w:rsid w:val="009F177A"/>
    <w:rsid w:val="009F1EDE"/>
    <w:rsid w:val="009F66FE"/>
    <w:rsid w:val="00A00BAB"/>
    <w:rsid w:val="00A01127"/>
    <w:rsid w:val="00A03F2A"/>
    <w:rsid w:val="00A07C40"/>
    <w:rsid w:val="00A11223"/>
    <w:rsid w:val="00A122C5"/>
    <w:rsid w:val="00A13188"/>
    <w:rsid w:val="00A166ED"/>
    <w:rsid w:val="00A3157E"/>
    <w:rsid w:val="00A44C62"/>
    <w:rsid w:val="00A66194"/>
    <w:rsid w:val="00A67932"/>
    <w:rsid w:val="00A820EE"/>
    <w:rsid w:val="00A94C37"/>
    <w:rsid w:val="00AA0AF5"/>
    <w:rsid w:val="00AA6C3E"/>
    <w:rsid w:val="00AC5D37"/>
    <w:rsid w:val="00AD1568"/>
    <w:rsid w:val="00AD3FDA"/>
    <w:rsid w:val="00AD4A84"/>
    <w:rsid w:val="00AE13A1"/>
    <w:rsid w:val="00B02E59"/>
    <w:rsid w:val="00B07E23"/>
    <w:rsid w:val="00B12BB6"/>
    <w:rsid w:val="00B1642F"/>
    <w:rsid w:val="00B17C51"/>
    <w:rsid w:val="00B21466"/>
    <w:rsid w:val="00B22674"/>
    <w:rsid w:val="00B27021"/>
    <w:rsid w:val="00B276EA"/>
    <w:rsid w:val="00B307E4"/>
    <w:rsid w:val="00B33D83"/>
    <w:rsid w:val="00B50D42"/>
    <w:rsid w:val="00B56804"/>
    <w:rsid w:val="00B62A39"/>
    <w:rsid w:val="00B65467"/>
    <w:rsid w:val="00B82DE2"/>
    <w:rsid w:val="00B964E1"/>
    <w:rsid w:val="00BB0060"/>
    <w:rsid w:val="00BB6CDD"/>
    <w:rsid w:val="00BC4E62"/>
    <w:rsid w:val="00BC5503"/>
    <w:rsid w:val="00BC5FDA"/>
    <w:rsid w:val="00BD5826"/>
    <w:rsid w:val="00BD59B7"/>
    <w:rsid w:val="00BE244E"/>
    <w:rsid w:val="00BF0075"/>
    <w:rsid w:val="00C01FDB"/>
    <w:rsid w:val="00C03ECB"/>
    <w:rsid w:val="00C21154"/>
    <w:rsid w:val="00C2328B"/>
    <w:rsid w:val="00C237A8"/>
    <w:rsid w:val="00C36ED9"/>
    <w:rsid w:val="00C46516"/>
    <w:rsid w:val="00C55413"/>
    <w:rsid w:val="00C57DD9"/>
    <w:rsid w:val="00C61258"/>
    <w:rsid w:val="00C66A70"/>
    <w:rsid w:val="00C72799"/>
    <w:rsid w:val="00C73EFD"/>
    <w:rsid w:val="00C77C00"/>
    <w:rsid w:val="00C8125C"/>
    <w:rsid w:val="00C86B8B"/>
    <w:rsid w:val="00C87BDA"/>
    <w:rsid w:val="00C93C5A"/>
    <w:rsid w:val="00CA62BC"/>
    <w:rsid w:val="00CB4E35"/>
    <w:rsid w:val="00CC183C"/>
    <w:rsid w:val="00CC43BE"/>
    <w:rsid w:val="00CD0A82"/>
    <w:rsid w:val="00CD577F"/>
    <w:rsid w:val="00CD6E36"/>
    <w:rsid w:val="00CE0137"/>
    <w:rsid w:val="00CE278C"/>
    <w:rsid w:val="00CF3423"/>
    <w:rsid w:val="00CF4974"/>
    <w:rsid w:val="00D27788"/>
    <w:rsid w:val="00D34372"/>
    <w:rsid w:val="00D35EC9"/>
    <w:rsid w:val="00D42A08"/>
    <w:rsid w:val="00D44F80"/>
    <w:rsid w:val="00D468AE"/>
    <w:rsid w:val="00D51FDF"/>
    <w:rsid w:val="00D52EE6"/>
    <w:rsid w:val="00D543E8"/>
    <w:rsid w:val="00D64D51"/>
    <w:rsid w:val="00D73E20"/>
    <w:rsid w:val="00D812D7"/>
    <w:rsid w:val="00D95A1D"/>
    <w:rsid w:val="00DA08C6"/>
    <w:rsid w:val="00DA6342"/>
    <w:rsid w:val="00DA7664"/>
    <w:rsid w:val="00DB5E9D"/>
    <w:rsid w:val="00DC4BB3"/>
    <w:rsid w:val="00DD0BC2"/>
    <w:rsid w:val="00DD3335"/>
    <w:rsid w:val="00DD6341"/>
    <w:rsid w:val="00DD733B"/>
    <w:rsid w:val="00DE40EF"/>
    <w:rsid w:val="00DF7C83"/>
    <w:rsid w:val="00E0029B"/>
    <w:rsid w:val="00E03B6C"/>
    <w:rsid w:val="00E11C32"/>
    <w:rsid w:val="00E1401B"/>
    <w:rsid w:val="00E14F26"/>
    <w:rsid w:val="00E16CCE"/>
    <w:rsid w:val="00E40276"/>
    <w:rsid w:val="00E457EF"/>
    <w:rsid w:val="00E533F2"/>
    <w:rsid w:val="00E55CFE"/>
    <w:rsid w:val="00E62C48"/>
    <w:rsid w:val="00E649B4"/>
    <w:rsid w:val="00E841D1"/>
    <w:rsid w:val="00E84560"/>
    <w:rsid w:val="00E87BCF"/>
    <w:rsid w:val="00E9047E"/>
    <w:rsid w:val="00EA1B19"/>
    <w:rsid w:val="00EA30DA"/>
    <w:rsid w:val="00EC2E28"/>
    <w:rsid w:val="00EC3C29"/>
    <w:rsid w:val="00ED3291"/>
    <w:rsid w:val="00EE248B"/>
    <w:rsid w:val="00EE4C61"/>
    <w:rsid w:val="00F00FE8"/>
    <w:rsid w:val="00F03557"/>
    <w:rsid w:val="00F04FA3"/>
    <w:rsid w:val="00F073C3"/>
    <w:rsid w:val="00F10828"/>
    <w:rsid w:val="00F17990"/>
    <w:rsid w:val="00F20112"/>
    <w:rsid w:val="00F23256"/>
    <w:rsid w:val="00F25044"/>
    <w:rsid w:val="00F30EEB"/>
    <w:rsid w:val="00F55AC9"/>
    <w:rsid w:val="00F605E9"/>
    <w:rsid w:val="00F63878"/>
    <w:rsid w:val="00F63F0B"/>
    <w:rsid w:val="00F66373"/>
    <w:rsid w:val="00F8348A"/>
    <w:rsid w:val="00FA601C"/>
    <w:rsid w:val="00FB0A41"/>
    <w:rsid w:val="00FB4FAB"/>
    <w:rsid w:val="00FE3C35"/>
    <w:rsid w:val="00FE3C7A"/>
    <w:rsid w:val="00FF7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40646">
      <w:bodyDiv w:val="1"/>
      <w:marLeft w:val="0"/>
      <w:marRight w:val="0"/>
      <w:marTop w:val="0"/>
      <w:marBottom w:val="0"/>
      <w:divBdr>
        <w:top w:val="none" w:sz="0" w:space="0" w:color="auto"/>
        <w:left w:val="none" w:sz="0" w:space="0" w:color="auto"/>
        <w:bottom w:val="none" w:sz="0" w:space="0" w:color="auto"/>
        <w:right w:val="none" w:sz="0" w:space="0" w:color="auto"/>
      </w:divBdr>
      <w:divsChild>
        <w:div w:id="1278297900">
          <w:marLeft w:val="0"/>
          <w:marRight w:val="0"/>
          <w:marTop w:val="86"/>
          <w:marBottom w:val="0"/>
          <w:divBdr>
            <w:top w:val="none" w:sz="0" w:space="0" w:color="auto"/>
            <w:left w:val="none" w:sz="0" w:space="0" w:color="auto"/>
            <w:bottom w:val="none" w:sz="0" w:space="0" w:color="auto"/>
            <w:right w:val="none" w:sz="0" w:space="0" w:color="auto"/>
          </w:divBdr>
        </w:div>
        <w:div w:id="817962490">
          <w:marLeft w:val="0"/>
          <w:marRight w:val="0"/>
          <w:marTop w:val="86"/>
          <w:marBottom w:val="0"/>
          <w:divBdr>
            <w:top w:val="none" w:sz="0" w:space="0" w:color="auto"/>
            <w:left w:val="none" w:sz="0" w:space="0" w:color="auto"/>
            <w:bottom w:val="none" w:sz="0" w:space="0" w:color="auto"/>
            <w:right w:val="none" w:sz="0" w:space="0" w:color="auto"/>
          </w:divBdr>
        </w:div>
        <w:div w:id="1701659255">
          <w:marLeft w:val="0"/>
          <w:marRight w:val="0"/>
          <w:marTop w:val="86"/>
          <w:marBottom w:val="0"/>
          <w:divBdr>
            <w:top w:val="none" w:sz="0" w:space="0" w:color="auto"/>
            <w:left w:val="none" w:sz="0" w:space="0" w:color="auto"/>
            <w:bottom w:val="none" w:sz="0" w:space="0" w:color="auto"/>
            <w:right w:val="none" w:sz="0" w:space="0" w:color="auto"/>
          </w:divBdr>
        </w:div>
        <w:div w:id="991182225">
          <w:marLeft w:val="0"/>
          <w:marRight w:val="0"/>
          <w:marTop w:val="86"/>
          <w:marBottom w:val="0"/>
          <w:divBdr>
            <w:top w:val="none" w:sz="0" w:space="0" w:color="auto"/>
            <w:left w:val="none" w:sz="0" w:space="0" w:color="auto"/>
            <w:bottom w:val="none" w:sz="0" w:space="0" w:color="auto"/>
            <w:right w:val="none" w:sz="0" w:space="0" w:color="auto"/>
          </w:divBdr>
        </w:div>
        <w:div w:id="896278475">
          <w:marLeft w:val="0"/>
          <w:marRight w:val="0"/>
          <w:marTop w:val="86"/>
          <w:marBottom w:val="0"/>
          <w:divBdr>
            <w:top w:val="none" w:sz="0" w:space="0" w:color="auto"/>
            <w:left w:val="none" w:sz="0" w:space="0" w:color="auto"/>
            <w:bottom w:val="none" w:sz="0" w:space="0" w:color="auto"/>
            <w:right w:val="none" w:sz="0" w:space="0" w:color="auto"/>
          </w:divBdr>
        </w:div>
        <w:div w:id="1285111580">
          <w:marLeft w:val="0"/>
          <w:marRight w:val="0"/>
          <w:marTop w:val="86"/>
          <w:marBottom w:val="0"/>
          <w:divBdr>
            <w:top w:val="none" w:sz="0" w:space="0" w:color="auto"/>
            <w:left w:val="none" w:sz="0" w:space="0" w:color="auto"/>
            <w:bottom w:val="none" w:sz="0" w:space="0" w:color="auto"/>
            <w:right w:val="none" w:sz="0" w:space="0" w:color="auto"/>
          </w:divBdr>
        </w:div>
        <w:div w:id="904487117">
          <w:marLeft w:val="0"/>
          <w:marRight w:val="0"/>
          <w:marTop w:val="86"/>
          <w:marBottom w:val="0"/>
          <w:divBdr>
            <w:top w:val="none" w:sz="0" w:space="0" w:color="auto"/>
            <w:left w:val="none" w:sz="0" w:space="0" w:color="auto"/>
            <w:bottom w:val="none" w:sz="0" w:space="0" w:color="auto"/>
            <w:right w:val="none" w:sz="0" w:space="0" w:color="auto"/>
          </w:divBdr>
        </w:div>
        <w:div w:id="409814427">
          <w:marLeft w:val="0"/>
          <w:marRight w:val="0"/>
          <w:marTop w:val="86"/>
          <w:marBottom w:val="0"/>
          <w:divBdr>
            <w:top w:val="none" w:sz="0" w:space="0" w:color="auto"/>
            <w:left w:val="none" w:sz="0" w:space="0" w:color="auto"/>
            <w:bottom w:val="none" w:sz="0" w:space="0" w:color="auto"/>
            <w:right w:val="none" w:sz="0" w:space="0" w:color="auto"/>
          </w:divBdr>
        </w:div>
        <w:div w:id="1826704309">
          <w:marLeft w:val="0"/>
          <w:marRight w:val="0"/>
          <w:marTop w:val="86"/>
          <w:marBottom w:val="0"/>
          <w:divBdr>
            <w:top w:val="none" w:sz="0" w:space="0" w:color="auto"/>
            <w:left w:val="none" w:sz="0" w:space="0" w:color="auto"/>
            <w:bottom w:val="none" w:sz="0" w:space="0" w:color="auto"/>
            <w:right w:val="none" w:sz="0" w:space="0" w:color="auto"/>
          </w:divBdr>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19338979">
      <w:bodyDiv w:val="1"/>
      <w:marLeft w:val="0"/>
      <w:marRight w:val="0"/>
      <w:marTop w:val="0"/>
      <w:marBottom w:val="0"/>
      <w:divBdr>
        <w:top w:val="none" w:sz="0" w:space="0" w:color="auto"/>
        <w:left w:val="none" w:sz="0" w:space="0" w:color="auto"/>
        <w:bottom w:val="none" w:sz="0" w:space="0" w:color="auto"/>
        <w:right w:val="none" w:sz="0" w:space="0" w:color="auto"/>
      </w:divBdr>
      <w:divsChild>
        <w:div w:id="1350327395">
          <w:marLeft w:val="0"/>
          <w:marRight w:val="0"/>
          <w:marTop w:val="86"/>
          <w:marBottom w:val="0"/>
          <w:divBdr>
            <w:top w:val="none" w:sz="0" w:space="0" w:color="auto"/>
            <w:left w:val="none" w:sz="0" w:space="0" w:color="auto"/>
            <w:bottom w:val="none" w:sz="0" w:space="0" w:color="auto"/>
            <w:right w:val="none" w:sz="0" w:space="0" w:color="auto"/>
          </w:divBdr>
        </w:div>
        <w:div w:id="1346975907">
          <w:marLeft w:val="0"/>
          <w:marRight w:val="0"/>
          <w:marTop w:val="86"/>
          <w:marBottom w:val="0"/>
          <w:divBdr>
            <w:top w:val="none" w:sz="0" w:space="0" w:color="auto"/>
            <w:left w:val="none" w:sz="0" w:space="0" w:color="auto"/>
            <w:bottom w:val="none" w:sz="0" w:space="0" w:color="auto"/>
            <w:right w:val="none" w:sz="0" w:space="0" w:color="auto"/>
          </w:divBdr>
        </w:div>
        <w:div w:id="645627673">
          <w:marLeft w:val="0"/>
          <w:marRight w:val="0"/>
          <w:marTop w:val="86"/>
          <w:marBottom w:val="0"/>
          <w:divBdr>
            <w:top w:val="none" w:sz="0" w:space="0" w:color="auto"/>
            <w:left w:val="none" w:sz="0" w:space="0" w:color="auto"/>
            <w:bottom w:val="none" w:sz="0" w:space="0" w:color="auto"/>
            <w:right w:val="none" w:sz="0" w:space="0" w:color="auto"/>
          </w:divBdr>
        </w:div>
        <w:div w:id="382020269">
          <w:marLeft w:val="0"/>
          <w:marRight w:val="0"/>
          <w:marTop w:val="86"/>
          <w:marBottom w:val="0"/>
          <w:divBdr>
            <w:top w:val="none" w:sz="0" w:space="0" w:color="auto"/>
            <w:left w:val="none" w:sz="0" w:space="0" w:color="auto"/>
            <w:bottom w:val="none" w:sz="0" w:space="0" w:color="auto"/>
            <w:right w:val="none" w:sz="0" w:space="0" w:color="auto"/>
          </w:divBdr>
        </w:div>
        <w:div w:id="775516983">
          <w:marLeft w:val="0"/>
          <w:marRight w:val="0"/>
          <w:marTop w:val="86"/>
          <w:marBottom w:val="0"/>
          <w:divBdr>
            <w:top w:val="none" w:sz="0" w:space="0" w:color="auto"/>
            <w:left w:val="none" w:sz="0" w:space="0" w:color="auto"/>
            <w:bottom w:val="none" w:sz="0" w:space="0" w:color="auto"/>
            <w:right w:val="none" w:sz="0" w:space="0" w:color="auto"/>
          </w:divBdr>
        </w:div>
        <w:div w:id="614026440">
          <w:marLeft w:val="0"/>
          <w:marRight w:val="0"/>
          <w:marTop w:val="86"/>
          <w:marBottom w:val="0"/>
          <w:divBdr>
            <w:top w:val="none" w:sz="0" w:space="0" w:color="auto"/>
            <w:left w:val="none" w:sz="0" w:space="0" w:color="auto"/>
            <w:bottom w:val="none" w:sz="0" w:space="0" w:color="auto"/>
            <w:right w:val="none" w:sz="0" w:space="0" w:color="auto"/>
          </w:divBdr>
        </w:div>
        <w:div w:id="208037809">
          <w:marLeft w:val="0"/>
          <w:marRight w:val="0"/>
          <w:marTop w:val="86"/>
          <w:marBottom w:val="0"/>
          <w:divBdr>
            <w:top w:val="none" w:sz="0" w:space="0" w:color="auto"/>
            <w:left w:val="none" w:sz="0" w:space="0" w:color="auto"/>
            <w:bottom w:val="none" w:sz="0" w:space="0" w:color="auto"/>
            <w:right w:val="none" w:sz="0" w:space="0" w:color="auto"/>
          </w:divBdr>
        </w:div>
        <w:div w:id="342828000">
          <w:marLeft w:val="0"/>
          <w:marRight w:val="0"/>
          <w:marTop w:val="86"/>
          <w:marBottom w:val="0"/>
          <w:divBdr>
            <w:top w:val="none" w:sz="0" w:space="0" w:color="auto"/>
            <w:left w:val="none" w:sz="0" w:space="0" w:color="auto"/>
            <w:bottom w:val="none" w:sz="0" w:space="0" w:color="auto"/>
            <w:right w:val="none" w:sz="0" w:space="0" w:color="auto"/>
          </w:divBdr>
        </w:div>
        <w:div w:id="75904587">
          <w:marLeft w:val="0"/>
          <w:marRight w:val="0"/>
          <w:marTop w:val="86"/>
          <w:marBottom w:val="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apiens.ya.com/webfilosof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utenberg-e.iespana.es/pens_doc.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ibernous.com/autores/platon/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orredebabel.com/Historia-de-la-filosofia/Filosofiagriega/Platon/Principal-Platon.htm" TargetMode="External"/><Relationship Id="rId20" Type="http://schemas.openxmlformats.org/officeDocument/2006/relationships/hyperlink" Target="http://www.galeon.com/filoesp/Akade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acebook.com/diego.salledecampoamor.1" TargetMode="External"/><Relationship Id="rId5" Type="http://schemas.openxmlformats.org/officeDocument/2006/relationships/webSettings" Target="webSettings.xml"/><Relationship Id="rId15" Type="http://schemas.openxmlformats.org/officeDocument/2006/relationships/hyperlink" Target="http://www.webdianoia.com/platon/platon.htm" TargetMode="External"/><Relationship Id="rId23" Type="http://schemas.openxmlformats.org/officeDocument/2006/relationships/hyperlink" Target="http://www.sapiens.ya.com/ofernandezg" TargetMode="External"/><Relationship Id="rId10" Type="http://schemas.openxmlformats.org/officeDocument/2006/relationships/image" Target="media/image3.png"/><Relationship Id="rId19" Type="http://schemas.openxmlformats.org/officeDocument/2006/relationships/hyperlink" Target="http://www.geocities.com/ramgil64es/marcoplaton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filosofia.org/en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1.wdp"/><Relationship Id="rId1" Type="http://schemas.openxmlformats.org/officeDocument/2006/relationships/image" Target="media/image8.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9A8-2A57-4F60-AD78-E196960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27</cp:revision>
  <dcterms:created xsi:type="dcterms:W3CDTF">2020-04-17T22:43:00Z</dcterms:created>
  <dcterms:modified xsi:type="dcterms:W3CDTF">2020-05-22T22:15:00Z</dcterms:modified>
</cp:coreProperties>
</file>