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9A98E" w14:textId="09C667C9" w:rsidR="00EC3C29" w:rsidRPr="009D6CC6" w:rsidRDefault="00532B1E" w:rsidP="00EC3C29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bCs/>
          <w:sz w:val="24"/>
          <w:szCs w:val="24"/>
        </w:rPr>
        <w:t>Clei:</w:t>
      </w:r>
      <w:r w:rsidRPr="009D6CC6">
        <w:rPr>
          <w:rFonts w:ascii="Arial Narrow" w:hAnsi="Arial Narrow" w:cs="Arial"/>
          <w:sz w:val="24"/>
          <w:szCs w:val="24"/>
        </w:rPr>
        <w:t xml:space="preserve"> </w:t>
      </w:r>
      <w:r w:rsidR="0094283F" w:rsidRPr="009D6CC6">
        <w:rPr>
          <w:rFonts w:ascii="Arial Narrow" w:hAnsi="Arial Narrow" w:cs="Arial"/>
          <w:sz w:val="24"/>
          <w:szCs w:val="24"/>
        </w:rPr>
        <w:t>4</w:t>
      </w:r>
      <w:r w:rsidR="001D632A">
        <w:rPr>
          <w:rFonts w:ascii="Arial Narrow" w:hAnsi="Arial Narrow" w:cs="Arial"/>
          <w:sz w:val="24"/>
          <w:szCs w:val="24"/>
        </w:rPr>
        <w:t>_Período 2</w:t>
      </w:r>
      <w:r w:rsidR="002332B4">
        <w:rPr>
          <w:rFonts w:ascii="Arial Narrow" w:hAnsi="Arial Narrow" w:cs="Arial"/>
          <w:sz w:val="24"/>
          <w:szCs w:val="24"/>
        </w:rPr>
        <w:t xml:space="preserve">, Actividad </w:t>
      </w:r>
      <w:r w:rsidR="00194A4A">
        <w:rPr>
          <w:rFonts w:ascii="Arial Narrow" w:hAnsi="Arial Narrow" w:cs="Arial"/>
          <w:sz w:val="24"/>
          <w:szCs w:val="24"/>
        </w:rPr>
        <w:t>5</w:t>
      </w:r>
    </w:p>
    <w:p w14:paraId="3EF8E753" w14:textId="499C89F7" w:rsidR="00532B1E" w:rsidRPr="009D6CC6" w:rsidRDefault="00532B1E" w:rsidP="00532B1E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 xml:space="preserve">TIEMPO: </w:t>
      </w:r>
      <w:r w:rsidR="00851C5D">
        <w:rPr>
          <w:rFonts w:ascii="Arial Narrow" w:hAnsi="Arial Narrow" w:cs="Arial"/>
          <w:sz w:val="24"/>
          <w:szCs w:val="24"/>
        </w:rPr>
        <w:t>2</w:t>
      </w:r>
      <w:r w:rsidRPr="009D6CC6">
        <w:rPr>
          <w:rFonts w:ascii="Arial Narrow" w:hAnsi="Arial Narrow" w:cs="Arial"/>
          <w:sz w:val="24"/>
          <w:szCs w:val="24"/>
        </w:rPr>
        <w:t xml:space="preserve"> hora</w:t>
      </w:r>
      <w:r w:rsidR="00DE40EF">
        <w:rPr>
          <w:rFonts w:ascii="Arial Narrow" w:hAnsi="Arial Narrow" w:cs="Arial"/>
          <w:sz w:val="24"/>
          <w:szCs w:val="24"/>
        </w:rPr>
        <w:t>s</w:t>
      </w:r>
      <w:r w:rsidRPr="009D6CC6">
        <w:rPr>
          <w:rFonts w:ascii="Arial Narrow" w:hAnsi="Arial Narrow" w:cs="Arial"/>
          <w:sz w:val="24"/>
          <w:szCs w:val="24"/>
        </w:rPr>
        <w:t xml:space="preserve"> </w:t>
      </w:r>
    </w:p>
    <w:p w14:paraId="6DCF4267" w14:textId="40737E14" w:rsidR="00532B1E" w:rsidRDefault="00532B1E" w:rsidP="00532B1E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 xml:space="preserve">TEMA: </w:t>
      </w:r>
      <w:r w:rsidR="00013176" w:rsidRPr="00013176">
        <w:rPr>
          <w:rFonts w:ascii="Arial Narrow" w:hAnsi="Arial Narrow" w:cs="Arial"/>
          <w:sz w:val="24"/>
          <w:szCs w:val="24"/>
        </w:rPr>
        <w:t>CONTEXTO HISTÓRICO DE AMÉRICA</w:t>
      </w:r>
    </w:p>
    <w:p w14:paraId="5AE79815" w14:textId="77777777" w:rsidR="001D632A" w:rsidRPr="009D6CC6" w:rsidRDefault="001D632A" w:rsidP="00532B1E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43334ECC" w14:textId="52AA925F" w:rsidR="00532B1E" w:rsidRPr="009D6CC6" w:rsidRDefault="00532B1E" w:rsidP="00532B1E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>COMPETENCIAS:</w:t>
      </w:r>
      <w:r w:rsidR="001B3092" w:rsidRPr="009D6CC6">
        <w:rPr>
          <w:rFonts w:ascii="Arial Narrow" w:hAnsi="Arial Narrow" w:cs="Arial"/>
          <w:sz w:val="24"/>
          <w:szCs w:val="24"/>
        </w:rPr>
        <w:t xml:space="preserve"> </w:t>
      </w:r>
      <w:r w:rsidR="00D543E8" w:rsidRPr="009D6CC6">
        <w:rPr>
          <w:rFonts w:ascii="Arial Narrow" w:hAnsi="Arial Narrow" w:cs="Arial"/>
          <w:sz w:val="24"/>
          <w:szCs w:val="24"/>
        </w:rPr>
        <w:t xml:space="preserve">Interpretativa, </w:t>
      </w:r>
      <w:r w:rsidR="001B3092" w:rsidRPr="009D6CC6">
        <w:rPr>
          <w:rFonts w:ascii="Arial Narrow" w:hAnsi="Arial Narrow" w:cs="Arial"/>
          <w:sz w:val="24"/>
          <w:szCs w:val="24"/>
        </w:rPr>
        <w:t>c</w:t>
      </w:r>
      <w:r w:rsidRPr="009D6CC6">
        <w:rPr>
          <w:rFonts w:ascii="Arial Narrow" w:hAnsi="Arial Narrow" w:cs="Arial"/>
          <w:sz w:val="24"/>
          <w:szCs w:val="24"/>
        </w:rPr>
        <w:t>rítica</w:t>
      </w:r>
      <w:r w:rsidR="00D543E8" w:rsidRPr="009D6CC6">
        <w:rPr>
          <w:rFonts w:ascii="Arial Narrow" w:hAnsi="Arial Narrow" w:cs="Arial"/>
          <w:sz w:val="24"/>
          <w:szCs w:val="24"/>
        </w:rPr>
        <w:t xml:space="preserve"> (argumentativa)</w:t>
      </w:r>
      <w:r w:rsidRPr="009D6CC6">
        <w:rPr>
          <w:rFonts w:ascii="Arial Narrow" w:hAnsi="Arial Narrow" w:cs="Arial"/>
          <w:sz w:val="24"/>
          <w:szCs w:val="24"/>
        </w:rPr>
        <w:t xml:space="preserve"> </w:t>
      </w:r>
      <w:r w:rsidR="001B0718">
        <w:rPr>
          <w:rFonts w:ascii="Arial Narrow" w:hAnsi="Arial Narrow" w:cs="Arial"/>
          <w:sz w:val="24"/>
          <w:szCs w:val="24"/>
        </w:rPr>
        <w:t>y</w:t>
      </w:r>
      <w:r w:rsidR="00D543E8" w:rsidRPr="009D6CC6">
        <w:rPr>
          <w:rFonts w:ascii="Arial Narrow" w:hAnsi="Arial Narrow" w:cs="Arial"/>
          <w:sz w:val="24"/>
          <w:szCs w:val="24"/>
        </w:rPr>
        <w:t xml:space="preserve"> Dialógica (propositiva)</w:t>
      </w:r>
    </w:p>
    <w:p w14:paraId="2699F984" w14:textId="755E2ADC" w:rsidR="00CA62BC" w:rsidRDefault="00532B1E" w:rsidP="006C0305">
      <w:pPr>
        <w:spacing w:after="0"/>
        <w:jc w:val="both"/>
        <w:rPr>
          <w:rFonts w:ascii="Arial Narrow" w:hAnsi="Arial Narrow" w:cs="Arial"/>
          <w:sz w:val="24"/>
          <w:szCs w:val="24"/>
          <w:lang w:val="es-ES" w:eastAsia="es-ES"/>
        </w:rPr>
      </w:pPr>
      <w:r w:rsidRPr="009D6CC6">
        <w:rPr>
          <w:rFonts w:ascii="Arial Narrow" w:hAnsi="Arial Narrow" w:cs="Arial"/>
          <w:b/>
          <w:sz w:val="24"/>
          <w:szCs w:val="24"/>
        </w:rPr>
        <w:t>INDICADORES DE DESEMPEÑO:</w:t>
      </w:r>
      <w:r w:rsidRPr="009D6CC6">
        <w:rPr>
          <w:rFonts w:ascii="Arial Narrow" w:hAnsi="Arial Narrow" w:cs="Arial"/>
          <w:sz w:val="24"/>
          <w:szCs w:val="24"/>
          <w:lang w:val="es-ES" w:eastAsia="es-ES"/>
        </w:rPr>
        <w:t xml:space="preserve"> </w:t>
      </w:r>
      <w:r w:rsidR="001D632A" w:rsidRPr="000244B8">
        <w:rPr>
          <w:rFonts w:ascii="Arial" w:hAnsi="Arial" w:cs="Arial"/>
          <w:sz w:val="20"/>
          <w:szCs w:val="20"/>
        </w:rPr>
        <w:t>Identificación del concepto de hombre y sus implicaciones</w:t>
      </w:r>
      <w:r w:rsidR="001D632A">
        <w:rPr>
          <w:rFonts w:ascii="Arial" w:hAnsi="Arial" w:cs="Arial"/>
          <w:sz w:val="20"/>
          <w:szCs w:val="20"/>
        </w:rPr>
        <w:t xml:space="preserve"> en el pensamiento emancipatorio de independencia americana</w:t>
      </w:r>
      <w:r w:rsidR="006C0305">
        <w:rPr>
          <w:rFonts w:ascii="Arial" w:hAnsi="Arial" w:cs="Arial"/>
          <w:sz w:val="20"/>
          <w:szCs w:val="20"/>
        </w:rPr>
        <w:t>.</w:t>
      </w:r>
    </w:p>
    <w:p w14:paraId="4058A8BA" w14:textId="461D7ABE" w:rsidR="00532B1E" w:rsidRPr="009D6CC6" w:rsidRDefault="00532B1E" w:rsidP="00532B1E">
      <w:pPr>
        <w:spacing w:after="0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>OBJETIVO</w:t>
      </w:r>
      <w:r w:rsidRPr="009D6CC6">
        <w:rPr>
          <w:rFonts w:ascii="Arial Narrow" w:hAnsi="Arial Narrow" w:cs="Arial"/>
          <w:sz w:val="24"/>
          <w:szCs w:val="24"/>
        </w:rPr>
        <w:t>: Comprender</w:t>
      </w:r>
      <w:r w:rsidR="00410549">
        <w:rPr>
          <w:rFonts w:ascii="Arial Narrow" w:hAnsi="Arial Narrow" w:cs="Arial"/>
          <w:sz w:val="24"/>
          <w:szCs w:val="24"/>
        </w:rPr>
        <w:t xml:space="preserve"> e identificar </w:t>
      </w:r>
      <w:r w:rsidRPr="009D6CC6">
        <w:rPr>
          <w:rFonts w:ascii="Arial Narrow" w:hAnsi="Arial Narrow" w:cs="Arial"/>
          <w:sz w:val="24"/>
          <w:szCs w:val="24"/>
        </w:rPr>
        <w:t xml:space="preserve">la importancia de </w:t>
      </w:r>
      <w:r w:rsidR="00410549">
        <w:rPr>
          <w:rFonts w:ascii="Arial Narrow" w:hAnsi="Arial Narrow" w:cs="Arial"/>
          <w:sz w:val="24"/>
          <w:szCs w:val="24"/>
        </w:rPr>
        <w:t>la filosofía política como herramienta base de los procesos emancipatorios de la sociedad.</w:t>
      </w:r>
      <w:r w:rsidRPr="009D6CC6">
        <w:rPr>
          <w:rFonts w:ascii="Arial Narrow" w:hAnsi="Arial Narrow" w:cs="Arial"/>
          <w:sz w:val="24"/>
          <w:szCs w:val="24"/>
        </w:rPr>
        <w:t xml:space="preserve"> </w:t>
      </w:r>
    </w:p>
    <w:p w14:paraId="244DC502" w14:textId="77777777" w:rsidR="00532B1E" w:rsidRPr="009D6CC6" w:rsidRDefault="00532B1E" w:rsidP="00532B1E">
      <w:pPr>
        <w:pStyle w:val="Sinespaciad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 w:rsidRPr="009D6CC6">
        <w:rPr>
          <w:rFonts w:ascii="Arial Narrow" w:hAnsi="Arial Narrow" w:cs="Arial"/>
          <w:b/>
          <w:bCs/>
          <w:sz w:val="24"/>
          <w:szCs w:val="24"/>
        </w:rPr>
        <w:t>METODOLOGIA:</w:t>
      </w:r>
      <w:r w:rsidRPr="009D6CC6">
        <w:rPr>
          <w:rFonts w:ascii="Arial Narrow" w:hAnsi="Arial Narrow" w:cs="Arial"/>
          <w:sz w:val="24"/>
          <w:szCs w:val="24"/>
        </w:rPr>
        <w:t xml:space="preserve"> metodología C3</w:t>
      </w:r>
      <w:r w:rsidRPr="009D6CC6">
        <w:rPr>
          <w:rFonts w:ascii="Arial Narrow" w:eastAsia="Times New Roman" w:hAnsi="Arial Narrow" w:cs="Arial"/>
          <w:sz w:val="24"/>
          <w:szCs w:val="24"/>
          <w:lang w:eastAsia="es-CO"/>
        </w:rPr>
        <w:t xml:space="preserve"> </w:t>
      </w:r>
    </w:p>
    <w:p w14:paraId="0E25946A" w14:textId="77777777" w:rsidR="00173024" w:rsidRPr="009D6CC6" w:rsidRDefault="00173024" w:rsidP="00EC3C29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52BB5C15" w14:textId="77777777" w:rsidR="00173024" w:rsidRPr="009D6CC6" w:rsidRDefault="00173024" w:rsidP="00EC3C29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sz w:val="24"/>
          <w:szCs w:val="24"/>
        </w:rPr>
        <w:t xml:space="preserve">CONCIENTIZACIÓN: </w:t>
      </w:r>
    </w:p>
    <w:p w14:paraId="452A79AC" w14:textId="22B9C686" w:rsidR="005E21B5" w:rsidRDefault="0052720A" w:rsidP="00F855D9">
      <w:pPr>
        <w:pStyle w:val="Prrafodelista"/>
        <w:numPr>
          <w:ilvl w:val="0"/>
          <w:numId w:val="35"/>
        </w:numPr>
        <w:jc w:val="both"/>
        <w:rPr>
          <w:rFonts w:ascii="Arial Narrow" w:hAnsi="Arial Narrow" w:cs="Arial"/>
          <w:sz w:val="24"/>
          <w:szCs w:val="24"/>
        </w:rPr>
      </w:pPr>
      <w:r w:rsidRPr="008D5F47">
        <w:rPr>
          <w:rFonts w:ascii="Arial Narrow" w:hAnsi="Arial Narrow" w:cs="Arial"/>
          <w:sz w:val="24"/>
          <w:szCs w:val="24"/>
        </w:rPr>
        <w:t xml:space="preserve">Ver </w:t>
      </w:r>
    </w:p>
    <w:p w14:paraId="401AECB6" w14:textId="46A45C74" w:rsidR="00E13811" w:rsidRDefault="00E13811" w:rsidP="008D5F47">
      <w:pPr>
        <w:jc w:val="center"/>
        <w:rPr>
          <w:rFonts w:ascii="Arial Narrow" w:hAnsi="Arial Narrow" w:cs="Arial"/>
          <w:sz w:val="24"/>
          <w:szCs w:val="24"/>
        </w:rPr>
      </w:pPr>
      <w:r w:rsidRPr="008D5F47">
        <w:rPr>
          <w:rFonts w:ascii="Arial Narrow" w:hAnsi="Arial Narrow" w:cs="Arial"/>
          <w:sz w:val="24"/>
          <w:szCs w:val="24"/>
        </w:rPr>
        <w:t>CONTEXTO HISTÓRICO DE AMÉRICA</w:t>
      </w:r>
      <w:r w:rsidR="002540F8">
        <w:rPr>
          <w:rFonts w:ascii="Arial Narrow" w:hAnsi="Arial Narrow" w:cs="Arial"/>
          <w:sz w:val="24"/>
          <w:szCs w:val="24"/>
        </w:rPr>
        <w:t xml:space="preserve"> E </w:t>
      </w:r>
      <w:bookmarkStart w:id="0" w:name="_GoBack"/>
      <w:bookmarkEnd w:id="0"/>
      <w:r w:rsidR="00D84675" w:rsidRPr="00D84675">
        <w:rPr>
          <w:rFonts w:ascii="Arial Narrow" w:hAnsi="Arial Narrow" w:cs="Arial"/>
          <w:sz w:val="24"/>
          <w:szCs w:val="24"/>
        </w:rPr>
        <w:t>IDENTIDAD LATINOAMERICANA</w:t>
      </w:r>
    </w:p>
    <w:p w14:paraId="0CAF6CDD" w14:textId="77777777" w:rsidR="00D84675" w:rsidRP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  <w:r w:rsidRPr="00D84675">
        <w:rPr>
          <w:rFonts w:ascii="Arial Narrow" w:hAnsi="Arial Narrow" w:cs="Arial"/>
          <w:sz w:val="24"/>
          <w:szCs w:val="24"/>
        </w:rPr>
        <w:t>América Latina es la zona del planeta con mayor diversidad étnica y ofrece una variedad de pueblos cuya presencia y porcentaje varía de un país a otro dependiendo de los movimientos migratorios</w:t>
      </w:r>
    </w:p>
    <w:p w14:paraId="40EFFF26" w14:textId="77777777" w:rsidR="00D84675" w:rsidRP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  <w:r w:rsidRPr="00D84675">
        <w:rPr>
          <w:rFonts w:ascii="Arial Narrow" w:hAnsi="Arial Narrow" w:cs="Arial"/>
          <w:sz w:val="24"/>
          <w:szCs w:val="24"/>
        </w:rPr>
        <w:t>Se pueden distinguir cuatro grupos predominantes:</w:t>
      </w:r>
    </w:p>
    <w:p w14:paraId="521C3CBB" w14:textId="77777777" w:rsidR="00D84675" w:rsidRP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  <w:r w:rsidRPr="00D84675">
        <w:rPr>
          <w:rFonts w:ascii="Arial Narrow" w:hAnsi="Arial Narrow" w:cs="Arial"/>
          <w:sz w:val="24"/>
          <w:szCs w:val="24"/>
        </w:rPr>
        <w:t>Amerindios</w:t>
      </w:r>
    </w:p>
    <w:p w14:paraId="2052A94D" w14:textId="77777777" w:rsidR="00D84675" w:rsidRP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  <w:r w:rsidRPr="00D84675">
        <w:rPr>
          <w:rFonts w:ascii="Arial Narrow" w:hAnsi="Arial Narrow" w:cs="Arial"/>
          <w:sz w:val="24"/>
          <w:szCs w:val="24"/>
        </w:rPr>
        <w:t xml:space="preserve">Mestizos: blanco con amerindio </w:t>
      </w:r>
    </w:p>
    <w:p w14:paraId="0F34F2F2" w14:textId="1CE28D69" w:rsidR="00D84675" w:rsidRP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  <w:r w:rsidRPr="00D84675">
        <w:rPr>
          <w:rFonts w:ascii="Arial Narrow" w:hAnsi="Arial Narrow" w:cs="Arial"/>
          <w:sz w:val="24"/>
          <w:szCs w:val="24"/>
        </w:rPr>
        <w:t xml:space="preserve">criollos: nacido en América con padres europeos) </w:t>
      </w:r>
    </w:p>
    <w:p w14:paraId="57F3722B" w14:textId="1919C709" w:rsidR="00D84675" w:rsidRP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  <w:r w:rsidRPr="00D84675">
        <w:rPr>
          <w:rFonts w:ascii="Arial Narrow" w:hAnsi="Arial Narrow" w:cs="Arial"/>
          <w:sz w:val="24"/>
          <w:szCs w:val="24"/>
        </w:rPr>
        <w:t>Afroamericanos:</w:t>
      </w:r>
      <w:r>
        <w:rPr>
          <w:rFonts w:ascii="Arial Narrow" w:hAnsi="Arial Narrow" w:cs="Arial"/>
          <w:sz w:val="24"/>
          <w:szCs w:val="24"/>
        </w:rPr>
        <w:t xml:space="preserve"> </w:t>
      </w:r>
      <w:r w:rsidRPr="00D84675">
        <w:rPr>
          <w:rFonts w:ascii="Arial Narrow" w:hAnsi="Arial Narrow" w:cs="Arial"/>
          <w:sz w:val="24"/>
          <w:szCs w:val="24"/>
        </w:rPr>
        <w:t>a. negros</w:t>
      </w:r>
    </w:p>
    <w:p w14:paraId="27ADA93A" w14:textId="07CBBCD5" w:rsidR="00D84675" w:rsidRP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  <w:r w:rsidRPr="00D84675">
        <w:rPr>
          <w:rFonts w:ascii="Arial Narrow" w:hAnsi="Arial Narrow" w:cs="Arial"/>
          <w:sz w:val="24"/>
          <w:szCs w:val="24"/>
        </w:rPr>
        <w:t xml:space="preserve">       </w:t>
      </w:r>
      <w:r>
        <w:rPr>
          <w:rFonts w:ascii="Arial Narrow" w:hAnsi="Arial Narrow" w:cs="Arial"/>
          <w:sz w:val="24"/>
          <w:szCs w:val="24"/>
        </w:rPr>
        <w:t xml:space="preserve">                   </w:t>
      </w:r>
      <w:r w:rsidRPr="00D84675">
        <w:rPr>
          <w:rFonts w:ascii="Arial Narrow" w:hAnsi="Arial Narrow" w:cs="Arial"/>
          <w:sz w:val="24"/>
          <w:szCs w:val="24"/>
        </w:rPr>
        <w:t xml:space="preserve"> b. mulatos: entre negro y blanco </w:t>
      </w:r>
    </w:p>
    <w:p w14:paraId="2BBFEC08" w14:textId="5E3975AF" w:rsidR="0064762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  <w:r w:rsidRPr="00D84675">
        <w:rPr>
          <w:rFonts w:ascii="Arial Narrow" w:hAnsi="Arial Narrow" w:cs="Arial"/>
          <w:sz w:val="24"/>
          <w:szCs w:val="24"/>
        </w:rPr>
        <w:t xml:space="preserve">      </w:t>
      </w:r>
      <w:r>
        <w:rPr>
          <w:rFonts w:ascii="Arial Narrow" w:hAnsi="Arial Narrow" w:cs="Arial"/>
          <w:sz w:val="24"/>
          <w:szCs w:val="24"/>
        </w:rPr>
        <w:t xml:space="preserve">                    </w:t>
      </w:r>
      <w:r w:rsidRPr="00D84675">
        <w:rPr>
          <w:rFonts w:ascii="Arial Narrow" w:hAnsi="Arial Narrow" w:cs="Arial"/>
          <w:sz w:val="24"/>
          <w:szCs w:val="24"/>
        </w:rPr>
        <w:t xml:space="preserve"> c. zambos: africano con amerindio</w:t>
      </w:r>
    </w:p>
    <w:p w14:paraId="5D649F0D" w14:textId="7836A5D0" w:rsid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</w:p>
    <w:p w14:paraId="63841293" w14:textId="59942549" w:rsid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w:drawing>
          <wp:inline distT="0" distB="0" distL="0" distR="0" wp14:anchorId="123FD41D" wp14:editId="69B8BD4A">
            <wp:extent cx="1749425" cy="1823085"/>
            <wp:effectExtent l="0" t="0" r="317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noProof/>
          <w:sz w:val="24"/>
          <w:szCs w:val="24"/>
        </w:rPr>
        <w:drawing>
          <wp:inline distT="0" distB="0" distL="0" distR="0" wp14:anchorId="47A7A5AA" wp14:editId="73A69AF9">
            <wp:extent cx="2023745" cy="15119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A27581" w14:textId="454FF08A" w:rsid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w:drawing>
          <wp:inline distT="0" distB="0" distL="0" distR="0" wp14:anchorId="4492F91D" wp14:editId="357047A6">
            <wp:extent cx="2621280" cy="1743710"/>
            <wp:effectExtent l="0" t="0" r="762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noProof/>
          <w:sz w:val="24"/>
          <w:szCs w:val="24"/>
        </w:rPr>
        <w:drawing>
          <wp:inline distT="0" distB="0" distL="0" distR="0" wp14:anchorId="76E4FF34" wp14:editId="536E30B8">
            <wp:extent cx="3596640" cy="195072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2E400" w14:textId="26CBB4FA" w:rsidR="00C95A54" w:rsidRDefault="00C95A54" w:rsidP="005E21B5">
      <w:pPr>
        <w:jc w:val="both"/>
        <w:rPr>
          <w:rFonts w:ascii="Arial Narrow" w:hAnsi="Arial Narrow" w:cs="Arial"/>
          <w:sz w:val="24"/>
          <w:szCs w:val="24"/>
        </w:rPr>
      </w:pPr>
    </w:p>
    <w:p w14:paraId="6FEAA24D" w14:textId="176148C1" w:rsidR="00D84675" w:rsidRDefault="00D84675" w:rsidP="005E21B5">
      <w:pPr>
        <w:jc w:val="both"/>
        <w:rPr>
          <w:rFonts w:ascii="Arial Narrow" w:hAnsi="Arial Narrow" w:cs="Arial"/>
          <w:sz w:val="24"/>
          <w:szCs w:val="24"/>
        </w:rPr>
      </w:pPr>
    </w:p>
    <w:p w14:paraId="0A30D36E" w14:textId="0E2BE919" w:rsidR="00D84675" w:rsidRDefault="00D84675" w:rsidP="005E21B5">
      <w:pPr>
        <w:jc w:val="both"/>
        <w:rPr>
          <w:rFonts w:ascii="Arial Narrow" w:hAnsi="Arial Narrow" w:cs="Arial"/>
          <w:sz w:val="24"/>
          <w:szCs w:val="24"/>
        </w:rPr>
      </w:pPr>
    </w:p>
    <w:p w14:paraId="0CC45705" w14:textId="77777777" w:rsidR="00D84675" w:rsidRP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  <w:r w:rsidRPr="00D84675">
        <w:rPr>
          <w:rFonts w:ascii="Arial Narrow" w:hAnsi="Arial Narrow" w:cs="Arial"/>
          <w:sz w:val="24"/>
          <w:szCs w:val="24"/>
        </w:rPr>
        <w:t>La población de América Latina es de 33 a 35 millones de personas.</w:t>
      </w:r>
    </w:p>
    <w:p w14:paraId="634B1A81" w14:textId="77777777" w:rsidR="00D84675" w:rsidRP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</w:p>
    <w:p w14:paraId="459A1828" w14:textId="1BFC9907" w:rsid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  <w:r w:rsidRPr="00D84675">
        <w:rPr>
          <w:rFonts w:ascii="Arial Narrow" w:hAnsi="Arial Narrow" w:cs="Arial"/>
          <w:sz w:val="24"/>
          <w:szCs w:val="24"/>
        </w:rPr>
        <w:t>Son pueblos con su propia forma de ver el mundo, sus particularidades culturales y lingüísticas y con una voluntad cada vez más fuerte de reivindicarlas y de sentirse orgullosos de ellas, a pesar de siglos de opresión y dominación cultural, política, económica y social por parte de grupos socioeconómicos más fuertes.</w:t>
      </w:r>
    </w:p>
    <w:p w14:paraId="44875AA3" w14:textId="5E1E0713" w:rsid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w:drawing>
          <wp:inline distT="0" distB="0" distL="0" distR="0" wp14:anchorId="1244D375" wp14:editId="4F978772">
            <wp:extent cx="3066415" cy="2359660"/>
            <wp:effectExtent l="0" t="0" r="635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noProof/>
          <w:sz w:val="24"/>
          <w:szCs w:val="24"/>
        </w:rPr>
        <w:drawing>
          <wp:inline distT="0" distB="0" distL="0" distR="0" wp14:anchorId="3AF70A6D" wp14:editId="15C91457">
            <wp:extent cx="1926590" cy="28409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5BE2D" w14:textId="77777777" w:rsid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</w:p>
    <w:p w14:paraId="0C8DDF6D" w14:textId="1A47019E" w:rsid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  <w:r w:rsidRPr="00D84675">
        <w:rPr>
          <w:rFonts w:ascii="Arial Narrow" w:hAnsi="Arial Narrow" w:cs="Arial"/>
          <w:sz w:val="24"/>
          <w:szCs w:val="24"/>
        </w:rPr>
        <w:t>CONCLUSIONES</w:t>
      </w:r>
    </w:p>
    <w:p w14:paraId="64370499" w14:textId="556C595E" w:rsidR="00D84675" w:rsidRDefault="00D84675" w:rsidP="00D84675">
      <w:pPr>
        <w:jc w:val="both"/>
        <w:rPr>
          <w:rFonts w:ascii="Arial Narrow" w:hAnsi="Arial Narrow" w:cs="Arial"/>
          <w:sz w:val="24"/>
          <w:szCs w:val="24"/>
        </w:rPr>
      </w:pPr>
      <w:r w:rsidRPr="00D84675">
        <w:rPr>
          <w:rFonts w:ascii="Arial Narrow" w:hAnsi="Arial Narrow" w:cs="Arial"/>
          <w:sz w:val="24"/>
          <w:szCs w:val="24"/>
        </w:rPr>
        <w:t xml:space="preserve">Como grupo podemos concluir que América latina presenta una amplia gama de etnias y culturas diferentes, donde los </w:t>
      </w:r>
      <w:r w:rsidR="00BC05B6" w:rsidRPr="00D84675">
        <w:rPr>
          <w:rFonts w:ascii="Arial Narrow" w:hAnsi="Arial Narrow" w:cs="Arial"/>
          <w:sz w:val="24"/>
          <w:szCs w:val="24"/>
        </w:rPr>
        <w:t>distintos comienzos</w:t>
      </w:r>
      <w:r w:rsidRPr="00D84675">
        <w:rPr>
          <w:rFonts w:ascii="Arial Narrow" w:hAnsi="Arial Narrow" w:cs="Arial"/>
          <w:sz w:val="24"/>
          <w:szCs w:val="24"/>
        </w:rPr>
        <w:t xml:space="preserve"> que tuvo cada civilización marco un sello característico en Latinoamérica. Pero no ha sido fácil llegar a lo que somos hoy, han pasado largos años de fuertes represiones, cambios sociales y políticos. Creemos que existe una gran deuda con los pueblos que conforman América Latina, pues han dado todo, sin recibir lo justo a cambio. No hemos respetado y apreciado la gran riqueza cultural y étnica que tenemos. Siempre la hemos rechazado y dejado de lado. Cuando todos logremos aceptar las diferencias de América Latina y podamos mirar hacia el futuro con nuevos ojos, Latinoamérica podrá avanzar hacia el desarrollo.</w:t>
      </w:r>
    </w:p>
    <w:p w14:paraId="1019EE48" w14:textId="77777777" w:rsidR="00D84675" w:rsidRDefault="00D84675" w:rsidP="005E21B5">
      <w:pPr>
        <w:jc w:val="both"/>
        <w:rPr>
          <w:rFonts w:ascii="Arial Narrow" w:hAnsi="Arial Narrow" w:cs="Arial"/>
          <w:sz w:val="24"/>
          <w:szCs w:val="24"/>
        </w:rPr>
      </w:pPr>
    </w:p>
    <w:p w14:paraId="43822E7D" w14:textId="1EBE353A" w:rsidR="00BD59B7" w:rsidRPr="00150826" w:rsidRDefault="00BD59B7" w:rsidP="00150826">
      <w:pPr>
        <w:spacing w:after="0"/>
        <w:ind w:left="360"/>
        <w:jc w:val="both"/>
        <w:rPr>
          <w:rFonts w:ascii="Arial Narrow" w:hAnsi="Arial Narrow" w:cs="Arial"/>
          <w:sz w:val="24"/>
          <w:szCs w:val="24"/>
        </w:rPr>
      </w:pPr>
      <w:r w:rsidRPr="00150826">
        <w:rPr>
          <w:rFonts w:ascii="Arial Narrow" w:hAnsi="Arial Narrow" w:cs="Arial"/>
          <w:sz w:val="24"/>
          <w:szCs w:val="24"/>
        </w:rPr>
        <w:t xml:space="preserve">CONCEPTUALIZACIÓN: </w:t>
      </w:r>
    </w:p>
    <w:p w14:paraId="17F3395E" w14:textId="540659B9" w:rsidR="002D2D58" w:rsidRDefault="00DC2803" w:rsidP="00150826">
      <w:pPr>
        <w:pStyle w:val="Prrafodelista"/>
        <w:spacing w:after="0"/>
        <w:ind w:left="1068"/>
        <w:jc w:val="both"/>
        <w:rPr>
          <w:rFonts w:ascii="Arial Narrow" w:hAnsi="Arial Narrow" w:cs="Arial"/>
          <w:b/>
          <w:sz w:val="24"/>
          <w:szCs w:val="24"/>
        </w:rPr>
      </w:pPr>
      <w:r w:rsidRPr="00DC2803">
        <w:rPr>
          <w:rFonts w:ascii="Arial Narrow" w:hAnsi="Arial Narrow" w:cs="Arial"/>
          <w:b/>
          <w:sz w:val="24"/>
          <w:szCs w:val="24"/>
        </w:rPr>
        <w:t xml:space="preserve">Consultar y </w:t>
      </w:r>
      <w:r w:rsidR="002D2D58" w:rsidRPr="00DC2803">
        <w:rPr>
          <w:rFonts w:ascii="Arial Narrow" w:hAnsi="Arial Narrow" w:cs="Arial"/>
          <w:b/>
          <w:sz w:val="24"/>
          <w:szCs w:val="24"/>
        </w:rPr>
        <w:t xml:space="preserve">responder </w:t>
      </w:r>
      <w:r w:rsidRPr="00DC2803">
        <w:rPr>
          <w:rFonts w:ascii="Arial Narrow" w:hAnsi="Arial Narrow" w:cs="Arial"/>
          <w:b/>
          <w:sz w:val="24"/>
          <w:szCs w:val="24"/>
        </w:rPr>
        <w:t>las siguientes preguntas</w:t>
      </w:r>
      <w:r w:rsidR="005E21B5">
        <w:rPr>
          <w:rFonts w:ascii="Arial Narrow" w:hAnsi="Arial Narrow" w:cs="Arial"/>
          <w:b/>
          <w:sz w:val="24"/>
          <w:szCs w:val="24"/>
        </w:rPr>
        <w:t xml:space="preserve"> (Sociales)</w:t>
      </w:r>
    </w:p>
    <w:p w14:paraId="24ABF0CE" w14:textId="7341DACF" w:rsidR="00DC2803" w:rsidRDefault="00DC2803" w:rsidP="00DC2803">
      <w:pPr>
        <w:pStyle w:val="Prrafodelista"/>
        <w:spacing w:after="0"/>
        <w:ind w:left="1068"/>
        <w:jc w:val="both"/>
        <w:rPr>
          <w:rFonts w:ascii="Arial Narrow" w:hAnsi="Arial Narrow" w:cs="Arial"/>
          <w:b/>
          <w:sz w:val="24"/>
          <w:szCs w:val="24"/>
        </w:rPr>
      </w:pPr>
    </w:p>
    <w:p w14:paraId="59688FC7" w14:textId="5AC41D36" w:rsidR="00776115" w:rsidRPr="00A833D0" w:rsidRDefault="00A833D0" w:rsidP="000C4205">
      <w:pPr>
        <w:pStyle w:val="Prrafodelista"/>
        <w:numPr>
          <w:ilvl w:val="0"/>
          <w:numId w:val="48"/>
        </w:numPr>
        <w:spacing w:after="0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Consultar</w:t>
      </w:r>
      <w:r>
        <w:rPr>
          <w:rFonts w:ascii="Arial Narrow" w:hAnsi="Arial Narrow" w:cs="Arial"/>
          <w:bCs/>
          <w:sz w:val="24"/>
          <w:szCs w:val="24"/>
        </w:rPr>
        <w:t xml:space="preserve"> a quienes se le llama comunidad </w:t>
      </w:r>
      <w:proofErr w:type="spellStart"/>
      <w:r>
        <w:rPr>
          <w:rFonts w:ascii="Arial Narrow" w:hAnsi="Arial Narrow" w:cs="Arial"/>
          <w:bCs/>
          <w:sz w:val="24"/>
          <w:szCs w:val="24"/>
        </w:rPr>
        <w:t>Rom</w:t>
      </w:r>
      <w:proofErr w:type="spellEnd"/>
      <w:r>
        <w:rPr>
          <w:rFonts w:ascii="Arial Narrow" w:hAnsi="Arial Narrow" w:cs="Arial"/>
          <w:bCs/>
          <w:sz w:val="24"/>
          <w:szCs w:val="24"/>
        </w:rPr>
        <w:t xml:space="preserve"> y, principalmente, ¿en </w:t>
      </w:r>
      <w:proofErr w:type="spellStart"/>
      <w:r>
        <w:rPr>
          <w:rFonts w:ascii="Arial Narrow" w:hAnsi="Arial Narrow" w:cs="Arial"/>
          <w:bCs/>
          <w:sz w:val="24"/>
          <w:szCs w:val="24"/>
        </w:rPr>
        <w:t>que</w:t>
      </w:r>
      <w:proofErr w:type="spellEnd"/>
      <w:r>
        <w:rPr>
          <w:rFonts w:ascii="Arial Narrow" w:hAnsi="Arial Narrow" w:cs="Arial"/>
          <w:bCs/>
          <w:sz w:val="24"/>
          <w:szCs w:val="24"/>
        </w:rPr>
        <w:t xml:space="preserve"> lugares de Colombia están?</w:t>
      </w:r>
    </w:p>
    <w:p w14:paraId="4C87C61F" w14:textId="2683BA04" w:rsidR="00A833D0" w:rsidRPr="00A833D0" w:rsidRDefault="00BC05B6" w:rsidP="000C4205">
      <w:pPr>
        <w:pStyle w:val="Prrafodelista"/>
        <w:numPr>
          <w:ilvl w:val="0"/>
          <w:numId w:val="48"/>
        </w:numPr>
        <w:spacing w:after="0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Consultar ¿</w:t>
      </w:r>
      <w:r w:rsidRPr="00BC05B6">
        <w:rPr>
          <w:rFonts w:ascii="Arial Narrow" w:hAnsi="Arial Narrow" w:cs="Arial"/>
          <w:bCs/>
          <w:sz w:val="24"/>
          <w:szCs w:val="24"/>
        </w:rPr>
        <w:t>qué</w:t>
      </w:r>
      <w:r w:rsidR="00A833D0">
        <w:rPr>
          <w:rFonts w:ascii="Arial Narrow" w:hAnsi="Arial Narrow" w:cs="Arial"/>
          <w:bCs/>
          <w:sz w:val="24"/>
          <w:szCs w:val="24"/>
        </w:rPr>
        <w:t xml:space="preserve"> día se celebra la afrocolombianidad en Colombia y por qué</w:t>
      </w:r>
      <w:r>
        <w:rPr>
          <w:rFonts w:ascii="Arial Narrow" w:hAnsi="Arial Narrow" w:cs="Arial"/>
          <w:bCs/>
          <w:sz w:val="24"/>
          <w:szCs w:val="24"/>
        </w:rPr>
        <w:t>?</w:t>
      </w:r>
    </w:p>
    <w:p w14:paraId="19E13FB7" w14:textId="4BA70551" w:rsidR="00A833D0" w:rsidRDefault="00A833D0" w:rsidP="000C4205">
      <w:pPr>
        <w:pStyle w:val="Prrafodelista"/>
        <w:numPr>
          <w:ilvl w:val="0"/>
          <w:numId w:val="48"/>
        </w:numPr>
        <w:spacing w:after="0"/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¿</w:t>
      </w:r>
      <w:r w:rsidRPr="00A833D0">
        <w:rPr>
          <w:rFonts w:ascii="Arial Narrow" w:hAnsi="Arial Narrow" w:cs="Arial"/>
          <w:bCs/>
          <w:sz w:val="24"/>
          <w:szCs w:val="24"/>
        </w:rPr>
        <w:t>En qué lugares de Colombia están asentados la mayor población afro del país y por qué?</w:t>
      </w:r>
    </w:p>
    <w:p w14:paraId="6183C4F9" w14:textId="231AFA2B" w:rsidR="00A833D0" w:rsidRDefault="00A833D0" w:rsidP="00A833D0">
      <w:pPr>
        <w:pStyle w:val="Prrafodelista"/>
        <w:spacing w:after="0"/>
        <w:ind w:left="1068"/>
        <w:jc w:val="both"/>
        <w:rPr>
          <w:rFonts w:ascii="Arial Narrow" w:hAnsi="Arial Narrow" w:cs="Arial"/>
          <w:bCs/>
          <w:sz w:val="24"/>
          <w:szCs w:val="24"/>
        </w:rPr>
      </w:pPr>
    </w:p>
    <w:p w14:paraId="4FD8CFC1" w14:textId="77777777" w:rsidR="00A833D0" w:rsidRPr="00A833D0" w:rsidRDefault="00A833D0" w:rsidP="00A833D0">
      <w:pPr>
        <w:pStyle w:val="Prrafodelista"/>
        <w:spacing w:after="0"/>
        <w:ind w:left="1068"/>
        <w:jc w:val="both"/>
        <w:rPr>
          <w:rFonts w:ascii="Arial Narrow" w:hAnsi="Arial Narrow" w:cs="Arial"/>
          <w:bCs/>
          <w:sz w:val="24"/>
          <w:szCs w:val="24"/>
        </w:rPr>
      </w:pPr>
    </w:p>
    <w:p w14:paraId="239797A3" w14:textId="3BC4597C" w:rsidR="00173024" w:rsidRPr="003A2F3D" w:rsidRDefault="00173024" w:rsidP="002D2D58">
      <w:pPr>
        <w:pStyle w:val="Sinespaciado"/>
        <w:rPr>
          <w:rFonts w:ascii="Arial Narrow" w:hAnsi="Arial Narrow" w:cs="Arial"/>
          <w:b/>
          <w:bCs/>
          <w:sz w:val="24"/>
          <w:szCs w:val="24"/>
        </w:rPr>
      </w:pPr>
      <w:r w:rsidRPr="009D6CC6">
        <w:rPr>
          <w:rFonts w:ascii="Arial Narrow" w:hAnsi="Arial Narrow" w:cs="Arial"/>
          <w:sz w:val="24"/>
          <w:szCs w:val="24"/>
        </w:rPr>
        <w:t>CONTEXTUALIZACIÓN</w:t>
      </w:r>
      <w:r w:rsidR="003A2F3D">
        <w:rPr>
          <w:rFonts w:ascii="Arial Narrow" w:hAnsi="Arial Narrow" w:cs="Arial"/>
          <w:sz w:val="24"/>
          <w:szCs w:val="24"/>
        </w:rPr>
        <w:t xml:space="preserve"> </w:t>
      </w:r>
      <w:r w:rsidR="003A2F3D" w:rsidRPr="003A2F3D">
        <w:rPr>
          <w:rFonts w:ascii="Arial Narrow" w:hAnsi="Arial Narrow" w:cs="Arial"/>
          <w:b/>
          <w:bCs/>
          <w:sz w:val="24"/>
          <w:szCs w:val="24"/>
        </w:rPr>
        <w:t>(Filosofía)</w:t>
      </w:r>
    </w:p>
    <w:p w14:paraId="68547669" w14:textId="08C73D3A" w:rsidR="00D468AE" w:rsidRPr="000C4205" w:rsidRDefault="00A833D0" w:rsidP="000C0B5C">
      <w:pPr>
        <w:pStyle w:val="Prrafodelista"/>
        <w:numPr>
          <w:ilvl w:val="0"/>
          <w:numId w:val="50"/>
        </w:numPr>
        <w:spacing w:after="0"/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Has un cuadro con las principales características del pensamiento (rituales y comportamientos) de la comunidad ROM y la AFRO</w:t>
      </w:r>
    </w:p>
    <w:p w14:paraId="117D7047" w14:textId="7643169B" w:rsidR="00EC3C29" w:rsidRDefault="008A737B" w:rsidP="003A2F3D">
      <w:pPr>
        <w:pStyle w:val="Prrafodelista"/>
        <w:spacing w:after="0" w:line="240" w:lineRule="auto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</w:p>
    <w:p w14:paraId="02E3C1C8" w14:textId="77777777" w:rsidR="00410549" w:rsidRPr="009D6CC6" w:rsidRDefault="00410549" w:rsidP="00EC3C29">
      <w:pPr>
        <w:pStyle w:val="Sinespaciado"/>
        <w:rPr>
          <w:rFonts w:ascii="Arial Narrow" w:hAnsi="Arial Narrow" w:cs="Times New Roman"/>
          <w:sz w:val="24"/>
          <w:szCs w:val="24"/>
        </w:rPr>
      </w:pPr>
    </w:p>
    <w:p w14:paraId="7FC3230D" w14:textId="77777777" w:rsidR="003A2F3D" w:rsidRDefault="003A2F3D" w:rsidP="00BF0075">
      <w:pPr>
        <w:pStyle w:val="Sinespaciado"/>
        <w:rPr>
          <w:rFonts w:ascii="Arial Narrow" w:hAnsi="Arial Narrow" w:cs="Arial"/>
          <w:sz w:val="24"/>
          <w:szCs w:val="24"/>
        </w:rPr>
      </w:pPr>
    </w:p>
    <w:p w14:paraId="2327F6FC" w14:textId="77777777" w:rsidR="003A2F3D" w:rsidRDefault="003A2F3D" w:rsidP="00BF0075">
      <w:pPr>
        <w:pStyle w:val="Sinespaciado"/>
        <w:rPr>
          <w:rFonts w:ascii="Arial Narrow" w:hAnsi="Arial Narrow" w:cs="Arial"/>
          <w:sz w:val="24"/>
          <w:szCs w:val="24"/>
        </w:rPr>
      </w:pPr>
    </w:p>
    <w:p w14:paraId="53E162D6" w14:textId="7C2499AA" w:rsidR="002D2D58" w:rsidRPr="009D6CC6" w:rsidRDefault="002D2D58" w:rsidP="00BF0075">
      <w:pPr>
        <w:pStyle w:val="Sinespaciado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sz w:val="24"/>
          <w:szCs w:val="24"/>
        </w:rPr>
        <w:t>BIBLIOGRAFÍA</w:t>
      </w:r>
    </w:p>
    <w:p w14:paraId="506696B6" w14:textId="34551228" w:rsidR="006213BC" w:rsidRPr="009D6CC6" w:rsidRDefault="00B56804" w:rsidP="00BF0075">
      <w:pPr>
        <w:pStyle w:val="Sinespaciado"/>
        <w:rPr>
          <w:rFonts w:ascii="Arial Narrow" w:hAnsi="Arial Narrow"/>
          <w:sz w:val="24"/>
          <w:szCs w:val="24"/>
        </w:rPr>
      </w:pPr>
      <w:r w:rsidRPr="009D6CC6">
        <w:rPr>
          <w:rFonts w:ascii="Arial Narrow" w:hAnsi="Arial Narrow"/>
          <w:sz w:val="24"/>
          <w:szCs w:val="24"/>
        </w:rPr>
        <w:t>Filosofía. Pensemos 10. Editorial Voluntad. 1987</w:t>
      </w:r>
    </w:p>
    <w:p w14:paraId="3EA64DD7" w14:textId="7591E4CA" w:rsidR="00B56804" w:rsidRDefault="00B56804" w:rsidP="00BF0075">
      <w:pPr>
        <w:pStyle w:val="Sinespaciado"/>
        <w:rPr>
          <w:rFonts w:ascii="Arial Narrow" w:hAnsi="Arial Narrow" w:cs="Arial"/>
          <w:sz w:val="24"/>
          <w:szCs w:val="24"/>
        </w:rPr>
      </w:pPr>
      <w:proofErr w:type="spellStart"/>
      <w:r w:rsidRPr="009D6CC6">
        <w:rPr>
          <w:rFonts w:ascii="Arial Narrow" w:hAnsi="Arial Narrow" w:cs="Arial"/>
          <w:sz w:val="24"/>
          <w:szCs w:val="24"/>
        </w:rPr>
        <w:t>ZonaActiva</w:t>
      </w:r>
      <w:proofErr w:type="spellEnd"/>
      <w:r w:rsidRPr="009D6CC6">
        <w:rPr>
          <w:rFonts w:ascii="Arial Narrow" w:hAnsi="Arial Narrow" w:cs="Arial"/>
          <w:sz w:val="24"/>
          <w:szCs w:val="24"/>
        </w:rPr>
        <w:t xml:space="preserve">. Sociales. </w:t>
      </w:r>
      <w:r w:rsidR="009D6CC6">
        <w:rPr>
          <w:rFonts w:ascii="Arial Narrow" w:hAnsi="Arial Narrow" w:cs="Arial"/>
          <w:sz w:val="24"/>
          <w:szCs w:val="24"/>
        </w:rPr>
        <w:t>8</w:t>
      </w:r>
      <w:r w:rsidRPr="009D6CC6">
        <w:rPr>
          <w:rFonts w:ascii="Arial Narrow" w:hAnsi="Arial Narrow" w:cs="Arial"/>
          <w:sz w:val="24"/>
          <w:szCs w:val="24"/>
        </w:rPr>
        <w:t>. Bogotá. Voluntad, 2011.</w:t>
      </w:r>
    </w:p>
    <w:p w14:paraId="7903105E" w14:textId="2C3C812C" w:rsidR="00927EF1" w:rsidRDefault="00927EF1" w:rsidP="00BF0075">
      <w:pPr>
        <w:pStyle w:val="Sinespaciado"/>
        <w:rPr>
          <w:rFonts w:ascii="Arial Narrow" w:hAnsi="Arial Narrow" w:cs="Arial"/>
          <w:sz w:val="24"/>
          <w:szCs w:val="24"/>
        </w:rPr>
      </w:pPr>
    </w:p>
    <w:p w14:paraId="7E4667B4" w14:textId="77777777" w:rsidR="00173024" w:rsidRPr="009D6CC6" w:rsidRDefault="00173024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sz w:val="24"/>
          <w:szCs w:val="24"/>
        </w:rPr>
        <w:t>RUBRICA DE EVAL</w:t>
      </w:r>
      <w:r w:rsidR="008450B7" w:rsidRPr="009D6CC6">
        <w:rPr>
          <w:rFonts w:ascii="Arial Narrow" w:hAnsi="Arial Narrow" w:cs="Arial"/>
          <w:sz w:val="24"/>
          <w:szCs w:val="24"/>
        </w:rPr>
        <w:t>U</w:t>
      </w:r>
      <w:r w:rsidRPr="009D6CC6">
        <w:rPr>
          <w:rFonts w:ascii="Arial Narrow" w:hAnsi="Arial Narrow" w:cs="Arial"/>
          <w:sz w:val="24"/>
          <w:szCs w:val="24"/>
        </w:rPr>
        <w:t>ACIÓN</w:t>
      </w:r>
    </w:p>
    <w:p w14:paraId="6E05535B" w14:textId="77777777" w:rsidR="00465210" w:rsidRPr="009116A6" w:rsidRDefault="00465210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139"/>
        <w:gridCol w:w="1898"/>
        <w:gridCol w:w="1918"/>
        <w:gridCol w:w="1892"/>
        <w:gridCol w:w="1822"/>
        <w:gridCol w:w="1115"/>
      </w:tblGrid>
      <w:tr w:rsidR="00A01127" w:rsidRPr="009116A6" w14:paraId="257C7D50" w14:textId="77777777" w:rsidTr="00261F5F">
        <w:trPr>
          <w:tblCellSpacing w:w="0" w:type="dxa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  <w:vAlign w:val="center"/>
          </w:tcPr>
          <w:p w14:paraId="5D5BCAB6" w14:textId="77777777" w:rsidR="00465210" w:rsidRPr="009116A6" w:rsidRDefault="00465210" w:rsidP="0046521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Actividad máquinas simples y compuestas</w:t>
            </w:r>
          </w:p>
        </w:tc>
      </w:tr>
      <w:tr w:rsidR="00D42A08" w:rsidRPr="009116A6" w14:paraId="2396C0D1" w14:textId="77777777" w:rsidTr="00261F5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E5B8B7" w:themeFill="accent2" w:themeFillTint="66"/>
            <w:vAlign w:val="center"/>
          </w:tcPr>
          <w:p w14:paraId="33E02DB2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lastRenderedPageBreak/>
              <w:t>Aspectos a evaluar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45D204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ESCALA DE CALIFICACION</w:t>
            </w:r>
          </w:p>
        </w:tc>
      </w:tr>
      <w:tr w:rsidR="00D42A08" w:rsidRPr="009116A6" w14:paraId="1893F282" w14:textId="77777777" w:rsidTr="00261F5F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696FD1D6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D1FCA0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4.6 a 5.0</w:t>
            </w:r>
          </w:p>
          <w:p w14:paraId="6FD53F98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Desempeño superior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F59046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4.0 a 4.5</w:t>
            </w:r>
          </w:p>
          <w:p w14:paraId="01ACA71F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Desempeño Alto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9413FF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3.0 a 3.9 Desempeño Básico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CFFF45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1.0 a 2.9</w:t>
            </w:r>
          </w:p>
          <w:p w14:paraId="5480DE8B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Desempeño bajo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E66A96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Porcentaje</w:t>
            </w:r>
          </w:p>
        </w:tc>
      </w:tr>
      <w:tr w:rsidR="00D42A08" w:rsidRPr="009116A6" w14:paraId="0C11675C" w14:textId="77777777" w:rsidTr="00261F5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7ECB1BFF" w14:textId="1CADCF89" w:rsidR="00465210" w:rsidRPr="009116A6" w:rsidRDefault="001F3248" w:rsidP="00261F5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Competencia interpretativa</w:t>
            </w:r>
            <w:r w:rsidR="00E9047E">
              <w:rPr>
                <w:rFonts w:ascii="Arial Narrow" w:hAnsi="Arial Narrow"/>
                <w:sz w:val="20"/>
                <w:szCs w:val="20"/>
              </w:rPr>
              <w:t xml:space="preserve">: </w:t>
            </w:r>
            <w:r w:rsidR="00E9047E" w:rsidRPr="00A82E3D">
              <w:rPr>
                <w:rFonts w:cs="Arial"/>
                <w:b/>
                <w:sz w:val="18"/>
                <w:szCs w:val="18"/>
              </w:rPr>
              <w:t>Desarrollo de Actividades que permitan el uso, manejo y comprensión del conocimiento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FDFD5F" w14:textId="7983F817" w:rsidR="00465210" w:rsidRPr="009116A6" w:rsidRDefault="00465210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eficientemente </w:t>
            </w:r>
            <w:r w:rsidR="001F3248">
              <w:rPr>
                <w:rFonts w:ascii="Arial Narrow" w:hAnsi="Arial Narrow"/>
                <w:sz w:val="20"/>
                <w:szCs w:val="20"/>
              </w:rPr>
              <w:t>la interpretación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E9047E">
              <w:rPr>
                <w:rFonts w:ascii="Arial Narrow" w:hAnsi="Arial Narrow"/>
                <w:sz w:val="20"/>
                <w:szCs w:val="20"/>
              </w:rPr>
              <w:t xml:space="preserve">del saber previo y lo relaciona con contextos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EE098B" w14:textId="2E6D4C79" w:rsidR="00465210" w:rsidRPr="009116A6" w:rsidRDefault="00E9047E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</w:t>
            </w:r>
            <w:r>
              <w:rPr>
                <w:rFonts w:ascii="Arial Narrow" w:hAnsi="Arial Narrow"/>
                <w:sz w:val="20"/>
                <w:szCs w:val="20"/>
              </w:rPr>
              <w:t xml:space="preserve">con creatividad </w:t>
            </w:r>
            <w:r w:rsidR="001F3248">
              <w:rPr>
                <w:rFonts w:ascii="Arial Narrow" w:hAnsi="Arial Narrow"/>
                <w:sz w:val="20"/>
                <w:szCs w:val="20"/>
              </w:rPr>
              <w:t>la interpretación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del saber previo y lo relaciona con contextos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F0DFC7" w14:textId="1D43E3E1" w:rsidR="00465210" w:rsidRPr="009116A6" w:rsidRDefault="00E9047E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</w:t>
            </w:r>
            <w:r>
              <w:rPr>
                <w:rFonts w:ascii="Arial Narrow" w:hAnsi="Arial Narrow"/>
                <w:sz w:val="20"/>
                <w:szCs w:val="20"/>
              </w:rPr>
              <w:t xml:space="preserve">con escasa creatividad </w:t>
            </w:r>
            <w:r w:rsidR="001F3248">
              <w:rPr>
                <w:rFonts w:ascii="Arial Narrow" w:hAnsi="Arial Narrow"/>
                <w:sz w:val="20"/>
                <w:szCs w:val="20"/>
              </w:rPr>
              <w:t>la interpretación de</w:t>
            </w:r>
            <w:r>
              <w:rPr>
                <w:rFonts w:ascii="Arial Narrow" w:hAnsi="Arial Narrow"/>
                <w:sz w:val="20"/>
                <w:szCs w:val="20"/>
              </w:rPr>
              <w:t>l saber previo y lo relaciona con contextos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C5BDAB" w14:textId="14E7C29D" w:rsidR="00465210" w:rsidRPr="009116A6" w:rsidRDefault="00E9047E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</w:t>
            </w:r>
            <w:r>
              <w:rPr>
                <w:rFonts w:ascii="Arial Narrow" w:hAnsi="Arial Narrow"/>
                <w:sz w:val="20"/>
                <w:szCs w:val="20"/>
              </w:rPr>
              <w:t xml:space="preserve">con dificultad </w:t>
            </w:r>
            <w:r w:rsidR="001F3248">
              <w:rPr>
                <w:rFonts w:ascii="Arial Narrow" w:hAnsi="Arial Narrow"/>
                <w:sz w:val="20"/>
                <w:szCs w:val="20"/>
              </w:rPr>
              <w:t>la interpretación d</w:t>
            </w:r>
            <w:r>
              <w:rPr>
                <w:rFonts w:ascii="Arial Narrow" w:hAnsi="Arial Narrow"/>
                <w:sz w:val="20"/>
                <w:szCs w:val="20"/>
              </w:rPr>
              <w:t>el saber previo y lo relaciona con contextos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0A23EF" w14:textId="77777777" w:rsidR="00465210" w:rsidRPr="009116A6" w:rsidRDefault="0058282F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3</w:t>
            </w:r>
            <w:r w:rsidR="00465210" w:rsidRPr="009116A6">
              <w:rPr>
                <w:rFonts w:ascii="Arial Narrow" w:hAnsi="Arial Narrow"/>
                <w:sz w:val="20"/>
                <w:szCs w:val="20"/>
              </w:rPr>
              <w:t>0%</w:t>
            </w:r>
          </w:p>
        </w:tc>
      </w:tr>
      <w:tr w:rsidR="00D42A08" w:rsidRPr="009116A6" w14:paraId="0C2DBC40" w14:textId="77777777" w:rsidTr="00261F5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12B6FE9B" w14:textId="57D71965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Competencia Crítica: </w:t>
            </w:r>
            <w:r w:rsidRPr="00A82E3D">
              <w:rPr>
                <w:rFonts w:cs="Arial"/>
                <w:b/>
                <w:sz w:val="18"/>
                <w:szCs w:val="18"/>
              </w:rPr>
              <w:t>Desarrollo de actividades que involucren la resolución de situaciones problema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522D0B" w14:textId="56BF4304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Domina y utiliza </w:t>
            </w:r>
            <w:r>
              <w:rPr>
                <w:rFonts w:ascii="Arial Narrow" w:hAnsi="Arial Narrow"/>
                <w:sz w:val="20"/>
                <w:szCs w:val="20"/>
              </w:rPr>
              <w:t xml:space="preserve">la información de manera eficiente en la resolución de problemas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96C355" w14:textId="23A316F7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Domina y utiliza </w:t>
            </w:r>
            <w:r>
              <w:rPr>
                <w:rFonts w:ascii="Arial Narrow" w:hAnsi="Arial Narrow"/>
                <w:sz w:val="20"/>
                <w:szCs w:val="20"/>
              </w:rPr>
              <w:t xml:space="preserve">la información de manera eficaz en la resolución de problemas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D06087" w14:textId="42B4D3C7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Domina y utiliza </w:t>
            </w:r>
            <w:r>
              <w:rPr>
                <w:rFonts w:ascii="Arial Narrow" w:hAnsi="Arial Narrow"/>
                <w:sz w:val="20"/>
                <w:szCs w:val="20"/>
              </w:rPr>
              <w:t xml:space="preserve">escasamente información en la resolución de problemas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141447" w14:textId="45B6D25E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Domina y utiliza </w:t>
            </w:r>
            <w:r>
              <w:rPr>
                <w:rFonts w:ascii="Arial Narrow" w:hAnsi="Arial Narrow"/>
                <w:sz w:val="20"/>
                <w:szCs w:val="20"/>
              </w:rPr>
              <w:t>difícilmente la información en la resolución de problemas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5ABDBD" w14:textId="2905119E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30$</w:t>
            </w:r>
          </w:p>
        </w:tc>
      </w:tr>
      <w:tr w:rsidR="00D42A08" w:rsidRPr="009116A6" w14:paraId="7265061D" w14:textId="77777777" w:rsidTr="00261F5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519BACC1" w14:textId="5032B5B0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Competencia Dialógica: </w:t>
            </w:r>
            <w:r w:rsidRPr="00A82E3D">
              <w:rPr>
                <w:rFonts w:cs="Arial"/>
                <w:b/>
                <w:sz w:val="18"/>
                <w:szCs w:val="18"/>
              </w:rPr>
              <w:t>Desarrollo de actividades que permitan la aplicación de habilidades, las destrezas y la creatividad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3F4938" w14:textId="7072B4A0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eficientemente escritos </w:t>
            </w:r>
            <w:r>
              <w:rPr>
                <w:rFonts w:ascii="Arial Narrow" w:hAnsi="Arial Narrow"/>
                <w:sz w:val="20"/>
                <w:szCs w:val="20"/>
              </w:rPr>
              <w:t xml:space="preserve">en donde se 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identifican los temas tratados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E8D2C6" w14:textId="1765D60C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Elabora medianamente escritos</w:t>
            </w:r>
            <w:r>
              <w:rPr>
                <w:rFonts w:ascii="Arial Narrow" w:hAnsi="Arial Narrow"/>
                <w:sz w:val="20"/>
                <w:szCs w:val="20"/>
              </w:rPr>
              <w:t xml:space="preserve"> en donde se </w:t>
            </w:r>
            <w:r w:rsidRPr="009116A6">
              <w:rPr>
                <w:rFonts w:ascii="Arial Narrow" w:hAnsi="Arial Narrow"/>
                <w:sz w:val="20"/>
                <w:szCs w:val="20"/>
              </w:rPr>
              <w:t>identifican los temas tratados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EA98D9" w14:textId="557CCBAA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Elabora</w:t>
            </w:r>
            <w:r>
              <w:rPr>
                <w:rFonts w:ascii="Arial Narrow" w:hAnsi="Arial Narrow"/>
                <w:sz w:val="20"/>
                <w:szCs w:val="20"/>
              </w:rPr>
              <w:t xml:space="preserve"> escasamente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 xml:space="preserve">escritos donde </w:t>
            </w:r>
            <w:r w:rsidRPr="009116A6">
              <w:rPr>
                <w:rFonts w:ascii="Arial Narrow" w:hAnsi="Arial Narrow"/>
                <w:sz w:val="20"/>
                <w:szCs w:val="20"/>
              </w:rPr>
              <w:t>identifican los temas tratados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F6890A" w14:textId="33D4309D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</w:t>
            </w:r>
            <w:r>
              <w:rPr>
                <w:rFonts w:ascii="Arial Narrow" w:hAnsi="Arial Narrow"/>
                <w:sz w:val="20"/>
                <w:szCs w:val="20"/>
              </w:rPr>
              <w:t xml:space="preserve">escritos </w:t>
            </w:r>
            <w:r w:rsidRPr="009116A6">
              <w:rPr>
                <w:rFonts w:ascii="Arial Narrow" w:hAnsi="Arial Narrow"/>
                <w:sz w:val="20"/>
                <w:szCs w:val="20"/>
              </w:rPr>
              <w:t>con dificultad</w:t>
            </w:r>
            <w:r>
              <w:rPr>
                <w:rFonts w:ascii="Arial Narrow" w:hAnsi="Arial Narrow"/>
                <w:sz w:val="20"/>
                <w:szCs w:val="20"/>
              </w:rPr>
              <w:t xml:space="preserve"> en donde se identifican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 los temas tratados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F404B1" w14:textId="3AD8DE44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40%</w:t>
            </w:r>
          </w:p>
        </w:tc>
      </w:tr>
      <w:tr w:rsidR="00D42A08" w:rsidRPr="009116A6" w14:paraId="55F22B33" w14:textId="77777777" w:rsidTr="00261F5F">
        <w:trPr>
          <w:tblCellSpacing w:w="0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28A884A4" w14:textId="011FA26C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Total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63F55607" w14:textId="77777777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100%</w:t>
            </w:r>
          </w:p>
        </w:tc>
      </w:tr>
      <w:tr w:rsidR="00D42A08" w:rsidRPr="009116A6" w14:paraId="57F51BDE" w14:textId="77777777" w:rsidTr="0012160F">
        <w:trPr>
          <w:tblCellSpacing w:w="0" w:type="dxa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776498D4" w14:textId="2F59D4BE" w:rsidR="00D42A08" w:rsidRDefault="00D42A08" w:rsidP="00D42A08">
            <w:pPr>
              <w:rPr>
                <w:rFonts w:ascii="Arial Narrow" w:hAnsi="Arial Narrow"/>
                <w:sz w:val="24"/>
                <w:szCs w:val="24"/>
              </w:rPr>
            </w:pPr>
            <w:r w:rsidRPr="009116A6">
              <w:rPr>
                <w:rFonts w:ascii="Arial Narrow" w:hAnsi="Arial Narrow"/>
                <w:sz w:val="24"/>
                <w:szCs w:val="24"/>
              </w:rPr>
              <w:t xml:space="preserve">Envíe lo resuelto al correo electrónico </w:t>
            </w:r>
            <w:r w:rsidRPr="00150DE3">
              <w:rPr>
                <w:rFonts w:ascii="Arial Narrow" w:hAnsi="Arial Narrow"/>
                <w:b/>
                <w:bCs/>
                <w:sz w:val="24"/>
                <w:szCs w:val="24"/>
              </w:rPr>
              <w:t>diego.salazar@sallecampoamor.edu.co</w:t>
            </w:r>
            <w:r w:rsidRPr="009116A6">
              <w:rPr>
                <w:rFonts w:ascii="Arial Narrow" w:hAnsi="Arial Narrow"/>
                <w:sz w:val="24"/>
                <w:szCs w:val="24"/>
              </w:rPr>
              <w:t xml:space="preserve">. </w:t>
            </w:r>
            <w:r w:rsidR="00B66DED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o Facebook: </w:t>
            </w:r>
            <w:hyperlink r:id="rId14" w:history="1">
              <w:r w:rsidR="00B66DED">
                <w:rPr>
                  <w:rStyle w:val="Hipervnculo"/>
                  <w:rFonts w:ascii="Arial Narrow" w:hAnsi="Arial Narrow"/>
                  <w:b/>
                  <w:bCs/>
                  <w:sz w:val="24"/>
                  <w:szCs w:val="24"/>
                </w:rPr>
                <w:t>https://www.facebook.com/diego.salledecampoamor.1</w:t>
              </w:r>
            </w:hyperlink>
            <w:r w:rsidR="00B66DED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9116A6">
              <w:rPr>
                <w:rFonts w:ascii="Arial Narrow" w:hAnsi="Arial Narrow"/>
                <w:sz w:val="24"/>
                <w:szCs w:val="24"/>
              </w:rPr>
              <w:t xml:space="preserve">Con su nombre completo y </w:t>
            </w:r>
            <w:r>
              <w:rPr>
                <w:rFonts w:ascii="Arial Narrow" w:hAnsi="Arial Narrow"/>
                <w:sz w:val="24"/>
                <w:szCs w:val="24"/>
              </w:rPr>
              <w:t>Clei</w:t>
            </w:r>
            <w:r w:rsidR="00610ADE">
              <w:rPr>
                <w:rFonts w:ascii="Arial Narrow" w:hAnsi="Arial Narrow"/>
                <w:sz w:val="24"/>
                <w:szCs w:val="24"/>
              </w:rPr>
              <w:t>.</w:t>
            </w:r>
          </w:p>
          <w:p w14:paraId="46702981" w14:textId="6B86FF29" w:rsidR="00610ADE" w:rsidRPr="009116A6" w:rsidRDefault="00610ADE" w:rsidP="00D42A08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713B03F7" w14:textId="77777777" w:rsidR="00465210" w:rsidRPr="009116A6" w:rsidRDefault="00465210" w:rsidP="000775A6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sectPr w:rsidR="00465210" w:rsidRPr="009116A6" w:rsidSect="00244CF3">
      <w:headerReference w:type="default" r:id="rId15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06126D" w14:textId="77777777" w:rsidR="00502096" w:rsidRDefault="00502096" w:rsidP="005B461B">
      <w:pPr>
        <w:spacing w:after="0" w:line="240" w:lineRule="auto"/>
      </w:pPr>
      <w:r>
        <w:separator/>
      </w:r>
    </w:p>
  </w:endnote>
  <w:endnote w:type="continuationSeparator" w:id="0">
    <w:p w14:paraId="61AB593E" w14:textId="77777777" w:rsidR="00502096" w:rsidRDefault="00502096" w:rsidP="005B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69F0D" w14:textId="77777777" w:rsidR="00502096" w:rsidRDefault="00502096" w:rsidP="005B461B">
      <w:pPr>
        <w:spacing w:after="0" w:line="240" w:lineRule="auto"/>
      </w:pPr>
      <w:r>
        <w:separator/>
      </w:r>
    </w:p>
  </w:footnote>
  <w:footnote w:type="continuationSeparator" w:id="0">
    <w:p w14:paraId="7A9E4035" w14:textId="77777777" w:rsidR="00502096" w:rsidRDefault="00502096" w:rsidP="005B4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781" w:type="dxa"/>
      <w:jc w:val="center"/>
      <w:tblLook w:val="04A0" w:firstRow="1" w:lastRow="0" w:firstColumn="1" w:lastColumn="0" w:noHBand="0" w:noVBand="1"/>
    </w:tblPr>
    <w:tblGrid>
      <w:gridCol w:w="1994"/>
      <w:gridCol w:w="7787"/>
    </w:tblGrid>
    <w:tr w:rsidR="001D632A" w:rsidRPr="00B97CC9" w14:paraId="7172E651" w14:textId="77777777" w:rsidTr="005B461B">
      <w:trPr>
        <w:jc w:val="center"/>
      </w:trPr>
      <w:tc>
        <w:tcPr>
          <w:tcW w:w="1994" w:type="dxa"/>
          <w:vMerge w:val="restart"/>
          <w:vAlign w:val="center"/>
        </w:tcPr>
        <w:p w14:paraId="2F3FCC3F" w14:textId="77777777" w:rsidR="001D632A" w:rsidRPr="00B97CC9" w:rsidRDefault="001D632A" w:rsidP="005B461B">
          <w:pPr>
            <w:tabs>
              <w:tab w:val="center" w:pos="4252"/>
              <w:tab w:val="right" w:pos="8504"/>
            </w:tabs>
            <w:rPr>
              <w:rFonts w:ascii="Arial Narrow" w:hAnsi="Arial Narrow"/>
              <w:b/>
              <w:sz w:val="20"/>
            </w:rPr>
          </w:pPr>
          <w:r w:rsidRPr="00B97CC9">
            <w:rPr>
              <w:rFonts w:ascii="Arial Narrow" w:hAnsi="Arial Narrow"/>
              <w:b/>
              <w:noProof/>
              <w:sz w:val="20"/>
            </w:rPr>
            <w:drawing>
              <wp:inline distT="0" distB="0" distL="0" distR="0" wp14:anchorId="5287FF47" wp14:editId="465915B1">
                <wp:extent cx="172342" cy="205484"/>
                <wp:effectExtent l="0" t="0" r="0" b="444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090" cy="2063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B97CC9">
            <w:rPr>
              <w:rFonts w:ascii="Arial Narrow" w:hAnsi="Arial Narrow"/>
              <w:b/>
              <w:sz w:val="20"/>
            </w:rPr>
            <w:t xml:space="preserve">     </w:t>
          </w:r>
          <w:r w:rsidRPr="00B97CC9">
            <w:rPr>
              <w:rFonts w:ascii="Arial Narrow" w:hAnsi="Arial Narrow"/>
              <w:b/>
              <w:noProof/>
              <w:sz w:val="20"/>
            </w:rPr>
            <w:drawing>
              <wp:inline distT="0" distB="0" distL="0" distR="0" wp14:anchorId="62A20B67" wp14:editId="7D9C6207">
                <wp:extent cx="256854" cy="178371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715" cy="1810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87" w:type="dxa"/>
          <w:vAlign w:val="center"/>
        </w:tcPr>
        <w:p w14:paraId="3D8B69E0" w14:textId="77777777" w:rsidR="001D632A" w:rsidRPr="00B97CC9" w:rsidRDefault="001D632A" w:rsidP="005B461B">
          <w:pPr>
            <w:tabs>
              <w:tab w:val="center" w:pos="4252"/>
              <w:tab w:val="right" w:pos="8504"/>
            </w:tabs>
            <w:jc w:val="center"/>
            <w:rPr>
              <w:rFonts w:ascii="Arial Narrow" w:hAnsi="Arial Narrow"/>
              <w:b/>
              <w:sz w:val="20"/>
            </w:rPr>
          </w:pPr>
          <w:r w:rsidRPr="00B97CC9">
            <w:rPr>
              <w:rFonts w:ascii="Arial Narrow" w:hAnsi="Arial Narrow"/>
              <w:b/>
              <w:sz w:val="20"/>
            </w:rPr>
            <w:t>I.E LA SALLE DE CAMPOAMOR</w:t>
          </w:r>
        </w:p>
        <w:p w14:paraId="286979D0" w14:textId="1E0F2BCC" w:rsidR="001D632A" w:rsidRPr="00B97CC9" w:rsidRDefault="001D632A" w:rsidP="005B461B">
          <w:pPr>
            <w:tabs>
              <w:tab w:val="center" w:pos="4252"/>
              <w:tab w:val="right" w:pos="8504"/>
            </w:tabs>
            <w:jc w:val="center"/>
            <w:rPr>
              <w:rFonts w:ascii="Arial Narrow" w:hAnsi="Arial Narrow"/>
              <w:b/>
              <w:sz w:val="20"/>
            </w:rPr>
          </w:pPr>
          <w:r w:rsidRPr="00B97CC9">
            <w:rPr>
              <w:rFonts w:ascii="Arial Narrow" w:hAnsi="Arial Narrow" w:cs="Arial"/>
              <w:b/>
              <w:sz w:val="20"/>
              <w:szCs w:val="20"/>
            </w:rPr>
            <w:t xml:space="preserve">Área: </w:t>
          </w:r>
          <w:r>
            <w:rPr>
              <w:rFonts w:ascii="Arial Narrow" w:hAnsi="Arial Narrow" w:cs="Arial"/>
              <w:b/>
              <w:sz w:val="20"/>
              <w:szCs w:val="20"/>
            </w:rPr>
            <w:t>Filosofía y Sociales</w:t>
          </w:r>
          <w:r w:rsidRPr="00B97CC9">
            <w:rPr>
              <w:rFonts w:ascii="Arial Narrow" w:hAnsi="Arial Narrow" w:cs="Arial"/>
              <w:b/>
              <w:sz w:val="20"/>
              <w:szCs w:val="20"/>
            </w:rPr>
            <w:t xml:space="preserve">                  </w:t>
          </w:r>
          <w:r w:rsidRPr="00B97CC9">
            <w:rPr>
              <w:rFonts w:ascii="Arial Narrow" w:hAnsi="Arial Narrow"/>
              <w:b/>
              <w:sz w:val="20"/>
            </w:rPr>
            <w:tab/>
            <w:t xml:space="preserve">Elabora: </w:t>
          </w:r>
          <w:r>
            <w:rPr>
              <w:rFonts w:ascii="Arial Narrow" w:hAnsi="Arial Narrow"/>
              <w:b/>
              <w:sz w:val="20"/>
            </w:rPr>
            <w:t>Diego Salazar</w:t>
          </w:r>
          <w:r w:rsidRPr="00B97CC9">
            <w:rPr>
              <w:rFonts w:ascii="Arial Narrow" w:hAnsi="Arial Narrow"/>
              <w:b/>
              <w:sz w:val="20"/>
            </w:rPr>
            <w:t xml:space="preserve">                   Año 2020</w:t>
          </w:r>
        </w:p>
      </w:tc>
    </w:tr>
    <w:tr w:rsidR="001D632A" w:rsidRPr="00B97CC9" w14:paraId="24136104" w14:textId="77777777" w:rsidTr="005B461B">
      <w:trPr>
        <w:jc w:val="center"/>
      </w:trPr>
      <w:tc>
        <w:tcPr>
          <w:tcW w:w="1994" w:type="dxa"/>
          <w:vMerge/>
          <w:vAlign w:val="center"/>
        </w:tcPr>
        <w:p w14:paraId="5FFAB5BF" w14:textId="77777777" w:rsidR="001D632A" w:rsidRPr="00B97CC9" w:rsidRDefault="001D632A" w:rsidP="005B461B">
          <w:pPr>
            <w:tabs>
              <w:tab w:val="center" w:pos="4252"/>
              <w:tab w:val="right" w:pos="8504"/>
            </w:tabs>
            <w:rPr>
              <w:rFonts w:ascii="Arial Narrow" w:hAnsi="Arial Narrow"/>
              <w:b/>
              <w:sz w:val="20"/>
            </w:rPr>
          </w:pPr>
        </w:p>
      </w:tc>
      <w:tc>
        <w:tcPr>
          <w:tcW w:w="7787" w:type="dxa"/>
          <w:vAlign w:val="center"/>
        </w:tcPr>
        <w:p w14:paraId="301B5833" w14:textId="77777777" w:rsidR="001D632A" w:rsidRPr="00B97CC9" w:rsidRDefault="001D632A" w:rsidP="005B461B">
          <w:pPr>
            <w:tabs>
              <w:tab w:val="center" w:pos="4252"/>
              <w:tab w:val="right" w:pos="8504"/>
            </w:tabs>
            <w:rPr>
              <w:rFonts w:ascii="Arial Narrow" w:hAnsi="Arial Narrow"/>
              <w:b/>
              <w:sz w:val="20"/>
            </w:rPr>
          </w:pPr>
          <w:r w:rsidRPr="00B97CC9">
            <w:rPr>
              <w:rFonts w:ascii="Arial Narrow" w:hAnsi="Arial Narrow"/>
              <w:b/>
              <w:sz w:val="20"/>
            </w:rPr>
            <w:t xml:space="preserve">Gestión Académico pedagógica               Taller De Competencias                 </w:t>
          </w:r>
          <w:r w:rsidRPr="00B97CC9">
            <w:rPr>
              <w:rFonts w:ascii="Arial Narrow" w:hAnsi="Arial Narrow" w:cs="Arial"/>
              <w:b/>
              <w:sz w:val="20"/>
              <w:szCs w:val="20"/>
            </w:rPr>
            <w:t>Aplicación: Evaluativo</w:t>
          </w:r>
          <w:r w:rsidRPr="00B97CC9">
            <w:rPr>
              <w:rFonts w:ascii="Arial Narrow" w:hAnsi="Arial Narrow"/>
              <w:b/>
              <w:sz w:val="20"/>
            </w:rPr>
            <w:t xml:space="preserve">       </w:t>
          </w:r>
        </w:p>
      </w:tc>
    </w:tr>
  </w:tbl>
  <w:p w14:paraId="167D8AAE" w14:textId="77777777" w:rsidR="001D632A" w:rsidRPr="00465210" w:rsidRDefault="001D632A" w:rsidP="00465210">
    <w:pPr>
      <w:pStyle w:val="Encabezado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A4EC4"/>
    <w:multiLevelType w:val="hybridMultilevel"/>
    <w:tmpl w:val="44E46586"/>
    <w:lvl w:ilvl="0" w:tplc="24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3464DB1"/>
    <w:multiLevelType w:val="hybridMultilevel"/>
    <w:tmpl w:val="4F7242E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04752C"/>
    <w:multiLevelType w:val="hybridMultilevel"/>
    <w:tmpl w:val="D6842CF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0E4A12"/>
    <w:multiLevelType w:val="hybridMultilevel"/>
    <w:tmpl w:val="A2587294"/>
    <w:lvl w:ilvl="0" w:tplc="21DC6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28A5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F23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D46D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F87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280F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96F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7CE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D4B5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E8946E4"/>
    <w:multiLevelType w:val="hybridMultilevel"/>
    <w:tmpl w:val="7CA66BD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A5116"/>
    <w:multiLevelType w:val="hybridMultilevel"/>
    <w:tmpl w:val="F8EE5492"/>
    <w:lvl w:ilvl="0" w:tplc="24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525720A"/>
    <w:multiLevelType w:val="hybridMultilevel"/>
    <w:tmpl w:val="912CC91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15236C"/>
    <w:multiLevelType w:val="multilevel"/>
    <w:tmpl w:val="2CC846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B94ECF"/>
    <w:multiLevelType w:val="hybridMultilevel"/>
    <w:tmpl w:val="456499A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0B0A4A"/>
    <w:multiLevelType w:val="multilevel"/>
    <w:tmpl w:val="3C107C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C82A92"/>
    <w:multiLevelType w:val="multilevel"/>
    <w:tmpl w:val="A8B4B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550E89"/>
    <w:multiLevelType w:val="multilevel"/>
    <w:tmpl w:val="A27C09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7976BF"/>
    <w:multiLevelType w:val="hybridMultilevel"/>
    <w:tmpl w:val="AC2C8C44"/>
    <w:lvl w:ilvl="0" w:tplc="83F2703A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663B40"/>
    <w:multiLevelType w:val="hybridMultilevel"/>
    <w:tmpl w:val="8F40FD9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4864EF3"/>
    <w:multiLevelType w:val="hybridMultilevel"/>
    <w:tmpl w:val="392E1524"/>
    <w:lvl w:ilvl="0" w:tplc="F3F8F576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544621C"/>
    <w:multiLevelType w:val="hybridMultilevel"/>
    <w:tmpl w:val="A5424A1A"/>
    <w:lvl w:ilvl="0" w:tplc="F47C0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920FC4"/>
    <w:multiLevelType w:val="hybridMultilevel"/>
    <w:tmpl w:val="E6E225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1A0D59"/>
    <w:multiLevelType w:val="hybridMultilevel"/>
    <w:tmpl w:val="0FB8839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42305A"/>
    <w:multiLevelType w:val="hybridMultilevel"/>
    <w:tmpl w:val="564291C2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D2634E8"/>
    <w:multiLevelType w:val="hybridMultilevel"/>
    <w:tmpl w:val="B1F6D3D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9A5799"/>
    <w:multiLevelType w:val="hybridMultilevel"/>
    <w:tmpl w:val="B6DC82E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A20362"/>
    <w:multiLevelType w:val="hybridMultilevel"/>
    <w:tmpl w:val="038462C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707B3D"/>
    <w:multiLevelType w:val="hybridMultilevel"/>
    <w:tmpl w:val="57083BD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62733"/>
    <w:multiLevelType w:val="hybridMultilevel"/>
    <w:tmpl w:val="3856A2D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F153A2"/>
    <w:multiLevelType w:val="hybridMultilevel"/>
    <w:tmpl w:val="60A0730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2A754D"/>
    <w:multiLevelType w:val="hybridMultilevel"/>
    <w:tmpl w:val="B5DC5D8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3F25D58"/>
    <w:multiLevelType w:val="hybridMultilevel"/>
    <w:tmpl w:val="92CE67FE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47A3C13"/>
    <w:multiLevelType w:val="hybridMultilevel"/>
    <w:tmpl w:val="B93A689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49E19D3"/>
    <w:multiLevelType w:val="hybridMultilevel"/>
    <w:tmpl w:val="D3E80B9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4AC47DC"/>
    <w:multiLevelType w:val="hybridMultilevel"/>
    <w:tmpl w:val="E82EF244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68B14B1"/>
    <w:multiLevelType w:val="hybridMultilevel"/>
    <w:tmpl w:val="91005784"/>
    <w:lvl w:ilvl="0" w:tplc="FA369C12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46B372A3"/>
    <w:multiLevelType w:val="multilevel"/>
    <w:tmpl w:val="C8867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8FB766E"/>
    <w:multiLevelType w:val="hybridMultilevel"/>
    <w:tmpl w:val="D78EF4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086526"/>
    <w:multiLevelType w:val="hybridMultilevel"/>
    <w:tmpl w:val="5A0AB380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DB60352"/>
    <w:multiLevelType w:val="hybridMultilevel"/>
    <w:tmpl w:val="65807D0C"/>
    <w:lvl w:ilvl="0" w:tplc="F3F8F576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4ED756E2"/>
    <w:multiLevelType w:val="hybridMultilevel"/>
    <w:tmpl w:val="406028B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412D7E"/>
    <w:multiLevelType w:val="hybridMultilevel"/>
    <w:tmpl w:val="24F2E27A"/>
    <w:lvl w:ilvl="0" w:tplc="4378CC96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E93FBB"/>
    <w:multiLevelType w:val="hybridMultilevel"/>
    <w:tmpl w:val="7736F56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673485C"/>
    <w:multiLevelType w:val="hybridMultilevel"/>
    <w:tmpl w:val="566038D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9C8711F"/>
    <w:multiLevelType w:val="hybridMultilevel"/>
    <w:tmpl w:val="228A765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AFD4B6A"/>
    <w:multiLevelType w:val="hybridMultilevel"/>
    <w:tmpl w:val="AFE8F03C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D192479"/>
    <w:multiLevelType w:val="hybridMultilevel"/>
    <w:tmpl w:val="E228C1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1C0842"/>
    <w:multiLevelType w:val="hybridMultilevel"/>
    <w:tmpl w:val="1C7C3718"/>
    <w:lvl w:ilvl="0" w:tplc="24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0B77A86"/>
    <w:multiLevelType w:val="hybridMultilevel"/>
    <w:tmpl w:val="566257B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16E4E47"/>
    <w:multiLevelType w:val="hybridMultilevel"/>
    <w:tmpl w:val="73EC8CA8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3E8525C"/>
    <w:multiLevelType w:val="multilevel"/>
    <w:tmpl w:val="A2C85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C95D50"/>
    <w:multiLevelType w:val="hybridMultilevel"/>
    <w:tmpl w:val="16F2B18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B374E6C"/>
    <w:multiLevelType w:val="hybridMultilevel"/>
    <w:tmpl w:val="1B62F16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B14083"/>
    <w:multiLevelType w:val="hybridMultilevel"/>
    <w:tmpl w:val="2F18021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EEC7C98"/>
    <w:multiLevelType w:val="multilevel"/>
    <w:tmpl w:val="56C66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7"/>
  </w:num>
  <w:num w:numId="3">
    <w:abstractNumId w:val="4"/>
  </w:num>
  <w:num w:numId="4">
    <w:abstractNumId w:val="39"/>
  </w:num>
  <w:num w:numId="5">
    <w:abstractNumId w:val="11"/>
  </w:num>
  <w:num w:numId="6">
    <w:abstractNumId w:val="7"/>
  </w:num>
  <w:num w:numId="7">
    <w:abstractNumId w:val="9"/>
  </w:num>
  <w:num w:numId="8">
    <w:abstractNumId w:val="31"/>
  </w:num>
  <w:num w:numId="9">
    <w:abstractNumId w:val="21"/>
  </w:num>
  <w:num w:numId="10">
    <w:abstractNumId w:val="43"/>
  </w:num>
  <w:num w:numId="11">
    <w:abstractNumId w:val="47"/>
  </w:num>
  <w:num w:numId="12">
    <w:abstractNumId w:val="41"/>
  </w:num>
  <w:num w:numId="13">
    <w:abstractNumId w:val="1"/>
  </w:num>
  <w:num w:numId="14">
    <w:abstractNumId w:val="37"/>
  </w:num>
  <w:num w:numId="15">
    <w:abstractNumId w:val="23"/>
  </w:num>
  <w:num w:numId="16">
    <w:abstractNumId w:val="38"/>
  </w:num>
  <w:num w:numId="17">
    <w:abstractNumId w:val="2"/>
  </w:num>
  <w:num w:numId="18">
    <w:abstractNumId w:val="27"/>
  </w:num>
  <w:num w:numId="19">
    <w:abstractNumId w:val="25"/>
  </w:num>
  <w:num w:numId="20">
    <w:abstractNumId w:val="48"/>
  </w:num>
  <w:num w:numId="21">
    <w:abstractNumId w:val="33"/>
  </w:num>
  <w:num w:numId="22">
    <w:abstractNumId w:val="28"/>
  </w:num>
  <w:num w:numId="23">
    <w:abstractNumId w:val="15"/>
  </w:num>
  <w:num w:numId="24">
    <w:abstractNumId w:val="24"/>
  </w:num>
  <w:num w:numId="25">
    <w:abstractNumId w:val="6"/>
  </w:num>
  <w:num w:numId="26">
    <w:abstractNumId w:val="46"/>
  </w:num>
  <w:num w:numId="27">
    <w:abstractNumId w:val="44"/>
  </w:num>
  <w:num w:numId="28">
    <w:abstractNumId w:val="49"/>
  </w:num>
  <w:num w:numId="29">
    <w:abstractNumId w:val="10"/>
  </w:num>
  <w:num w:numId="30">
    <w:abstractNumId w:val="45"/>
  </w:num>
  <w:num w:numId="31">
    <w:abstractNumId w:val="18"/>
  </w:num>
  <w:num w:numId="32">
    <w:abstractNumId w:val="29"/>
  </w:num>
  <w:num w:numId="33">
    <w:abstractNumId w:val="26"/>
  </w:num>
  <w:num w:numId="34">
    <w:abstractNumId w:val="12"/>
  </w:num>
  <w:num w:numId="35">
    <w:abstractNumId w:val="19"/>
  </w:num>
  <w:num w:numId="36">
    <w:abstractNumId w:val="0"/>
  </w:num>
  <w:num w:numId="37">
    <w:abstractNumId w:val="22"/>
  </w:num>
  <w:num w:numId="38">
    <w:abstractNumId w:val="14"/>
  </w:num>
  <w:num w:numId="39">
    <w:abstractNumId w:val="34"/>
  </w:num>
  <w:num w:numId="40">
    <w:abstractNumId w:val="35"/>
  </w:num>
  <w:num w:numId="41">
    <w:abstractNumId w:val="32"/>
  </w:num>
  <w:num w:numId="42">
    <w:abstractNumId w:val="20"/>
  </w:num>
  <w:num w:numId="43">
    <w:abstractNumId w:val="3"/>
  </w:num>
  <w:num w:numId="44">
    <w:abstractNumId w:val="36"/>
  </w:num>
  <w:num w:numId="45">
    <w:abstractNumId w:val="13"/>
  </w:num>
  <w:num w:numId="46">
    <w:abstractNumId w:val="42"/>
  </w:num>
  <w:num w:numId="47">
    <w:abstractNumId w:val="30"/>
  </w:num>
  <w:num w:numId="48">
    <w:abstractNumId w:val="5"/>
  </w:num>
  <w:num w:numId="49">
    <w:abstractNumId w:val="16"/>
  </w:num>
  <w:num w:numId="50">
    <w:abstractNumId w:val="4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C35"/>
    <w:rsid w:val="00013176"/>
    <w:rsid w:val="0002058D"/>
    <w:rsid w:val="000208F4"/>
    <w:rsid w:val="00032F7D"/>
    <w:rsid w:val="000336F5"/>
    <w:rsid w:val="00036F8F"/>
    <w:rsid w:val="00044D41"/>
    <w:rsid w:val="0005498E"/>
    <w:rsid w:val="00072AD1"/>
    <w:rsid w:val="000775A6"/>
    <w:rsid w:val="000842F8"/>
    <w:rsid w:val="00084770"/>
    <w:rsid w:val="00097AA0"/>
    <w:rsid w:val="000A60CC"/>
    <w:rsid w:val="000C4205"/>
    <w:rsid w:val="000D35E8"/>
    <w:rsid w:val="000E20C4"/>
    <w:rsid w:val="000E3B9F"/>
    <w:rsid w:val="000E43E3"/>
    <w:rsid w:val="000F01EB"/>
    <w:rsid w:val="001056DE"/>
    <w:rsid w:val="00113B90"/>
    <w:rsid w:val="00114DEA"/>
    <w:rsid w:val="0012160F"/>
    <w:rsid w:val="00143971"/>
    <w:rsid w:val="00150826"/>
    <w:rsid w:val="00150DE3"/>
    <w:rsid w:val="00157719"/>
    <w:rsid w:val="00166E3B"/>
    <w:rsid w:val="00167D82"/>
    <w:rsid w:val="00173024"/>
    <w:rsid w:val="00180937"/>
    <w:rsid w:val="001845BD"/>
    <w:rsid w:val="00194A4A"/>
    <w:rsid w:val="00196C3A"/>
    <w:rsid w:val="001A5BB9"/>
    <w:rsid w:val="001B0718"/>
    <w:rsid w:val="001B0FBB"/>
    <w:rsid w:val="001B3092"/>
    <w:rsid w:val="001C0982"/>
    <w:rsid w:val="001C48A7"/>
    <w:rsid w:val="001D129F"/>
    <w:rsid w:val="001D632A"/>
    <w:rsid w:val="001D6A78"/>
    <w:rsid w:val="001E0579"/>
    <w:rsid w:val="001E5242"/>
    <w:rsid w:val="001F3248"/>
    <w:rsid w:val="00206308"/>
    <w:rsid w:val="00207A3B"/>
    <w:rsid w:val="00211F07"/>
    <w:rsid w:val="00217E71"/>
    <w:rsid w:val="002332B4"/>
    <w:rsid w:val="00236288"/>
    <w:rsid w:val="0024074A"/>
    <w:rsid w:val="00243F12"/>
    <w:rsid w:val="00244CF3"/>
    <w:rsid w:val="002450FC"/>
    <w:rsid w:val="00246CDB"/>
    <w:rsid w:val="002475E1"/>
    <w:rsid w:val="0024775F"/>
    <w:rsid w:val="002540F8"/>
    <w:rsid w:val="0025573D"/>
    <w:rsid w:val="00261F5F"/>
    <w:rsid w:val="00262AB5"/>
    <w:rsid w:val="00264940"/>
    <w:rsid w:val="00273823"/>
    <w:rsid w:val="0028391E"/>
    <w:rsid w:val="0028422C"/>
    <w:rsid w:val="002865A2"/>
    <w:rsid w:val="0029297A"/>
    <w:rsid w:val="002A2176"/>
    <w:rsid w:val="002D2D58"/>
    <w:rsid w:val="002E4B6A"/>
    <w:rsid w:val="002F0DBA"/>
    <w:rsid w:val="002F6C32"/>
    <w:rsid w:val="00300FB5"/>
    <w:rsid w:val="00322CD7"/>
    <w:rsid w:val="00325279"/>
    <w:rsid w:val="00326F4C"/>
    <w:rsid w:val="003342B6"/>
    <w:rsid w:val="003401BF"/>
    <w:rsid w:val="00345F14"/>
    <w:rsid w:val="003472F2"/>
    <w:rsid w:val="003606A9"/>
    <w:rsid w:val="0036143F"/>
    <w:rsid w:val="00366C66"/>
    <w:rsid w:val="0037562B"/>
    <w:rsid w:val="003A0227"/>
    <w:rsid w:val="003A2F3D"/>
    <w:rsid w:val="003A6AF6"/>
    <w:rsid w:val="003B748C"/>
    <w:rsid w:val="003D2FDA"/>
    <w:rsid w:val="003E456D"/>
    <w:rsid w:val="003F0729"/>
    <w:rsid w:val="003F48B4"/>
    <w:rsid w:val="00410549"/>
    <w:rsid w:val="00424004"/>
    <w:rsid w:val="00452A42"/>
    <w:rsid w:val="0046025C"/>
    <w:rsid w:val="004646A1"/>
    <w:rsid w:val="00465210"/>
    <w:rsid w:val="0046776B"/>
    <w:rsid w:val="0047314E"/>
    <w:rsid w:val="0047556A"/>
    <w:rsid w:val="00476B38"/>
    <w:rsid w:val="004A229D"/>
    <w:rsid w:val="004A5821"/>
    <w:rsid w:val="004B4E54"/>
    <w:rsid w:val="004D28C4"/>
    <w:rsid w:val="004E4254"/>
    <w:rsid w:val="004E599B"/>
    <w:rsid w:val="004E6E63"/>
    <w:rsid w:val="004F5B1F"/>
    <w:rsid w:val="00502096"/>
    <w:rsid w:val="005135DA"/>
    <w:rsid w:val="00526772"/>
    <w:rsid w:val="0052720A"/>
    <w:rsid w:val="00530A05"/>
    <w:rsid w:val="00532B1E"/>
    <w:rsid w:val="005351C9"/>
    <w:rsid w:val="005355D7"/>
    <w:rsid w:val="0054099F"/>
    <w:rsid w:val="005463D9"/>
    <w:rsid w:val="0058282F"/>
    <w:rsid w:val="005854D8"/>
    <w:rsid w:val="00586258"/>
    <w:rsid w:val="005B0E2C"/>
    <w:rsid w:val="005B1B05"/>
    <w:rsid w:val="005B461B"/>
    <w:rsid w:val="005B4A1A"/>
    <w:rsid w:val="005B5558"/>
    <w:rsid w:val="005C49CD"/>
    <w:rsid w:val="005C6A56"/>
    <w:rsid w:val="005E21B5"/>
    <w:rsid w:val="005E2303"/>
    <w:rsid w:val="005E4EA7"/>
    <w:rsid w:val="005F2330"/>
    <w:rsid w:val="005F4AE3"/>
    <w:rsid w:val="005F7116"/>
    <w:rsid w:val="005F7732"/>
    <w:rsid w:val="00610A80"/>
    <w:rsid w:val="00610ADE"/>
    <w:rsid w:val="00612C57"/>
    <w:rsid w:val="006141AE"/>
    <w:rsid w:val="00620B23"/>
    <w:rsid w:val="006213BC"/>
    <w:rsid w:val="00644660"/>
    <w:rsid w:val="00647318"/>
    <w:rsid w:val="00647625"/>
    <w:rsid w:val="0066516F"/>
    <w:rsid w:val="00675A9D"/>
    <w:rsid w:val="0069040F"/>
    <w:rsid w:val="00693E33"/>
    <w:rsid w:val="006A4A0D"/>
    <w:rsid w:val="006A6D09"/>
    <w:rsid w:val="006C0305"/>
    <w:rsid w:val="006C48A1"/>
    <w:rsid w:val="006E0BEF"/>
    <w:rsid w:val="006E2C77"/>
    <w:rsid w:val="006E3817"/>
    <w:rsid w:val="006E6678"/>
    <w:rsid w:val="006F1EBE"/>
    <w:rsid w:val="006F2E86"/>
    <w:rsid w:val="007110F6"/>
    <w:rsid w:val="007235A5"/>
    <w:rsid w:val="00727CFF"/>
    <w:rsid w:val="007375E0"/>
    <w:rsid w:val="007422EB"/>
    <w:rsid w:val="00755779"/>
    <w:rsid w:val="0076687E"/>
    <w:rsid w:val="00776115"/>
    <w:rsid w:val="007814FC"/>
    <w:rsid w:val="00785DA1"/>
    <w:rsid w:val="007928A6"/>
    <w:rsid w:val="007A0629"/>
    <w:rsid w:val="007A41B9"/>
    <w:rsid w:val="007B0AD0"/>
    <w:rsid w:val="007B134C"/>
    <w:rsid w:val="007C7B16"/>
    <w:rsid w:val="007E16EB"/>
    <w:rsid w:val="007F618C"/>
    <w:rsid w:val="007F6C49"/>
    <w:rsid w:val="007F748B"/>
    <w:rsid w:val="00804B07"/>
    <w:rsid w:val="00810926"/>
    <w:rsid w:val="0083006A"/>
    <w:rsid w:val="008450B7"/>
    <w:rsid w:val="00845371"/>
    <w:rsid w:val="00851C5D"/>
    <w:rsid w:val="008670DF"/>
    <w:rsid w:val="0086779B"/>
    <w:rsid w:val="00872FA1"/>
    <w:rsid w:val="00873CB0"/>
    <w:rsid w:val="00895B62"/>
    <w:rsid w:val="008A737B"/>
    <w:rsid w:val="008D5F47"/>
    <w:rsid w:val="008E262C"/>
    <w:rsid w:val="008F74D8"/>
    <w:rsid w:val="009116A6"/>
    <w:rsid w:val="00927EF1"/>
    <w:rsid w:val="00930F78"/>
    <w:rsid w:val="00937595"/>
    <w:rsid w:val="0094283F"/>
    <w:rsid w:val="0094476B"/>
    <w:rsid w:val="009460C4"/>
    <w:rsid w:val="009524C0"/>
    <w:rsid w:val="009560C8"/>
    <w:rsid w:val="00971132"/>
    <w:rsid w:val="00975A35"/>
    <w:rsid w:val="009859DE"/>
    <w:rsid w:val="00985CE9"/>
    <w:rsid w:val="00990C33"/>
    <w:rsid w:val="009A36BC"/>
    <w:rsid w:val="009B45A9"/>
    <w:rsid w:val="009C113E"/>
    <w:rsid w:val="009C6428"/>
    <w:rsid w:val="009D6CC6"/>
    <w:rsid w:val="009E6131"/>
    <w:rsid w:val="009F177A"/>
    <w:rsid w:val="009F1EDE"/>
    <w:rsid w:val="009F66FE"/>
    <w:rsid w:val="00A00BAB"/>
    <w:rsid w:val="00A01127"/>
    <w:rsid w:val="00A03F2A"/>
    <w:rsid w:val="00A07C40"/>
    <w:rsid w:val="00A122C5"/>
    <w:rsid w:val="00A13188"/>
    <w:rsid w:val="00A13560"/>
    <w:rsid w:val="00A166ED"/>
    <w:rsid w:val="00A3157E"/>
    <w:rsid w:val="00A44C62"/>
    <w:rsid w:val="00A57F48"/>
    <w:rsid w:val="00A66194"/>
    <w:rsid w:val="00A67932"/>
    <w:rsid w:val="00A77718"/>
    <w:rsid w:val="00A820EE"/>
    <w:rsid w:val="00A833D0"/>
    <w:rsid w:val="00A94C37"/>
    <w:rsid w:val="00A97661"/>
    <w:rsid w:val="00AA0AF5"/>
    <w:rsid w:val="00AA6C3E"/>
    <w:rsid w:val="00AC5D37"/>
    <w:rsid w:val="00AD1568"/>
    <w:rsid w:val="00AD4A84"/>
    <w:rsid w:val="00AE13A1"/>
    <w:rsid w:val="00B02E59"/>
    <w:rsid w:val="00B07E23"/>
    <w:rsid w:val="00B1642F"/>
    <w:rsid w:val="00B17C51"/>
    <w:rsid w:val="00B21466"/>
    <w:rsid w:val="00B22674"/>
    <w:rsid w:val="00B27021"/>
    <w:rsid w:val="00B276EA"/>
    <w:rsid w:val="00B33D83"/>
    <w:rsid w:val="00B50D42"/>
    <w:rsid w:val="00B56804"/>
    <w:rsid w:val="00B62A39"/>
    <w:rsid w:val="00B65467"/>
    <w:rsid w:val="00B66DED"/>
    <w:rsid w:val="00B82DE2"/>
    <w:rsid w:val="00B964E1"/>
    <w:rsid w:val="00BB0060"/>
    <w:rsid w:val="00BB6CDD"/>
    <w:rsid w:val="00BC05B6"/>
    <w:rsid w:val="00BC4E62"/>
    <w:rsid w:val="00BC5503"/>
    <w:rsid w:val="00BC5FDA"/>
    <w:rsid w:val="00BD5826"/>
    <w:rsid w:val="00BD5991"/>
    <w:rsid w:val="00BD59B7"/>
    <w:rsid w:val="00BE244E"/>
    <w:rsid w:val="00BF0075"/>
    <w:rsid w:val="00C03ECB"/>
    <w:rsid w:val="00C2328B"/>
    <w:rsid w:val="00C237A8"/>
    <w:rsid w:val="00C46516"/>
    <w:rsid w:val="00C520FA"/>
    <w:rsid w:val="00C55413"/>
    <w:rsid w:val="00C57DD9"/>
    <w:rsid w:val="00C61258"/>
    <w:rsid w:val="00C63916"/>
    <w:rsid w:val="00C66A70"/>
    <w:rsid w:val="00C72799"/>
    <w:rsid w:val="00C77C00"/>
    <w:rsid w:val="00C8125C"/>
    <w:rsid w:val="00C86B8B"/>
    <w:rsid w:val="00C93C5A"/>
    <w:rsid w:val="00C95A54"/>
    <w:rsid w:val="00CA62BC"/>
    <w:rsid w:val="00CB4E35"/>
    <w:rsid w:val="00CC183C"/>
    <w:rsid w:val="00CC43BE"/>
    <w:rsid w:val="00CD0A82"/>
    <w:rsid w:val="00CD577F"/>
    <w:rsid w:val="00CD6E36"/>
    <w:rsid w:val="00CE0137"/>
    <w:rsid w:val="00CE278C"/>
    <w:rsid w:val="00CF3423"/>
    <w:rsid w:val="00CF4974"/>
    <w:rsid w:val="00D27788"/>
    <w:rsid w:val="00D34372"/>
    <w:rsid w:val="00D35EC9"/>
    <w:rsid w:val="00D42A08"/>
    <w:rsid w:val="00D468AE"/>
    <w:rsid w:val="00D51FDF"/>
    <w:rsid w:val="00D52EE6"/>
    <w:rsid w:val="00D543E8"/>
    <w:rsid w:val="00D64D51"/>
    <w:rsid w:val="00D73E20"/>
    <w:rsid w:val="00D812D7"/>
    <w:rsid w:val="00D84675"/>
    <w:rsid w:val="00D95A1D"/>
    <w:rsid w:val="00DA08C6"/>
    <w:rsid w:val="00DA3FEC"/>
    <w:rsid w:val="00DA7664"/>
    <w:rsid w:val="00DB5E9D"/>
    <w:rsid w:val="00DC2803"/>
    <w:rsid w:val="00DC4BB3"/>
    <w:rsid w:val="00DD3335"/>
    <w:rsid w:val="00DD733B"/>
    <w:rsid w:val="00DE40EF"/>
    <w:rsid w:val="00DF7C83"/>
    <w:rsid w:val="00E03B6C"/>
    <w:rsid w:val="00E11C32"/>
    <w:rsid w:val="00E13811"/>
    <w:rsid w:val="00E1401B"/>
    <w:rsid w:val="00E14F26"/>
    <w:rsid w:val="00E16CCE"/>
    <w:rsid w:val="00E40276"/>
    <w:rsid w:val="00E457EF"/>
    <w:rsid w:val="00E55456"/>
    <w:rsid w:val="00E55CFE"/>
    <w:rsid w:val="00E62C48"/>
    <w:rsid w:val="00E649B4"/>
    <w:rsid w:val="00E841D1"/>
    <w:rsid w:val="00E84560"/>
    <w:rsid w:val="00E87BCF"/>
    <w:rsid w:val="00E9047E"/>
    <w:rsid w:val="00EA1B19"/>
    <w:rsid w:val="00EA30DA"/>
    <w:rsid w:val="00EC2E28"/>
    <w:rsid w:val="00EC3C29"/>
    <w:rsid w:val="00ED142D"/>
    <w:rsid w:val="00ED3291"/>
    <w:rsid w:val="00EE248B"/>
    <w:rsid w:val="00EE4C61"/>
    <w:rsid w:val="00F00FE8"/>
    <w:rsid w:val="00F03557"/>
    <w:rsid w:val="00F04FA3"/>
    <w:rsid w:val="00F073C3"/>
    <w:rsid w:val="00F10828"/>
    <w:rsid w:val="00F17990"/>
    <w:rsid w:val="00F20112"/>
    <w:rsid w:val="00F23256"/>
    <w:rsid w:val="00F25044"/>
    <w:rsid w:val="00F30EEB"/>
    <w:rsid w:val="00F55AC9"/>
    <w:rsid w:val="00F56B4E"/>
    <w:rsid w:val="00F605E9"/>
    <w:rsid w:val="00F63F0B"/>
    <w:rsid w:val="00F66373"/>
    <w:rsid w:val="00F8348A"/>
    <w:rsid w:val="00FA601C"/>
    <w:rsid w:val="00FB0A41"/>
    <w:rsid w:val="00FB4FAB"/>
    <w:rsid w:val="00FE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8BE4D3C"/>
  <w15:docId w15:val="{4E2A1E07-700A-4E6A-9218-CA7C70CF0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450B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43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67932"/>
    <w:pPr>
      <w:ind w:left="720"/>
      <w:contextualSpacing/>
    </w:pPr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7A062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B46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461B"/>
  </w:style>
  <w:style w:type="paragraph" w:styleId="Piedepgina">
    <w:name w:val="footer"/>
    <w:basedOn w:val="Normal"/>
    <w:link w:val="PiedepginaCar"/>
    <w:uiPriority w:val="99"/>
    <w:unhideWhenUsed/>
    <w:rsid w:val="005B46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61B"/>
  </w:style>
  <w:style w:type="table" w:styleId="Tablaconcuadrcula">
    <w:name w:val="Table Grid"/>
    <w:basedOn w:val="Tablanormal"/>
    <w:uiPriority w:val="59"/>
    <w:rsid w:val="005B461B"/>
    <w:pPr>
      <w:spacing w:after="0" w:line="240" w:lineRule="auto"/>
    </w:pPr>
    <w:rPr>
      <w:rFonts w:eastAsiaTheme="minorHAnsi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C3C29"/>
    <w:pPr>
      <w:spacing w:after="0" w:line="240" w:lineRule="auto"/>
    </w:pPr>
    <w:rPr>
      <w:rFonts w:eastAsiaTheme="minorHAnsi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173024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8450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9116A6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43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E4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E43E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535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2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4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79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0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40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30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367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258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83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0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10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86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6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1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8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90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32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815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9243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739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14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539767">
                                          <w:marLeft w:val="0"/>
                                          <w:marRight w:val="30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178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9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4787855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36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56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51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82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583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acebook.com/diego.salledecampoamor.1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microsoft.com/office/2007/relationships/hdphoto" Target="media/hdphoto1.wdp"/><Relationship Id="rId1" Type="http://schemas.openxmlformats.org/officeDocument/2006/relationships/image" Target="media/image7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16A39-3B23-4942-8EB8-D6F086060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710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IE SALLE CAMPO AMOR</dc:creator>
  <cp:lastModifiedBy>LENOVO</cp:lastModifiedBy>
  <cp:revision>65</cp:revision>
  <dcterms:created xsi:type="dcterms:W3CDTF">2020-04-17T03:56:00Z</dcterms:created>
  <dcterms:modified xsi:type="dcterms:W3CDTF">2020-06-17T22:03:00Z</dcterms:modified>
</cp:coreProperties>
</file>