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FC" w:rsidRPr="007D64E5" w:rsidRDefault="001B31FC" w:rsidP="001B31FC">
      <w:pPr>
        <w:jc w:val="center"/>
        <w:rPr>
          <w:rFonts w:ascii="Times New Roman" w:hAnsi="Times New Roman" w:cs="Times New Roman"/>
        </w:rPr>
      </w:pPr>
      <w:r w:rsidRPr="007D64E5">
        <w:rPr>
          <w:rFonts w:ascii="Times New Roman" w:hAnsi="Times New Roman" w:cs="Times New Roman"/>
        </w:rPr>
        <w:t>INSTITUCIÓN EDUCATIVA LA SALLE DE CAMPOAMOR</w:t>
      </w:r>
    </w:p>
    <w:p w:rsidR="001B31FC" w:rsidRPr="007D64E5" w:rsidRDefault="001B31FC" w:rsidP="001B31FC">
      <w:pPr>
        <w:jc w:val="center"/>
        <w:rPr>
          <w:rFonts w:ascii="Times New Roman" w:hAnsi="Times New Roman" w:cs="Times New Roman"/>
        </w:rPr>
      </w:pPr>
      <w:r w:rsidRPr="007D64E5">
        <w:rPr>
          <w:rFonts w:ascii="Times New Roman" w:hAnsi="Times New Roman" w:cs="Times New Roman"/>
        </w:rPr>
        <w:t>EDUCACIÓN RELIGIOSA ESCOLAR. GRADO 11</w:t>
      </w:r>
    </w:p>
    <w:p w:rsidR="005C4424" w:rsidRPr="007D64E5" w:rsidRDefault="001B31FC" w:rsidP="001B31FC">
      <w:pPr>
        <w:jc w:val="center"/>
        <w:rPr>
          <w:rFonts w:ascii="Times New Roman" w:hAnsi="Times New Roman" w:cs="Times New Roman"/>
        </w:rPr>
      </w:pPr>
      <w:r w:rsidRPr="007D64E5">
        <w:rPr>
          <w:rFonts w:ascii="Times New Roman" w:hAnsi="Times New Roman" w:cs="Times New Roman"/>
        </w:rPr>
        <w:t>PRIMER PERIODO. MORAL SOCIAL</w:t>
      </w:r>
    </w:p>
    <w:p w:rsidR="001B31FC" w:rsidRPr="007D64E5" w:rsidRDefault="001B31FC" w:rsidP="001B31FC">
      <w:pPr>
        <w:jc w:val="both"/>
        <w:rPr>
          <w:rFonts w:ascii="Times New Roman" w:hAnsi="Times New Roman" w:cs="Times New Roman"/>
        </w:rPr>
      </w:pPr>
    </w:p>
    <w:p w:rsidR="007D64E5" w:rsidRPr="007D64E5" w:rsidRDefault="007D64E5" w:rsidP="007D64E5">
      <w:pPr>
        <w:pStyle w:val="Sinespaciado"/>
        <w:jc w:val="center"/>
        <w:rPr>
          <w:b/>
        </w:rPr>
      </w:pPr>
      <w:r w:rsidRPr="007D64E5">
        <w:rPr>
          <w:b/>
        </w:rPr>
        <w:t>“La moral social desde los filósofos Kant y Hegel”</w:t>
      </w:r>
    </w:p>
    <w:p w:rsidR="007D64E5" w:rsidRDefault="007D64E5" w:rsidP="007D64E5">
      <w:pPr>
        <w:jc w:val="both"/>
      </w:pPr>
    </w:p>
    <w:p w:rsidR="007D64E5" w:rsidRDefault="007D64E5" w:rsidP="007D64E5">
      <w:pPr>
        <w:jc w:val="both"/>
      </w:pPr>
      <w:r>
        <w:t>Kant, fundamenta que la moral, es decir, la exigencia de hacer el bien, o mejor, el mejor bien posible, en lo que él llama el 'imperativo categórico'. Al tratarse de una moral formal, que no incide en los contenidos, sino en los presupuestos desde donde se plantea la exigencia moral, tiene una formulación que resulta excesivamente fría, carente de sentimiento. Si se nos dice "obra de tal modo que la norma que rija tu conducta pueda convertirse en regla universal para toda la humanidad", esto no despierta ningún tipo de sentimiento, todos los esfuerzos van dirigidos a entender lo que quiere decir. Sin embargo, cabe que las acciones morales si están teñidas de sentimiento. Si trato a otra persona como fin y no como medio, puede que sea la solidaridad y  el amor  los que me ayuden a  tratarle como un fin y no el enunciado kantiano.</w:t>
      </w:r>
    </w:p>
    <w:p w:rsidR="007D64E5" w:rsidRDefault="007D64E5" w:rsidP="007D64E5">
      <w:pPr>
        <w:jc w:val="both"/>
      </w:pPr>
      <w:r>
        <w:t>Hegel, expresa que la dimensión de la moralidad se restringe a la esfera puramente interior de la conciencia individual y es totalmente ajena al plano del desarrollo histórico de la humanidad, impidiendo así que podamos obtener toda referencia acerca de la factibilidad de una transformación moral, y, por ende, a la posibilidad de una subsecuente transformación política que sea la que logre, en definitiva, la instauración de la Ley Universal o en términos más prosaicos: la Legalidad que ha de regir el orden civil.</w:t>
      </w:r>
    </w:p>
    <w:p w:rsidR="007D64E5" w:rsidRDefault="007D64E5" w:rsidP="007D64E5">
      <w:pPr>
        <w:jc w:val="both"/>
      </w:pPr>
      <w:r>
        <w:t>Algunos filósofos han expuesto la Moral como la necesidad y exigencia de hacer el bien. Sin embargo, en la búsqueda del sentido de la vida las personas olvidamos la necesidad del bien común por la del bien individual, generando en ocasiones atropellos e irrespeto por el otro.</w:t>
      </w:r>
    </w:p>
    <w:p w:rsidR="007D64E5" w:rsidRPr="007D64E5" w:rsidRDefault="007D64E5" w:rsidP="007D64E5">
      <w:pPr>
        <w:jc w:val="both"/>
        <w:rPr>
          <w:b/>
        </w:rPr>
      </w:pPr>
      <w:r>
        <w:rPr>
          <w:b/>
        </w:rPr>
        <w:t>Actividad a desarr</w:t>
      </w:r>
      <w:r w:rsidRPr="007D64E5">
        <w:rPr>
          <w:b/>
        </w:rPr>
        <w:t>ollar</w:t>
      </w:r>
    </w:p>
    <w:p w:rsidR="007D64E5" w:rsidRDefault="002E4332" w:rsidP="002E4332">
      <w:pPr>
        <w:pStyle w:val="Prrafodelista"/>
        <w:numPr>
          <w:ilvl w:val="0"/>
          <w:numId w:val="1"/>
        </w:numPr>
        <w:jc w:val="both"/>
      </w:pPr>
      <w:r>
        <w:t>¿Qué es la moral social?</w:t>
      </w:r>
    </w:p>
    <w:p w:rsidR="002E4332" w:rsidRDefault="002E4332" w:rsidP="00310CA7">
      <w:pPr>
        <w:pStyle w:val="Prrafodelista"/>
        <w:numPr>
          <w:ilvl w:val="0"/>
          <w:numId w:val="1"/>
        </w:numPr>
        <w:jc w:val="both"/>
      </w:pPr>
      <w:r>
        <w:t>En tus propias palabras redacte la tesis  principal de cada filósofo</w:t>
      </w:r>
      <w:proofErr w:type="gramStart"/>
      <w:r>
        <w:t>?</w:t>
      </w:r>
      <w:proofErr w:type="gramEnd"/>
      <w:r>
        <w:t xml:space="preserve"> </w:t>
      </w:r>
    </w:p>
    <w:p w:rsidR="00F72A63" w:rsidRDefault="007D64E5" w:rsidP="00F72A63">
      <w:pPr>
        <w:pStyle w:val="Prrafodelista"/>
        <w:numPr>
          <w:ilvl w:val="0"/>
          <w:numId w:val="1"/>
        </w:numPr>
        <w:jc w:val="both"/>
      </w:pPr>
      <w:r>
        <w:t>Completa la siguiente analogía: “el bien individual es al bien común lo que</w:t>
      </w:r>
      <w:r w:rsidR="00F72A63">
        <w:t xml:space="preserve"> la conciencia colectiva es …</w:t>
      </w:r>
    </w:p>
    <w:p w:rsidR="00F72A63" w:rsidRDefault="00F72A63" w:rsidP="00F72A63">
      <w:pPr>
        <w:ind w:left="360"/>
        <w:jc w:val="both"/>
      </w:pPr>
    </w:p>
    <w:p w:rsidR="00F72A63" w:rsidRDefault="00F72A63" w:rsidP="00F72A63">
      <w:pPr>
        <w:ind w:left="360"/>
        <w:jc w:val="both"/>
      </w:pPr>
      <w:r w:rsidRPr="00F72A63">
        <w:rPr>
          <w:b/>
          <w:sz w:val="28"/>
          <w:szCs w:val="28"/>
        </w:rPr>
        <w:t>Nota importante:</w:t>
      </w:r>
      <w:r>
        <w:t xml:space="preserve"> La actividad debe ser enviada al correo:</w:t>
      </w:r>
    </w:p>
    <w:p w:rsidR="00F72A63" w:rsidRDefault="00F72A63" w:rsidP="00F72A63">
      <w:pPr>
        <w:ind w:left="360"/>
        <w:jc w:val="both"/>
      </w:pPr>
      <w:r>
        <w:t xml:space="preserve"> </w:t>
      </w:r>
      <w:hyperlink r:id="rId5" w:history="1">
        <w:r w:rsidRPr="00EC7FA6">
          <w:rPr>
            <w:rStyle w:val="Hipervnculo"/>
          </w:rPr>
          <w:t>numa.pabon@sallecampoamor.edu.co</w:t>
        </w:r>
      </w:hyperlink>
      <w:r>
        <w:t xml:space="preserve"> </w:t>
      </w:r>
    </w:p>
    <w:p w:rsidR="00F72A63" w:rsidRDefault="00F72A63" w:rsidP="00F72A63">
      <w:pPr>
        <w:jc w:val="both"/>
      </w:pPr>
      <w:r>
        <w:t>Con nombre completo, grado y grupo, en correo adjunto en Word. Gracias</w:t>
      </w:r>
      <w:bookmarkStart w:id="0" w:name="_GoBack"/>
      <w:bookmarkEnd w:id="0"/>
    </w:p>
    <w:p w:rsidR="007D64E5" w:rsidRDefault="00F72A63" w:rsidP="00F72A63">
      <w:pPr>
        <w:ind w:left="360"/>
        <w:jc w:val="both"/>
      </w:pPr>
      <w:r>
        <w:tab/>
      </w:r>
    </w:p>
    <w:sectPr w:rsidR="007D64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B5057"/>
    <w:multiLevelType w:val="hybridMultilevel"/>
    <w:tmpl w:val="1A4AD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FC"/>
    <w:rsid w:val="001B31FC"/>
    <w:rsid w:val="002E4332"/>
    <w:rsid w:val="002F4FC7"/>
    <w:rsid w:val="005C4424"/>
    <w:rsid w:val="007D64E5"/>
    <w:rsid w:val="00F72A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1E971-01BB-4359-AC24-9A1F638C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64E5"/>
    <w:pPr>
      <w:spacing w:after="0" w:line="240" w:lineRule="auto"/>
    </w:pPr>
  </w:style>
  <w:style w:type="paragraph" w:styleId="Prrafodelista">
    <w:name w:val="List Paragraph"/>
    <w:basedOn w:val="Normal"/>
    <w:uiPriority w:val="34"/>
    <w:qFormat/>
    <w:rsid w:val="002E4332"/>
    <w:pPr>
      <w:ind w:left="720"/>
      <w:contextualSpacing/>
    </w:pPr>
  </w:style>
  <w:style w:type="character" w:styleId="Hipervnculo">
    <w:name w:val="Hyperlink"/>
    <w:basedOn w:val="Fuentedeprrafopredeter"/>
    <w:uiPriority w:val="99"/>
    <w:unhideWhenUsed/>
    <w:rsid w:val="00F72A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a.pabon@sallecampoamor.edu.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2020-03-16T16:55:00Z</dcterms:created>
  <dcterms:modified xsi:type="dcterms:W3CDTF">2020-03-16T16:55:00Z</dcterms:modified>
</cp:coreProperties>
</file>