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C979A2" w:rsidRPr="00F07E97" w:rsidTr="002C6E13">
        <w:trPr>
          <w:trHeight w:val="269"/>
        </w:trPr>
        <w:tc>
          <w:tcPr>
            <w:tcW w:w="1701" w:type="dxa"/>
            <w:vMerge w:val="restart"/>
          </w:tcPr>
          <w:p w:rsidR="00C979A2" w:rsidRPr="00F07E97" w:rsidRDefault="00C979A2" w:rsidP="002C6E13">
            <w:pPr>
              <w:spacing w:after="160" w:line="259" w:lineRule="auto"/>
            </w:pPr>
            <w:bookmarkStart w:id="0" w:name="_GoBack"/>
            <w:bookmarkEnd w:id="0"/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04A2DBE" wp14:editId="78C9A4F7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1" name="Imagen 1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C979A2" w:rsidRPr="00F07E97" w:rsidRDefault="00C979A2" w:rsidP="002C6E13">
            <w:pPr>
              <w:spacing w:after="160" w:line="259" w:lineRule="auto"/>
            </w:pPr>
            <w:r w:rsidRPr="00F07E97">
              <w:t>I.E LA SALLE DE CAMPOAMOR</w:t>
            </w:r>
          </w:p>
          <w:p w:rsidR="00C979A2" w:rsidRPr="00F07E97" w:rsidRDefault="00C979A2" w:rsidP="002C6E13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>
              <w:t xml:space="preserve"> 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C979A2" w:rsidRPr="00F07E97" w:rsidTr="002C6E13">
        <w:trPr>
          <w:trHeight w:val="570"/>
        </w:trPr>
        <w:tc>
          <w:tcPr>
            <w:tcW w:w="1701" w:type="dxa"/>
            <w:vMerge/>
          </w:tcPr>
          <w:p w:rsidR="00C979A2" w:rsidRPr="00F07E97" w:rsidRDefault="00C979A2" w:rsidP="002C6E13">
            <w:pPr>
              <w:spacing w:after="160" w:line="259" w:lineRule="auto"/>
            </w:pPr>
          </w:p>
        </w:tc>
        <w:tc>
          <w:tcPr>
            <w:tcW w:w="8505" w:type="dxa"/>
          </w:tcPr>
          <w:p w:rsidR="00C979A2" w:rsidRPr="00F07E97" w:rsidRDefault="00C979A2" w:rsidP="002C6E13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C979A2" w:rsidRPr="00C24739" w:rsidTr="002C6E13">
        <w:tc>
          <w:tcPr>
            <w:tcW w:w="5636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Ética.</w:t>
            </w:r>
          </w:p>
        </w:tc>
      </w:tr>
      <w:tr w:rsidR="00C979A2" w:rsidRPr="00C24739" w:rsidTr="002C6E13">
        <w:tc>
          <w:tcPr>
            <w:tcW w:w="5636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CLEI 6</w:t>
            </w:r>
          </w:p>
        </w:tc>
      </w:tr>
      <w:tr w:rsidR="00C979A2" w:rsidRPr="00C24739" w:rsidTr="002C6E13">
        <w:tc>
          <w:tcPr>
            <w:tcW w:w="5636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</w:t>
            </w:r>
          </w:p>
        </w:tc>
        <w:tc>
          <w:tcPr>
            <w:tcW w:w="4570" w:type="dxa"/>
            <w:shd w:val="clear" w:color="auto" w:fill="auto"/>
          </w:tcPr>
          <w:p w:rsidR="00C979A2" w:rsidRPr="00C24739" w:rsidRDefault="00C979A2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Fecha:</w:t>
            </w:r>
          </w:p>
        </w:tc>
      </w:tr>
    </w:tbl>
    <w:p w:rsidR="00C979A2" w:rsidRPr="00C24739" w:rsidRDefault="00C979A2" w:rsidP="00C97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979A2" w:rsidRPr="006C7539" w:rsidRDefault="00C979A2" w:rsidP="00C979A2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Calibri" w:hAnsi="Agency FB" w:cs="AvantGarde-Bold"/>
          <w:b/>
          <w:bCs/>
          <w:color w:val="000000"/>
          <w:sz w:val="40"/>
          <w:szCs w:val="40"/>
        </w:rPr>
      </w:pP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A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CTIVIDADES PARA LA SEMANA DEL 01 AL 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0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5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 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JUNIO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DEL 2020</w:t>
      </w:r>
    </w:p>
    <w:p w:rsidR="007C4C25" w:rsidRDefault="007C4C25" w:rsidP="00C979A2"/>
    <w:p w:rsidR="00C979A2" w:rsidRDefault="007C4C25" w:rsidP="00C979A2"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22C7BD6A" wp14:editId="63BA5755">
            <wp:simplePos x="0" y="0"/>
            <wp:positionH relativeFrom="margin">
              <wp:posOffset>-453603</wp:posOffset>
            </wp:positionH>
            <wp:positionV relativeFrom="paragraph">
              <wp:posOffset>284268</wp:posOffset>
            </wp:positionV>
            <wp:extent cx="6561667" cy="4368165"/>
            <wp:effectExtent l="0" t="0" r="0" b="0"/>
            <wp:wrapNone/>
            <wp:docPr id="2" name="Imagen 2" descr="La Escalera de Buenos Proyectos de Vida | Proyecto de vida, V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scalera de Buenos Proyectos de Vida | Proyecto de vida, Vid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43" cy="43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Proyecto de vida.</w:t>
      </w:r>
    </w:p>
    <w:p w:rsidR="00C979A2" w:rsidRDefault="00C979A2" w:rsidP="00C979A2"/>
    <w:p w:rsidR="00C979A2" w:rsidRDefault="00C979A2" w:rsidP="00C979A2"/>
    <w:p w:rsidR="00F37678" w:rsidRDefault="005E6E80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7C4C25"/>
    <w:p w:rsidR="007C4C25" w:rsidRDefault="0016291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proyecto de vida</w:t>
      </w:r>
      <w:r>
        <w:rPr>
          <w:rFonts w:ascii="Arial" w:hAnsi="Arial" w:cs="Arial"/>
          <w:color w:val="222222"/>
          <w:shd w:val="clear" w:color="auto" w:fill="FFFFFF"/>
        </w:rPr>
        <w:t> es un plan trazado, un esquema vital que encaja en el orden de prioridades, valores y expectativas de una persona que como dueña de su destino decide cómo quiere vivir su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vida</w:t>
      </w:r>
      <w:r>
        <w:rPr>
          <w:rFonts w:ascii="Arial" w:hAnsi="Arial" w:cs="Arial"/>
          <w:color w:val="222222"/>
          <w:shd w:val="clear" w:color="auto" w:fill="FFFFFF"/>
        </w:rPr>
        <w:t>, qué quiere cambiar y a dónde quiere llegar a partir de ahora para conseguir lo que se quiere.</w:t>
      </w:r>
    </w:p>
    <w:p w:rsidR="0016291D" w:rsidRDefault="0016291D"/>
    <w:p w:rsidR="002E3B47" w:rsidRPr="002E3B47" w:rsidRDefault="002E3B47">
      <w:pPr>
        <w:rPr>
          <w:b/>
          <w:sz w:val="32"/>
          <w:szCs w:val="32"/>
        </w:rPr>
      </w:pPr>
      <w:r w:rsidRPr="002E3B47">
        <w:rPr>
          <w:b/>
          <w:sz w:val="32"/>
          <w:szCs w:val="32"/>
        </w:rPr>
        <w:lastRenderedPageBreak/>
        <w:t>Como elaborar un proyecto de vida a corto, mediano y largo plazo</w:t>
      </w:r>
    </w:p>
    <w:p w:rsidR="002E3B47" w:rsidRDefault="002E3B47">
      <w:r>
        <w:t>• Piense en cómo está tu vida, qué quiere cambiar y a dónde quiere llegar a partir de ahora.</w:t>
      </w:r>
    </w:p>
    <w:p w:rsidR="002E3B47" w:rsidRDefault="002E3B47">
      <w:r>
        <w:t>• Tener en cuenta los aspectos generales de su conducta (religiosa, intelectual, social, familiar, etc.).</w:t>
      </w:r>
    </w:p>
    <w:p w:rsidR="002E3B47" w:rsidRDefault="002E3B47">
      <w:r>
        <w:t>• Aumentar sus objetivos si es necesario</w:t>
      </w:r>
    </w:p>
    <w:p w:rsidR="002E3B47" w:rsidRDefault="002E3B47">
      <w:r>
        <w:t>• Ponerse en acción para conseguir lo que se quiere.</w:t>
      </w:r>
    </w:p>
    <w:p w:rsidR="002E3B47" w:rsidRDefault="002E3B47" w:rsidP="002E3B47">
      <w:r>
        <w:t>•Es necesario realizar cambios de paradigma y de pensamiento para poder ver las cosas desde una perspectiva más positiva.</w:t>
      </w:r>
    </w:p>
    <w:p w:rsidR="002E3B47" w:rsidRDefault="002E3B47" w:rsidP="002E3B47">
      <w:r>
        <w:t>• Resaltar las cosas buenas en cada situación aparentemente mala.</w:t>
      </w:r>
    </w:p>
    <w:p w:rsidR="00FB4372" w:rsidRDefault="002E3B47" w:rsidP="002E3B47">
      <w:r>
        <w:t xml:space="preserve">• Tener siempre confianza en que todo va a salir bien. </w:t>
      </w:r>
    </w:p>
    <w:p w:rsidR="00FB4372" w:rsidRDefault="002E3B47" w:rsidP="002E3B47">
      <w:r>
        <w:t xml:space="preserve">• Confiar en que se va a lograr y tener un pensamiento positivo constante. </w:t>
      </w:r>
    </w:p>
    <w:p w:rsidR="00FB4372" w:rsidRDefault="002E3B47" w:rsidP="002E3B47">
      <w:r>
        <w:t>• Comprender y asimilar la importancia de crear un proyecto de vida. Este proceso es importante porque permitirá plasmar las ideas, las metas, los objetivos, los sueños, y deseos.</w:t>
      </w:r>
    </w:p>
    <w:p w:rsidR="00FB4372" w:rsidRDefault="002E3B47" w:rsidP="002E3B47">
      <w:r>
        <w:t xml:space="preserve"> • Crea un proyecto de vida sólido, claro y fuerte. </w:t>
      </w:r>
    </w:p>
    <w:p w:rsidR="002E3B47" w:rsidRDefault="002E3B47" w:rsidP="002E3B47">
      <w:r>
        <w:t>• Después, hacer algunas de estas preguntas: ¿Quién quiere ser en este mundo? ¿Qué se quieres lograr en la vida? ¿Cómo realizar lo que se propone?</w:t>
      </w:r>
    </w:p>
    <w:p w:rsidR="00F6006F" w:rsidRDefault="00F6006F" w:rsidP="002E3B47">
      <w:r>
        <w:t xml:space="preserve">• Escribir su propósito y todas las alternativas que se tienen para poder cumplirlo. </w:t>
      </w:r>
    </w:p>
    <w:p w:rsidR="00F6006F" w:rsidRDefault="00F6006F" w:rsidP="002E3B47">
      <w:r>
        <w:t xml:space="preserve">• Visualizar. </w:t>
      </w:r>
    </w:p>
    <w:p w:rsidR="00F6006F" w:rsidRDefault="00F6006F" w:rsidP="002E3B47">
      <w:r>
        <w:t xml:space="preserve">• Recordar que se logrará todo lo que se proponga. Entre más se piensa en ello, mayor será la probabilidad de llegar a la meta propuesta. Si se está convencido de que se logrará, entonces se hará. </w:t>
      </w:r>
    </w:p>
    <w:p w:rsidR="00F6006F" w:rsidRPr="00F6006F" w:rsidRDefault="00F6006F" w:rsidP="002E3B47">
      <w:pPr>
        <w:rPr>
          <w:b/>
          <w:sz w:val="40"/>
          <w:szCs w:val="40"/>
        </w:rPr>
      </w:pPr>
      <w:r w:rsidRPr="00F6006F">
        <w:rPr>
          <w:b/>
          <w:sz w:val="40"/>
          <w:szCs w:val="40"/>
        </w:rPr>
        <w:t xml:space="preserve">Consejos: </w:t>
      </w:r>
    </w:p>
    <w:p w:rsidR="00F6006F" w:rsidRDefault="00F6006F" w:rsidP="002E3B47">
      <w:r>
        <w:t xml:space="preserve">• Plantearse metas a corto y largo plazo, todo se consigue paso a paso. Una vez que se cumplan las metas cercanas, aumenta las metas. </w:t>
      </w:r>
    </w:p>
    <w:p w:rsidR="00F6006F" w:rsidRDefault="00F6006F" w:rsidP="002E3B47">
      <w:r>
        <w:t>• Nunca ser pesimista.</w:t>
      </w:r>
    </w:p>
    <w:p w:rsidR="00FB4372" w:rsidRDefault="00B03129" w:rsidP="002E3B47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2E1BD8D1" wp14:editId="7D59A290">
            <wp:simplePos x="0" y="0"/>
            <wp:positionH relativeFrom="margin">
              <wp:posOffset>-242358</wp:posOffset>
            </wp:positionH>
            <wp:positionV relativeFrom="paragraph">
              <wp:posOffset>462491</wp:posOffset>
            </wp:positionV>
            <wp:extent cx="6279602" cy="1693334"/>
            <wp:effectExtent l="0" t="0" r="6985" b="2540"/>
            <wp:wrapNone/>
            <wp:docPr id="3" name="Imagen 3" descr="Proyecto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yecto de v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02" cy="16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6F">
        <w:t xml:space="preserve"> • No plantearse metas negativas. No enfocarse en las cosas malas de la vida, solo enfocarse en las cosas buenas y además de conseguir las metas, se tendrá una vida feliz.</w:t>
      </w:r>
    </w:p>
    <w:p w:rsidR="00B03129" w:rsidRDefault="00B03129" w:rsidP="002E3B47"/>
    <w:p w:rsidR="00B03129" w:rsidRDefault="00B03129" w:rsidP="002E3B47"/>
    <w:p w:rsidR="00B03129" w:rsidRDefault="00B03129" w:rsidP="002E3B47"/>
    <w:p w:rsidR="00B03129" w:rsidRDefault="00B03129" w:rsidP="002E3B47"/>
    <w:p w:rsidR="00B03129" w:rsidRDefault="00B03129" w:rsidP="002E3B47">
      <w:r>
        <w:lastRenderedPageBreak/>
        <w:t>Realiza un mini proyecto de vida en tu cuaderno de ética, aplicando los aspectos presentados en el texto y los que a bien tengas agregar.</w:t>
      </w:r>
    </w:p>
    <w:p w:rsidR="00B03129" w:rsidRDefault="00B03129" w:rsidP="002E3B47"/>
    <w:sectPr w:rsidR="00B03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23A"/>
    <w:multiLevelType w:val="hybridMultilevel"/>
    <w:tmpl w:val="D5F6B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A2"/>
    <w:rsid w:val="0016291D"/>
    <w:rsid w:val="002E3B47"/>
    <w:rsid w:val="005E6E80"/>
    <w:rsid w:val="007C4C25"/>
    <w:rsid w:val="00A175DB"/>
    <w:rsid w:val="00B03129"/>
    <w:rsid w:val="00C979A2"/>
    <w:rsid w:val="00F6006F"/>
    <w:rsid w:val="00F93C65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7EB37-7F35-4366-A56E-5C54A9A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2020-05-29T21:57:00Z</dcterms:created>
  <dcterms:modified xsi:type="dcterms:W3CDTF">2020-05-29T21:57:00Z</dcterms:modified>
</cp:coreProperties>
</file>