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206" w:type="dxa"/>
        <w:tblInd w:w="-572" w:type="dxa"/>
        <w:tblLook w:val="04A0" w:firstRow="1" w:lastRow="0" w:firstColumn="1" w:lastColumn="0" w:noHBand="0" w:noVBand="1"/>
      </w:tblPr>
      <w:tblGrid>
        <w:gridCol w:w="1701"/>
        <w:gridCol w:w="8505"/>
      </w:tblGrid>
      <w:tr w:rsidR="00D97D54" w:rsidRPr="00F07E97" w:rsidTr="002C6E13">
        <w:trPr>
          <w:trHeight w:val="269"/>
        </w:trPr>
        <w:tc>
          <w:tcPr>
            <w:tcW w:w="1701" w:type="dxa"/>
            <w:vMerge w:val="restart"/>
          </w:tcPr>
          <w:p w:rsidR="00D97D54" w:rsidRPr="00F07E97" w:rsidRDefault="00D97D54" w:rsidP="002C6E13">
            <w:pPr>
              <w:spacing w:after="160" w:line="259" w:lineRule="auto"/>
            </w:pPr>
            <w:bookmarkStart w:id="0" w:name="_GoBack"/>
            <w:bookmarkEnd w:id="0"/>
            <w:r w:rsidRPr="00F07E97">
              <w:rPr>
                <w:noProof/>
                <w:lang w:eastAsia="es-CO"/>
              </w:rPr>
              <w:drawing>
                <wp:anchor distT="0" distB="0" distL="114300" distR="114300" simplePos="0" relativeHeight="251659264" behindDoc="1" locked="0" layoutInCell="1" allowOverlap="1" wp14:anchorId="77A686B9" wp14:editId="4A8B58CC">
                  <wp:simplePos x="0" y="0"/>
                  <wp:positionH relativeFrom="margin">
                    <wp:posOffset>-74295</wp:posOffset>
                  </wp:positionH>
                  <wp:positionV relativeFrom="paragraph">
                    <wp:posOffset>27305</wp:posOffset>
                  </wp:positionV>
                  <wp:extent cx="1162050" cy="647700"/>
                  <wp:effectExtent l="0" t="0" r="0" b="0"/>
                  <wp:wrapNone/>
                  <wp:docPr id="1" name="Imagen 1" descr="C:\Users\Usuario\Desktop\escudo las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Usuario\Desktop\escudo lasal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5" w:type="dxa"/>
          </w:tcPr>
          <w:p w:rsidR="00D97D54" w:rsidRPr="00F07E97" w:rsidRDefault="00D97D54" w:rsidP="002C6E13">
            <w:pPr>
              <w:spacing w:after="160" w:line="259" w:lineRule="auto"/>
            </w:pPr>
            <w:r w:rsidRPr="00F07E97">
              <w:t>I.E LA SALLE DE CAMPOAMOR</w:t>
            </w:r>
          </w:p>
          <w:p w:rsidR="00D97D54" w:rsidRPr="00F07E97" w:rsidRDefault="00D97D54" w:rsidP="002C6E13">
            <w:pPr>
              <w:spacing w:after="160" w:line="259" w:lineRule="auto"/>
            </w:pPr>
            <w:r w:rsidRPr="00F07E97">
              <w:rPr>
                <w:b/>
              </w:rPr>
              <w:t>AREA</w:t>
            </w:r>
            <w:r w:rsidRPr="00F07E97">
              <w:t>: Ciencias Naturales</w:t>
            </w:r>
            <w:r>
              <w:t xml:space="preserve"> </w:t>
            </w:r>
            <w:r w:rsidRPr="00F07E97">
              <w:t xml:space="preserve">          </w:t>
            </w:r>
            <w:r w:rsidRPr="00F07E97">
              <w:rPr>
                <w:b/>
              </w:rPr>
              <w:t>ELABORA</w:t>
            </w:r>
            <w:r w:rsidRPr="00F07E97">
              <w:t xml:space="preserve">: Gustavo Marín            </w:t>
            </w:r>
            <w:r w:rsidRPr="00F07E97">
              <w:rPr>
                <w:b/>
              </w:rPr>
              <w:t>AÑO:</w:t>
            </w:r>
            <w:r w:rsidRPr="00F07E97">
              <w:t xml:space="preserve"> 2020  </w:t>
            </w:r>
          </w:p>
        </w:tc>
      </w:tr>
      <w:tr w:rsidR="00D97D54" w:rsidRPr="00F07E97" w:rsidTr="002C6E13">
        <w:trPr>
          <w:trHeight w:val="570"/>
        </w:trPr>
        <w:tc>
          <w:tcPr>
            <w:tcW w:w="1701" w:type="dxa"/>
            <w:vMerge/>
          </w:tcPr>
          <w:p w:rsidR="00D97D54" w:rsidRPr="00F07E97" w:rsidRDefault="00D97D54" w:rsidP="002C6E13">
            <w:pPr>
              <w:spacing w:after="160" w:line="259" w:lineRule="auto"/>
            </w:pPr>
          </w:p>
        </w:tc>
        <w:tc>
          <w:tcPr>
            <w:tcW w:w="8505" w:type="dxa"/>
          </w:tcPr>
          <w:p w:rsidR="00D97D54" w:rsidRPr="00F07E97" w:rsidRDefault="00D97D54" w:rsidP="002C6E13">
            <w:pPr>
              <w:spacing w:after="160" w:line="259" w:lineRule="auto"/>
            </w:pPr>
            <w:r w:rsidRPr="00F07E97">
              <w:t>Gestión académico pedagógica.     Taller de competencias       Aplicación: Evaluativo</w:t>
            </w:r>
          </w:p>
        </w:tc>
      </w:tr>
    </w:tbl>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6"/>
        <w:gridCol w:w="4570"/>
      </w:tblGrid>
      <w:tr w:rsidR="00D97D54" w:rsidRPr="00C24739" w:rsidTr="002C6E13">
        <w:tc>
          <w:tcPr>
            <w:tcW w:w="5636" w:type="dxa"/>
            <w:shd w:val="clear" w:color="auto" w:fill="auto"/>
          </w:tcPr>
          <w:p w:rsidR="00D97D54" w:rsidRPr="00C24739" w:rsidRDefault="00D97D54" w:rsidP="002C6E13">
            <w:pPr>
              <w:spacing w:after="0" w:line="240" w:lineRule="auto"/>
              <w:rPr>
                <w:rFonts w:ascii="Arial" w:eastAsia="Times New Roman" w:hAnsi="Arial" w:cs="Arial"/>
                <w:sz w:val="24"/>
                <w:szCs w:val="24"/>
                <w:lang w:val="es-ES_tradnl" w:eastAsia="es-ES"/>
              </w:rPr>
            </w:pPr>
            <w:r w:rsidRPr="00C24739">
              <w:rPr>
                <w:rFonts w:ascii="Arial" w:eastAsia="Times New Roman" w:hAnsi="Arial" w:cs="Arial"/>
                <w:sz w:val="24"/>
                <w:szCs w:val="24"/>
                <w:lang w:val="es-ES_tradnl" w:eastAsia="es-ES"/>
              </w:rPr>
              <w:t>Nombre del Docente:</w:t>
            </w:r>
            <w:r>
              <w:rPr>
                <w:rFonts w:ascii="Arial" w:eastAsia="Times New Roman" w:hAnsi="Arial" w:cs="Arial"/>
                <w:sz w:val="24"/>
                <w:szCs w:val="24"/>
                <w:lang w:val="es-ES_tradnl" w:eastAsia="es-ES"/>
              </w:rPr>
              <w:t xml:space="preserve"> Gustavo Adolfo Marín Díaz</w:t>
            </w:r>
          </w:p>
        </w:tc>
        <w:tc>
          <w:tcPr>
            <w:tcW w:w="4570" w:type="dxa"/>
            <w:shd w:val="clear" w:color="auto" w:fill="auto"/>
          </w:tcPr>
          <w:p w:rsidR="00D97D54" w:rsidRPr="00C24739" w:rsidRDefault="00D97D54" w:rsidP="002C6E13">
            <w:pPr>
              <w:spacing w:after="0" w:line="240" w:lineRule="auto"/>
              <w:rPr>
                <w:rFonts w:ascii="Arial" w:eastAsia="Times New Roman" w:hAnsi="Arial" w:cs="Arial"/>
                <w:sz w:val="24"/>
                <w:szCs w:val="24"/>
                <w:lang w:val="es-ES_tradnl" w:eastAsia="es-ES"/>
              </w:rPr>
            </w:pPr>
            <w:r w:rsidRPr="00C24739">
              <w:rPr>
                <w:rFonts w:ascii="Arial" w:eastAsia="Times New Roman" w:hAnsi="Arial" w:cs="Arial"/>
                <w:sz w:val="24"/>
                <w:szCs w:val="24"/>
                <w:lang w:val="es-ES_tradnl" w:eastAsia="es-ES"/>
              </w:rPr>
              <w:t>Área y/o Asignatura:</w:t>
            </w:r>
            <w:r>
              <w:rPr>
                <w:rFonts w:ascii="Arial" w:eastAsia="Times New Roman" w:hAnsi="Arial" w:cs="Arial"/>
                <w:sz w:val="24"/>
                <w:szCs w:val="24"/>
                <w:lang w:val="es-ES_tradnl" w:eastAsia="es-ES"/>
              </w:rPr>
              <w:t xml:space="preserve"> </w:t>
            </w:r>
            <w:r w:rsidR="00795823" w:rsidRPr="0077517D">
              <w:rPr>
                <w:rFonts w:ascii="Arial" w:eastAsia="Times New Roman" w:hAnsi="Arial" w:cs="Arial"/>
                <w:b/>
                <w:sz w:val="24"/>
                <w:szCs w:val="24"/>
                <w:lang w:val="es-ES_tradnl" w:eastAsia="es-ES"/>
              </w:rPr>
              <w:t>Ética</w:t>
            </w:r>
            <w:r w:rsidRPr="0077517D">
              <w:rPr>
                <w:rFonts w:ascii="Arial" w:eastAsia="Times New Roman" w:hAnsi="Arial" w:cs="Arial"/>
                <w:b/>
                <w:sz w:val="24"/>
                <w:szCs w:val="24"/>
                <w:lang w:val="es-ES_tradnl" w:eastAsia="es-ES"/>
              </w:rPr>
              <w:t>.</w:t>
            </w:r>
          </w:p>
        </w:tc>
      </w:tr>
      <w:tr w:rsidR="00D97D54" w:rsidRPr="00C24739" w:rsidTr="002C6E13">
        <w:tc>
          <w:tcPr>
            <w:tcW w:w="5636" w:type="dxa"/>
            <w:shd w:val="clear" w:color="auto" w:fill="auto"/>
          </w:tcPr>
          <w:p w:rsidR="00D97D54" w:rsidRPr="00C24739" w:rsidRDefault="00D97D54" w:rsidP="002C6E13">
            <w:pPr>
              <w:spacing w:after="0" w:line="240" w:lineRule="auto"/>
              <w:rPr>
                <w:rFonts w:ascii="Arial" w:eastAsia="Times New Roman" w:hAnsi="Arial" w:cs="Arial"/>
                <w:sz w:val="24"/>
                <w:szCs w:val="24"/>
                <w:lang w:val="es-ES_tradnl" w:eastAsia="es-ES"/>
              </w:rPr>
            </w:pPr>
            <w:r w:rsidRPr="00C24739">
              <w:rPr>
                <w:rFonts w:ascii="Arial" w:eastAsia="Times New Roman" w:hAnsi="Arial" w:cs="Arial"/>
                <w:sz w:val="24"/>
                <w:szCs w:val="24"/>
                <w:lang w:val="es-ES_tradnl" w:eastAsia="es-ES"/>
              </w:rPr>
              <w:t>Estudiante:</w:t>
            </w:r>
          </w:p>
        </w:tc>
        <w:tc>
          <w:tcPr>
            <w:tcW w:w="4570" w:type="dxa"/>
            <w:shd w:val="clear" w:color="auto" w:fill="auto"/>
          </w:tcPr>
          <w:p w:rsidR="00D97D54" w:rsidRPr="00C24739" w:rsidRDefault="00D97D54" w:rsidP="002C6E13">
            <w:pPr>
              <w:spacing w:after="0" w:line="240" w:lineRule="auto"/>
              <w:rPr>
                <w:rFonts w:ascii="Arial" w:eastAsia="Times New Roman" w:hAnsi="Arial" w:cs="Arial"/>
                <w:sz w:val="24"/>
                <w:szCs w:val="24"/>
                <w:lang w:val="es-ES_tradnl" w:eastAsia="es-ES"/>
              </w:rPr>
            </w:pPr>
            <w:r w:rsidRPr="00C24739">
              <w:rPr>
                <w:rFonts w:ascii="Arial" w:eastAsia="Times New Roman" w:hAnsi="Arial" w:cs="Arial"/>
                <w:sz w:val="24"/>
                <w:szCs w:val="24"/>
                <w:lang w:val="es-ES_tradnl" w:eastAsia="es-ES"/>
              </w:rPr>
              <w:t>Grupo:</w:t>
            </w:r>
            <w:r>
              <w:rPr>
                <w:rFonts w:ascii="Arial" w:eastAsia="Times New Roman" w:hAnsi="Arial" w:cs="Arial"/>
                <w:sz w:val="24"/>
                <w:szCs w:val="24"/>
                <w:lang w:val="es-ES_tradnl" w:eastAsia="es-ES"/>
              </w:rPr>
              <w:t xml:space="preserve"> CLEI 3</w:t>
            </w:r>
          </w:p>
        </w:tc>
      </w:tr>
      <w:tr w:rsidR="00D97D54" w:rsidRPr="00C24739" w:rsidTr="002C6E13">
        <w:tc>
          <w:tcPr>
            <w:tcW w:w="5636" w:type="dxa"/>
            <w:shd w:val="clear" w:color="auto" w:fill="auto"/>
          </w:tcPr>
          <w:p w:rsidR="00D97D54" w:rsidRPr="00C24739" w:rsidRDefault="00D97D54" w:rsidP="002C6E13">
            <w:pPr>
              <w:spacing w:after="0" w:line="240" w:lineRule="auto"/>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Semana Académica: </w:t>
            </w:r>
          </w:p>
        </w:tc>
        <w:tc>
          <w:tcPr>
            <w:tcW w:w="4570" w:type="dxa"/>
            <w:shd w:val="clear" w:color="auto" w:fill="auto"/>
          </w:tcPr>
          <w:p w:rsidR="00D97D54" w:rsidRPr="00C24739" w:rsidRDefault="00D97D54" w:rsidP="002C6E13">
            <w:pPr>
              <w:spacing w:after="0" w:line="240" w:lineRule="auto"/>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Fecha:</w:t>
            </w:r>
          </w:p>
        </w:tc>
      </w:tr>
    </w:tbl>
    <w:p w:rsidR="00D97D54" w:rsidRPr="00C24739" w:rsidRDefault="00D97D54" w:rsidP="00D97D54">
      <w:pPr>
        <w:spacing w:after="0" w:line="240" w:lineRule="auto"/>
        <w:jc w:val="center"/>
        <w:rPr>
          <w:rFonts w:ascii="Arial" w:eastAsia="Times New Roman" w:hAnsi="Arial" w:cs="Arial"/>
          <w:sz w:val="24"/>
          <w:szCs w:val="24"/>
          <w:lang w:val="es-ES_tradnl" w:eastAsia="es-ES"/>
        </w:rPr>
      </w:pPr>
    </w:p>
    <w:p w:rsidR="00D97D54" w:rsidRPr="006C7539" w:rsidRDefault="00D97D54" w:rsidP="00D97D54">
      <w:pPr>
        <w:autoSpaceDE w:val="0"/>
        <w:autoSpaceDN w:val="0"/>
        <w:adjustRightInd w:val="0"/>
        <w:spacing w:after="0" w:line="240" w:lineRule="auto"/>
        <w:jc w:val="center"/>
        <w:rPr>
          <w:rFonts w:ascii="Agency FB" w:eastAsia="Calibri" w:hAnsi="Agency FB" w:cs="AvantGarde-Bold"/>
          <w:b/>
          <w:bCs/>
          <w:color w:val="000000"/>
          <w:sz w:val="40"/>
          <w:szCs w:val="40"/>
        </w:rPr>
      </w:pPr>
      <w:r w:rsidRPr="006C7539">
        <w:rPr>
          <w:rFonts w:ascii="Agency FB" w:eastAsia="Calibri" w:hAnsi="Agency FB" w:cs="AvantGarde-Bold"/>
          <w:b/>
          <w:bCs/>
          <w:color w:val="000000"/>
          <w:sz w:val="40"/>
          <w:szCs w:val="40"/>
        </w:rPr>
        <w:t>A</w:t>
      </w:r>
      <w:r>
        <w:rPr>
          <w:rFonts w:ascii="Agency FB" w:eastAsia="Calibri" w:hAnsi="Agency FB" w:cs="AvantGarde-Bold"/>
          <w:b/>
          <w:bCs/>
          <w:color w:val="000000"/>
          <w:sz w:val="40"/>
          <w:szCs w:val="40"/>
        </w:rPr>
        <w:t xml:space="preserve">CTIVIDADES PARA LA SEMANA DEL 01 AL </w:t>
      </w:r>
      <w:r w:rsidRPr="006C7539">
        <w:rPr>
          <w:rFonts w:ascii="Agency FB" w:eastAsia="Calibri" w:hAnsi="Agency FB" w:cs="AvantGarde-Bold"/>
          <w:b/>
          <w:bCs/>
          <w:color w:val="000000"/>
          <w:sz w:val="40"/>
          <w:szCs w:val="40"/>
        </w:rPr>
        <w:t>0</w:t>
      </w:r>
      <w:r>
        <w:rPr>
          <w:rFonts w:ascii="Agency FB" w:eastAsia="Calibri" w:hAnsi="Agency FB" w:cs="AvantGarde-Bold"/>
          <w:b/>
          <w:bCs/>
          <w:color w:val="000000"/>
          <w:sz w:val="40"/>
          <w:szCs w:val="40"/>
        </w:rPr>
        <w:t>5</w:t>
      </w:r>
      <w:r w:rsidRPr="006C7539">
        <w:rPr>
          <w:rFonts w:ascii="Agency FB" w:eastAsia="Calibri" w:hAnsi="Agency FB" w:cs="AvantGarde-Bold"/>
          <w:b/>
          <w:bCs/>
          <w:color w:val="000000"/>
          <w:sz w:val="40"/>
          <w:szCs w:val="40"/>
        </w:rPr>
        <w:t xml:space="preserve"> DE </w:t>
      </w:r>
      <w:r>
        <w:rPr>
          <w:rFonts w:ascii="Agency FB" w:eastAsia="Calibri" w:hAnsi="Agency FB" w:cs="AvantGarde-Bold"/>
          <w:b/>
          <w:bCs/>
          <w:color w:val="000000"/>
          <w:sz w:val="40"/>
          <w:szCs w:val="40"/>
        </w:rPr>
        <w:t>JUNIO</w:t>
      </w:r>
      <w:r w:rsidRPr="006C7539">
        <w:rPr>
          <w:rFonts w:ascii="Agency FB" w:eastAsia="Calibri" w:hAnsi="Agency FB" w:cs="AvantGarde-Bold"/>
          <w:b/>
          <w:bCs/>
          <w:color w:val="000000"/>
          <w:sz w:val="40"/>
          <w:szCs w:val="40"/>
        </w:rPr>
        <w:t xml:space="preserve"> DEL 2020</w:t>
      </w:r>
    </w:p>
    <w:p w:rsidR="00F37678" w:rsidRDefault="00BA63C2"/>
    <w:p w:rsidR="00795823" w:rsidRDefault="00795823" w:rsidP="00795823">
      <w:pPr>
        <w:autoSpaceDE w:val="0"/>
        <w:autoSpaceDN w:val="0"/>
        <w:adjustRightInd w:val="0"/>
        <w:spacing w:after="0" w:line="240" w:lineRule="auto"/>
        <w:rPr>
          <w:rFonts w:ascii="ItcKabel-Demi" w:eastAsia="Calibri" w:hAnsi="ItcKabel-Demi" w:cs="ItcKabel-Demi"/>
          <w:color w:val="000000"/>
          <w:sz w:val="48"/>
          <w:szCs w:val="48"/>
        </w:rPr>
      </w:pPr>
      <w:r w:rsidRPr="00795823">
        <w:rPr>
          <w:rFonts w:ascii="ItcKabel-Demi" w:eastAsia="Calibri" w:hAnsi="ItcKabel-Demi" w:cs="ItcKabel-Demi"/>
          <w:color w:val="000000"/>
          <w:sz w:val="48"/>
          <w:szCs w:val="48"/>
        </w:rPr>
        <w:t>EL ESCUDO DE MI VIDA</w:t>
      </w:r>
    </w:p>
    <w:p w:rsidR="008F4461" w:rsidRPr="00795823" w:rsidRDefault="008F4461" w:rsidP="00795823">
      <w:pPr>
        <w:autoSpaceDE w:val="0"/>
        <w:autoSpaceDN w:val="0"/>
        <w:adjustRightInd w:val="0"/>
        <w:spacing w:after="0" w:line="240" w:lineRule="auto"/>
        <w:rPr>
          <w:rFonts w:ascii="Arial" w:eastAsia="Calibri" w:hAnsi="Arial" w:cs="Arial"/>
          <w:b/>
          <w:color w:val="000000"/>
          <w:sz w:val="24"/>
          <w:szCs w:val="24"/>
        </w:rPr>
      </w:pPr>
      <w:r w:rsidRPr="008F4461">
        <w:rPr>
          <w:rFonts w:ascii="Arial" w:eastAsia="Calibri" w:hAnsi="Arial" w:cs="Arial"/>
          <w:b/>
          <w:color w:val="000000"/>
          <w:sz w:val="24"/>
          <w:szCs w:val="24"/>
        </w:rPr>
        <w:t>Actividad motivaciona</w:t>
      </w:r>
      <w:r>
        <w:rPr>
          <w:rFonts w:ascii="Arial" w:eastAsia="Calibri" w:hAnsi="Arial" w:cs="Arial"/>
          <w:b/>
          <w:color w:val="000000"/>
          <w:sz w:val="24"/>
          <w:szCs w:val="24"/>
        </w:rPr>
        <w:t>l</w:t>
      </w:r>
      <w:r w:rsidRPr="008F4461">
        <w:rPr>
          <w:rFonts w:ascii="Arial" w:eastAsia="Calibri" w:hAnsi="Arial" w:cs="Arial"/>
          <w:b/>
          <w:color w:val="000000"/>
          <w:sz w:val="24"/>
          <w:szCs w:val="24"/>
        </w:rPr>
        <w:t>.</w:t>
      </w:r>
    </w:p>
    <w:p w:rsidR="008F4461" w:rsidRDefault="008F4461" w:rsidP="00795823">
      <w:pPr>
        <w:autoSpaceDE w:val="0"/>
        <w:autoSpaceDN w:val="0"/>
        <w:adjustRightInd w:val="0"/>
        <w:spacing w:after="0" w:line="240" w:lineRule="auto"/>
        <w:rPr>
          <w:rFonts w:ascii="AGaramond-Regular" w:eastAsia="Calibri" w:hAnsi="AGaramond-Regular" w:cs="AGaramond-Regular"/>
          <w:color w:val="000000"/>
          <w:sz w:val="28"/>
          <w:szCs w:val="28"/>
        </w:rPr>
      </w:pPr>
    </w:p>
    <w:p w:rsidR="00795823" w:rsidRPr="00795823" w:rsidRDefault="00795823" w:rsidP="00795823">
      <w:pPr>
        <w:autoSpaceDE w:val="0"/>
        <w:autoSpaceDN w:val="0"/>
        <w:adjustRightInd w:val="0"/>
        <w:spacing w:after="0" w:line="240" w:lineRule="auto"/>
        <w:rPr>
          <w:rFonts w:ascii="AGaramond-Regular" w:eastAsia="Calibri" w:hAnsi="AGaramond-Regular" w:cs="AGaramond-Regular"/>
          <w:color w:val="000000"/>
          <w:sz w:val="28"/>
          <w:szCs w:val="28"/>
        </w:rPr>
      </w:pPr>
      <w:r w:rsidRPr="00795823">
        <w:rPr>
          <w:rFonts w:ascii="AGaramond-Regular" w:eastAsia="Calibri" w:hAnsi="AGaramond-Regular" w:cs="AGaramond-Regular"/>
          <w:color w:val="000000"/>
          <w:sz w:val="28"/>
          <w:szCs w:val="28"/>
        </w:rPr>
        <w:t>Dibuja un escudo dividido en cuatro compartimientos. En uno dibujarás el</w:t>
      </w:r>
    </w:p>
    <w:p w:rsidR="00795823" w:rsidRPr="00795823" w:rsidRDefault="00795823" w:rsidP="00795823">
      <w:pPr>
        <w:autoSpaceDE w:val="0"/>
        <w:autoSpaceDN w:val="0"/>
        <w:adjustRightInd w:val="0"/>
        <w:spacing w:after="0" w:line="240" w:lineRule="auto"/>
        <w:rPr>
          <w:rFonts w:ascii="AGaramond-Regular" w:eastAsia="Calibri" w:hAnsi="AGaramond-Regular" w:cs="AGaramond-Regular"/>
          <w:color w:val="000000"/>
          <w:sz w:val="28"/>
          <w:szCs w:val="28"/>
        </w:rPr>
      </w:pPr>
      <w:r w:rsidRPr="00795823">
        <w:rPr>
          <w:rFonts w:ascii="AGaramond-Regular" w:eastAsia="Calibri" w:hAnsi="AGaramond-Regular" w:cs="AGaramond-Regular"/>
          <w:color w:val="000000"/>
          <w:sz w:val="28"/>
          <w:szCs w:val="28"/>
        </w:rPr>
        <w:t>acontecimiento más feliz de tu vida. En el otro el momento más triste. En otro tu mayor esperanza. En otro tu mayor temor. Sobre el escudo escribe un lema que condense los valores que guían tu vida.</w:t>
      </w:r>
    </w:p>
    <w:p w:rsidR="006E5D64" w:rsidRDefault="006E5D64" w:rsidP="00795823">
      <w:pPr>
        <w:autoSpaceDE w:val="0"/>
        <w:autoSpaceDN w:val="0"/>
        <w:adjustRightInd w:val="0"/>
        <w:spacing w:after="0" w:line="240" w:lineRule="auto"/>
        <w:rPr>
          <w:rFonts w:ascii="Arial" w:eastAsia="Calibri" w:hAnsi="Arial" w:cs="Arial"/>
          <w:b/>
          <w:bCs/>
          <w:color w:val="000000"/>
          <w:sz w:val="28"/>
          <w:szCs w:val="28"/>
        </w:rPr>
      </w:pPr>
    </w:p>
    <w:p w:rsidR="008F4461" w:rsidRDefault="008F4461" w:rsidP="00795823">
      <w:pPr>
        <w:autoSpaceDE w:val="0"/>
        <w:autoSpaceDN w:val="0"/>
        <w:adjustRightInd w:val="0"/>
        <w:spacing w:after="0" w:line="240" w:lineRule="auto"/>
        <w:rPr>
          <w:rFonts w:ascii="Arial" w:eastAsia="Calibri" w:hAnsi="Arial" w:cs="Arial"/>
          <w:b/>
          <w:bCs/>
          <w:color w:val="000000"/>
          <w:sz w:val="28"/>
          <w:szCs w:val="28"/>
        </w:rPr>
      </w:pPr>
      <w:r>
        <w:rPr>
          <w:rFonts w:ascii="Arial" w:eastAsia="Calibri" w:hAnsi="Arial" w:cs="Arial"/>
          <w:b/>
          <w:bCs/>
          <w:color w:val="000000"/>
          <w:sz w:val="28"/>
          <w:szCs w:val="28"/>
        </w:rPr>
        <w:t>Contenido:</w:t>
      </w:r>
    </w:p>
    <w:p w:rsidR="008F4461" w:rsidRDefault="008F4461" w:rsidP="00795823">
      <w:pPr>
        <w:autoSpaceDE w:val="0"/>
        <w:autoSpaceDN w:val="0"/>
        <w:adjustRightInd w:val="0"/>
        <w:spacing w:after="0" w:line="240" w:lineRule="auto"/>
        <w:rPr>
          <w:rFonts w:ascii="Arial" w:eastAsia="Calibri" w:hAnsi="Arial" w:cs="Arial"/>
          <w:b/>
          <w:bCs/>
          <w:color w:val="000000"/>
          <w:sz w:val="28"/>
          <w:szCs w:val="28"/>
        </w:rPr>
      </w:pPr>
    </w:p>
    <w:p w:rsidR="00795823" w:rsidRPr="00795823" w:rsidRDefault="00795823" w:rsidP="00795823">
      <w:pPr>
        <w:autoSpaceDE w:val="0"/>
        <w:autoSpaceDN w:val="0"/>
        <w:adjustRightInd w:val="0"/>
        <w:spacing w:after="0" w:line="240" w:lineRule="auto"/>
        <w:rPr>
          <w:rFonts w:ascii="Arial" w:eastAsia="Calibri" w:hAnsi="Arial" w:cs="Arial"/>
          <w:b/>
          <w:bCs/>
          <w:color w:val="000000"/>
          <w:sz w:val="28"/>
          <w:szCs w:val="28"/>
        </w:rPr>
      </w:pPr>
      <w:r w:rsidRPr="00795823">
        <w:rPr>
          <w:rFonts w:ascii="Arial" w:eastAsia="Calibri" w:hAnsi="Arial" w:cs="Arial"/>
          <w:b/>
          <w:bCs/>
          <w:color w:val="000000"/>
          <w:sz w:val="28"/>
          <w:szCs w:val="28"/>
        </w:rPr>
        <w:t>LAS DIMENSIONES DE LA EXISTENCIA HUMANA</w:t>
      </w:r>
    </w:p>
    <w:p w:rsidR="00795823" w:rsidRPr="00795823" w:rsidRDefault="00795823" w:rsidP="00795823">
      <w:pPr>
        <w:autoSpaceDE w:val="0"/>
        <w:autoSpaceDN w:val="0"/>
        <w:adjustRightInd w:val="0"/>
        <w:spacing w:after="0" w:line="240" w:lineRule="auto"/>
        <w:rPr>
          <w:rFonts w:ascii="AGaramond-Regular" w:eastAsia="Calibri" w:hAnsi="AGaramond-Regular" w:cs="AGaramond-Regular"/>
          <w:color w:val="000000"/>
          <w:sz w:val="28"/>
          <w:szCs w:val="28"/>
        </w:rPr>
      </w:pPr>
      <w:r w:rsidRPr="00795823">
        <w:rPr>
          <w:rFonts w:ascii="AGaramond-Regular" w:eastAsia="Calibri" w:hAnsi="AGaramond-Regular" w:cs="AGaramond-Regular"/>
          <w:color w:val="000000"/>
          <w:sz w:val="28"/>
          <w:szCs w:val="28"/>
        </w:rPr>
        <w:t>Las facetas de la existencia humana son más numerosas que las de un cristal. Nunca terminaremos de conocernos y de profundizar en el interior de nuestra existencia.</w:t>
      </w:r>
    </w:p>
    <w:p w:rsidR="00795823" w:rsidRPr="00795823" w:rsidRDefault="00795823" w:rsidP="00795823">
      <w:pPr>
        <w:autoSpaceDE w:val="0"/>
        <w:autoSpaceDN w:val="0"/>
        <w:adjustRightInd w:val="0"/>
        <w:spacing w:after="0" w:line="240" w:lineRule="auto"/>
        <w:rPr>
          <w:rFonts w:ascii="AGaramond-Regular" w:eastAsia="Calibri" w:hAnsi="AGaramond-Regular" w:cs="AGaramond-Regular"/>
          <w:color w:val="000000"/>
          <w:sz w:val="28"/>
          <w:szCs w:val="28"/>
        </w:rPr>
      </w:pPr>
      <w:r w:rsidRPr="00795823">
        <w:rPr>
          <w:rFonts w:ascii="AGaramond-Regular" w:eastAsia="Calibri" w:hAnsi="AGaramond-Regular" w:cs="AGaramond-Regular"/>
          <w:color w:val="000000"/>
          <w:sz w:val="28"/>
          <w:szCs w:val="28"/>
        </w:rPr>
        <w:t xml:space="preserve">De manera simplificada podemos distinguir algunas dimensiones fundamentales de la existencia humana que llamaremos personal, </w:t>
      </w:r>
      <w:proofErr w:type="spellStart"/>
      <w:r w:rsidRPr="00795823">
        <w:rPr>
          <w:rFonts w:ascii="AGaramond-Regular" w:eastAsia="Calibri" w:hAnsi="AGaramond-Regular" w:cs="AGaramond-Regular"/>
          <w:color w:val="000000"/>
          <w:sz w:val="28"/>
          <w:szCs w:val="28"/>
        </w:rPr>
        <w:t>sociofamiliar</w:t>
      </w:r>
      <w:proofErr w:type="spellEnd"/>
      <w:r w:rsidRPr="00795823">
        <w:rPr>
          <w:rFonts w:ascii="AGaramond-Regular" w:eastAsia="Calibri" w:hAnsi="AGaramond-Regular" w:cs="AGaramond-Regular"/>
          <w:color w:val="000000"/>
          <w:sz w:val="28"/>
          <w:szCs w:val="28"/>
        </w:rPr>
        <w:t xml:space="preserve"> y profesional.</w:t>
      </w:r>
    </w:p>
    <w:p w:rsidR="00795823" w:rsidRPr="00795823" w:rsidRDefault="00795823" w:rsidP="00795823">
      <w:pPr>
        <w:autoSpaceDE w:val="0"/>
        <w:autoSpaceDN w:val="0"/>
        <w:adjustRightInd w:val="0"/>
        <w:spacing w:after="0" w:line="240" w:lineRule="auto"/>
        <w:rPr>
          <w:rFonts w:ascii="AGaramond-Regular" w:eastAsia="Calibri" w:hAnsi="AGaramond-Regular" w:cs="AGaramond-Regular"/>
          <w:color w:val="000000"/>
          <w:sz w:val="28"/>
          <w:szCs w:val="28"/>
        </w:rPr>
      </w:pPr>
      <w:r w:rsidRPr="00795823">
        <w:rPr>
          <w:rFonts w:ascii="AGaramond-Regular" w:eastAsia="Calibri" w:hAnsi="AGaramond-Regular" w:cs="AGaramond-Regular"/>
          <w:color w:val="000000"/>
          <w:sz w:val="28"/>
          <w:szCs w:val="28"/>
        </w:rPr>
        <w:t>La faceta personal de nuestra existencia está compuesta por aquello que somos como individuos, aquello que internamente nos pertenece, aquello que nosotros solamente podemos sentir: nuestro cuerpo, nuestra salud, nuestros sentimientos, nuestras emociones, nuestras frustraciones, nuestras aspiraciones, nuestras cualidades, nuestros defectos, nuestras experiencias. Nadie puede sufrir en mi lugar, ni morir por mí, ni amar por mí, ni enfermarse por mí. Esa esfera es de mi exclusividad. Mi tarea es conocerla y cambiarla en aquello que sea posible y conveniente cambiar. Debemos valorarnos a nosotros mismos, amarnos. Amarse a sí mismo, amar la vida, amar lo que</w:t>
      </w:r>
    </w:p>
    <w:p w:rsidR="00795823" w:rsidRPr="00795823" w:rsidRDefault="00795823" w:rsidP="00795823">
      <w:pPr>
        <w:autoSpaceDE w:val="0"/>
        <w:autoSpaceDN w:val="0"/>
        <w:adjustRightInd w:val="0"/>
        <w:spacing w:after="0" w:line="240" w:lineRule="auto"/>
        <w:rPr>
          <w:rFonts w:ascii="AGaramond-Regular" w:eastAsia="Calibri" w:hAnsi="AGaramond-Regular" w:cs="AGaramond-Regular"/>
          <w:color w:val="000000"/>
          <w:sz w:val="28"/>
          <w:szCs w:val="28"/>
        </w:rPr>
      </w:pPr>
      <w:r w:rsidRPr="00795823">
        <w:rPr>
          <w:rFonts w:ascii="AGaramond-Regular" w:eastAsia="Calibri" w:hAnsi="AGaramond-Regular" w:cs="AGaramond-Regular"/>
          <w:color w:val="000000"/>
          <w:sz w:val="28"/>
          <w:szCs w:val="28"/>
        </w:rPr>
        <w:t>somos, es principal deber y primordial virtud del ser humano.</w:t>
      </w:r>
    </w:p>
    <w:p w:rsidR="00795823" w:rsidRPr="00795823" w:rsidRDefault="00795823" w:rsidP="00795823">
      <w:pPr>
        <w:autoSpaceDE w:val="0"/>
        <w:autoSpaceDN w:val="0"/>
        <w:adjustRightInd w:val="0"/>
        <w:spacing w:after="0" w:line="240" w:lineRule="auto"/>
        <w:rPr>
          <w:rFonts w:ascii="AGaramond-Regular" w:eastAsia="Calibri" w:hAnsi="AGaramond-Regular" w:cs="AGaramond-Regular"/>
          <w:color w:val="000000"/>
          <w:sz w:val="28"/>
          <w:szCs w:val="28"/>
        </w:rPr>
      </w:pPr>
      <w:r w:rsidRPr="00795823">
        <w:rPr>
          <w:rFonts w:ascii="AGaramond-Regular" w:eastAsia="Calibri" w:hAnsi="AGaramond-Regular" w:cs="AGaramond-Regular"/>
          <w:color w:val="000000"/>
          <w:sz w:val="28"/>
          <w:szCs w:val="28"/>
        </w:rPr>
        <w:lastRenderedPageBreak/>
        <w:t>Un sano altruismo debe estar basado en un sano egoísmo. Si no cuidamos nuestra salud, no podremos servir a los demás, ni cumplir con nuestro deber, tornándonos en carga para la sociedad.</w:t>
      </w:r>
    </w:p>
    <w:p w:rsidR="00795823" w:rsidRPr="00795823" w:rsidRDefault="00795823" w:rsidP="00795823">
      <w:pPr>
        <w:autoSpaceDE w:val="0"/>
        <w:autoSpaceDN w:val="0"/>
        <w:adjustRightInd w:val="0"/>
        <w:spacing w:after="0" w:line="240" w:lineRule="auto"/>
        <w:rPr>
          <w:rFonts w:ascii="AGaramond-Regular" w:eastAsia="Calibri" w:hAnsi="AGaramond-Regular" w:cs="AGaramond-Regular"/>
          <w:color w:val="000000"/>
          <w:sz w:val="28"/>
          <w:szCs w:val="28"/>
        </w:rPr>
      </w:pPr>
      <w:r w:rsidRPr="00795823">
        <w:rPr>
          <w:rFonts w:ascii="AGaramond-Regular" w:eastAsia="Calibri" w:hAnsi="AGaramond-Regular" w:cs="AGaramond-Regular"/>
          <w:color w:val="000000"/>
          <w:sz w:val="28"/>
          <w:szCs w:val="28"/>
        </w:rPr>
        <w:t>Odiarse o despreciarse a sí mismo, o renegar de la vida, o lamentarse de aquello que uno es, es una actitud negativa y estéril.</w:t>
      </w:r>
    </w:p>
    <w:p w:rsidR="00795823" w:rsidRPr="00795823" w:rsidRDefault="00795823" w:rsidP="00795823">
      <w:pPr>
        <w:autoSpaceDE w:val="0"/>
        <w:autoSpaceDN w:val="0"/>
        <w:adjustRightInd w:val="0"/>
        <w:spacing w:after="0" w:line="240" w:lineRule="auto"/>
        <w:rPr>
          <w:rFonts w:ascii="AGaramond-Regular" w:eastAsia="Calibri" w:hAnsi="AGaramond-Regular" w:cs="AGaramond-Regular"/>
          <w:color w:val="000000"/>
          <w:sz w:val="28"/>
          <w:szCs w:val="28"/>
        </w:rPr>
      </w:pPr>
      <w:r w:rsidRPr="00795823">
        <w:rPr>
          <w:rFonts w:ascii="AGaramond-Regular" w:eastAsia="Calibri" w:hAnsi="AGaramond-Regular" w:cs="AGaramond-Regular"/>
          <w:color w:val="000000"/>
          <w:sz w:val="28"/>
          <w:szCs w:val="28"/>
        </w:rPr>
        <w:t>La faceta social y familiar está constituida por las relaciones de mi yo con su entorno y con los demás seres y grupos humanos, comenzando por la propia familia, la patria, la universidad, los amigos, el barrio. El ser humano debe buscar enriquecer sus relaciones sociales porque de la calidad de tales relaciones sociales surge un enriquecimiento mutuo que promueve una sociedad humanamente enriquecida. Por naturaleza somos sociales.</w:t>
      </w:r>
    </w:p>
    <w:p w:rsidR="00795823" w:rsidRPr="00795823" w:rsidRDefault="00795823" w:rsidP="00795823">
      <w:pPr>
        <w:autoSpaceDE w:val="0"/>
        <w:autoSpaceDN w:val="0"/>
        <w:adjustRightInd w:val="0"/>
        <w:spacing w:after="0" w:line="240" w:lineRule="auto"/>
        <w:rPr>
          <w:rFonts w:ascii="AGaramond-Regular" w:eastAsia="Calibri" w:hAnsi="AGaramond-Regular" w:cs="AGaramond-Regular"/>
          <w:color w:val="000000"/>
          <w:sz w:val="28"/>
          <w:szCs w:val="28"/>
        </w:rPr>
      </w:pPr>
      <w:r w:rsidRPr="00795823">
        <w:rPr>
          <w:rFonts w:ascii="AGaramond-Regular" w:eastAsia="Calibri" w:hAnsi="AGaramond-Regular" w:cs="AGaramond-Regular"/>
          <w:color w:val="000000"/>
          <w:sz w:val="28"/>
          <w:szCs w:val="28"/>
        </w:rPr>
        <w:t>El aislamiento, el egoísmo y el conflicto acaban con la humanidad.</w:t>
      </w:r>
    </w:p>
    <w:p w:rsidR="00795823" w:rsidRPr="00795823" w:rsidRDefault="00795823" w:rsidP="00795823">
      <w:pPr>
        <w:autoSpaceDE w:val="0"/>
        <w:autoSpaceDN w:val="0"/>
        <w:adjustRightInd w:val="0"/>
        <w:spacing w:after="0" w:line="240" w:lineRule="auto"/>
        <w:rPr>
          <w:rFonts w:ascii="AGaramond-Regular" w:eastAsia="Calibri" w:hAnsi="AGaramond-Regular" w:cs="AGaramond-Regular"/>
          <w:color w:val="000000"/>
          <w:sz w:val="28"/>
          <w:szCs w:val="28"/>
        </w:rPr>
      </w:pPr>
      <w:r w:rsidRPr="00795823">
        <w:rPr>
          <w:rFonts w:ascii="AGaramond-Regular" w:eastAsia="Calibri" w:hAnsi="AGaramond-Regular" w:cs="AGaramond-Regular"/>
          <w:color w:val="000000"/>
          <w:sz w:val="28"/>
          <w:szCs w:val="28"/>
        </w:rPr>
        <w:t>La faceta profesional está constituida por nuestra actividad laboral propiamente dicha.</w:t>
      </w:r>
    </w:p>
    <w:p w:rsidR="00795823" w:rsidRPr="00795823" w:rsidRDefault="00795823" w:rsidP="00795823">
      <w:pPr>
        <w:autoSpaceDE w:val="0"/>
        <w:autoSpaceDN w:val="0"/>
        <w:adjustRightInd w:val="0"/>
        <w:spacing w:after="0" w:line="240" w:lineRule="auto"/>
        <w:rPr>
          <w:rFonts w:ascii="AGaramond-Regular" w:eastAsia="Calibri" w:hAnsi="AGaramond-Regular" w:cs="AGaramond-Regular"/>
          <w:color w:val="000000"/>
          <w:sz w:val="28"/>
          <w:szCs w:val="28"/>
        </w:rPr>
      </w:pPr>
      <w:r w:rsidRPr="00795823">
        <w:rPr>
          <w:rFonts w:ascii="AGaramond-Regular" w:eastAsia="Calibri" w:hAnsi="AGaramond-Regular" w:cs="AGaramond-Regular"/>
          <w:color w:val="000000"/>
          <w:sz w:val="28"/>
          <w:szCs w:val="28"/>
        </w:rPr>
        <w:t>Optimizarla, orientarla, realizarla con excelencia, con entusiasmo y con responsabilidad, es un deber humano. La mediocridad es humanamente intolerable.</w:t>
      </w:r>
    </w:p>
    <w:p w:rsidR="00795823" w:rsidRPr="00795823" w:rsidRDefault="00795823" w:rsidP="00795823">
      <w:pPr>
        <w:autoSpaceDE w:val="0"/>
        <w:autoSpaceDN w:val="0"/>
        <w:adjustRightInd w:val="0"/>
        <w:spacing w:after="0" w:line="240" w:lineRule="auto"/>
        <w:rPr>
          <w:rFonts w:ascii="AGaramond-Regular" w:eastAsia="Calibri" w:hAnsi="AGaramond-Regular" w:cs="AGaramond-Regular"/>
          <w:color w:val="000000"/>
          <w:sz w:val="28"/>
          <w:szCs w:val="28"/>
        </w:rPr>
      </w:pPr>
      <w:r w:rsidRPr="00795823">
        <w:rPr>
          <w:rFonts w:ascii="AGaramond-Regular" w:eastAsia="Calibri" w:hAnsi="AGaramond-Regular" w:cs="AGaramond-Regular"/>
          <w:color w:val="000000"/>
          <w:sz w:val="28"/>
          <w:szCs w:val="28"/>
        </w:rPr>
        <w:t xml:space="preserve">Estas facetas de nuestro comportamiento deben ser conocidas, asumidas, enriquecidas y armonizadas de tal manera que no se </w:t>
      </w:r>
      <w:proofErr w:type="gramStart"/>
      <w:r w:rsidRPr="00795823">
        <w:rPr>
          <w:rFonts w:ascii="AGaramond-Regular" w:eastAsia="Calibri" w:hAnsi="AGaramond-Regular" w:cs="AGaramond-Regular"/>
          <w:color w:val="000000"/>
          <w:sz w:val="28"/>
          <w:szCs w:val="28"/>
        </w:rPr>
        <w:t>contaminen</w:t>
      </w:r>
      <w:proofErr w:type="gramEnd"/>
      <w:r w:rsidRPr="00795823">
        <w:rPr>
          <w:rFonts w:ascii="AGaramond-Regular" w:eastAsia="Calibri" w:hAnsi="AGaramond-Regular" w:cs="AGaramond-Regular"/>
          <w:color w:val="000000"/>
          <w:sz w:val="28"/>
          <w:szCs w:val="28"/>
        </w:rPr>
        <w:t xml:space="preserve"> sino que se colaboren mutuamente dando unidad y coherencia a nuestro comportamiento.</w:t>
      </w:r>
    </w:p>
    <w:p w:rsidR="00795823" w:rsidRDefault="00795823"/>
    <w:p w:rsidR="00795823" w:rsidRDefault="006E5D64">
      <w:r>
        <w:t>PRACTIQUEMOS:</w:t>
      </w:r>
    </w:p>
    <w:p w:rsidR="006E5D64" w:rsidRDefault="006E5D64" w:rsidP="006E5D64">
      <w:pPr>
        <w:pStyle w:val="Prrafodelista"/>
        <w:numPr>
          <w:ilvl w:val="0"/>
          <w:numId w:val="1"/>
        </w:numPr>
      </w:pPr>
      <w:r>
        <w:t>Hacer la actividad inicial</w:t>
      </w:r>
    </w:p>
    <w:p w:rsidR="006E5D64" w:rsidRDefault="006E5D64" w:rsidP="006E5D64">
      <w:pPr>
        <w:pStyle w:val="Prrafodelista"/>
        <w:numPr>
          <w:ilvl w:val="0"/>
          <w:numId w:val="1"/>
        </w:numPr>
      </w:pPr>
      <w:r>
        <w:t>Hacer un resumen del contenido del texto.</w:t>
      </w:r>
    </w:p>
    <w:p w:rsidR="006E5D64" w:rsidRDefault="006E5D64" w:rsidP="006E5D64">
      <w:pPr>
        <w:pStyle w:val="Prrafodelista"/>
        <w:numPr>
          <w:ilvl w:val="0"/>
          <w:numId w:val="1"/>
        </w:numPr>
      </w:pPr>
      <w:r>
        <w:t>Enviar por correo para su respectiva evaluación.</w:t>
      </w:r>
    </w:p>
    <w:sectPr w:rsidR="006E5D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vantGarde-Bold">
    <w:panose1 w:val="00000000000000000000"/>
    <w:charset w:val="00"/>
    <w:family w:val="swiss"/>
    <w:notTrueType/>
    <w:pitch w:val="default"/>
    <w:sig w:usb0="00000003" w:usb1="00000000" w:usb2="00000000" w:usb3="00000000" w:csb0="00000001" w:csb1="00000000"/>
  </w:font>
  <w:font w:name="ItcKabel-Demi">
    <w:panose1 w:val="00000000000000000000"/>
    <w:charset w:val="00"/>
    <w:family w:val="swiss"/>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74F02"/>
    <w:multiLevelType w:val="hybridMultilevel"/>
    <w:tmpl w:val="A7E4603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54"/>
    <w:rsid w:val="006E5D64"/>
    <w:rsid w:val="00795823"/>
    <w:rsid w:val="008F4461"/>
    <w:rsid w:val="00A175DB"/>
    <w:rsid w:val="00BA63C2"/>
    <w:rsid w:val="00D97D54"/>
    <w:rsid w:val="00F93C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40D32-8E00-4E9D-9200-A88AE498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D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9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5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2718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2020-05-29T21:55:00Z</dcterms:created>
  <dcterms:modified xsi:type="dcterms:W3CDTF">2020-05-29T21:55:00Z</dcterms:modified>
</cp:coreProperties>
</file>