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CD" w:rsidRDefault="005262CD" w:rsidP="005262CD">
      <w:pPr>
        <w:spacing w:after="0" w:line="240" w:lineRule="auto"/>
        <w:rPr>
          <w:rFonts w:ascii="Arial" w:hAnsi="Arial" w:cs="Arial"/>
          <w:b/>
          <w:i/>
          <w:szCs w:val="20"/>
          <w:lang w:val="es-ES"/>
        </w:rPr>
      </w:pPr>
    </w:p>
    <w:p w:rsidR="00EB44BD" w:rsidRPr="000306A2" w:rsidRDefault="00EB44BD" w:rsidP="00EB44BD">
      <w:pPr>
        <w:spacing w:after="0"/>
        <w:jc w:val="center"/>
        <w:rPr>
          <w:rFonts w:ascii="Arial" w:hAnsi="Arial" w:cs="Arial"/>
          <w:b/>
          <w:i/>
          <w:sz w:val="20"/>
          <w:szCs w:val="20"/>
        </w:rPr>
      </w:pPr>
      <w:r w:rsidRPr="000306A2">
        <w:rPr>
          <w:rFonts w:ascii="Arial" w:hAnsi="Arial" w:cs="Arial"/>
          <w:b/>
          <w:i/>
          <w:sz w:val="20"/>
          <w:szCs w:val="20"/>
        </w:rPr>
        <w:t>IE LA SALLE DE CAMPOAMOR.</w:t>
      </w:r>
    </w:p>
    <w:p w:rsidR="00EB44BD" w:rsidRPr="000306A2" w:rsidRDefault="00EB44BD" w:rsidP="00EB44BD">
      <w:pPr>
        <w:spacing w:after="0"/>
        <w:jc w:val="center"/>
        <w:rPr>
          <w:rFonts w:ascii="Arial" w:hAnsi="Arial" w:cs="Arial"/>
          <w:b/>
          <w:i/>
          <w:sz w:val="20"/>
          <w:szCs w:val="20"/>
        </w:rPr>
      </w:pPr>
    </w:p>
    <w:p w:rsidR="00EB44BD" w:rsidRPr="000306A2" w:rsidRDefault="00EB44BD" w:rsidP="00EB44BD">
      <w:pPr>
        <w:spacing w:after="0"/>
        <w:jc w:val="center"/>
        <w:rPr>
          <w:rFonts w:ascii="Arial" w:hAnsi="Arial" w:cs="Arial"/>
          <w:b/>
          <w:sz w:val="20"/>
          <w:szCs w:val="20"/>
        </w:rPr>
      </w:pPr>
      <w:r w:rsidRPr="000306A2">
        <w:rPr>
          <w:rFonts w:ascii="Arial" w:hAnsi="Arial" w:cs="Arial"/>
          <w:b/>
          <w:sz w:val="20"/>
          <w:szCs w:val="20"/>
        </w:rPr>
        <w:t>TALLER DE DESARROLLO DE COMPETENCIAS PARA ESTUDIANTES, EN AUSENCIAS EVENTUALES.</w:t>
      </w:r>
    </w:p>
    <w:p w:rsidR="00EB44BD" w:rsidRPr="000306A2" w:rsidRDefault="00EB44BD" w:rsidP="00EB44BD">
      <w:pPr>
        <w:ind w:left="360"/>
        <w:jc w:val="center"/>
        <w:rPr>
          <w:rFonts w:ascii="Arial" w:hAnsi="Arial" w:cs="Arial"/>
          <w:b/>
          <w:sz w:val="20"/>
          <w:szCs w:val="20"/>
        </w:rPr>
      </w:pPr>
      <w:r w:rsidRPr="000306A2">
        <w:rPr>
          <w:rFonts w:ascii="Arial" w:hAnsi="Arial" w:cs="Arial"/>
          <w:b/>
          <w:sz w:val="20"/>
          <w:szCs w:val="20"/>
        </w:rPr>
        <w:t>GESTIÓN ACADÉMICO PEDAGÓGICA               PERIODO: 2     AÑO: 2020</w:t>
      </w:r>
    </w:p>
    <w:p w:rsidR="00EB44BD" w:rsidRDefault="00EB44BD" w:rsidP="00EB44BD">
      <w:pPr>
        <w:spacing w:after="0"/>
        <w:jc w:val="center"/>
        <w:rPr>
          <w:rFonts w:ascii="Arial" w:hAnsi="Arial" w:cs="Arial"/>
          <w:b/>
          <w:sz w:val="20"/>
          <w:szCs w:val="20"/>
        </w:rPr>
      </w:pPr>
      <w:r w:rsidRPr="000306A2">
        <w:rPr>
          <w:rFonts w:ascii="Arial" w:hAnsi="Arial" w:cs="Arial"/>
          <w:b/>
          <w:sz w:val="20"/>
          <w:szCs w:val="20"/>
          <w:highlight w:val="yellow"/>
        </w:rPr>
        <w:t xml:space="preserve">TALLER N° 2    </w:t>
      </w:r>
      <w:r>
        <w:rPr>
          <w:rFonts w:ascii="Arial" w:hAnsi="Arial" w:cs="Arial"/>
          <w:b/>
          <w:sz w:val="20"/>
          <w:szCs w:val="20"/>
          <w:highlight w:val="yellow"/>
        </w:rPr>
        <w:t xml:space="preserve">         </w:t>
      </w:r>
      <w:r w:rsidRPr="000306A2">
        <w:rPr>
          <w:rFonts w:ascii="Arial" w:hAnsi="Arial" w:cs="Arial"/>
          <w:b/>
          <w:sz w:val="20"/>
          <w:szCs w:val="20"/>
          <w:highlight w:val="cyan"/>
        </w:rPr>
        <w:t>COMPONENTE QUIMICO</w:t>
      </w:r>
    </w:p>
    <w:p w:rsidR="00EB44BD" w:rsidRPr="000306A2" w:rsidRDefault="00EB44BD" w:rsidP="00EB44BD">
      <w:pPr>
        <w:spacing w:after="0"/>
        <w:jc w:val="center"/>
        <w:rPr>
          <w:rFonts w:ascii="Arial" w:hAnsi="Arial" w:cs="Arial"/>
          <w:b/>
          <w:sz w:val="20"/>
          <w:szCs w:val="20"/>
        </w:rPr>
      </w:pPr>
    </w:p>
    <w:p w:rsidR="00EB44BD" w:rsidRPr="000306A2" w:rsidRDefault="000E5182" w:rsidP="00EB44BD">
      <w:pPr>
        <w:ind w:left="360"/>
        <w:jc w:val="center"/>
        <w:rPr>
          <w:rFonts w:ascii="Arial" w:hAnsi="Arial" w:cs="Arial"/>
          <w:b/>
          <w:sz w:val="20"/>
          <w:szCs w:val="20"/>
        </w:rPr>
      </w:pPr>
      <w:r>
        <w:rPr>
          <w:rFonts w:ascii="Arial" w:hAnsi="Arial" w:cs="Arial"/>
          <w:b/>
          <w:sz w:val="20"/>
          <w:szCs w:val="20"/>
          <w:highlight w:val="yellow"/>
        </w:rPr>
        <w:t xml:space="preserve">SEMANA DEL 4 AL 18 </w:t>
      </w:r>
      <w:r w:rsidR="00EB44BD" w:rsidRPr="000306A2">
        <w:rPr>
          <w:rFonts w:ascii="Arial" w:hAnsi="Arial" w:cs="Arial"/>
          <w:b/>
          <w:sz w:val="20"/>
          <w:szCs w:val="20"/>
          <w:highlight w:val="yellow"/>
        </w:rPr>
        <w:t xml:space="preserve"> DE MAYO</w:t>
      </w:r>
    </w:p>
    <w:p w:rsidR="00EB44BD" w:rsidRPr="000306A2" w:rsidRDefault="00EB44BD" w:rsidP="00EB44BD">
      <w:pPr>
        <w:spacing w:after="0"/>
        <w:jc w:val="both"/>
        <w:rPr>
          <w:rFonts w:ascii="Arial" w:hAnsi="Arial" w:cs="Arial"/>
          <w:sz w:val="20"/>
          <w:szCs w:val="20"/>
        </w:rPr>
      </w:pPr>
    </w:p>
    <w:p w:rsidR="00EB44BD" w:rsidRPr="000306A2" w:rsidRDefault="00EB44BD" w:rsidP="00EB44BD">
      <w:pPr>
        <w:jc w:val="both"/>
        <w:rPr>
          <w:rFonts w:ascii="Arial" w:hAnsi="Arial" w:cs="Arial"/>
          <w:sz w:val="20"/>
          <w:szCs w:val="20"/>
        </w:rPr>
      </w:pPr>
      <w:r w:rsidRPr="000306A2">
        <w:rPr>
          <w:rFonts w:ascii="Arial" w:hAnsi="Arial" w:cs="Arial"/>
          <w:b/>
          <w:sz w:val="20"/>
          <w:szCs w:val="20"/>
        </w:rPr>
        <w:t>Grados</w:t>
      </w:r>
      <w:r w:rsidRPr="000306A2">
        <w:rPr>
          <w:rFonts w:ascii="Arial" w:hAnsi="Arial" w:cs="Arial"/>
          <w:sz w:val="20"/>
          <w:szCs w:val="20"/>
        </w:rPr>
        <w:t xml:space="preserve">: 7° A, B, C   </w:t>
      </w:r>
      <w:r w:rsidRPr="000306A2">
        <w:rPr>
          <w:rFonts w:ascii="Arial" w:hAnsi="Arial" w:cs="Arial"/>
          <w:b/>
          <w:sz w:val="20"/>
          <w:szCs w:val="20"/>
        </w:rPr>
        <w:t>Área</w:t>
      </w:r>
      <w:r w:rsidRPr="000306A2">
        <w:rPr>
          <w:rFonts w:ascii="Arial" w:hAnsi="Arial" w:cs="Arial"/>
          <w:sz w:val="20"/>
          <w:szCs w:val="20"/>
        </w:rPr>
        <w:t xml:space="preserve">: Ciencias Naturales, Química y Física </w:t>
      </w:r>
      <w:r w:rsidRPr="000306A2">
        <w:rPr>
          <w:rFonts w:ascii="Arial" w:hAnsi="Arial" w:cs="Arial"/>
          <w:b/>
          <w:sz w:val="20"/>
          <w:szCs w:val="20"/>
        </w:rPr>
        <w:t>Transversales</w:t>
      </w:r>
      <w:r w:rsidRPr="000306A2">
        <w:rPr>
          <w:rFonts w:ascii="Arial" w:hAnsi="Arial" w:cs="Arial"/>
          <w:sz w:val="20"/>
          <w:szCs w:val="20"/>
        </w:rPr>
        <w:t xml:space="preserve">: Matemáticas, Humanidades. </w:t>
      </w:r>
      <w:r w:rsidRPr="000306A2">
        <w:rPr>
          <w:rFonts w:ascii="Arial" w:hAnsi="Arial" w:cs="Arial"/>
          <w:b/>
          <w:sz w:val="20"/>
          <w:szCs w:val="20"/>
        </w:rPr>
        <w:t>Elabora</w:t>
      </w:r>
      <w:r w:rsidRPr="000306A2">
        <w:rPr>
          <w:rFonts w:ascii="Arial" w:hAnsi="Arial" w:cs="Arial"/>
          <w:sz w:val="20"/>
          <w:szCs w:val="20"/>
        </w:rPr>
        <w:t>: Doris Quinto, Alba Rocío Giraldo y Wilmar Flórez</w:t>
      </w:r>
    </w:p>
    <w:p w:rsidR="00EB44BD" w:rsidRPr="000306A2" w:rsidRDefault="00EB44BD" w:rsidP="00EB44BD">
      <w:pPr>
        <w:spacing w:after="0" w:line="240" w:lineRule="auto"/>
        <w:jc w:val="both"/>
        <w:rPr>
          <w:rFonts w:ascii="Arial" w:hAnsi="Arial" w:cs="Arial"/>
          <w:sz w:val="20"/>
          <w:szCs w:val="20"/>
        </w:rPr>
      </w:pPr>
      <w:r w:rsidRPr="000306A2">
        <w:rPr>
          <w:rFonts w:ascii="Arial" w:hAnsi="Arial" w:cs="Arial"/>
          <w:b/>
          <w:color w:val="000000" w:themeColor="text1"/>
          <w:sz w:val="20"/>
          <w:szCs w:val="20"/>
          <w:u w:val="single"/>
        </w:rPr>
        <w:t>TEMA:</w:t>
      </w:r>
      <w:r w:rsidRPr="000306A2">
        <w:rPr>
          <w:rFonts w:ascii="Arial" w:hAnsi="Arial" w:cs="Arial"/>
          <w:b/>
          <w:sz w:val="20"/>
          <w:szCs w:val="20"/>
        </w:rPr>
        <w:t xml:space="preserve"> </w:t>
      </w:r>
      <w:r w:rsidRPr="000306A2">
        <w:rPr>
          <w:rFonts w:ascii="Arial" w:hAnsi="Arial" w:cs="Arial"/>
          <w:sz w:val="20"/>
          <w:szCs w:val="20"/>
        </w:rPr>
        <w:t>Componente Químico. Las mezclas</w:t>
      </w:r>
    </w:p>
    <w:p w:rsidR="00EB44BD" w:rsidRPr="000306A2" w:rsidRDefault="00EB44BD" w:rsidP="00EB44BD">
      <w:pPr>
        <w:spacing w:after="0" w:line="240" w:lineRule="auto"/>
        <w:jc w:val="both"/>
        <w:rPr>
          <w:rFonts w:ascii="Arial" w:eastAsia="Times New Roman" w:hAnsi="Arial" w:cs="Arial"/>
          <w:sz w:val="20"/>
          <w:szCs w:val="20"/>
          <w:lang w:val="es-ES" w:eastAsia="es-ES"/>
        </w:rPr>
      </w:pPr>
      <w:r w:rsidRPr="000306A2">
        <w:rPr>
          <w:rFonts w:ascii="Arial" w:hAnsi="Arial" w:cs="Arial"/>
          <w:color w:val="000000" w:themeColor="text1"/>
          <w:sz w:val="20"/>
          <w:szCs w:val="20"/>
          <w:u w:val="single"/>
        </w:rPr>
        <w:t>OBJETIVO:</w:t>
      </w:r>
      <w:r w:rsidRPr="000306A2">
        <w:rPr>
          <w:rFonts w:ascii="Arial" w:hAnsi="Arial" w:cs="Arial"/>
          <w:color w:val="000000" w:themeColor="text1"/>
          <w:sz w:val="20"/>
          <w:szCs w:val="20"/>
        </w:rPr>
        <w:t xml:space="preserve"> Diferenciar</w:t>
      </w:r>
      <w:r w:rsidRPr="000306A2">
        <w:rPr>
          <w:rFonts w:ascii="Arial" w:hAnsi="Arial" w:cs="Arial"/>
          <w:b/>
          <w:color w:val="000000" w:themeColor="text1"/>
          <w:sz w:val="20"/>
          <w:szCs w:val="20"/>
        </w:rPr>
        <w:t xml:space="preserve"> </w:t>
      </w:r>
      <w:r w:rsidRPr="000306A2">
        <w:rPr>
          <w:rFonts w:ascii="Arial" w:hAnsi="Arial" w:cs="Arial"/>
          <w:color w:val="000000" w:themeColor="text1"/>
          <w:sz w:val="20"/>
          <w:szCs w:val="20"/>
        </w:rPr>
        <w:t>las clases de mezclas</w:t>
      </w:r>
    </w:p>
    <w:p w:rsidR="00EB44BD" w:rsidRDefault="00EB44BD" w:rsidP="00EB44BD">
      <w:pPr>
        <w:spacing w:after="0" w:line="240" w:lineRule="auto"/>
        <w:jc w:val="both"/>
        <w:rPr>
          <w:rFonts w:ascii="Arial" w:hAnsi="Arial" w:cs="Arial"/>
          <w:sz w:val="20"/>
          <w:szCs w:val="20"/>
        </w:rPr>
      </w:pPr>
      <w:r w:rsidRPr="000306A2">
        <w:rPr>
          <w:rFonts w:ascii="Arial" w:hAnsi="Arial" w:cs="Arial"/>
          <w:b/>
          <w:color w:val="000000" w:themeColor="text1"/>
          <w:sz w:val="20"/>
          <w:szCs w:val="20"/>
          <w:u w:val="single"/>
        </w:rPr>
        <w:t>COMPETENCIAS</w:t>
      </w:r>
      <w:r w:rsidRPr="000306A2">
        <w:rPr>
          <w:rFonts w:ascii="Arial" w:hAnsi="Arial" w:cs="Arial"/>
          <w:b/>
          <w:color w:val="000000" w:themeColor="text1"/>
          <w:sz w:val="20"/>
          <w:szCs w:val="20"/>
        </w:rPr>
        <w:t>:</w:t>
      </w:r>
      <w:r w:rsidRPr="000306A2">
        <w:rPr>
          <w:rFonts w:ascii="Arial" w:hAnsi="Arial" w:cs="Arial"/>
          <w:b/>
          <w:sz w:val="20"/>
          <w:szCs w:val="20"/>
        </w:rPr>
        <w:t xml:space="preserve"> </w:t>
      </w:r>
      <w:r w:rsidRPr="000306A2">
        <w:rPr>
          <w:rFonts w:ascii="Arial" w:hAnsi="Arial" w:cs="Arial"/>
          <w:sz w:val="20"/>
          <w:szCs w:val="20"/>
        </w:rPr>
        <w:t>propositiva, argumentativa y de análisis</w:t>
      </w:r>
    </w:p>
    <w:p w:rsidR="00EB44BD" w:rsidRPr="008E6980" w:rsidRDefault="00EB44BD" w:rsidP="00EB44BD">
      <w:pPr>
        <w:spacing w:after="0"/>
        <w:jc w:val="both"/>
        <w:rPr>
          <w:rFonts w:ascii="Arial" w:hAnsi="Arial" w:cs="Arial"/>
          <w:color w:val="0000FF"/>
          <w:sz w:val="24"/>
          <w:szCs w:val="24"/>
          <w:u w:val="single"/>
        </w:rPr>
      </w:pPr>
      <w:r>
        <w:rPr>
          <w:rFonts w:ascii="Arial" w:hAnsi="Arial" w:cs="Arial"/>
          <w:sz w:val="20"/>
          <w:szCs w:val="20"/>
        </w:rPr>
        <w:t xml:space="preserve">Correo </w:t>
      </w:r>
      <w:r w:rsidRPr="000306A2">
        <w:rPr>
          <w:rFonts w:ascii="Arial" w:hAnsi="Arial" w:cs="Arial"/>
          <w:sz w:val="20"/>
          <w:szCs w:val="20"/>
        </w:rPr>
        <w:t>Electrónico</w:t>
      </w:r>
      <w:r>
        <w:rPr>
          <w:rFonts w:ascii="Arial" w:hAnsi="Arial" w:cs="Arial"/>
          <w:sz w:val="20"/>
          <w:szCs w:val="20"/>
        </w:rPr>
        <w:t>:</w:t>
      </w:r>
      <w:r w:rsidRPr="000306A2">
        <w:rPr>
          <w:rFonts w:ascii="Arial" w:hAnsi="Arial" w:cs="Arial"/>
          <w:sz w:val="20"/>
          <w:szCs w:val="20"/>
        </w:rPr>
        <w:t xml:space="preserve"> </w:t>
      </w:r>
      <w:r w:rsidRPr="008E6980">
        <w:rPr>
          <w:rFonts w:ascii="Arial" w:hAnsi="Arial" w:cs="Arial"/>
          <w:b/>
          <w:sz w:val="20"/>
          <w:szCs w:val="20"/>
        </w:rPr>
        <w:t>7º A  DORIS QUINTO</w:t>
      </w:r>
      <w:r>
        <w:rPr>
          <w:rFonts w:ascii="Arial" w:hAnsi="Arial" w:cs="Arial"/>
          <w:sz w:val="24"/>
        </w:rPr>
        <w:t xml:space="preserve">. </w:t>
      </w:r>
      <w:hyperlink r:id="rId6" w:history="1">
        <w:r w:rsidRPr="003D0D18">
          <w:rPr>
            <w:rStyle w:val="Hipervnculo"/>
            <w:rFonts w:ascii="Arial" w:hAnsi="Arial" w:cs="Arial"/>
            <w:sz w:val="24"/>
            <w:szCs w:val="24"/>
          </w:rPr>
          <w:t>ciencianaturales7a@gmail.com</w:t>
        </w:r>
      </w:hyperlink>
    </w:p>
    <w:p w:rsidR="00EB44BD" w:rsidRDefault="00EB44BD" w:rsidP="00EB44BD">
      <w:pPr>
        <w:spacing w:after="0" w:line="240" w:lineRule="auto"/>
        <w:rPr>
          <w:rFonts w:ascii="Arial" w:hAnsi="Arial" w:cs="Arial"/>
          <w:b/>
          <w:sz w:val="20"/>
          <w:szCs w:val="20"/>
        </w:rPr>
      </w:pPr>
      <w:r>
        <w:rPr>
          <w:rFonts w:ascii="Arial" w:hAnsi="Arial" w:cs="Arial"/>
          <w:b/>
          <w:sz w:val="20"/>
          <w:szCs w:val="20"/>
        </w:rPr>
        <w:t xml:space="preserve">                                </w:t>
      </w:r>
      <w:r w:rsidRPr="008E6980">
        <w:rPr>
          <w:rFonts w:ascii="Arial" w:hAnsi="Arial" w:cs="Arial"/>
          <w:b/>
          <w:sz w:val="20"/>
          <w:szCs w:val="20"/>
        </w:rPr>
        <w:t>7°B</w:t>
      </w:r>
      <w:r>
        <w:rPr>
          <w:rFonts w:ascii="Arial" w:hAnsi="Arial" w:cs="Arial"/>
          <w:b/>
          <w:sz w:val="20"/>
          <w:szCs w:val="20"/>
        </w:rPr>
        <w:t xml:space="preserve">  WILMAR. Está en la página</w:t>
      </w:r>
    </w:p>
    <w:p w:rsidR="00EB44BD" w:rsidRPr="008E6980" w:rsidRDefault="00EB44BD" w:rsidP="00EB44BD">
      <w:pPr>
        <w:spacing w:after="0" w:line="240" w:lineRule="auto"/>
        <w:rPr>
          <w:rFonts w:ascii="Arial" w:hAnsi="Arial" w:cs="Arial"/>
          <w:sz w:val="20"/>
          <w:szCs w:val="20"/>
        </w:rPr>
      </w:pPr>
      <w:r>
        <w:rPr>
          <w:rFonts w:ascii="Arial" w:hAnsi="Arial" w:cs="Arial"/>
          <w:b/>
          <w:sz w:val="20"/>
          <w:szCs w:val="20"/>
        </w:rPr>
        <w:t xml:space="preserve">                 </w:t>
      </w:r>
      <w:r w:rsidRPr="008E6980">
        <w:rPr>
          <w:rFonts w:ascii="Arial" w:hAnsi="Arial" w:cs="Arial"/>
          <w:b/>
          <w:sz w:val="20"/>
          <w:szCs w:val="20"/>
        </w:rPr>
        <w:t xml:space="preserve">    </w:t>
      </w:r>
      <w:r>
        <w:rPr>
          <w:rFonts w:ascii="Arial" w:hAnsi="Arial" w:cs="Arial"/>
          <w:b/>
          <w:sz w:val="20"/>
          <w:szCs w:val="20"/>
        </w:rPr>
        <w:t xml:space="preserve">           </w:t>
      </w:r>
      <w:r w:rsidRPr="008E6980">
        <w:rPr>
          <w:rFonts w:ascii="Arial" w:hAnsi="Arial" w:cs="Arial"/>
          <w:b/>
          <w:sz w:val="20"/>
          <w:szCs w:val="20"/>
        </w:rPr>
        <w:t>7: C</w:t>
      </w:r>
      <w:r>
        <w:rPr>
          <w:rFonts w:ascii="Arial" w:hAnsi="Arial" w:cs="Arial"/>
          <w:b/>
          <w:sz w:val="20"/>
          <w:szCs w:val="20"/>
        </w:rPr>
        <w:t xml:space="preserve">  ALBA ROCIO GIRALDO   </w:t>
      </w:r>
      <w:hyperlink r:id="rId7" w:history="1">
        <w:r w:rsidRPr="003D4F14">
          <w:rPr>
            <w:rStyle w:val="Hipervnculo"/>
            <w:rFonts w:ascii="Arial" w:hAnsi="Arial" w:cs="Arial"/>
            <w:b/>
            <w:sz w:val="20"/>
            <w:szCs w:val="20"/>
          </w:rPr>
          <w:t>t</w:t>
        </w:r>
        <w:r w:rsidRPr="003D4F14">
          <w:rPr>
            <w:rStyle w:val="Hipervnculo"/>
            <w:rFonts w:ascii="Helvetica" w:hAnsi="Helvetica"/>
            <w:sz w:val="21"/>
            <w:szCs w:val="21"/>
            <w:shd w:val="clear" w:color="auto" w:fill="FFFFFF"/>
          </w:rPr>
          <w:t>rabajosnatrurales7c@gmail.com</w:t>
        </w:r>
      </w:hyperlink>
    </w:p>
    <w:p w:rsidR="00EB44BD" w:rsidRPr="000306A2" w:rsidRDefault="00EB44BD" w:rsidP="00EB44BD">
      <w:pPr>
        <w:spacing w:after="0" w:line="240" w:lineRule="auto"/>
        <w:rPr>
          <w:rFonts w:ascii="Arial" w:hAnsi="Arial" w:cs="Arial"/>
          <w:b/>
          <w:sz w:val="20"/>
          <w:szCs w:val="20"/>
        </w:rPr>
      </w:pPr>
    </w:p>
    <w:p w:rsidR="00EB44BD" w:rsidRPr="000306A2" w:rsidRDefault="00EB44BD" w:rsidP="00EB44BD">
      <w:pPr>
        <w:spacing w:after="0" w:line="240" w:lineRule="auto"/>
        <w:jc w:val="both"/>
        <w:rPr>
          <w:rFonts w:ascii="Arial" w:hAnsi="Arial" w:cs="Arial"/>
          <w:sz w:val="20"/>
          <w:szCs w:val="20"/>
        </w:rPr>
      </w:pPr>
    </w:p>
    <w:p w:rsidR="00EB44BD" w:rsidRPr="000306A2" w:rsidRDefault="00EB44BD" w:rsidP="00EB44BD">
      <w:pPr>
        <w:spacing w:after="0" w:line="240" w:lineRule="auto"/>
        <w:jc w:val="both"/>
        <w:rPr>
          <w:rFonts w:ascii="Arial" w:hAnsi="Arial" w:cs="Arial"/>
          <w:b/>
          <w:sz w:val="20"/>
          <w:szCs w:val="20"/>
        </w:rPr>
      </w:pPr>
    </w:p>
    <w:p w:rsidR="00EB44BD" w:rsidRPr="000306A2" w:rsidRDefault="00EB44BD" w:rsidP="00EB44BD">
      <w:pPr>
        <w:spacing w:after="0" w:line="240" w:lineRule="auto"/>
        <w:jc w:val="both"/>
        <w:rPr>
          <w:rFonts w:ascii="Arial" w:hAnsi="Arial" w:cs="Arial"/>
          <w:b/>
          <w:color w:val="000000" w:themeColor="text1"/>
          <w:sz w:val="20"/>
          <w:szCs w:val="20"/>
          <w:u w:val="single"/>
        </w:rPr>
      </w:pPr>
      <w:r w:rsidRPr="000306A2">
        <w:rPr>
          <w:rFonts w:ascii="Arial" w:hAnsi="Arial" w:cs="Arial"/>
          <w:b/>
          <w:color w:val="000000" w:themeColor="text1"/>
          <w:sz w:val="20"/>
          <w:szCs w:val="20"/>
          <w:u w:val="single"/>
        </w:rPr>
        <w:t xml:space="preserve">DESARROLLO: </w:t>
      </w:r>
    </w:p>
    <w:p w:rsidR="00EB44BD" w:rsidRPr="000306A2" w:rsidRDefault="00EB44BD" w:rsidP="00EB44BD">
      <w:pPr>
        <w:spacing w:after="0" w:line="240" w:lineRule="auto"/>
        <w:jc w:val="both"/>
        <w:rPr>
          <w:rFonts w:ascii="Arial" w:hAnsi="Arial" w:cs="Arial"/>
          <w:color w:val="000000" w:themeColor="text1"/>
          <w:sz w:val="20"/>
          <w:szCs w:val="20"/>
        </w:rPr>
      </w:pPr>
      <w:r w:rsidRPr="000306A2">
        <w:rPr>
          <w:rFonts w:ascii="Arial" w:hAnsi="Arial" w:cs="Arial"/>
          <w:color w:val="000000" w:themeColor="text1"/>
          <w:sz w:val="20"/>
          <w:szCs w:val="20"/>
        </w:rPr>
        <w:t xml:space="preserve">Un caluroso saludo a estos </w:t>
      </w:r>
      <w:r>
        <w:rPr>
          <w:rFonts w:ascii="Arial" w:hAnsi="Arial" w:cs="Arial"/>
          <w:color w:val="000000" w:themeColor="text1"/>
          <w:sz w:val="20"/>
          <w:szCs w:val="20"/>
        </w:rPr>
        <w:t xml:space="preserve">maravillosos estudiantes, esperamos </w:t>
      </w:r>
      <w:r w:rsidRPr="000306A2">
        <w:rPr>
          <w:rFonts w:ascii="Arial" w:hAnsi="Arial" w:cs="Arial"/>
          <w:color w:val="000000" w:themeColor="text1"/>
          <w:sz w:val="20"/>
          <w:szCs w:val="20"/>
        </w:rPr>
        <w:t xml:space="preserve"> que estén muy bien y adaptándose un poco al estudio virtual para poder cuidarnos y  volver a vernos muy pronto</w:t>
      </w:r>
    </w:p>
    <w:p w:rsidR="00EB44BD" w:rsidRDefault="00EB44BD" w:rsidP="00EB44BD">
      <w:pPr>
        <w:spacing w:after="0" w:line="240" w:lineRule="auto"/>
        <w:jc w:val="both"/>
        <w:rPr>
          <w:rFonts w:ascii="Arial" w:hAnsi="Arial" w:cs="Arial"/>
          <w:color w:val="000000" w:themeColor="text1"/>
          <w:sz w:val="20"/>
          <w:szCs w:val="20"/>
        </w:rPr>
      </w:pPr>
    </w:p>
    <w:p w:rsidR="00EB44BD" w:rsidRDefault="00EB44BD" w:rsidP="00EB44BD">
      <w:pPr>
        <w:spacing w:after="0" w:line="240" w:lineRule="auto"/>
        <w:jc w:val="both"/>
        <w:rPr>
          <w:rFonts w:ascii="Arial" w:hAnsi="Arial" w:cs="Arial"/>
          <w:color w:val="000000" w:themeColor="text1"/>
          <w:sz w:val="20"/>
          <w:szCs w:val="20"/>
        </w:rPr>
      </w:pPr>
      <w:r w:rsidRPr="001B4DCA">
        <w:rPr>
          <w:rFonts w:ascii="Arial" w:hAnsi="Arial" w:cs="Arial"/>
          <w:b/>
          <w:color w:val="000000" w:themeColor="text1"/>
          <w:sz w:val="20"/>
          <w:szCs w:val="20"/>
          <w:u w:val="single"/>
        </w:rPr>
        <w:t xml:space="preserve">RECUERDEN </w:t>
      </w:r>
      <w:r>
        <w:rPr>
          <w:rFonts w:ascii="Arial" w:hAnsi="Arial" w:cs="Arial"/>
          <w:color w:val="000000" w:themeColor="text1"/>
          <w:sz w:val="20"/>
          <w:szCs w:val="20"/>
        </w:rPr>
        <w:t xml:space="preserve">que el trabajo es por grupos de  </w:t>
      </w:r>
      <w:r w:rsidRPr="00E10816">
        <w:rPr>
          <w:rFonts w:ascii="Arial" w:hAnsi="Arial" w:cs="Arial"/>
          <w:color w:val="000000" w:themeColor="text1"/>
          <w:sz w:val="20"/>
          <w:szCs w:val="20"/>
          <w:highlight w:val="yellow"/>
        </w:rPr>
        <w:t>tres</w:t>
      </w:r>
      <w:r>
        <w:rPr>
          <w:rFonts w:ascii="Arial" w:hAnsi="Arial" w:cs="Arial"/>
          <w:color w:val="000000" w:themeColor="text1"/>
          <w:sz w:val="20"/>
          <w:szCs w:val="20"/>
        </w:rPr>
        <w:t xml:space="preserve"> y solo envían al correo un trabajo con el nombre de los tres. </w:t>
      </w:r>
      <w:r w:rsidRPr="001B4DCA">
        <w:rPr>
          <w:rFonts w:ascii="Arial" w:hAnsi="Arial" w:cs="Arial"/>
          <w:b/>
          <w:color w:val="000000" w:themeColor="text1"/>
          <w:sz w:val="20"/>
          <w:szCs w:val="20"/>
          <w:u w:val="single"/>
        </w:rPr>
        <w:t xml:space="preserve">FECHA DE ENVIO ES HASTA EL  DIA  </w:t>
      </w:r>
      <w:r w:rsidR="000E5182">
        <w:rPr>
          <w:rFonts w:ascii="Arial" w:hAnsi="Arial" w:cs="Arial"/>
          <w:b/>
          <w:color w:val="000000" w:themeColor="text1"/>
          <w:sz w:val="20"/>
          <w:szCs w:val="20"/>
          <w:u w:val="single"/>
        </w:rPr>
        <w:t>18</w:t>
      </w:r>
      <w:r w:rsidRPr="001B4DCA">
        <w:rPr>
          <w:rFonts w:ascii="Arial" w:hAnsi="Arial" w:cs="Arial"/>
          <w:b/>
          <w:color w:val="000000" w:themeColor="text1"/>
          <w:sz w:val="20"/>
          <w:szCs w:val="20"/>
          <w:u w:val="single"/>
        </w:rPr>
        <w:t xml:space="preserve"> DE MAYO.EN HORARIO DE ESTUDIAO</w:t>
      </w:r>
      <w:r>
        <w:rPr>
          <w:rFonts w:ascii="Arial" w:hAnsi="Arial" w:cs="Arial"/>
          <w:color w:val="000000" w:themeColor="text1"/>
          <w:sz w:val="20"/>
          <w:szCs w:val="20"/>
        </w:rPr>
        <w:t>, OSEA HASTA LAS 12:30 DEL DIA</w:t>
      </w:r>
    </w:p>
    <w:p w:rsidR="00EB44BD" w:rsidRDefault="00EB44BD" w:rsidP="00EB44BD">
      <w:pPr>
        <w:spacing w:after="0" w:line="240" w:lineRule="auto"/>
        <w:jc w:val="both"/>
        <w:rPr>
          <w:rFonts w:ascii="Arial" w:hAnsi="Arial" w:cs="Arial"/>
          <w:color w:val="000000" w:themeColor="text1"/>
          <w:sz w:val="20"/>
          <w:szCs w:val="20"/>
        </w:rPr>
      </w:pPr>
      <w:r w:rsidRPr="000306A2">
        <w:rPr>
          <w:rFonts w:ascii="Arial" w:hAnsi="Arial" w:cs="Arial"/>
          <w:color w:val="000000" w:themeColor="text1"/>
          <w:sz w:val="20"/>
          <w:szCs w:val="20"/>
        </w:rPr>
        <w:t>Cualquier</w:t>
      </w:r>
      <w:r>
        <w:rPr>
          <w:rFonts w:ascii="Arial" w:hAnsi="Arial" w:cs="Arial"/>
          <w:color w:val="000000" w:themeColor="text1"/>
          <w:sz w:val="20"/>
          <w:szCs w:val="20"/>
        </w:rPr>
        <w:t xml:space="preserve"> duda SE RESUELVE EN LOS CORREOS QUE CREARON PARA EL GRUPO ASI: 7A en el correo que crearon para el grupo con  la docente Doris ,7</w:t>
      </w:r>
      <w:r w:rsidR="00E10816">
        <w:rPr>
          <w:rFonts w:ascii="Arial" w:hAnsi="Arial" w:cs="Arial"/>
          <w:color w:val="000000" w:themeColor="text1"/>
          <w:sz w:val="20"/>
          <w:szCs w:val="20"/>
        </w:rPr>
        <w:t>: B</w:t>
      </w:r>
      <w:r>
        <w:rPr>
          <w:rFonts w:ascii="Arial" w:hAnsi="Arial" w:cs="Arial"/>
          <w:color w:val="000000" w:themeColor="text1"/>
          <w:sz w:val="20"/>
          <w:szCs w:val="20"/>
        </w:rPr>
        <w:t xml:space="preserve"> en el correo que crearon para el grupo  del docente Wilmar y 7</w:t>
      </w:r>
      <w:proofErr w:type="gramStart"/>
      <w:r>
        <w:rPr>
          <w:rFonts w:ascii="Arial" w:hAnsi="Arial" w:cs="Arial"/>
          <w:color w:val="000000" w:themeColor="text1"/>
          <w:sz w:val="20"/>
          <w:szCs w:val="20"/>
        </w:rPr>
        <w:t>:C</w:t>
      </w:r>
      <w:proofErr w:type="gramEnd"/>
      <w:r>
        <w:rPr>
          <w:rFonts w:ascii="Arial" w:hAnsi="Arial" w:cs="Arial"/>
          <w:color w:val="000000" w:themeColor="text1"/>
          <w:sz w:val="20"/>
          <w:szCs w:val="20"/>
        </w:rPr>
        <w:t xml:space="preserve"> en el correo que crearon para el grupo  de la docente Alba Rocío,</w:t>
      </w:r>
      <w:r w:rsidR="00E10816">
        <w:rPr>
          <w:rFonts w:ascii="Arial" w:hAnsi="Arial" w:cs="Arial"/>
          <w:color w:val="000000" w:themeColor="text1"/>
          <w:sz w:val="20"/>
          <w:szCs w:val="20"/>
        </w:rPr>
        <w:t xml:space="preserve"> </w:t>
      </w:r>
      <w:r w:rsidR="00E10816" w:rsidRPr="00E10816">
        <w:rPr>
          <w:rFonts w:ascii="Arial" w:hAnsi="Arial" w:cs="Arial"/>
          <w:color w:val="000000" w:themeColor="text1"/>
          <w:sz w:val="20"/>
          <w:szCs w:val="20"/>
          <w:highlight w:val="yellow"/>
        </w:rPr>
        <w:t xml:space="preserve">Y </w:t>
      </w:r>
      <w:r w:rsidRPr="00E10816">
        <w:rPr>
          <w:rFonts w:ascii="Arial" w:hAnsi="Arial" w:cs="Arial"/>
          <w:color w:val="000000" w:themeColor="text1"/>
          <w:sz w:val="20"/>
          <w:szCs w:val="20"/>
          <w:highlight w:val="yellow"/>
        </w:rPr>
        <w:t xml:space="preserve"> </w:t>
      </w:r>
      <w:r w:rsidR="00E10816" w:rsidRPr="00E10816">
        <w:rPr>
          <w:rFonts w:ascii="Arial" w:hAnsi="Arial" w:cs="Arial"/>
          <w:color w:val="000000" w:themeColor="text1"/>
          <w:sz w:val="20"/>
          <w:szCs w:val="20"/>
          <w:highlight w:val="yellow"/>
        </w:rPr>
        <w:t>SOLO PARA</w:t>
      </w:r>
      <w:r w:rsidR="00E10816">
        <w:rPr>
          <w:rFonts w:ascii="Arial" w:hAnsi="Arial" w:cs="Arial"/>
          <w:color w:val="000000" w:themeColor="text1"/>
          <w:sz w:val="20"/>
          <w:szCs w:val="20"/>
        </w:rPr>
        <w:t xml:space="preserve"> </w:t>
      </w:r>
      <w:r w:rsidRPr="00E10816">
        <w:rPr>
          <w:rFonts w:ascii="Arial" w:hAnsi="Arial" w:cs="Arial"/>
          <w:color w:val="000000" w:themeColor="text1"/>
          <w:sz w:val="20"/>
          <w:szCs w:val="20"/>
          <w:u w:val="single"/>
        </w:rPr>
        <w:t xml:space="preserve">la comunicación y las dudas </w:t>
      </w:r>
      <w:r w:rsidR="00E10816">
        <w:rPr>
          <w:rFonts w:ascii="Arial" w:hAnsi="Arial" w:cs="Arial"/>
          <w:color w:val="000000" w:themeColor="text1"/>
          <w:sz w:val="20"/>
          <w:szCs w:val="20"/>
          <w:u w:val="single"/>
        </w:rPr>
        <w:t xml:space="preserve">por el </w:t>
      </w:r>
      <w:r w:rsidRPr="00E10816">
        <w:rPr>
          <w:rFonts w:ascii="Arial" w:hAnsi="Arial" w:cs="Arial"/>
          <w:color w:val="000000" w:themeColor="text1"/>
          <w:sz w:val="20"/>
          <w:szCs w:val="20"/>
          <w:u w:val="single"/>
        </w:rPr>
        <w:t>correo</w:t>
      </w:r>
      <w:r w:rsidR="00E10816">
        <w:rPr>
          <w:rFonts w:ascii="Arial" w:hAnsi="Arial" w:cs="Arial"/>
          <w:color w:val="000000" w:themeColor="text1"/>
          <w:sz w:val="20"/>
          <w:szCs w:val="20"/>
        </w:rPr>
        <w:t xml:space="preserve"> zana7634@gmail.com</w:t>
      </w:r>
    </w:p>
    <w:p w:rsidR="00EB44BD" w:rsidRDefault="00EB44BD" w:rsidP="00EB44BD">
      <w:pPr>
        <w:spacing w:after="0" w:line="240" w:lineRule="auto"/>
        <w:jc w:val="both"/>
        <w:rPr>
          <w:rFonts w:ascii="Arial" w:hAnsi="Arial" w:cs="Arial"/>
          <w:color w:val="000000" w:themeColor="text1"/>
          <w:sz w:val="20"/>
          <w:szCs w:val="20"/>
        </w:rPr>
      </w:pPr>
    </w:p>
    <w:p w:rsidR="00EB44BD" w:rsidRPr="001B4DCA" w:rsidRDefault="00EB44BD" w:rsidP="00EB44BD">
      <w:pPr>
        <w:pStyle w:val="Prrafodelista"/>
        <w:numPr>
          <w:ilvl w:val="0"/>
          <w:numId w:val="17"/>
        </w:numPr>
        <w:spacing w:after="0" w:line="240" w:lineRule="auto"/>
        <w:jc w:val="both"/>
        <w:rPr>
          <w:rFonts w:ascii="Arial" w:hAnsi="Arial" w:cs="Arial"/>
          <w:color w:val="000000" w:themeColor="text1"/>
          <w:sz w:val="20"/>
          <w:szCs w:val="20"/>
        </w:rPr>
      </w:pPr>
      <w:r w:rsidRPr="001B4DCA">
        <w:rPr>
          <w:rFonts w:ascii="Arial" w:hAnsi="Arial" w:cs="Arial"/>
          <w:b/>
          <w:color w:val="000000" w:themeColor="text1"/>
          <w:sz w:val="20"/>
          <w:szCs w:val="20"/>
          <w:u w:val="single"/>
        </w:rPr>
        <w:t xml:space="preserve"> INICIACIÓN</w:t>
      </w:r>
      <w:r w:rsidRPr="001B4DCA">
        <w:rPr>
          <w:rFonts w:ascii="Arial" w:hAnsi="Arial" w:cs="Arial"/>
          <w:b/>
          <w:color w:val="000000" w:themeColor="text1"/>
          <w:sz w:val="20"/>
          <w:szCs w:val="20"/>
        </w:rPr>
        <w:t xml:space="preserve">: </w:t>
      </w:r>
      <w:r w:rsidRPr="001B4DCA">
        <w:rPr>
          <w:rFonts w:ascii="Arial" w:hAnsi="Arial" w:cs="Arial"/>
          <w:color w:val="000000" w:themeColor="text1"/>
          <w:sz w:val="20"/>
          <w:szCs w:val="20"/>
        </w:rPr>
        <w:t>por medio de un video y un taller</w:t>
      </w:r>
    </w:p>
    <w:p w:rsidR="00EB44BD" w:rsidRPr="000306A2" w:rsidRDefault="00EB44BD" w:rsidP="00EB44BD">
      <w:pPr>
        <w:pStyle w:val="Prrafodelista"/>
        <w:numPr>
          <w:ilvl w:val="0"/>
          <w:numId w:val="17"/>
        </w:numPr>
        <w:spacing w:after="0" w:line="240" w:lineRule="auto"/>
        <w:jc w:val="both"/>
        <w:rPr>
          <w:rFonts w:ascii="Arial" w:hAnsi="Arial" w:cs="Arial"/>
          <w:color w:val="000000" w:themeColor="text1"/>
          <w:sz w:val="20"/>
          <w:szCs w:val="20"/>
        </w:rPr>
      </w:pPr>
      <w:r w:rsidRPr="000306A2">
        <w:rPr>
          <w:rFonts w:ascii="Arial" w:hAnsi="Arial" w:cs="Arial"/>
          <w:b/>
          <w:color w:val="000000" w:themeColor="text1"/>
          <w:sz w:val="20"/>
          <w:szCs w:val="20"/>
          <w:u w:val="single"/>
        </w:rPr>
        <w:t>METODOLOGIA</w:t>
      </w:r>
      <w:r w:rsidRPr="000306A2">
        <w:rPr>
          <w:rFonts w:ascii="Arial" w:hAnsi="Arial" w:cs="Arial"/>
          <w:color w:val="000000" w:themeColor="text1"/>
          <w:sz w:val="20"/>
          <w:szCs w:val="20"/>
        </w:rPr>
        <w:t xml:space="preserve">: Los estudiantes realizaran el taller en forma virtual </w:t>
      </w:r>
    </w:p>
    <w:p w:rsidR="00EB44BD" w:rsidRPr="000306A2" w:rsidRDefault="00EB44BD" w:rsidP="00EB44BD">
      <w:pPr>
        <w:pStyle w:val="Prrafodelista"/>
        <w:numPr>
          <w:ilvl w:val="0"/>
          <w:numId w:val="17"/>
        </w:numPr>
        <w:spacing w:after="0" w:line="240" w:lineRule="auto"/>
        <w:jc w:val="both"/>
        <w:rPr>
          <w:rFonts w:ascii="Arial" w:hAnsi="Arial" w:cs="Arial"/>
          <w:color w:val="000000" w:themeColor="text1"/>
          <w:sz w:val="20"/>
          <w:szCs w:val="20"/>
        </w:rPr>
      </w:pPr>
      <w:r w:rsidRPr="000306A2">
        <w:rPr>
          <w:rFonts w:ascii="Arial" w:hAnsi="Arial" w:cs="Arial"/>
          <w:b/>
          <w:color w:val="000000" w:themeColor="text1"/>
          <w:sz w:val="20"/>
          <w:szCs w:val="20"/>
          <w:u w:val="single"/>
        </w:rPr>
        <w:t>EVALUACIÓN</w:t>
      </w:r>
      <w:r w:rsidRPr="000306A2">
        <w:rPr>
          <w:rFonts w:ascii="Arial" w:hAnsi="Arial" w:cs="Arial"/>
          <w:b/>
          <w:color w:val="000000" w:themeColor="text1"/>
          <w:sz w:val="20"/>
          <w:szCs w:val="20"/>
        </w:rPr>
        <w:t xml:space="preserve">: </w:t>
      </w:r>
      <w:r w:rsidRPr="000306A2">
        <w:rPr>
          <w:rFonts w:ascii="Arial" w:hAnsi="Arial" w:cs="Arial"/>
          <w:color w:val="000000" w:themeColor="text1"/>
          <w:sz w:val="20"/>
          <w:szCs w:val="20"/>
        </w:rPr>
        <w:t>se evaluara el trabajo realizado en casa por medio virtual</w:t>
      </w:r>
    </w:p>
    <w:p w:rsidR="00EB44BD" w:rsidRPr="000306A2" w:rsidRDefault="00EB44BD" w:rsidP="00EB44BD">
      <w:pPr>
        <w:spacing w:after="0"/>
        <w:rPr>
          <w:rFonts w:ascii="Arial" w:hAnsi="Arial" w:cs="Arial"/>
          <w:sz w:val="20"/>
          <w:szCs w:val="20"/>
        </w:rPr>
      </w:pPr>
    </w:p>
    <w:p w:rsidR="00EB44BD" w:rsidRPr="000306A2" w:rsidRDefault="00EB44BD" w:rsidP="00EB44BD">
      <w:pPr>
        <w:spacing w:after="0" w:line="240" w:lineRule="auto"/>
        <w:jc w:val="both"/>
        <w:rPr>
          <w:rFonts w:ascii="Arial" w:eastAsia="Times New Roman" w:hAnsi="Arial" w:cs="Arial"/>
          <w:sz w:val="20"/>
          <w:szCs w:val="20"/>
          <w:lang w:val="es-ES" w:eastAsia="es-ES"/>
        </w:rPr>
      </w:pPr>
      <w:r w:rsidRPr="000306A2">
        <w:rPr>
          <w:rFonts w:ascii="Arial" w:hAnsi="Arial" w:cs="Arial"/>
          <w:b/>
          <w:sz w:val="20"/>
          <w:szCs w:val="20"/>
        </w:rPr>
        <w:t>TEMA</w:t>
      </w:r>
      <w:r w:rsidRPr="000306A2">
        <w:rPr>
          <w:rFonts w:ascii="Arial" w:hAnsi="Arial" w:cs="Arial"/>
          <w:sz w:val="20"/>
          <w:szCs w:val="20"/>
        </w:rPr>
        <w:t xml:space="preserve">: </w:t>
      </w:r>
      <w:r w:rsidRPr="000306A2">
        <w:rPr>
          <w:rFonts w:ascii="Arial" w:eastAsia="Times New Roman" w:hAnsi="Arial" w:cs="Arial"/>
          <w:sz w:val="20"/>
          <w:szCs w:val="20"/>
          <w:lang w:val="es-ES" w:eastAsia="es-ES"/>
        </w:rPr>
        <w:t>¿Cuáles son los métodos para separar mezclas y para qué sirven en la vida cotidiana?</w:t>
      </w:r>
    </w:p>
    <w:p w:rsidR="00EB44BD" w:rsidRPr="000306A2" w:rsidRDefault="00EB44BD" w:rsidP="00EB44BD">
      <w:pPr>
        <w:spacing w:after="0" w:line="240" w:lineRule="auto"/>
        <w:jc w:val="both"/>
        <w:rPr>
          <w:rFonts w:ascii="Arial" w:eastAsia="Times New Roman" w:hAnsi="Arial" w:cs="Arial"/>
          <w:sz w:val="20"/>
          <w:szCs w:val="20"/>
          <w:lang w:val="es-ES" w:eastAsia="es-ES"/>
        </w:rPr>
      </w:pPr>
      <w:r w:rsidRPr="000306A2">
        <w:rPr>
          <w:rFonts w:ascii="Arial" w:eastAsia="Times New Roman" w:hAnsi="Arial" w:cs="Arial"/>
          <w:sz w:val="20"/>
          <w:szCs w:val="20"/>
          <w:lang w:val="es-ES" w:eastAsia="es-ES"/>
        </w:rPr>
        <w:t xml:space="preserve">              </w:t>
      </w:r>
    </w:p>
    <w:p w:rsidR="00EB44BD" w:rsidRPr="000306A2" w:rsidRDefault="00EB44BD" w:rsidP="00EB44BD">
      <w:pPr>
        <w:spacing w:after="0"/>
        <w:jc w:val="center"/>
        <w:rPr>
          <w:rFonts w:ascii="Arial" w:hAnsi="Arial" w:cs="Arial"/>
          <w:sz w:val="20"/>
          <w:szCs w:val="20"/>
        </w:rPr>
      </w:pPr>
      <w:r w:rsidRPr="000306A2">
        <w:rPr>
          <w:rFonts w:ascii="Arial" w:hAnsi="Arial" w:cs="Arial"/>
          <w:noProof/>
          <w:sz w:val="20"/>
          <w:szCs w:val="20"/>
        </w:rPr>
        <w:drawing>
          <wp:inline distT="0" distB="0" distL="0" distR="0" wp14:anchorId="51AEB31C" wp14:editId="361A07D9">
            <wp:extent cx="2514600" cy="1962150"/>
            <wp:effectExtent l="0" t="0" r="0" b="0"/>
            <wp:docPr id="4" name="Imagen 4" descr="SOLUBILIDAD | Separacion de mezclas, Experimentos de quim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UBILIDAD | Separacion de mezclas, Experimentos de quimic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962150"/>
                    </a:xfrm>
                    <a:prstGeom prst="rect">
                      <a:avLst/>
                    </a:prstGeom>
                    <a:noFill/>
                    <a:ln>
                      <a:noFill/>
                    </a:ln>
                  </pic:spPr>
                </pic:pic>
              </a:graphicData>
            </a:graphic>
          </wp:inline>
        </w:drawing>
      </w:r>
    </w:p>
    <w:p w:rsidR="00EB44BD" w:rsidRPr="000306A2" w:rsidRDefault="00EB44BD" w:rsidP="00EB44BD">
      <w:pPr>
        <w:spacing w:after="0"/>
        <w:ind w:left="360"/>
        <w:rPr>
          <w:rFonts w:ascii="Arial" w:hAnsi="Arial" w:cs="Arial"/>
          <w:sz w:val="20"/>
          <w:szCs w:val="20"/>
        </w:rPr>
      </w:pPr>
      <w:r w:rsidRPr="001B4DCA">
        <w:rPr>
          <w:rFonts w:ascii="Arial" w:hAnsi="Arial" w:cs="Arial"/>
          <w:b/>
          <w:sz w:val="20"/>
          <w:szCs w:val="20"/>
        </w:rPr>
        <w:t>QUÉ ES UNA MEZCLA</w:t>
      </w:r>
      <w:r w:rsidRPr="000306A2">
        <w:rPr>
          <w:rFonts w:ascii="Arial" w:hAnsi="Arial" w:cs="Arial"/>
          <w:sz w:val="20"/>
          <w:szCs w:val="20"/>
        </w:rPr>
        <w:t xml:space="preserve">: </w:t>
      </w:r>
    </w:p>
    <w:p w:rsidR="00EB44BD" w:rsidRPr="000306A2" w:rsidRDefault="00EB44BD" w:rsidP="00EB44BD">
      <w:pPr>
        <w:spacing w:after="0"/>
        <w:ind w:left="360"/>
        <w:jc w:val="both"/>
        <w:rPr>
          <w:rFonts w:ascii="Arial" w:hAnsi="Arial" w:cs="Arial"/>
          <w:sz w:val="20"/>
          <w:szCs w:val="20"/>
        </w:rPr>
      </w:pPr>
      <w:r w:rsidRPr="000306A2">
        <w:rPr>
          <w:rFonts w:ascii="Arial" w:hAnsi="Arial" w:cs="Arial"/>
          <w:sz w:val="20"/>
          <w:szCs w:val="20"/>
        </w:rPr>
        <w:t>Son sustancias heterogéneas que pueden separase por métodos físicos para obtener sustancias puras .Las sustancias puras son los compuestos (por ejemplo, el agua, el alcohol) y los elementos (por ejemplo, Carbono, plomo  y oxigeno).</w:t>
      </w:r>
    </w:p>
    <w:p w:rsidR="00EB44BD" w:rsidRPr="000306A2" w:rsidRDefault="00EB44BD" w:rsidP="00EB44BD">
      <w:pPr>
        <w:spacing w:after="0"/>
        <w:ind w:left="360"/>
        <w:jc w:val="both"/>
        <w:rPr>
          <w:rFonts w:ascii="Arial" w:hAnsi="Arial" w:cs="Arial"/>
          <w:sz w:val="20"/>
          <w:szCs w:val="20"/>
        </w:rPr>
      </w:pPr>
      <w:r w:rsidRPr="000306A2">
        <w:rPr>
          <w:rFonts w:ascii="Arial" w:hAnsi="Arial" w:cs="Arial"/>
          <w:sz w:val="20"/>
          <w:szCs w:val="20"/>
        </w:rPr>
        <w:t>En la naturaleza la mayoría  de las sustancias son impuras, algunas de las sustancias más comunes son las mezclas. El aire, por ejemplo, es una mezcla de gases que contiene nitrógeno, oxigeno, vapor de agua y otros, el suelo es una mezcla de sustancias minerales y de restos de animales y vegetales.</w:t>
      </w:r>
    </w:p>
    <w:p w:rsidR="00EB44BD" w:rsidRPr="000306A2" w:rsidRDefault="00EB44BD" w:rsidP="00EB44BD">
      <w:pPr>
        <w:spacing w:after="0"/>
        <w:ind w:left="360"/>
        <w:jc w:val="both"/>
        <w:rPr>
          <w:rFonts w:ascii="Arial" w:hAnsi="Arial" w:cs="Arial"/>
          <w:sz w:val="20"/>
          <w:szCs w:val="20"/>
        </w:rPr>
      </w:pPr>
      <w:r w:rsidRPr="000306A2">
        <w:rPr>
          <w:rFonts w:ascii="Arial" w:hAnsi="Arial" w:cs="Arial"/>
          <w:sz w:val="20"/>
          <w:szCs w:val="20"/>
        </w:rPr>
        <w:t xml:space="preserve">Las sustancias homogéneas están representadas por las soluciones, por ejemplo, la sangre, el sudor, la orina. </w:t>
      </w:r>
    </w:p>
    <w:p w:rsidR="00EB44BD" w:rsidRPr="000306A2" w:rsidRDefault="00EB44BD" w:rsidP="00EB44BD">
      <w:pPr>
        <w:spacing w:after="0"/>
        <w:ind w:left="360"/>
        <w:jc w:val="both"/>
        <w:rPr>
          <w:rFonts w:ascii="Arial" w:hAnsi="Arial" w:cs="Arial"/>
          <w:sz w:val="20"/>
          <w:szCs w:val="20"/>
        </w:rPr>
      </w:pPr>
      <w:r w:rsidRPr="000306A2">
        <w:rPr>
          <w:rFonts w:ascii="Arial" w:hAnsi="Arial" w:cs="Arial"/>
          <w:sz w:val="20"/>
          <w:szCs w:val="20"/>
        </w:rPr>
        <w:t>A continuación podrás observar la síntesis en el gráfico. Y unos  link para afianzar el tema y poder resolver la actividad.</w:t>
      </w:r>
    </w:p>
    <w:p w:rsidR="00EB44BD" w:rsidRPr="000306A2" w:rsidRDefault="00E10816" w:rsidP="00EB44BD">
      <w:pPr>
        <w:spacing w:after="0" w:line="240" w:lineRule="auto"/>
        <w:ind w:left="360"/>
        <w:jc w:val="both"/>
        <w:rPr>
          <w:rFonts w:ascii="Arial" w:hAnsi="Arial" w:cs="Arial"/>
          <w:sz w:val="20"/>
          <w:szCs w:val="20"/>
        </w:rPr>
      </w:pPr>
      <w:hyperlink r:id="rId9" w:history="1">
        <w:r w:rsidR="00EB44BD" w:rsidRPr="000306A2">
          <w:rPr>
            <w:rFonts w:ascii="Arial" w:hAnsi="Arial" w:cs="Arial"/>
            <w:color w:val="0000FF"/>
            <w:sz w:val="20"/>
            <w:szCs w:val="20"/>
            <w:u w:val="single"/>
          </w:rPr>
          <w:t>https://www.youtube.com/watch?v=BLpAozmnSmQ</w:t>
        </w:r>
      </w:hyperlink>
    </w:p>
    <w:p w:rsidR="00EB44BD" w:rsidRPr="000306A2" w:rsidRDefault="00E10816" w:rsidP="00EB44BD">
      <w:pPr>
        <w:spacing w:after="0" w:line="240" w:lineRule="auto"/>
        <w:ind w:left="360"/>
        <w:jc w:val="both"/>
        <w:rPr>
          <w:rFonts w:ascii="Arial" w:hAnsi="Arial" w:cs="Arial"/>
          <w:sz w:val="20"/>
          <w:szCs w:val="20"/>
        </w:rPr>
      </w:pPr>
      <w:hyperlink r:id="rId10" w:history="1">
        <w:r w:rsidR="00EB44BD" w:rsidRPr="000306A2">
          <w:rPr>
            <w:rStyle w:val="Hipervnculo"/>
            <w:rFonts w:ascii="Arial" w:hAnsi="Arial" w:cs="Arial"/>
            <w:b/>
            <w:sz w:val="20"/>
            <w:szCs w:val="20"/>
          </w:rPr>
          <w:t>https://contenidosparaaprender.colombiaaprende.edu.co/index.html</w:t>
        </w:r>
      </w:hyperlink>
      <w:r w:rsidR="00EB44BD" w:rsidRPr="000306A2">
        <w:rPr>
          <w:rStyle w:val="Hipervnculo"/>
          <w:rFonts w:ascii="Arial" w:hAnsi="Arial" w:cs="Arial"/>
          <w:b/>
          <w:sz w:val="20"/>
          <w:szCs w:val="20"/>
        </w:rPr>
        <w:t>.</w:t>
      </w:r>
    </w:p>
    <w:p w:rsidR="00EB44BD" w:rsidRPr="000306A2" w:rsidRDefault="00EB44BD" w:rsidP="00EB44BD">
      <w:pPr>
        <w:spacing w:after="0"/>
        <w:ind w:left="360"/>
        <w:jc w:val="both"/>
        <w:rPr>
          <w:rFonts w:ascii="Arial" w:hAnsi="Arial" w:cs="Arial"/>
          <w:sz w:val="20"/>
          <w:szCs w:val="20"/>
        </w:rPr>
      </w:pPr>
    </w:p>
    <w:p w:rsidR="00EB44BD" w:rsidRPr="000306A2" w:rsidRDefault="00EB44BD" w:rsidP="00EB44BD">
      <w:pPr>
        <w:spacing w:after="0"/>
        <w:ind w:left="360"/>
        <w:jc w:val="center"/>
        <w:rPr>
          <w:rFonts w:ascii="Arial" w:hAnsi="Arial" w:cs="Arial"/>
          <w:b/>
          <w:sz w:val="20"/>
          <w:szCs w:val="20"/>
        </w:rPr>
      </w:pPr>
    </w:p>
    <w:p w:rsidR="00EB44BD" w:rsidRPr="000306A2" w:rsidRDefault="00EB44BD" w:rsidP="00EB44BD">
      <w:pPr>
        <w:spacing w:after="0"/>
        <w:ind w:left="360"/>
        <w:jc w:val="center"/>
        <w:rPr>
          <w:rFonts w:ascii="Arial" w:hAnsi="Arial" w:cs="Arial"/>
          <w:b/>
          <w:sz w:val="20"/>
          <w:szCs w:val="20"/>
        </w:rPr>
      </w:pPr>
    </w:p>
    <w:p w:rsidR="00EB44BD" w:rsidRPr="000306A2" w:rsidRDefault="00EB44BD" w:rsidP="00EB44BD">
      <w:pPr>
        <w:spacing w:after="0"/>
        <w:ind w:left="360"/>
        <w:jc w:val="center"/>
        <w:rPr>
          <w:rFonts w:ascii="Arial" w:hAnsi="Arial" w:cs="Arial"/>
          <w:b/>
          <w:sz w:val="20"/>
          <w:szCs w:val="20"/>
        </w:rPr>
      </w:pPr>
      <w:r w:rsidRPr="000306A2">
        <w:rPr>
          <w:rFonts w:ascii="Arial" w:hAnsi="Arial" w:cs="Arial"/>
          <w:noProof/>
          <w:sz w:val="20"/>
          <w:szCs w:val="20"/>
        </w:rPr>
        <w:drawing>
          <wp:inline distT="0" distB="0" distL="0" distR="0" wp14:anchorId="1FABDF09" wp14:editId="1F980F86">
            <wp:extent cx="4867275" cy="1676400"/>
            <wp:effectExtent l="0" t="0" r="9525" b="0"/>
            <wp:docPr id="5" name="Imagen 5" descr="mapa conseptual de la clasificacion de la materia - Brainly.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conseptual de la clasificacion de la materia - Brainly.l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275" cy="1676400"/>
                    </a:xfrm>
                    <a:prstGeom prst="rect">
                      <a:avLst/>
                    </a:prstGeom>
                    <a:noFill/>
                    <a:ln>
                      <a:noFill/>
                    </a:ln>
                  </pic:spPr>
                </pic:pic>
              </a:graphicData>
            </a:graphic>
          </wp:inline>
        </w:drawing>
      </w:r>
    </w:p>
    <w:p w:rsidR="00EB44BD" w:rsidRPr="000306A2" w:rsidRDefault="00EB44BD" w:rsidP="00EB44BD">
      <w:pPr>
        <w:spacing w:after="0"/>
        <w:ind w:left="360"/>
        <w:jc w:val="center"/>
        <w:rPr>
          <w:rFonts w:ascii="Arial" w:hAnsi="Arial" w:cs="Arial"/>
          <w:b/>
          <w:sz w:val="20"/>
          <w:szCs w:val="20"/>
        </w:rPr>
      </w:pPr>
    </w:p>
    <w:p w:rsidR="00EB44BD" w:rsidRPr="000306A2" w:rsidRDefault="00EB44BD" w:rsidP="00EB44BD">
      <w:pPr>
        <w:spacing w:after="0"/>
        <w:ind w:left="360"/>
        <w:jc w:val="center"/>
        <w:rPr>
          <w:rFonts w:ascii="Arial" w:hAnsi="Arial" w:cs="Arial"/>
          <w:b/>
          <w:sz w:val="20"/>
          <w:szCs w:val="20"/>
        </w:rPr>
      </w:pPr>
    </w:p>
    <w:p w:rsidR="00EB44BD" w:rsidRPr="000306A2" w:rsidRDefault="00EB44BD" w:rsidP="00EB44BD">
      <w:pPr>
        <w:spacing w:after="0"/>
        <w:ind w:left="360"/>
        <w:jc w:val="center"/>
        <w:rPr>
          <w:rFonts w:ascii="Arial" w:hAnsi="Arial" w:cs="Arial"/>
          <w:b/>
          <w:sz w:val="20"/>
          <w:szCs w:val="20"/>
        </w:rPr>
      </w:pPr>
    </w:p>
    <w:p w:rsidR="00EB44BD" w:rsidRPr="000306A2" w:rsidRDefault="00EB44BD" w:rsidP="00EB44BD">
      <w:pPr>
        <w:spacing w:after="0"/>
        <w:ind w:left="360"/>
        <w:jc w:val="center"/>
        <w:rPr>
          <w:rFonts w:ascii="Arial" w:hAnsi="Arial" w:cs="Arial"/>
          <w:b/>
          <w:sz w:val="20"/>
          <w:szCs w:val="20"/>
        </w:rPr>
      </w:pPr>
    </w:p>
    <w:p w:rsidR="00EB44BD" w:rsidRPr="000306A2" w:rsidRDefault="00EB44BD" w:rsidP="00EB44BD">
      <w:pPr>
        <w:spacing w:after="0"/>
        <w:ind w:left="360"/>
        <w:jc w:val="center"/>
        <w:rPr>
          <w:rFonts w:ascii="Arial" w:hAnsi="Arial" w:cs="Arial"/>
          <w:b/>
          <w:sz w:val="20"/>
          <w:szCs w:val="20"/>
        </w:rPr>
      </w:pPr>
      <w:r w:rsidRPr="000306A2">
        <w:rPr>
          <w:rFonts w:ascii="Arial" w:hAnsi="Arial" w:cs="Arial"/>
          <w:noProof/>
          <w:sz w:val="20"/>
          <w:szCs w:val="20"/>
        </w:rPr>
        <w:drawing>
          <wp:inline distT="0" distB="0" distL="0" distR="0" wp14:anchorId="27984473" wp14:editId="1786AF2B">
            <wp:extent cx="5734050" cy="4352925"/>
            <wp:effectExtent l="0" t="0" r="0" b="9525"/>
            <wp:docPr id="6" name="Imagen 6" descr="Clasificación química de la materia | Enseñanza de quím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sificación química de la materia | Enseñanza de química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4352925"/>
                    </a:xfrm>
                    <a:prstGeom prst="rect">
                      <a:avLst/>
                    </a:prstGeom>
                    <a:noFill/>
                    <a:ln>
                      <a:noFill/>
                    </a:ln>
                  </pic:spPr>
                </pic:pic>
              </a:graphicData>
            </a:graphic>
          </wp:inline>
        </w:drawing>
      </w:r>
    </w:p>
    <w:p w:rsidR="000E5182" w:rsidRDefault="000E5182" w:rsidP="00E10816">
      <w:pPr>
        <w:spacing w:after="0"/>
        <w:rPr>
          <w:rFonts w:ascii="Arial" w:hAnsi="Arial" w:cs="Arial"/>
          <w:b/>
          <w:sz w:val="20"/>
          <w:szCs w:val="20"/>
        </w:rPr>
      </w:pPr>
    </w:p>
    <w:p w:rsidR="00E10816" w:rsidRDefault="00E10816" w:rsidP="00E10816">
      <w:pPr>
        <w:spacing w:after="0"/>
        <w:rPr>
          <w:rFonts w:ascii="Arial" w:hAnsi="Arial" w:cs="Arial"/>
          <w:b/>
          <w:sz w:val="20"/>
          <w:szCs w:val="20"/>
        </w:rPr>
      </w:pPr>
    </w:p>
    <w:p w:rsidR="00E10816" w:rsidRDefault="00E10816" w:rsidP="00E10816">
      <w:pPr>
        <w:spacing w:after="0"/>
        <w:rPr>
          <w:rFonts w:ascii="Arial" w:hAnsi="Arial" w:cs="Arial"/>
          <w:b/>
          <w:sz w:val="20"/>
          <w:szCs w:val="20"/>
        </w:rPr>
      </w:pPr>
    </w:p>
    <w:p w:rsidR="00E10816" w:rsidRDefault="00E10816" w:rsidP="00EB44BD">
      <w:pPr>
        <w:spacing w:after="0"/>
        <w:ind w:left="360"/>
        <w:rPr>
          <w:rFonts w:ascii="Arial" w:hAnsi="Arial" w:cs="Arial"/>
          <w:b/>
          <w:sz w:val="20"/>
          <w:szCs w:val="20"/>
        </w:rPr>
      </w:pPr>
    </w:p>
    <w:p w:rsidR="00EB44BD" w:rsidRPr="000306A2" w:rsidRDefault="00EB44BD" w:rsidP="00EB44BD">
      <w:pPr>
        <w:spacing w:after="0"/>
        <w:ind w:left="360"/>
        <w:rPr>
          <w:rFonts w:ascii="Arial" w:hAnsi="Arial" w:cs="Arial"/>
          <w:b/>
          <w:sz w:val="20"/>
          <w:szCs w:val="20"/>
        </w:rPr>
      </w:pPr>
      <w:r w:rsidRPr="000306A2">
        <w:rPr>
          <w:rFonts w:ascii="Arial" w:hAnsi="Arial" w:cs="Arial"/>
          <w:b/>
          <w:sz w:val="20"/>
          <w:szCs w:val="20"/>
        </w:rPr>
        <w:t>ACTIVIDAD</w:t>
      </w:r>
    </w:p>
    <w:p w:rsidR="00EB44BD" w:rsidRDefault="00EB44BD" w:rsidP="00EB44BD">
      <w:pPr>
        <w:spacing w:after="0"/>
        <w:ind w:left="360"/>
        <w:rPr>
          <w:rFonts w:ascii="Arial" w:hAnsi="Arial" w:cs="Arial"/>
          <w:sz w:val="20"/>
          <w:szCs w:val="20"/>
        </w:rPr>
      </w:pPr>
      <w:r w:rsidRPr="000306A2">
        <w:rPr>
          <w:rFonts w:ascii="Arial" w:hAnsi="Arial" w:cs="Arial"/>
          <w:sz w:val="20"/>
          <w:szCs w:val="20"/>
        </w:rPr>
        <w:t>Con ayuda de los link resuelve la siguiente actividad</w:t>
      </w:r>
    </w:p>
    <w:p w:rsidR="00E10816" w:rsidRPr="000306A2" w:rsidRDefault="00E10816" w:rsidP="00EB44BD">
      <w:pPr>
        <w:spacing w:after="0"/>
        <w:ind w:left="360"/>
        <w:rPr>
          <w:rFonts w:ascii="Arial" w:hAnsi="Arial" w:cs="Arial"/>
          <w:sz w:val="20"/>
          <w:szCs w:val="20"/>
        </w:rPr>
      </w:pPr>
    </w:p>
    <w:p w:rsidR="00EB44BD" w:rsidRPr="000306A2" w:rsidRDefault="00EB44BD" w:rsidP="00EB44BD">
      <w:pPr>
        <w:spacing w:after="0"/>
        <w:ind w:left="360"/>
        <w:rPr>
          <w:rFonts w:ascii="Arial" w:hAnsi="Arial" w:cs="Arial"/>
          <w:sz w:val="20"/>
          <w:szCs w:val="20"/>
        </w:rPr>
      </w:pPr>
    </w:p>
    <w:p w:rsidR="00EB44BD" w:rsidRPr="000306A2" w:rsidRDefault="00EB44BD" w:rsidP="00EB44BD">
      <w:pPr>
        <w:pStyle w:val="Prrafodelista"/>
        <w:numPr>
          <w:ilvl w:val="0"/>
          <w:numId w:val="18"/>
        </w:numPr>
        <w:autoSpaceDE w:val="0"/>
        <w:autoSpaceDN w:val="0"/>
        <w:adjustRightInd w:val="0"/>
        <w:spacing w:after="0" w:line="240" w:lineRule="auto"/>
        <w:rPr>
          <w:rFonts w:ascii="Arial" w:hAnsi="Arial" w:cs="Arial"/>
          <w:sz w:val="20"/>
          <w:szCs w:val="20"/>
        </w:rPr>
      </w:pPr>
      <w:r w:rsidRPr="000306A2">
        <w:rPr>
          <w:rFonts w:ascii="Arial" w:hAnsi="Arial" w:cs="Arial"/>
          <w:sz w:val="20"/>
          <w:szCs w:val="20"/>
        </w:rPr>
        <w:t>A continuación se describen diferentes técnicas para la separación de mezclas</w:t>
      </w:r>
    </w:p>
    <w:p w:rsidR="00EB44BD" w:rsidRPr="000306A2" w:rsidRDefault="00EB44BD" w:rsidP="00EB44BD">
      <w:pPr>
        <w:spacing w:after="0"/>
        <w:ind w:left="360"/>
        <w:rPr>
          <w:rFonts w:ascii="Arial" w:hAnsi="Arial" w:cs="Arial"/>
          <w:sz w:val="20"/>
          <w:szCs w:val="20"/>
        </w:rPr>
      </w:pPr>
    </w:p>
    <w:tbl>
      <w:tblPr>
        <w:tblStyle w:val="Tablaconcuadrcula"/>
        <w:tblW w:w="0" w:type="auto"/>
        <w:tblInd w:w="360" w:type="dxa"/>
        <w:tblLook w:val="04A0" w:firstRow="1" w:lastRow="0" w:firstColumn="1" w:lastColumn="0" w:noHBand="0" w:noVBand="1"/>
      </w:tblPr>
      <w:tblGrid>
        <w:gridCol w:w="5483"/>
        <w:gridCol w:w="5479"/>
      </w:tblGrid>
      <w:tr w:rsidR="00EB44BD" w:rsidRPr="000306A2" w:rsidTr="009B15D7">
        <w:tc>
          <w:tcPr>
            <w:tcW w:w="5483" w:type="dxa"/>
          </w:tcPr>
          <w:p w:rsidR="00EB44BD" w:rsidRPr="000306A2" w:rsidRDefault="00EB44BD" w:rsidP="009B15D7">
            <w:pPr>
              <w:autoSpaceDE w:val="0"/>
              <w:autoSpaceDN w:val="0"/>
              <w:adjustRightInd w:val="0"/>
              <w:jc w:val="center"/>
              <w:rPr>
                <w:rFonts w:ascii="Arial" w:hAnsi="Arial" w:cs="Arial"/>
                <w:b/>
                <w:sz w:val="20"/>
                <w:szCs w:val="20"/>
              </w:rPr>
            </w:pPr>
            <w:r w:rsidRPr="000306A2">
              <w:rPr>
                <w:rFonts w:ascii="Arial" w:hAnsi="Arial" w:cs="Arial"/>
                <w:b/>
                <w:sz w:val="20"/>
                <w:szCs w:val="20"/>
              </w:rPr>
              <w:t>TÉCNICA</w:t>
            </w:r>
          </w:p>
          <w:p w:rsidR="00EB44BD" w:rsidRPr="000306A2" w:rsidRDefault="00EB44BD" w:rsidP="009B15D7">
            <w:pPr>
              <w:autoSpaceDE w:val="0"/>
              <w:autoSpaceDN w:val="0"/>
              <w:adjustRightInd w:val="0"/>
              <w:jc w:val="center"/>
              <w:rPr>
                <w:rFonts w:ascii="Arial" w:hAnsi="Arial" w:cs="Arial"/>
                <w:b/>
                <w:sz w:val="20"/>
                <w:szCs w:val="20"/>
              </w:rPr>
            </w:pPr>
          </w:p>
        </w:tc>
        <w:tc>
          <w:tcPr>
            <w:tcW w:w="5479" w:type="dxa"/>
          </w:tcPr>
          <w:p w:rsidR="00EB44BD" w:rsidRPr="000306A2" w:rsidRDefault="00EB44BD" w:rsidP="009B15D7">
            <w:pPr>
              <w:jc w:val="center"/>
              <w:rPr>
                <w:rFonts w:ascii="Arial" w:hAnsi="Arial" w:cs="Arial"/>
                <w:b/>
                <w:sz w:val="20"/>
                <w:szCs w:val="20"/>
              </w:rPr>
            </w:pPr>
            <w:r w:rsidRPr="000306A2">
              <w:rPr>
                <w:rFonts w:ascii="Arial" w:hAnsi="Arial" w:cs="Arial"/>
                <w:b/>
                <w:sz w:val="20"/>
                <w:szCs w:val="20"/>
              </w:rPr>
              <w:t>TIPO DE MEZCLA</w:t>
            </w:r>
          </w:p>
        </w:tc>
      </w:tr>
      <w:tr w:rsidR="00EB44BD" w:rsidRPr="000306A2" w:rsidTr="009B15D7">
        <w:tc>
          <w:tcPr>
            <w:tcW w:w="5483" w:type="dxa"/>
          </w:tcPr>
          <w:p w:rsidR="00EB44BD" w:rsidRPr="000306A2" w:rsidRDefault="00EB44BD" w:rsidP="009B15D7">
            <w:pPr>
              <w:autoSpaceDE w:val="0"/>
              <w:autoSpaceDN w:val="0"/>
              <w:adjustRightInd w:val="0"/>
              <w:rPr>
                <w:rFonts w:ascii="Arial" w:hAnsi="Arial" w:cs="Arial"/>
                <w:sz w:val="20"/>
                <w:szCs w:val="20"/>
              </w:rPr>
            </w:pPr>
            <w:r w:rsidRPr="000306A2">
              <w:rPr>
                <w:rFonts w:ascii="Arial" w:hAnsi="Arial" w:cs="Arial"/>
                <w:sz w:val="20"/>
                <w:szCs w:val="20"/>
              </w:rPr>
              <w:t xml:space="preserve">Filtración </w:t>
            </w:r>
          </w:p>
        </w:tc>
        <w:tc>
          <w:tcPr>
            <w:tcW w:w="5479" w:type="dxa"/>
          </w:tcPr>
          <w:p w:rsidR="00EB44BD" w:rsidRPr="000306A2" w:rsidRDefault="00EB44BD" w:rsidP="009B15D7">
            <w:pPr>
              <w:rPr>
                <w:rFonts w:ascii="Arial" w:hAnsi="Arial" w:cs="Arial"/>
                <w:sz w:val="20"/>
                <w:szCs w:val="20"/>
              </w:rPr>
            </w:pPr>
            <w:r w:rsidRPr="000306A2">
              <w:rPr>
                <w:rFonts w:ascii="Arial" w:hAnsi="Arial" w:cs="Arial"/>
                <w:sz w:val="20"/>
                <w:szCs w:val="20"/>
              </w:rPr>
              <w:t>Sólido insoluble en un líquido</w:t>
            </w:r>
          </w:p>
        </w:tc>
      </w:tr>
      <w:tr w:rsidR="00EB44BD" w:rsidRPr="000306A2" w:rsidTr="009B15D7">
        <w:tc>
          <w:tcPr>
            <w:tcW w:w="5483" w:type="dxa"/>
          </w:tcPr>
          <w:p w:rsidR="00EB44BD" w:rsidRPr="000306A2" w:rsidRDefault="00EB44BD" w:rsidP="009B15D7">
            <w:pPr>
              <w:rPr>
                <w:rFonts w:ascii="Arial" w:hAnsi="Arial" w:cs="Arial"/>
                <w:sz w:val="20"/>
                <w:szCs w:val="20"/>
              </w:rPr>
            </w:pPr>
            <w:r w:rsidRPr="000306A2">
              <w:rPr>
                <w:rFonts w:ascii="Arial" w:hAnsi="Arial" w:cs="Arial"/>
                <w:sz w:val="20"/>
                <w:szCs w:val="20"/>
              </w:rPr>
              <w:t>Destilación</w:t>
            </w:r>
          </w:p>
        </w:tc>
        <w:tc>
          <w:tcPr>
            <w:tcW w:w="5479" w:type="dxa"/>
          </w:tcPr>
          <w:p w:rsidR="00EB44BD" w:rsidRPr="000306A2" w:rsidRDefault="00EB44BD" w:rsidP="009B15D7">
            <w:pPr>
              <w:rPr>
                <w:rFonts w:ascii="Arial" w:hAnsi="Arial" w:cs="Arial"/>
                <w:sz w:val="20"/>
                <w:szCs w:val="20"/>
              </w:rPr>
            </w:pPr>
            <w:r w:rsidRPr="000306A2">
              <w:rPr>
                <w:rFonts w:ascii="Arial" w:hAnsi="Arial" w:cs="Arial"/>
                <w:sz w:val="20"/>
                <w:szCs w:val="20"/>
              </w:rPr>
              <w:t>Líquidos miscibles con diferentes puntos de ebullición</w:t>
            </w:r>
          </w:p>
        </w:tc>
      </w:tr>
      <w:tr w:rsidR="00EB44BD" w:rsidRPr="000306A2" w:rsidTr="009B15D7">
        <w:tc>
          <w:tcPr>
            <w:tcW w:w="5483" w:type="dxa"/>
          </w:tcPr>
          <w:p w:rsidR="00EB44BD" w:rsidRPr="000306A2" w:rsidRDefault="00EB44BD" w:rsidP="009B15D7">
            <w:pPr>
              <w:autoSpaceDE w:val="0"/>
              <w:autoSpaceDN w:val="0"/>
              <w:adjustRightInd w:val="0"/>
              <w:rPr>
                <w:rFonts w:ascii="Arial" w:hAnsi="Arial" w:cs="Arial"/>
                <w:sz w:val="20"/>
                <w:szCs w:val="20"/>
              </w:rPr>
            </w:pPr>
            <w:r w:rsidRPr="000306A2">
              <w:rPr>
                <w:rFonts w:ascii="Arial" w:hAnsi="Arial" w:cs="Arial"/>
                <w:sz w:val="20"/>
                <w:szCs w:val="20"/>
              </w:rPr>
              <w:t>Decantación Con embudo de separación</w:t>
            </w:r>
          </w:p>
        </w:tc>
        <w:tc>
          <w:tcPr>
            <w:tcW w:w="5479" w:type="dxa"/>
          </w:tcPr>
          <w:p w:rsidR="00EB44BD" w:rsidRPr="000306A2" w:rsidRDefault="00EB44BD" w:rsidP="009B15D7">
            <w:pPr>
              <w:autoSpaceDE w:val="0"/>
              <w:autoSpaceDN w:val="0"/>
              <w:adjustRightInd w:val="0"/>
              <w:rPr>
                <w:rFonts w:ascii="Arial" w:hAnsi="Arial" w:cs="Arial"/>
                <w:sz w:val="20"/>
                <w:szCs w:val="20"/>
              </w:rPr>
            </w:pPr>
            <w:r w:rsidRPr="000306A2">
              <w:rPr>
                <w:rFonts w:ascii="Arial" w:hAnsi="Arial" w:cs="Arial"/>
                <w:sz w:val="20"/>
                <w:szCs w:val="20"/>
              </w:rPr>
              <w:t>Líquidos inmiscibles con diferentes densidades</w:t>
            </w:r>
          </w:p>
        </w:tc>
      </w:tr>
      <w:tr w:rsidR="00EB44BD" w:rsidRPr="000306A2" w:rsidTr="009B15D7">
        <w:tc>
          <w:tcPr>
            <w:tcW w:w="5483" w:type="dxa"/>
          </w:tcPr>
          <w:p w:rsidR="00EB44BD" w:rsidRPr="000306A2" w:rsidRDefault="00EB44BD" w:rsidP="009B15D7">
            <w:pPr>
              <w:rPr>
                <w:rFonts w:ascii="Arial" w:hAnsi="Arial" w:cs="Arial"/>
                <w:sz w:val="20"/>
                <w:szCs w:val="20"/>
              </w:rPr>
            </w:pPr>
            <w:r w:rsidRPr="000306A2">
              <w:rPr>
                <w:rFonts w:ascii="Arial" w:hAnsi="Arial" w:cs="Arial"/>
                <w:sz w:val="20"/>
                <w:szCs w:val="20"/>
              </w:rPr>
              <w:t>Tamizado</w:t>
            </w:r>
          </w:p>
        </w:tc>
        <w:tc>
          <w:tcPr>
            <w:tcW w:w="5479" w:type="dxa"/>
          </w:tcPr>
          <w:p w:rsidR="00EB44BD" w:rsidRPr="000306A2" w:rsidRDefault="00EB44BD" w:rsidP="009B15D7">
            <w:pPr>
              <w:autoSpaceDE w:val="0"/>
              <w:autoSpaceDN w:val="0"/>
              <w:adjustRightInd w:val="0"/>
              <w:rPr>
                <w:rFonts w:ascii="Arial" w:hAnsi="Arial" w:cs="Arial"/>
                <w:sz w:val="20"/>
                <w:szCs w:val="20"/>
              </w:rPr>
            </w:pPr>
            <w:r w:rsidRPr="000306A2">
              <w:rPr>
                <w:rFonts w:ascii="Arial" w:hAnsi="Arial" w:cs="Arial"/>
                <w:sz w:val="20"/>
                <w:szCs w:val="20"/>
              </w:rPr>
              <w:t>Sólidos con diferente tamaño de partícula</w:t>
            </w:r>
          </w:p>
        </w:tc>
      </w:tr>
      <w:tr w:rsidR="00EB44BD" w:rsidRPr="000306A2" w:rsidTr="009B15D7">
        <w:tc>
          <w:tcPr>
            <w:tcW w:w="5483" w:type="dxa"/>
          </w:tcPr>
          <w:p w:rsidR="00EB44BD" w:rsidRPr="000306A2" w:rsidRDefault="00EB44BD" w:rsidP="009B15D7">
            <w:pPr>
              <w:rPr>
                <w:rFonts w:ascii="Arial" w:hAnsi="Arial" w:cs="Arial"/>
                <w:sz w:val="20"/>
                <w:szCs w:val="20"/>
              </w:rPr>
            </w:pPr>
            <w:r w:rsidRPr="000306A2">
              <w:rPr>
                <w:rFonts w:ascii="Arial" w:hAnsi="Arial" w:cs="Arial"/>
                <w:sz w:val="20"/>
                <w:szCs w:val="20"/>
              </w:rPr>
              <w:t>Evaporación</w:t>
            </w:r>
          </w:p>
        </w:tc>
        <w:tc>
          <w:tcPr>
            <w:tcW w:w="5479" w:type="dxa"/>
          </w:tcPr>
          <w:p w:rsidR="00EB44BD" w:rsidRPr="000306A2" w:rsidRDefault="00EB44BD" w:rsidP="009B15D7">
            <w:pPr>
              <w:rPr>
                <w:rFonts w:ascii="Arial" w:hAnsi="Arial" w:cs="Arial"/>
                <w:sz w:val="20"/>
                <w:szCs w:val="20"/>
              </w:rPr>
            </w:pPr>
            <w:r w:rsidRPr="000306A2">
              <w:rPr>
                <w:rFonts w:ascii="Arial" w:hAnsi="Arial" w:cs="Arial"/>
                <w:sz w:val="20"/>
                <w:szCs w:val="20"/>
              </w:rPr>
              <w:t>Sólido disuelto en un liquido</w:t>
            </w:r>
          </w:p>
        </w:tc>
      </w:tr>
    </w:tbl>
    <w:p w:rsidR="00EB44BD" w:rsidRPr="000306A2" w:rsidRDefault="00EB44BD" w:rsidP="00EB44BD">
      <w:pPr>
        <w:spacing w:after="0"/>
        <w:ind w:left="360"/>
        <w:rPr>
          <w:rFonts w:ascii="Arial" w:hAnsi="Arial" w:cs="Arial"/>
          <w:sz w:val="20"/>
          <w:szCs w:val="20"/>
        </w:rPr>
      </w:pPr>
    </w:p>
    <w:p w:rsidR="00EB44BD" w:rsidRPr="000306A2" w:rsidRDefault="00EB44BD" w:rsidP="00EB44BD">
      <w:pPr>
        <w:autoSpaceDE w:val="0"/>
        <w:autoSpaceDN w:val="0"/>
        <w:adjustRightInd w:val="0"/>
        <w:spacing w:after="0" w:line="240" w:lineRule="auto"/>
        <w:rPr>
          <w:rFonts w:ascii="Arial" w:hAnsi="Arial" w:cs="Arial"/>
          <w:sz w:val="20"/>
          <w:szCs w:val="20"/>
        </w:rPr>
      </w:pPr>
      <w:r w:rsidRPr="000306A2">
        <w:rPr>
          <w:rFonts w:ascii="Arial" w:hAnsi="Arial" w:cs="Arial"/>
          <w:sz w:val="20"/>
          <w:szCs w:val="20"/>
        </w:rPr>
        <w:t>En el laboratorio se llevan a cabo las reacciones químicas en relaciones estequiométricos que se representan en las Siguientes ecuaciones:</w:t>
      </w:r>
    </w:p>
    <w:p w:rsidR="00EB44BD" w:rsidRPr="000306A2" w:rsidRDefault="00EB44BD" w:rsidP="00EB44BD">
      <w:pPr>
        <w:spacing w:after="0"/>
        <w:rPr>
          <w:rFonts w:ascii="Arial" w:hAnsi="Arial" w:cs="Arial"/>
          <w:sz w:val="20"/>
          <w:szCs w:val="20"/>
        </w:rPr>
      </w:pPr>
    </w:p>
    <w:p w:rsidR="00EB44BD" w:rsidRPr="000306A2" w:rsidRDefault="00EB44BD" w:rsidP="00EB44BD">
      <w:pPr>
        <w:spacing w:after="0"/>
        <w:ind w:left="360"/>
        <w:rPr>
          <w:rFonts w:ascii="Arial" w:hAnsi="Arial" w:cs="Arial"/>
          <w:sz w:val="20"/>
          <w:szCs w:val="20"/>
        </w:rPr>
      </w:pPr>
      <w:r w:rsidRPr="000306A2">
        <w:rPr>
          <w:rFonts w:ascii="Arial" w:hAnsi="Arial" w:cs="Arial"/>
          <w:b/>
          <w:noProof/>
          <w:sz w:val="20"/>
          <w:szCs w:val="20"/>
        </w:rPr>
        <w:drawing>
          <wp:inline distT="0" distB="0" distL="0" distR="0" wp14:anchorId="2B746882" wp14:editId="2BDA0517">
            <wp:extent cx="3228975" cy="9715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975" cy="971550"/>
                    </a:xfrm>
                    <a:prstGeom prst="rect">
                      <a:avLst/>
                    </a:prstGeom>
                    <a:noFill/>
                    <a:ln>
                      <a:noFill/>
                    </a:ln>
                  </pic:spPr>
                </pic:pic>
              </a:graphicData>
            </a:graphic>
          </wp:inline>
        </w:drawing>
      </w:r>
    </w:p>
    <w:p w:rsidR="00EB44BD" w:rsidRPr="000306A2" w:rsidRDefault="00EB44BD" w:rsidP="00EB44BD">
      <w:pPr>
        <w:spacing w:after="0"/>
        <w:ind w:left="360"/>
        <w:rPr>
          <w:rFonts w:ascii="Arial" w:hAnsi="Arial" w:cs="Arial"/>
          <w:sz w:val="20"/>
          <w:szCs w:val="20"/>
        </w:rPr>
      </w:pPr>
    </w:p>
    <w:p w:rsidR="00EB44BD" w:rsidRPr="000306A2" w:rsidRDefault="00EB44BD" w:rsidP="00EB44BD">
      <w:pPr>
        <w:autoSpaceDE w:val="0"/>
        <w:autoSpaceDN w:val="0"/>
        <w:adjustRightInd w:val="0"/>
        <w:spacing w:after="0" w:line="240" w:lineRule="auto"/>
        <w:rPr>
          <w:rFonts w:ascii="Arial" w:hAnsi="Arial" w:cs="Arial"/>
          <w:sz w:val="20"/>
          <w:szCs w:val="20"/>
        </w:rPr>
      </w:pPr>
      <w:r w:rsidRPr="000306A2">
        <w:rPr>
          <w:rFonts w:ascii="Arial" w:hAnsi="Arial" w:cs="Arial"/>
          <w:sz w:val="20"/>
          <w:szCs w:val="20"/>
        </w:rPr>
        <w:t>Si se filtran los productos de la reacción 1, es muy probable que</w:t>
      </w:r>
    </w:p>
    <w:p w:rsidR="00EB44BD" w:rsidRPr="000306A2" w:rsidRDefault="00EB44BD" w:rsidP="00EB44BD">
      <w:pPr>
        <w:spacing w:after="0"/>
        <w:ind w:left="360"/>
        <w:rPr>
          <w:rFonts w:ascii="Arial" w:hAnsi="Arial" w:cs="Arial"/>
          <w:sz w:val="20"/>
          <w:szCs w:val="20"/>
        </w:rPr>
      </w:pPr>
    </w:p>
    <w:p w:rsidR="00EB44BD" w:rsidRPr="000306A2" w:rsidRDefault="00EB44BD" w:rsidP="00EB44BD">
      <w:pPr>
        <w:autoSpaceDE w:val="0"/>
        <w:autoSpaceDN w:val="0"/>
        <w:adjustRightInd w:val="0"/>
        <w:spacing w:after="0" w:line="240" w:lineRule="auto"/>
        <w:rPr>
          <w:rFonts w:ascii="Arial" w:hAnsi="Arial" w:cs="Arial"/>
          <w:sz w:val="20"/>
          <w:szCs w:val="20"/>
        </w:rPr>
      </w:pPr>
      <w:r w:rsidRPr="000306A2">
        <w:rPr>
          <w:rFonts w:ascii="Arial" w:hAnsi="Arial" w:cs="Arial"/>
          <w:sz w:val="20"/>
          <w:szCs w:val="20"/>
        </w:rPr>
        <w:t>A. se separe el agua por estar en estado líquido</w:t>
      </w:r>
    </w:p>
    <w:p w:rsidR="00EB44BD" w:rsidRPr="000306A2" w:rsidRDefault="00EB44BD" w:rsidP="00EB44BD">
      <w:pPr>
        <w:autoSpaceDE w:val="0"/>
        <w:autoSpaceDN w:val="0"/>
        <w:adjustRightInd w:val="0"/>
        <w:spacing w:after="0" w:line="240" w:lineRule="auto"/>
        <w:rPr>
          <w:rFonts w:ascii="Arial" w:hAnsi="Arial" w:cs="Arial"/>
          <w:sz w:val="20"/>
          <w:szCs w:val="20"/>
        </w:rPr>
      </w:pPr>
      <w:r w:rsidRPr="000306A2">
        <w:rPr>
          <w:rFonts w:ascii="Arial" w:hAnsi="Arial" w:cs="Arial"/>
          <w:sz w:val="20"/>
          <w:szCs w:val="20"/>
        </w:rPr>
        <w:t>B. permanezca la mezcla ya que los componentes no pueden separarse</w:t>
      </w:r>
    </w:p>
    <w:p w:rsidR="00EB44BD" w:rsidRPr="000306A2" w:rsidRDefault="00EB44BD" w:rsidP="00EB44BD">
      <w:pPr>
        <w:autoSpaceDE w:val="0"/>
        <w:autoSpaceDN w:val="0"/>
        <w:adjustRightInd w:val="0"/>
        <w:spacing w:after="0" w:line="240" w:lineRule="auto"/>
        <w:rPr>
          <w:rFonts w:ascii="Arial" w:hAnsi="Arial" w:cs="Arial"/>
          <w:sz w:val="20"/>
          <w:szCs w:val="20"/>
        </w:rPr>
      </w:pPr>
      <w:r w:rsidRPr="000306A2">
        <w:rPr>
          <w:rFonts w:ascii="Arial" w:hAnsi="Arial" w:cs="Arial"/>
          <w:sz w:val="20"/>
          <w:szCs w:val="20"/>
        </w:rPr>
        <w:t>C. se separe el NaCl, ya que está disuelto en el agua</w:t>
      </w:r>
    </w:p>
    <w:p w:rsidR="00EB44BD" w:rsidRPr="000306A2" w:rsidRDefault="00EB44BD" w:rsidP="00EB44BD">
      <w:pPr>
        <w:spacing w:after="0"/>
        <w:rPr>
          <w:rFonts w:ascii="Arial" w:hAnsi="Arial" w:cs="Arial"/>
          <w:sz w:val="20"/>
          <w:szCs w:val="20"/>
        </w:rPr>
      </w:pPr>
      <w:r w:rsidRPr="000306A2">
        <w:rPr>
          <w:rFonts w:ascii="Arial" w:hAnsi="Arial" w:cs="Arial"/>
          <w:sz w:val="20"/>
          <w:szCs w:val="20"/>
        </w:rPr>
        <w:t>D. disminuya la cantidad de NaCl disuelto en el agua</w:t>
      </w:r>
    </w:p>
    <w:p w:rsidR="00EB44BD" w:rsidRPr="000306A2" w:rsidRDefault="00EB44BD" w:rsidP="00EB44BD">
      <w:pPr>
        <w:spacing w:after="0"/>
        <w:rPr>
          <w:rFonts w:ascii="Arial" w:hAnsi="Arial" w:cs="Arial"/>
          <w:sz w:val="20"/>
          <w:szCs w:val="20"/>
        </w:rPr>
      </w:pPr>
    </w:p>
    <w:p w:rsidR="00EB44BD" w:rsidRPr="000306A2" w:rsidRDefault="00EB44BD" w:rsidP="00EB44BD">
      <w:pPr>
        <w:autoSpaceDE w:val="0"/>
        <w:autoSpaceDN w:val="0"/>
        <w:adjustRightInd w:val="0"/>
        <w:spacing w:after="0" w:line="240" w:lineRule="auto"/>
        <w:rPr>
          <w:rFonts w:ascii="Arial" w:hAnsi="Arial" w:cs="Arial"/>
          <w:sz w:val="20"/>
          <w:szCs w:val="20"/>
        </w:rPr>
      </w:pPr>
      <w:r w:rsidRPr="000306A2">
        <w:rPr>
          <w:rFonts w:ascii="Arial" w:hAnsi="Arial" w:cs="Arial"/>
          <w:sz w:val="20"/>
          <w:szCs w:val="20"/>
        </w:rPr>
        <w:t>2. un tubo de ensayo que contiene agua, se le agregan 20g de sal (NaCl); posteriormente, se agita la mezcla y se</w:t>
      </w:r>
    </w:p>
    <w:p w:rsidR="00EB44BD" w:rsidRPr="000306A2" w:rsidRDefault="00EB44BD" w:rsidP="00EB44BD">
      <w:pPr>
        <w:autoSpaceDE w:val="0"/>
        <w:autoSpaceDN w:val="0"/>
        <w:adjustRightInd w:val="0"/>
        <w:spacing w:after="0" w:line="240" w:lineRule="auto"/>
        <w:rPr>
          <w:rFonts w:ascii="Arial" w:hAnsi="Arial" w:cs="Arial"/>
          <w:sz w:val="20"/>
          <w:szCs w:val="20"/>
        </w:rPr>
      </w:pPr>
      <w:r w:rsidRPr="000306A2">
        <w:rPr>
          <w:rFonts w:ascii="Arial" w:hAnsi="Arial" w:cs="Arial"/>
          <w:sz w:val="20"/>
          <w:szCs w:val="20"/>
        </w:rPr>
        <w:t>Observa que una parte del sal (NaCl)  agregado no se disuelve permaneciendo en el fondo del tubo. Es válido afirmar que</w:t>
      </w:r>
    </w:p>
    <w:p w:rsidR="00EB44BD" w:rsidRPr="000306A2" w:rsidRDefault="00EB44BD" w:rsidP="00EB44BD">
      <w:pPr>
        <w:autoSpaceDE w:val="0"/>
        <w:autoSpaceDN w:val="0"/>
        <w:adjustRightInd w:val="0"/>
        <w:spacing w:after="0" w:line="240" w:lineRule="auto"/>
        <w:rPr>
          <w:rFonts w:ascii="Arial" w:hAnsi="Arial" w:cs="Arial"/>
          <w:sz w:val="20"/>
          <w:szCs w:val="20"/>
        </w:rPr>
      </w:pPr>
      <w:r w:rsidRPr="000306A2">
        <w:rPr>
          <w:rFonts w:ascii="Arial" w:hAnsi="Arial" w:cs="Arial"/>
          <w:sz w:val="20"/>
          <w:szCs w:val="20"/>
        </w:rPr>
        <w:t>En el tubo de ensayo el agua y el NaCl conforman</w:t>
      </w:r>
    </w:p>
    <w:p w:rsidR="00EB44BD" w:rsidRPr="000306A2" w:rsidRDefault="00EB44BD" w:rsidP="00EB44BD">
      <w:pPr>
        <w:autoSpaceDE w:val="0"/>
        <w:autoSpaceDN w:val="0"/>
        <w:adjustRightInd w:val="0"/>
        <w:spacing w:after="0" w:line="240" w:lineRule="auto"/>
        <w:rPr>
          <w:rFonts w:ascii="Arial" w:hAnsi="Arial" w:cs="Arial"/>
          <w:sz w:val="20"/>
          <w:szCs w:val="20"/>
        </w:rPr>
      </w:pPr>
      <w:r w:rsidRPr="000306A2">
        <w:rPr>
          <w:rFonts w:ascii="Arial" w:hAnsi="Arial" w:cs="Arial"/>
          <w:sz w:val="20"/>
          <w:szCs w:val="20"/>
        </w:rPr>
        <w:t>A. una mezcla heterogénea</w:t>
      </w:r>
    </w:p>
    <w:p w:rsidR="00EB44BD" w:rsidRPr="000306A2" w:rsidRDefault="00EB44BD" w:rsidP="00EB44BD">
      <w:pPr>
        <w:autoSpaceDE w:val="0"/>
        <w:autoSpaceDN w:val="0"/>
        <w:adjustRightInd w:val="0"/>
        <w:spacing w:after="0" w:line="240" w:lineRule="auto"/>
        <w:rPr>
          <w:rFonts w:ascii="Arial" w:hAnsi="Arial" w:cs="Arial"/>
          <w:sz w:val="20"/>
          <w:szCs w:val="20"/>
        </w:rPr>
      </w:pPr>
      <w:r w:rsidRPr="000306A2">
        <w:rPr>
          <w:rFonts w:ascii="Arial" w:hAnsi="Arial" w:cs="Arial"/>
          <w:sz w:val="20"/>
          <w:szCs w:val="20"/>
        </w:rPr>
        <w:t>B. un compuesto</w:t>
      </w:r>
    </w:p>
    <w:p w:rsidR="00EB44BD" w:rsidRPr="000306A2" w:rsidRDefault="00EB44BD" w:rsidP="00EB44BD">
      <w:pPr>
        <w:autoSpaceDE w:val="0"/>
        <w:autoSpaceDN w:val="0"/>
        <w:adjustRightInd w:val="0"/>
        <w:spacing w:after="0" w:line="240" w:lineRule="auto"/>
        <w:rPr>
          <w:rFonts w:ascii="Arial" w:hAnsi="Arial" w:cs="Arial"/>
          <w:sz w:val="20"/>
          <w:szCs w:val="20"/>
        </w:rPr>
      </w:pPr>
      <w:r w:rsidRPr="000306A2">
        <w:rPr>
          <w:rFonts w:ascii="Arial" w:hAnsi="Arial" w:cs="Arial"/>
          <w:sz w:val="20"/>
          <w:szCs w:val="20"/>
        </w:rPr>
        <w:t>C. una mezcla homogénea</w:t>
      </w:r>
    </w:p>
    <w:p w:rsidR="00EB44BD" w:rsidRPr="000306A2" w:rsidRDefault="00EB44BD" w:rsidP="00EB44BD">
      <w:pPr>
        <w:autoSpaceDE w:val="0"/>
        <w:autoSpaceDN w:val="0"/>
        <w:adjustRightInd w:val="0"/>
        <w:spacing w:after="0" w:line="240" w:lineRule="auto"/>
        <w:rPr>
          <w:rFonts w:ascii="Arial" w:hAnsi="Arial" w:cs="Arial"/>
          <w:sz w:val="20"/>
          <w:szCs w:val="20"/>
        </w:rPr>
      </w:pPr>
      <w:r w:rsidRPr="000306A2">
        <w:rPr>
          <w:rFonts w:ascii="Arial" w:hAnsi="Arial" w:cs="Arial"/>
          <w:sz w:val="20"/>
          <w:szCs w:val="20"/>
        </w:rPr>
        <w:t>D. un coloide</w:t>
      </w:r>
    </w:p>
    <w:p w:rsidR="00EB44BD" w:rsidRPr="000306A2" w:rsidRDefault="00EB44BD" w:rsidP="00EB44BD">
      <w:pPr>
        <w:autoSpaceDE w:val="0"/>
        <w:autoSpaceDN w:val="0"/>
        <w:adjustRightInd w:val="0"/>
        <w:spacing w:after="0" w:line="240" w:lineRule="auto"/>
        <w:rPr>
          <w:rFonts w:ascii="Arial" w:hAnsi="Arial" w:cs="Arial"/>
          <w:sz w:val="20"/>
          <w:szCs w:val="20"/>
        </w:rPr>
      </w:pPr>
    </w:p>
    <w:p w:rsidR="00EB44BD" w:rsidRPr="000306A2" w:rsidRDefault="00EB44BD" w:rsidP="00EB44BD">
      <w:pPr>
        <w:autoSpaceDE w:val="0"/>
        <w:autoSpaceDN w:val="0"/>
        <w:adjustRightInd w:val="0"/>
        <w:spacing w:after="0" w:line="240" w:lineRule="auto"/>
        <w:rPr>
          <w:rFonts w:ascii="Arial" w:hAnsi="Arial" w:cs="Arial"/>
          <w:sz w:val="20"/>
          <w:szCs w:val="20"/>
        </w:rPr>
      </w:pPr>
      <w:r w:rsidRPr="000306A2">
        <w:rPr>
          <w:rFonts w:ascii="Arial" w:hAnsi="Arial" w:cs="Arial"/>
          <w:sz w:val="20"/>
          <w:szCs w:val="20"/>
        </w:rPr>
        <w:t>3  Hablar sobre cada uno de las clases de separación de los gráficos, dando un ejemplo de cada uno</w:t>
      </w:r>
    </w:p>
    <w:p w:rsidR="00EB44BD" w:rsidRPr="000306A2" w:rsidRDefault="00EB44BD" w:rsidP="00EB44BD">
      <w:pPr>
        <w:spacing w:after="0"/>
        <w:rPr>
          <w:rFonts w:ascii="Arial" w:hAnsi="Arial" w:cs="Arial"/>
          <w:sz w:val="20"/>
          <w:szCs w:val="20"/>
        </w:rPr>
      </w:pPr>
    </w:p>
    <w:p w:rsidR="00EB44BD" w:rsidRPr="000306A2" w:rsidRDefault="00EB44BD" w:rsidP="00EB44BD">
      <w:pPr>
        <w:pStyle w:val="Prrafodelista"/>
        <w:spacing w:after="0"/>
        <w:rPr>
          <w:rFonts w:ascii="Arial" w:hAnsi="Arial" w:cs="Arial"/>
          <w:sz w:val="20"/>
          <w:szCs w:val="20"/>
        </w:rPr>
      </w:pPr>
      <w:r w:rsidRPr="000306A2">
        <w:rPr>
          <w:rFonts w:ascii="Arial" w:hAnsi="Arial" w:cs="Arial"/>
          <w:sz w:val="20"/>
          <w:szCs w:val="20"/>
        </w:rPr>
        <w:lastRenderedPageBreak/>
        <w:t xml:space="preserve"> </w:t>
      </w:r>
      <w:r w:rsidRPr="000306A2">
        <w:rPr>
          <w:rFonts w:ascii="Arial" w:hAnsi="Arial" w:cs="Arial"/>
          <w:noProof/>
          <w:sz w:val="20"/>
          <w:szCs w:val="20"/>
          <w:lang w:val="es-CO"/>
        </w:rPr>
        <w:drawing>
          <wp:inline distT="0" distB="0" distL="0" distR="0" wp14:anchorId="6602103B" wp14:editId="78358F35">
            <wp:extent cx="1276350" cy="20193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350" cy="2019300"/>
                    </a:xfrm>
                    <a:prstGeom prst="rect">
                      <a:avLst/>
                    </a:prstGeom>
                    <a:noFill/>
                    <a:ln>
                      <a:noFill/>
                    </a:ln>
                  </pic:spPr>
                </pic:pic>
              </a:graphicData>
            </a:graphic>
          </wp:inline>
        </w:drawing>
      </w:r>
      <w:r w:rsidRPr="000306A2">
        <w:rPr>
          <w:rFonts w:ascii="Arial" w:hAnsi="Arial" w:cs="Arial"/>
          <w:sz w:val="20"/>
          <w:szCs w:val="20"/>
        </w:rPr>
        <w:t xml:space="preserve"> </w:t>
      </w:r>
      <w:r w:rsidRPr="000306A2">
        <w:rPr>
          <w:rFonts w:ascii="Arial" w:hAnsi="Arial" w:cs="Arial"/>
          <w:noProof/>
          <w:sz w:val="20"/>
          <w:szCs w:val="20"/>
          <w:lang w:val="es-CO"/>
        </w:rPr>
        <w:drawing>
          <wp:inline distT="0" distB="0" distL="0" distR="0" wp14:anchorId="39C3D40C" wp14:editId="28AAAA80">
            <wp:extent cx="1762125" cy="19621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125" cy="1962150"/>
                    </a:xfrm>
                    <a:prstGeom prst="rect">
                      <a:avLst/>
                    </a:prstGeom>
                    <a:noFill/>
                    <a:ln>
                      <a:noFill/>
                    </a:ln>
                  </pic:spPr>
                </pic:pic>
              </a:graphicData>
            </a:graphic>
          </wp:inline>
        </w:drawing>
      </w:r>
      <w:r w:rsidRPr="000306A2">
        <w:rPr>
          <w:rFonts w:ascii="Arial" w:hAnsi="Arial" w:cs="Arial"/>
          <w:b/>
          <w:noProof/>
          <w:sz w:val="20"/>
          <w:szCs w:val="20"/>
          <w:lang w:val="es-CO"/>
        </w:rPr>
        <w:drawing>
          <wp:inline distT="0" distB="0" distL="0" distR="0" wp14:anchorId="365BB7AF" wp14:editId="77A27D7A">
            <wp:extent cx="2390775" cy="22764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0775" cy="2276475"/>
                    </a:xfrm>
                    <a:prstGeom prst="rect">
                      <a:avLst/>
                    </a:prstGeom>
                    <a:noFill/>
                    <a:ln>
                      <a:noFill/>
                    </a:ln>
                  </pic:spPr>
                </pic:pic>
              </a:graphicData>
            </a:graphic>
          </wp:inline>
        </w:drawing>
      </w:r>
    </w:p>
    <w:p w:rsidR="00EB44BD" w:rsidRPr="000306A2" w:rsidRDefault="00EB44BD" w:rsidP="00EB44BD">
      <w:pPr>
        <w:spacing w:after="0"/>
        <w:ind w:left="360"/>
        <w:jc w:val="center"/>
        <w:rPr>
          <w:rFonts w:ascii="Arial" w:hAnsi="Arial" w:cs="Arial"/>
          <w:sz w:val="20"/>
          <w:szCs w:val="20"/>
        </w:rPr>
      </w:pPr>
    </w:p>
    <w:p w:rsidR="00EB44BD" w:rsidRPr="000306A2" w:rsidRDefault="00EB44BD" w:rsidP="00EB44BD">
      <w:pPr>
        <w:pStyle w:val="Prrafodelista"/>
        <w:numPr>
          <w:ilvl w:val="0"/>
          <w:numId w:val="17"/>
        </w:numPr>
        <w:spacing w:after="0"/>
        <w:rPr>
          <w:rFonts w:ascii="Arial" w:hAnsi="Arial" w:cs="Arial"/>
          <w:sz w:val="20"/>
          <w:szCs w:val="20"/>
        </w:rPr>
      </w:pPr>
      <w:r w:rsidRPr="000306A2">
        <w:rPr>
          <w:rFonts w:ascii="Arial" w:hAnsi="Arial" w:cs="Arial"/>
          <w:sz w:val="20"/>
          <w:szCs w:val="20"/>
        </w:rPr>
        <w:t>¿Cuáles son sustancias puras? Escribe una X donde corresponda</w:t>
      </w:r>
    </w:p>
    <w:tbl>
      <w:tblPr>
        <w:tblStyle w:val="Tablaconcuadrcula"/>
        <w:tblW w:w="0" w:type="auto"/>
        <w:tblInd w:w="720" w:type="dxa"/>
        <w:tblLook w:val="04A0" w:firstRow="1" w:lastRow="0" w:firstColumn="1" w:lastColumn="0" w:noHBand="0" w:noVBand="1"/>
      </w:tblPr>
      <w:tblGrid>
        <w:gridCol w:w="3530"/>
        <w:gridCol w:w="3552"/>
        <w:gridCol w:w="3520"/>
      </w:tblGrid>
      <w:tr w:rsidR="00EB44BD" w:rsidRPr="000306A2" w:rsidTr="009B15D7">
        <w:tc>
          <w:tcPr>
            <w:tcW w:w="3530" w:type="dxa"/>
          </w:tcPr>
          <w:p w:rsidR="00EB44BD" w:rsidRPr="000306A2" w:rsidRDefault="00EB44BD" w:rsidP="009B15D7">
            <w:pPr>
              <w:pStyle w:val="Prrafodelista"/>
              <w:ind w:left="0"/>
              <w:rPr>
                <w:rFonts w:ascii="Arial" w:hAnsi="Arial" w:cs="Arial"/>
                <w:sz w:val="20"/>
                <w:szCs w:val="20"/>
              </w:rPr>
            </w:pPr>
            <w:r w:rsidRPr="000306A2">
              <w:rPr>
                <w:rFonts w:ascii="Arial" w:hAnsi="Arial" w:cs="Arial"/>
                <w:sz w:val="20"/>
                <w:szCs w:val="20"/>
              </w:rPr>
              <w:t>EJEMPLO</w:t>
            </w:r>
          </w:p>
        </w:tc>
        <w:tc>
          <w:tcPr>
            <w:tcW w:w="3552" w:type="dxa"/>
          </w:tcPr>
          <w:p w:rsidR="00EB44BD" w:rsidRPr="000306A2" w:rsidRDefault="00EB44BD" w:rsidP="009B15D7">
            <w:pPr>
              <w:pStyle w:val="Prrafodelista"/>
              <w:ind w:left="0"/>
              <w:rPr>
                <w:rFonts w:ascii="Arial" w:hAnsi="Arial" w:cs="Arial"/>
                <w:sz w:val="20"/>
                <w:szCs w:val="20"/>
              </w:rPr>
            </w:pPr>
            <w:r w:rsidRPr="000306A2">
              <w:rPr>
                <w:rFonts w:ascii="Arial" w:hAnsi="Arial" w:cs="Arial"/>
                <w:sz w:val="20"/>
                <w:szCs w:val="20"/>
              </w:rPr>
              <w:t>SUSTANCIA PURA</w:t>
            </w:r>
          </w:p>
        </w:tc>
        <w:tc>
          <w:tcPr>
            <w:tcW w:w="3520" w:type="dxa"/>
          </w:tcPr>
          <w:p w:rsidR="00EB44BD" w:rsidRPr="000306A2" w:rsidRDefault="00EB44BD" w:rsidP="009B15D7">
            <w:pPr>
              <w:pStyle w:val="Prrafodelista"/>
              <w:ind w:left="0"/>
              <w:rPr>
                <w:rFonts w:ascii="Arial" w:hAnsi="Arial" w:cs="Arial"/>
                <w:sz w:val="20"/>
                <w:szCs w:val="20"/>
              </w:rPr>
            </w:pPr>
            <w:r w:rsidRPr="000306A2">
              <w:rPr>
                <w:rFonts w:ascii="Arial" w:hAnsi="Arial" w:cs="Arial"/>
                <w:sz w:val="20"/>
                <w:szCs w:val="20"/>
              </w:rPr>
              <w:t>MEZCLA</w:t>
            </w:r>
          </w:p>
        </w:tc>
      </w:tr>
      <w:tr w:rsidR="00EB44BD" w:rsidRPr="000306A2" w:rsidTr="009B15D7">
        <w:tc>
          <w:tcPr>
            <w:tcW w:w="3530" w:type="dxa"/>
          </w:tcPr>
          <w:p w:rsidR="00EB44BD" w:rsidRPr="000306A2" w:rsidRDefault="00EB44BD" w:rsidP="009B15D7">
            <w:pPr>
              <w:pStyle w:val="Prrafodelista"/>
              <w:ind w:left="0"/>
              <w:rPr>
                <w:rFonts w:ascii="Arial" w:hAnsi="Arial" w:cs="Arial"/>
                <w:sz w:val="20"/>
                <w:szCs w:val="20"/>
              </w:rPr>
            </w:pPr>
            <w:r w:rsidRPr="000306A2">
              <w:rPr>
                <w:rFonts w:ascii="Arial" w:hAnsi="Arial" w:cs="Arial"/>
                <w:sz w:val="20"/>
                <w:szCs w:val="20"/>
              </w:rPr>
              <w:t>10 Gramos de Azúcar</w:t>
            </w:r>
          </w:p>
        </w:tc>
        <w:tc>
          <w:tcPr>
            <w:tcW w:w="3552" w:type="dxa"/>
          </w:tcPr>
          <w:p w:rsidR="00EB44BD" w:rsidRPr="000306A2" w:rsidRDefault="00EB44BD" w:rsidP="009B15D7">
            <w:pPr>
              <w:pStyle w:val="Prrafodelista"/>
              <w:ind w:left="0"/>
              <w:rPr>
                <w:rFonts w:ascii="Arial" w:hAnsi="Arial" w:cs="Arial"/>
                <w:sz w:val="20"/>
                <w:szCs w:val="20"/>
              </w:rPr>
            </w:pPr>
          </w:p>
        </w:tc>
        <w:tc>
          <w:tcPr>
            <w:tcW w:w="3520" w:type="dxa"/>
          </w:tcPr>
          <w:p w:rsidR="00EB44BD" w:rsidRPr="000306A2" w:rsidRDefault="00EB44BD" w:rsidP="009B15D7">
            <w:pPr>
              <w:pStyle w:val="Prrafodelista"/>
              <w:ind w:left="0"/>
              <w:rPr>
                <w:rFonts w:ascii="Arial" w:hAnsi="Arial" w:cs="Arial"/>
                <w:sz w:val="20"/>
                <w:szCs w:val="20"/>
              </w:rPr>
            </w:pPr>
          </w:p>
        </w:tc>
      </w:tr>
      <w:tr w:rsidR="00EB44BD" w:rsidRPr="000306A2" w:rsidTr="009B15D7">
        <w:tc>
          <w:tcPr>
            <w:tcW w:w="3530" w:type="dxa"/>
          </w:tcPr>
          <w:p w:rsidR="00EB44BD" w:rsidRPr="000306A2" w:rsidRDefault="00EB44BD" w:rsidP="009B15D7">
            <w:pPr>
              <w:pStyle w:val="Prrafodelista"/>
              <w:ind w:left="0"/>
              <w:rPr>
                <w:rFonts w:ascii="Arial" w:hAnsi="Arial" w:cs="Arial"/>
                <w:sz w:val="20"/>
                <w:szCs w:val="20"/>
              </w:rPr>
            </w:pPr>
            <w:r w:rsidRPr="000306A2">
              <w:rPr>
                <w:rFonts w:ascii="Arial" w:hAnsi="Arial" w:cs="Arial"/>
                <w:sz w:val="20"/>
                <w:szCs w:val="20"/>
              </w:rPr>
              <w:t>1 Litro de limonada</w:t>
            </w:r>
          </w:p>
        </w:tc>
        <w:tc>
          <w:tcPr>
            <w:tcW w:w="3552" w:type="dxa"/>
          </w:tcPr>
          <w:p w:rsidR="00EB44BD" w:rsidRPr="000306A2" w:rsidRDefault="00EB44BD" w:rsidP="009B15D7">
            <w:pPr>
              <w:pStyle w:val="Prrafodelista"/>
              <w:ind w:left="0"/>
              <w:rPr>
                <w:rFonts w:ascii="Arial" w:hAnsi="Arial" w:cs="Arial"/>
                <w:sz w:val="20"/>
                <w:szCs w:val="20"/>
              </w:rPr>
            </w:pPr>
          </w:p>
        </w:tc>
        <w:tc>
          <w:tcPr>
            <w:tcW w:w="3520" w:type="dxa"/>
          </w:tcPr>
          <w:p w:rsidR="00EB44BD" w:rsidRPr="000306A2" w:rsidRDefault="00EB44BD" w:rsidP="009B15D7">
            <w:pPr>
              <w:pStyle w:val="Prrafodelista"/>
              <w:ind w:left="0"/>
              <w:rPr>
                <w:rFonts w:ascii="Arial" w:hAnsi="Arial" w:cs="Arial"/>
                <w:sz w:val="20"/>
                <w:szCs w:val="20"/>
              </w:rPr>
            </w:pPr>
          </w:p>
        </w:tc>
      </w:tr>
      <w:tr w:rsidR="00EB44BD" w:rsidRPr="000306A2" w:rsidTr="009B15D7">
        <w:tc>
          <w:tcPr>
            <w:tcW w:w="3530" w:type="dxa"/>
          </w:tcPr>
          <w:p w:rsidR="00EB44BD" w:rsidRPr="000306A2" w:rsidRDefault="00EB44BD" w:rsidP="009B15D7">
            <w:pPr>
              <w:pStyle w:val="Prrafodelista"/>
              <w:ind w:left="0"/>
              <w:rPr>
                <w:rFonts w:ascii="Arial" w:hAnsi="Arial" w:cs="Arial"/>
                <w:sz w:val="20"/>
                <w:szCs w:val="20"/>
              </w:rPr>
            </w:pPr>
            <w:r w:rsidRPr="000306A2">
              <w:rPr>
                <w:rFonts w:ascii="Arial" w:hAnsi="Arial" w:cs="Arial"/>
                <w:sz w:val="20"/>
                <w:szCs w:val="20"/>
              </w:rPr>
              <w:t>500 Ml de alcohol</w:t>
            </w:r>
          </w:p>
        </w:tc>
        <w:tc>
          <w:tcPr>
            <w:tcW w:w="3552" w:type="dxa"/>
          </w:tcPr>
          <w:p w:rsidR="00EB44BD" w:rsidRPr="000306A2" w:rsidRDefault="00EB44BD" w:rsidP="009B15D7">
            <w:pPr>
              <w:pStyle w:val="Prrafodelista"/>
              <w:ind w:left="0"/>
              <w:rPr>
                <w:rFonts w:ascii="Arial" w:hAnsi="Arial" w:cs="Arial"/>
                <w:sz w:val="20"/>
                <w:szCs w:val="20"/>
              </w:rPr>
            </w:pPr>
          </w:p>
        </w:tc>
        <w:tc>
          <w:tcPr>
            <w:tcW w:w="3520" w:type="dxa"/>
          </w:tcPr>
          <w:p w:rsidR="00EB44BD" w:rsidRPr="000306A2" w:rsidRDefault="00EB44BD" w:rsidP="009B15D7">
            <w:pPr>
              <w:pStyle w:val="Prrafodelista"/>
              <w:ind w:left="0"/>
              <w:rPr>
                <w:rFonts w:ascii="Arial" w:hAnsi="Arial" w:cs="Arial"/>
                <w:sz w:val="20"/>
                <w:szCs w:val="20"/>
              </w:rPr>
            </w:pPr>
          </w:p>
        </w:tc>
      </w:tr>
      <w:tr w:rsidR="00EB44BD" w:rsidRPr="000306A2" w:rsidTr="009B15D7">
        <w:tc>
          <w:tcPr>
            <w:tcW w:w="3530" w:type="dxa"/>
          </w:tcPr>
          <w:p w:rsidR="00EB44BD" w:rsidRPr="000306A2" w:rsidRDefault="00EB44BD" w:rsidP="009B15D7">
            <w:pPr>
              <w:pStyle w:val="Prrafodelista"/>
              <w:ind w:left="0"/>
              <w:rPr>
                <w:rFonts w:ascii="Arial" w:hAnsi="Arial" w:cs="Arial"/>
                <w:sz w:val="20"/>
                <w:szCs w:val="20"/>
              </w:rPr>
            </w:pPr>
            <w:r w:rsidRPr="000306A2">
              <w:rPr>
                <w:rFonts w:ascii="Arial" w:hAnsi="Arial" w:cs="Arial"/>
                <w:sz w:val="20"/>
                <w:szCs w:val="20"/>
              </w:rPr>
              <w:t>Una porción de aire</w:t>
            </w:r>
          </w:p>
        </w:tc>
        <w:tc>
          <w:tcPr>
            <w:tcW w:w="3552" w:type="dxa"/>
          </w:tcPr>
          <w:p w:rsidR="00EB44BD" w:rsidRPr="000306A2" w:rsidRDefault="00EB44BD" w:rsidP="009B15D7">
            <w:pPr>
              <w:pStyle w:val="Prrafodelista"/>
              <w:ind w:left="0"/>
              <w:rPr>
                <w:rFonts w:ascii="Arial" w:hAnsi="Arial" w:cs="Arial"/>
                <w:sz w:val="20"/>
                <w:szCs w:val="20"/>
              </w:rPr>
            </w:pPr>
          </w:p>
        </w:tc>
        <w:tc>
          <w:tcPr>
            <w:tcW w:w="3520" w:type="dxa"/>
          </w:tcPr>
          <w:p w:rsidR="00EB44BD" w:rsidRPr="000306A2" w:rsidRDefault="00EB44BD" w:rsidP="009B15D7">
            <w:pPr>
              <w:pStyle w:val="Prrafodelista"/>
              <w:ind w:left="0"/>
              <w:rPr>
                <w:rFonts w:ascii="Arial" w:hAnsi="Arial" w:cs="Arial"/>
                <w:sz w:val="20"/>
                <w:szCs w:val="20"/>
              </w:rPr>
            </w:pPr>
          </w:p>
        </w:tc>
      </w:tr>
      <w:tr w:rsidR="00EB44BD" w:rsidRPr="000306A2" w:rsidTr="009B15D7">
        <w:tc>
          <w:tcPr>
            <w:tcW w:w="3530" w:type="dxa"/>
          </w:tcPr>
          <w:p w:rsidR="00EB44BD" w:rsidRPr="000306A2" w:rsidRDefault="00EB44BD" w:rsidP="009B15D7">
            <w:pPr>
              <w:pStyle w:val="Prrafodelista"/>
              <w:ind w:left="0"/>
              <w:rPr>
                <w:rFonts w:ascii="Arial" w:hAnsi="Arial" w:cs="Arial"/>
                <w:sz w:val="20"/>
                <w:szCs w:val="20"/>
              </w:rPr>
            </w:pPr>
            <w:r w:rsidRPr="000306A2">
              <w:rPr>
                <w:rFonts w:ascii="Arial" w:hAnsi="Arial" w:cs="Arial"/>
                <w:sz w:val="20"/>
                <w:szCs w:val="20"/>
              </w:rPr>
              <w:t>Una porción de oxigeno</w:t>
            </w:r>
          </w:p>
        </w:tc>
        <w:tc>
          <w:tcPr>
            <w:tcW w:w="3552" w:type="dxa"/>
          </w:tcPr>
          <w:p w:rsidR="00EB44BD" w:rsidRPr="000306A2" w:rsidRDefault="00EB44BD" w:rsidP="009B15D7">
            <w:pPr>
              <w:pStyle w:val="Prrafodelista"/>
              <w:ind w:left="0"/>
              <w:rPr>
                <w:rFonts w:ascii="Arial" w:hAnsi="Arial" w:cs="Arial"/>
                <w:sz w:val="20"/>
                <w:szCs w:val="20"/>
              </w:rPr>
            </w:pPr>
          </w:p>
        </w:tc>
        <w:tc>
          <w:tcPr>
            <w:tcW w:w="3520" w:type="dxa"/>
          </w:tcPr>
          <w:p w:rsidR="00EB44BD" w:rsidRPr="000306A2" w:rsidRDefault="00EB44BD" w:rsidP="009B15D7">
            <w:pPr>
              <w:pStyle w:val="Prrafodelista"/>
              <w:ind w:left="0"/>
              <w:rPr>
                <w:rFonts w:ascii="Arial" w:hAnsi="Arial" w:cs="Arial"/>
                <w:sz w:val="20"/>
                <w:szCs w:val="20"/>
              </w:rPr>
            </w:pPr>
          </w:p>
        </w:tc>
      </w:tr>
      <w:tr w:rsidR="00EB44BD" w:rsidRPr="000306A2" w:rsidTr="009B15D7">
        <w:tc>
          <w:tcPr>
            <w:tcW w:w="3530" w:type="dxa"/>
          </w:tcPr>
          <w:p w:rsidR="00EB44BD" w:rsidRPr="000306A2" w:rsidRDefault="00EB44BD" w:rsidP="009B15D7">
            <w:pPr>
              <w:pStyle w:val="Prrafodelista"/>
              <w:ind w:left="0"/>
              <w:rPr>
                <w:rFonts w:ascii="Arial" w:hAnsi="Arial" w:cs="Arial"/>
                <w:sz w:val="20"/>
                <w:szCs w:val="20"/>
              </w:rPr>
            </w:pPr>
            <w:r w:rsidRPr="000306A2">
              <w:rPr>
                <w:rFonts w:ascii="Arial" w:hAnsi="Arial" w:cs="Arial"/>
                <w:sz w:val="20"/>
                <w:szCs w:val="20"/>
              </w:rPr>
              <w:t>1Lb de sal</w:t>
            </w:r>
          </w:p>
        </w:tc>
        <w:tc>
          <w:tcPr>
            <w:tcW w:w="3552" w:type="dxa"/>
          </w:tcPr>
          <w:p w:rsidR="00EB44BD" w:rsidRPr="000306A2" w:rsidRDefault="00EB44BD" w:rsidP="009B15D7">
            <w:pPr>
              <w:pStyle w:val="Prrafodelista"/>
              <w:ind w:left="0"/>
              <w:rPr>
                <w:rFonts w:ascii="Arial" w:hAnsi="Arial" w:cs="Arial"/>
                <w:sz w:val="20"/>
                <w:szCs w:val="20"/>
              </w:rPr>
            </w:pPr>
          </w:p>
        </w:tc>
        <w:tc>
          <w:tcPr>
            <w:tcW w:w="3520" w:type="dxa"/>
          </w:tcPr>
          <w:p w:rsidR="00EB44BD" w:rsidRPr="000306A2" w:rsidRDefault="00EB44BD" w:rsidP="009B15D7">
            <w:pPr>
              <w:pStyle w:val="Prrafodelista"/>
              <w:ind w:left="0"/>
              <w:rPr>
                <w:rFonts w:ascii="Arial" w:hAnsi="Arial" w:cs="Arial"/>
                <w:sz w:val="20"/>
                <w:szCs w:val="20"/>
              </w:rPr>
            </w:pPr>
          </w:p>
        </w:tc>
      </w:tr>
    </w:tbl>
    <w:p w:rsidR="00EB44BD" w:rsidRPr="000306A2" w:rsidRDefault="00EB44BD" w:rsidP="00EB44BD">
      <w:pPr>
        <w:pStyle w:val="Prrafodelista"/>
        <w:spacing w:after="0"/>
        <w:rPr>
          <w:rFonts w:ascii="Arial" w:hAnsi="Arial" w:cs="Arial"/>
          <w:sz w:val="20"/>
          <w:szCs w:val="20"/>
        </w:rPr>
      </w:pPr>
    </w:p>
    <w:p w:rsidR="00EB44BD" w:rsidRPr="000306A2" w:rsidRDefault="00EB44BD" w:rsidP="00EB44BD">
      <w:pPr>
        <w:pStyle w:val="Prrafodelista"/>
        <w:numPr>
          <w:ilvl w:val="0"/>
          <w:numId w:val="17"/>
        </w:numPr>
        <w:spacing w:after="0"/>
        <w:rPr>
          <w:rFonts w:ascii="Arial" w:hAnsi="Arial" w:cs="Arial"/>
          <w:sz w:val="20"/>
          <w:szCs w:val="20"/>
        </w:rPr>
      </w:pPr>
      <w:r w:rsidRPr="000306A2">
        <w:rPr>
          <w:rFonts w:ascii="Arial" w:hAnsi="Arial" w:cs="Arial"/>
          <w:sz w:val="20"/>
          <w:szCs w:val="20"/>
        </w:rPr>
        <w:t xml:space="preserve">De las siguientes soluciones: </w:t>
      </w:r>
    </w:p>
    <w:p w:rsidR="00EB44BD" w:rsidRPr="000306A2" w:rsidRDefault="00EB44BD" w:rsidP="00EB44BD">
      <w:pPr>
        <w:pStyle w:val="Prrafodelista"/>
        <w:spacing w:after="0"/>
        <w:rPr>
          <w:rFonts w:ascii="Arial" w:hAnsi="Arial" w:cs="Arial"/>
          <w:sz w:val="20"/>
          <w:szCs w:val="20"/>
        </w:rPr>
      </w:pPr>
      <w:r w:rsidRPr="000306A2">
        <w:rPr>
          <w:rFonts w:ascii="Arial" w:hAnsi="Arial" w:cs="Arial"/>
          <w:sz w:val="20"/>
          <w:szCs w:val="20"/>
        </w:rPr>
        <w:t xml:space="preserve">Agua y tinta de bolígrafo </w:t>
      </w:r>
    </w:p>
    <w:p w:rsidR="00EB44BD" w:rsidRPr="000306A2" w:rsidRDefault="00EB44BD" w:rsidP="00EB44BD">
      <w:pPr>
        <w:pStyle w:val="Prrafodelista"/>
        <w:spacing w:after="0"/>
        <w:rPr>
          <w:rFonts w:ascii="Arial" w:hAnsi="Arial" w:cs="Arial"/>
          <w:sz w:val="20"/>
          <w:szCs w:val="20"/>
        </w:rPr>
      </w:pPr>
      <w:r w:rsidRPr="000306A2">
        <w:rPr>
          <w:rFonts w:ascii="Arial" w:hAnsi="Arial" w:cs="Arial"/>
          <w:sz w:val="20"/>
          <w:szCs w:val="20"/>
        </w:rPr>
        <w:t>Agua y arena</w:t>
      </w:r>
    </w:p>
    <w:p w:rsidR="00EB44BD" w:rsidRPr="000306A2" w:rsidRDefault="00EB44BD" w:rsidP="00EB44BD">
      <w:pPr>
        <w:pStyle w:val="Prrafodelista"/>
        <w:spacing w:after="0"/>
        <w:rPr>
          <w:rFonts w:ascii="Arial" w:hAnsi="Arial" w:cs="Arial"/>
          <w:sz w:val="20"/>
          <w:szCs w:val="20"/>
        </w:rPr>
      </w:pPr>
      <w:r w:rsidRPr="000306A2">
        <w:rPr>
          <w:rFonts w:ascii="Arial" w:hAnsi="Arial" w:cs="Arial"/>
          <w:sz w:val="20"/>
          <w:szCs w:val="20"/>
        </w:rPr>
        <w:t>Agua y sal} Agua y aceite</w:t>
      </w:r>
    </w:p>
    <w:p w:rsidR="00EB44BD" w:rsidRPr="000306A2" w:rsidRDefault="00EB44BD" w:rsidP="00EB44BD">
      <w:pPr>
        <w:pStyle w:val="Prrafodelista"/>
        <w:spacing w:after="0"/>
        <w:rPr>
          <w:rFonts w:ascii="Arial" w:hAnsi="Arial" w:cs="Arial"/>
          <w:sz w:val="20"/>
          <w:szCs w:val="20"/>
        </w:rPr>
      </w:pPr>
      <w:r w:rsidRPr="000306A2">
        <w:rPr>
          <w:rFonts w:ascii="Arial" w:hAnsi="Arial" w:cs="Arial"/>
          <w:sz w:val="20"/>
          <w:szCs w:val="20"/>
        </w:rPr>
        <w:t>Agua y azúcar</w:t>
      </w:r>
    </w:p>
    <w:p w:rsidR="00EB44BD" w:rsidRPr="000306A2" w:rsidRDefault="00EB44BD" w:rsidP="00EB44BD">
      <w:pPr>
        <w:pStyle w:val="Prrafodelista"/>
        <w:spacing w:after="0"/>
        <w:rPr>
          <w:rFonts w:ascii="Arial" w:hAnsi="Arial" w:cs="Arial"/>
          <w:sz w:val="20"/>
          <w:szCs w:val="20"/>
        </w:rPr>
      </w:pPr>
      <w:r w:rsidRPr="000306A2">
        <w:rPr>
          <w:rFonts w:ascii="Arial" w:hAnsi="Arial" w:cs="Arial"/>
          <w:sz w:val="20"/>
          <w:szCs w:val="20"/>
        </w:rPr>
        <w:t>Agua y alcohol</w:t>
      </w:r>
    </w:p>
    <w:p w:rsidR="00EB44BD" w:rsidRPr="000306A2" w:rsidRDefault="00EB44BD" w:rsidP="00EB44BD">
      <w:pPr>
        <w:pStyle w:val="Prrafodelista"/>
        <w:spacing w:after="0"/>
        <w:rPr>
          <w:rFonts w:ascii="Arial" w:hAnsi="Arial" w:cs="Arial"/>
          <w:sz w:val="20"/>
          <w:szCs w:val="20"/>
        </w:rPr>
      </w:pPr>
      <w:r w:rsidRPr="000306A2">
        <w:rPr>
          <w:rFonts w:ascii="Arial" w:hAnsi="Arial" w:cs="Arial"/>
          <w:sz w:val="20"/>
          <w:szCs w:val="20"/>
        </w:rPr>
        <w:t>Indica</w:t>
      </w:r>
    </w:p>
    <w:p w:rsidR="00EB44BD" w:rsidRPr="000306A2" w:rsidRDefault="00EB44BD" w:rsidP="00EB44BD">
      <w:pPr>
        <w:pStyle w:val="Prrafodelista"/>
        <w:spacing w:after="0"/>
        <w:rPr>
          <w:rFonts w:ascii="Arial" w:hAnsi="Arial" w:cs="Arial"/>
          <w:sz w:val="20"/>
          <w:szCs w:val="20"/>
        </w:rPr>
      </w:pPr>
      <w:r w:rsidRPr="000306A2">
        <w:rPr>
          <w:rFonts w:ascii="Arial" w:hAnsi="Arial" w:cs="Arial"/>
          <w:sz w:val="20"/>
          <w:szCs w:val="20"/>
        </w:rPr>
        <w:t>A. Cuáles son mezclas homogéneas</w:t>
      </w:r>
    </w:p>
    <w:p w:rsidR="00EB44BD" w:rsidRPr="000306A2" w:rsidRDefault="00EB44BD" w:rsidP="00EB44BD">
      <w:pPr>
        <w:pStyle w:val="Prrafodelista"/>
        <w:spacing w:after="0"/>
        <w:rPr>
          <w:rFonts w:ascii="Arial" w:hAnsi="Arial" w:cs="Arial"/>
          <w:sz w:val="20"/>
          <w:szCs w:val="20"/>
        </w:rPr>
      </w:pPr>
      <w:r w:rsidRPr="000306A2">
        <w:rPr>
          <w:rFonts w:ascii="Arial" w:hAnsi="Arial" w:cs="Arial"/>
          <w:sz w:val="20"/>
          <w:szCs w:val="20"/>
        </w:rPr>
        <w:t>B. Cuáles son mezclas heterogéneas</w:t>
      </w:r>
    </w:p>
    <w:p w:rsidR="00EB44BD" w:rsidRPr="000306A2" w:rsidRDefault="00EB44BD" w:rsidP="00EB44BD">
      <w:pPr>
        <w:pStyle w:val="Prrafodelista"/>
        <w:spacing w:after="0"/>
        <w:rPr>
          <w:rFonts w:ascii="Arial" w:hAnsi="Arial" w:cs="Arial"/>
          <w:sz w:val="20"/>
          <w:szCs w:val="20"/>
        </w:rPr>
      </w:pPr>
      <w:r w:rsidRPr="000306A2">
        <w:rPr>
          <w:rFonts w:ascii="Arial" w:hAnsi="Arial" w:cs="Arial"/>
          <w:sz w:val="20"/>
          <w:szCs w:val="20"/>
        </w:rPr>
        <w:t>C. Indica como podrías separar cada  una de esas mezclas</w:t>
      </w:r>
    </w:p>
    <w:p w:rsidR="00EB44BD" w:rsidRPr="000306A2" w:rsidRDefault="00EB44BD" w:rsidP="00EB44BD">
      <w:pPr>
        <w:pStyle w:val="Prrafodelista"/>
        <w:spacing w:after="0"/>
        <w:rPr>
          <w:rFonts w:ascii="Arial" w:hAnsi="Arial" w:cs="Arial"/>
          <w:sz w:val="20"/>
          <w:szCs w:val="20"/>
        </w:rPr>
      </w:pPr>
      <w:r w:rsidRPr="000306A2">
        <w:rPr>
          <w:rFonts w:ascii="Arial" w:hAnsi="Arial" w:cs="Arial"/>
          <w:sz w:val="20"/>
          <w:szCs w:val="20"/>
        </w:rPr>
        <w:t xml:space="preserve">D. En las soluciones que preparaste  explica: que se hacen el azúcar, la sal y la </w:t>
      </w:r>
      <w:proofErr w:type="spellStart"/>
      <w:r w:rsidRPr="000306A2">
        <w:rPr>
          <w:rFonts w:ascii="Arial" w:hAnsi="Arial" w:cs="Arial"/>
          <w:sz w:val="20"/>
          <w:szCs w:val="20"/>
        </w:rPr>
        <w:t>tinta.Explica</w:t>
      </w:r>
      <w:proofErr w:type="spellEnd"/>
    </w:p>
    <w:p w:rsidR="00EB44BD" w:rsidRPr="000306A2" w:rsidRDefault="00EB44BD" w:rsidP="00EB44BD">
      <w:pPr>
        <w:pStyle w:val="Prrafodelista"/>
        <w:spacing w:after="0"/>
        <w:rPr>
          <w:rFonts w:ascii="Arial" w:hAnsi="Arial" w:cs="Arial"/>
          <w:sz w:val="20"/>
          <w:szCs w:val="20"/>
        </w:rPr>
      </w:pPr>
      <w:r w:rsidRPr="000306A2">
        <w:rPr>
          <w:rFonts w:ascii="Arial" w:hAnsi="Arial" w:cs="Arial"/>
          <w:sz w:val="20"/>
          <w:szCs w:val="20"/>
        </w:rPr>
        <w:t>E. Explica como separarías el agua y la sal</w:t>
      </w:r>
    </w:p>
    <w:p w:rsidR="00EB44BD" w:rsidRPr="000306A2" w:rsidRDefault="00EB44BD" w:rsidP="00EB44BD">
      <w:pPr>
        <w:pStyle w:val="Prrafodelista"/>
        <w:spacing w:after="0"/>
        <w:rPr>
          <w:rFonts w:ascii="Arial" w:hAnsi="Arial" w:cs="Arial"/>
          <w:sz w:val="20"/>
          <w:szCs w:val="20"/>
        </w:rPr>
      </w:pPr>
      <w:r w:rsidRPr="000306A2">
        <w:rPr>
          <w:rFonts w:ascii="Arial" w:hAnsi="Arial" w:cs="Arial"/>
          <w:sz w:val="20"/>
          <w:szCs w:val="20"/>
        </w:rPr>
        <w:t>F. Explica como separarías el agua y el alcohol</w:t>
      </w:r>
    </w:p>
    <w:p w:rsidR="00EB44BD" w:rsidRPr="000306A2" w:rsidRDefault="00EB44BD" w:rsidP="00EB44BD">
      <w:pPr>
        <w:pStyle w:val="Prrafodelista"/>
        <w:spacing w:after="0"/>
        <w:rPr>
          <w:rFonts w:ascii="Arial" w:hAnsi="Arial" w:cs="Arial"/>
          <w:sz w:val="20"/>
          <w:szCs w:val="20"/>
        </w:rPr>
      </w:pPr>
      <w:r w:rsidRPr="000306A2">
        <w:rPr>
          <w:rFonts w:ascii="Arial" w:hAnsi="Arial" w:cs="Arial"/>
          <w:sz w:val="20"/>
          <w:szCs w:val="20"/>
        </w:rPr>
        <w:t>G. Hierro y Azufre</w:t>
      </w:r>
    </w:p>
    <w:p w:rsidR="00EB44BD" w:rsidRPr="000306A2" w:rsidRDefault="00EB44BD" w:rsidP="00EB44BD">
      <w:pPr>
        <w:pStyle w:val="Prrafodelista"/>
        <w:spacing w:after="0"/>
        <w:rPr>
          <w:rFonts w:ascii="Arial" w:hAnsi="Arial" w:cs="Arial"/>
          <w:sz w:val="20"/>
          <w:szCs w:val="20"/>
        </w:rPr>
      </w:pPr>
    </w:p>
    <w:p w:rsidR="00EB44BD" w:rsidRPr="000306A2" w:rsidRDefault="00EB44BD" w:rsidP="00EB44BD">
      <w:pPr>
        <w:pStyle w:val="Prrafodelista"/>
        <w:numPr>
          <w:ilvl w:val="0"/>
          <w:numId w:val="17"/>
        </w:numPr>
        <w:spacing w:after="0"/>
        <w:rPr>
          <w:rFonts w:ascii="Arial" w:hAnsi="Arial" w:cs="Arial"/>
          <w:sz w:val="20"/>
          <w:szCs w:val="20"/>
        </w:rPr>
      </w:pPr>
      <w:r w:rsidRPr="000306A2">
        <w:rPr>
          <w:rFonts w:ascii="Arial" w:hAnsi="Arial" w:cs="Arial"/>
          <w:sz w:val="20"/>
          <w:szCs w:val="20"/>
        </w:rPr>
        <w:t>Haga una síntesis del video, dando definiciones y ejemplos</w:t>
      </w:r>
    </w:p>
    <w:p w:rsidR="00EB44BD" w:rsidRDefault="00EB44BD" w:rsidP="00EB44BD">
      <w:pPr>
        <w:pStyle w:val="Prrafodelista"/>
        <w:numPr>
          <w:ilvl w:val="0"/>
          <w:numId w:val="17"/>
        </w:numPr>
        <w:spacing w:after="0"/>
        <w:rPr>
          <w:rFonts w:ascii="Arial" w:hAnsi="Arial" w:cs="Arial"/>
          <w:sz w:val="20"/>
          <w:szCs w:val="20"/>
        </w:rPr>
      </w:pPr>
      <w:r w:rsidRPr="000306A2">
        <w:rPr>
          <w:rFonts w:ascii="Arial" w:hAnsi="Arial" w:cs="Arial"/>
          <w:sz w:val="20"/>
          <w:szCs w:val="20"/>
        </w:rPr>
        <w:t>Según el link de Colombia aprende: va a capsulas educativas digitales, básica secundaria, grado 7, ciencias, luego la pregunta ¿de que esta hecho todo lo que nos rodea?, luego como puedo extraer y separar los pigmentos de las hojas de las plantas y por ultimo realiza el resumen en el cuaderno.</w:t>
      </w:r>
    </w:p>
    <w:p w:rsidR="00E10816" w:rsidRDefault="00E10816" w:rsidP="00EB44BD">
      <w:pPr>
        <w:pStyle w:val="Prrafodelista"/>
        <w:numPr>
          <w:ilvl w:val="0"/>
          <w:numId w:val="17"/>
        </w:numPr>
        <w:spacing w:after="0"/>
        <w:rPr>
          <w:rFonts w:ascii="Arial" w:hAnsi="Arial" w:cs="Arial"/>
          <w:sz w:val="20"/>
          <w:szCs w:val="20"/>
        </w:rPr>
      </w:pPr>
      <w:r>
        <w:rPr>
          <w:rFonts w:ascii="Arial" w:hAnsi="Arial" w:cs="Arial"/>
          <w:sz w:val="20"/>
          <w:szCs w:val="20"/>
        </w:rPr>
        <w:t>En el link de COVI 19 de la página está el título de proyectos, abra el que le guste y haga una breve reseña de lo que le enseño ese proyecto.</w:t>
      </w:r>
    </w:p>
    <w:p w:rsidR="00E10816" w:rsidRDefault="00E10816" w:rsidP="00E10816">
      <w:pPr>
        <w:spacing w:after="0"/>
        <w:rPr>
          <w:rFonts w:ascii="Arial" w:hAnsi="Arial" w:cs="Arial"/>
          <w:sz w:val="20"/>
          <w:szCs w:val="20"/>
        </w:rPr>
      </w:pPr>
    </w:p>
    <w:p w:rsidR="00E10816" w:rsidRPr="00E10816" w:rsidRDefault="00E10816" w:rsidP="00E10816">
      <w:pPr>
        <w:spacing w:after="0"/>
        <w:rPr>
          <w:rFonts w:ascii="Arial" w:hAnsi="Arial" w:cs="Arial"/>
          <w:sz w:val="20"/>
          <w:szCs w:val="20"/>
        </w:rPr>
      </w:pPr>
      <w:bookmarkStart w:id="0" w:name="_GoBack"/>
      <w:bookmarkEnd w:id="0"/>
    </w:p>
    <w:p w:rsidR="00EB44BD" w:rsidRPr="000306A2" w:rsidRDefault="00EB44BD" w:rsidP="00EB44BD">
      <w:pPr>
        <w:spacing w:after="0"/>
        <w:rPr>
          <w:rFonts w:ascii="Arial" w:hAnsi="Arial" w:cs="Arial"/>
          <w:b/>
          <w:sz w:val="20"/>
          <w:szCs w:val="20"/>
        </w:rPr>
      </w:pPr>
    </w:p>
    <w:p w:rsidR="00EB44BD" w:rsidRPr="000306A2" w:rsidRDefault="00EB44BD" w:rsidP="00EB44BD">
      <w:pPr>
        <w:spacing w:after="0"/>
        <w:ind w:left="360"/>
        <w:rPr>
          <w:rFonts w:ascii="Arial" w:hAnsi="Arial" w:cs="Arial"/>
          <w:b/>
          <w:sz w:val="20"/>
          <w:szCs w:val="20"/>
        </w:rPr>
      </w:pPr>
      <w:r w:rsidRPr="000306A2">
        <w:rPr>
          <w:rFonts w:ascii="Arial" w:hAnsi="Arial" w:cs="Arial"/>
          <w:b/>
          <w:sz w:val="20"/>
          <w:szCs w:val="20"/>
        </w:rPr>
        <w:t>BIBLIOGRAFIA</w:t>
      </w:r>
    </w:p>
    <w:p w:rsidR="00EB44BD" w:rsidRPr="000306A2" w:rsidRDefault="00EB44BD" w:rsidP="00EB44BD">
      <w:pPr>
        <w:spacing w:after="0"/>
        <w:ind w:left="360"/>
        <w:rPr>
          <w:rFonts w:ascii="Arial" w:hAnsi="Arial" w:cs="Arial"/>
          <w:b/>
          <w:sz w:val="20"/>
          <w:szCs w:val="20"/>
        </w:rPr>
      </w:pPr>
      <w:r w:rsidRPr="000306A2">
        <w:rPr>
          <w:rFonts w:ascii="Arial" w:hAnsi="Arial" w:cs="Arial"/>
          <w:b/>
          <w:sz w:val="20"/>
          <w:szCs w:val="20"/>
        </w:rPr>
        <w:t>LINK DEL COLEGIO</w:t>
      </w:r>
    </w:p>
    <w:p w:rsidR="00EB44BD" w:rsidRPr="000306A2" w:rsidRDefault="00EB44BD" w:rsidP="00EB44BD">
      <w:pPr>
        <w:spacing w:after="0"/>
        <w:ind w:left="360"/>
        <w:rPr>
          <w:rFonts w:ascii="Arial" w:hAnsi="Arial" w:cs="Arial"/>
          <w:b/>
          <w:sz w:val="20"/>
          <w:szCs w:val="20"/>
        </w:rPr>
      </w:pPr>
      <w:r w:rsidRPr="000306A2">
        <w:rPr>
          <w:rFonts w:ascii="Arial" w:hAnsi="Arial" w:cs="Arial"/>
          <w:b/>
          <w:sz w:val="20"/>
          <w:szCs w:val="20"/>
        </w:rPr>
        <w:t>YOUTUBE</w:t>
      </w:r>
    </w:p>
    <w:p w:rsidR="00EB44BD" w:rsidRPr="000306A2" w:rsidRDefault="00EB44BD" w:rsidP="00EB44BD">
      <w:pPr>
        <w:spacing w:after="0"/>
        <w:ind w:left="360"/>
        <w:rPr>
          <w:rFonts w:ascii="Arial" w:hAnsi="Arial" w:cs="Arial"/>
          <w:b/>
          <w:sz w:val="20"/>
          <w:szCs w:val="20"/>
        </w:rPr>
      </w:pPr>
      <w:r w:rsidRPr="000306A2">
        <w:rPr>
          <w:rFonts w:ascii="Arial" w:hAnsi="Arial" w:cs="Arial"/>
          <w:b/>
          <w:sz w:val="20"/>
          <w:szCs w:val="20"/>
        </w:rPr>
        <w:t>COLOMBIA APRENDE</w:t>
      </w:r>
    </w:p>
    <w:p w:rsidR="00EB44BD" w:rsidRPr="000306A2" w:rsidRDefault="00EB44BD" w:rsidP="00EB44BD">
      <w:pPr>
        <w:spacing w:after="0"/>
        <w:ind w:left="360"/>
        <w:rPr>
          <w:rFonts w:ascii="Arial" w:hAnsi="Arial" w:cs="Arial"/>
          <w:b/>
          <w:sz w:val="20"/>
          <w:szCs w:val="20"/>
        </w:rPr>
      </w:pPr>
      <w:r w:rsidRPr="000306A2">
        <w:rPr>
          <w:rFonts w:ascii="Arial" w:hAnsi="Arial" w:cs="Arial"/>
          <w:b/>
          <w:sz w:val="20"/>
          <w:szCs w:val="20"/>
        </w:rPr>
        <w:t>TEXTOS GRADO 7 Y 10 DE CIENCIAS</w:t>
      </w:r>
    </w:p>
    <w:p w:rsidR="00EB44BD" w:rsidRPr="000306A2" w:rsidRDefault="00EB44BD" w:rsidP="00EB44BD">
      <w:pPr>
        <w:spacing w:after="0"/>
        <w:ind w:left="360"/>
        <w:rPr>
          <w:rFonts w:ascii="Arial" w:hAnsi="Arial" w:cs="Arial"/>
          <w:b/>
          <w:sz w:val="20"/>
          <w:szCs w:val="20"/>
        </w:rPr>
      </w:pPr>
      <w:r w:rsidRPr="000306A2">
        <w:rPr>
          <w:rFonts w:ascii="Arial" w:hAnsi="Arial" w:cs="Arial"/>
          <w:sz w:val="20"/>
          <w:szCs w:val="20"/>
        </w:rPr>
        <w:t>Cuídense mucho para volver a verlos pronto. Los queremos mucho.</w:t>
      </w:r>
    </w:p>
    <w:p w:rsidR="00EB44BD" w:rsidRPr="000306A2" w:rsidRDefault="00EB44BD" w:rsidP="00EB44BD">
      <w:pPr>
        <w:spacing w:after="0"/>
        <w:rPr>
          <w:rFonts w:ascii="Arial" w:hAnsi="Arial" w:cs="Arial"/>
          <w:b/>
          <w:sz w:val="20"/>
          <w:szCs w:val="20"/>
        </w:rPr>
      </w:pPr>
    </w:p>
    <w:p w:rsidR="00EB44BD" w:rsidRPr="000306A2" w:rsidRDefault="00EB44BD" w:rsidP="00EB44BD">
      <w:pPr>
        <w:spacing w:after="0"/>
        <w:ind w:left="360"/>
        <w:jc w:val="center"/>
        <w:rPr>
          <w:rFonts w:ascii="Arial" w:hAnsi="Arial" w:cs="Arial"/>
          <w:b/>
          <w:sz w:val="20"/>
          <w:szCs w:val="20"/>
        </w:rPr>
      </w:pPr>
    </w:p>
    <w:p w:rsidR="00EB44BD" w:rsidRPr="000306A2" w:rsidRDefault="00EB44BD" w:rsidP="00EB44BD">
      <w:pPr>
        <w:spacing w:after="0"/>
        <w:ind w:left="360"/>
        <w:jc w:val="center"/>
        <w:rPr>
          <w:rFonts w:ascii="Arial" w:hAnsi="Arial" w:cs="Arial"/>
          <w:b/>
          <w:sz w:val="20"/>
          <w:szCs w:val="20"/>
        </w:rPr>
      </w:pPr>
    </w:p>
    <w:p w:rsidR="00EB44BD" w:rsidRPr="00EB44BD" w:rsidRDefault="00EB44BD" w:rsidP="005262CD">
      <w:pPr>
        <w:spacing w:after="0" w:line="240" w:lineRule="auto"/>
        <w:rPr>
          <w:rFonts w:ascii="Arial" w:hAnsi="Arial" w:cs="Arial"/>
          <w:b/>
          <w:sz w:val="20"/>
          <w:szCs w:val="20"/>
          <w:lang w:val="es-ES"/>
        </w:rPr>
      </w:pPr>
    </w:p>
    <w:p w:rsidR="002600A3" w:rsidRPr="00EB44BD" w:rsidRDefault="002600A3">
      <w:pPr>
        <w:spacing w:after="0" w:line="240" w:lineRule="auto"/>
        <w:rPr>
          <w:rFonts w:ascii="Arial" w:hAnsi="Arial" w:cs="Arial"/>
          <w:b/>
          <w:sz w:val="20"/>
          <w:szCs w:val="20"/>
          <w:lang w:val="es-ES"/>
        </w:rPr>
      </w:pPr>
    </w:p>
    <w:sectPr w:rsidR="002600A3" w:rsidRPr="00EB44BD" w:rsidSect="009826C5">
      <w:pgSz w:w="12240" w:h="20160" w:code="5"/>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4E65"/>
    <w:multiLevelType w:val="hybridMultilevel"/>
    <w:tmpl w:val="608EA0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550A9F"/>
    <w:multiLevelType w:val="multilevel"/>
    <w:tmpl w:val="1EF28FE0"/>
    <w:lvl w:ilvl="0">
      <w:start w:val="4"/>
      <w:numFmt w:val="decimal"/>
      <w:lvlText w:val="%1"/>
      <w:lvlJc w:val="left"/>
      <w:pPr>
        <w:ind w:left="720" w:hanging="360"/>
      </w:pPr>
      <w:rPr>
        <w:rFonts w:hint="default"/>
      </w:rPr>
    </w:lvl>
    <w:lvl w:ilvl="1">
      <w:start w:val="1"/>
      <w:numFmt w:val="decimal"/>
      <w:isLgl/>
      <w:lvlText w:val="%1.%2."/>
      <w:lvlJc w:val="left"/>
      <w:pPr>
        <w:ind w:left="2160" w:hanging="720"/>
      </w:pPr>
      <w:rPr>
        <w:rFonts w:hint="default"/>
        <w:sz w:val="20"/>
      </w:rPr>
    </w:lvl>
    <w:lvl w:ilvl="2">
      <w:start w:val="1"/>
      <w:numFmt w:val="decimal"/>
      <w:isLgl/>
      <w:lvlText w:val="%1.%2.%3."/>
      <w:lvlJc w:val="left"/>
      <w:pPr>
        <w:ind w:left="3240" w:hanging="720"/>
      </w:pPr>
      <w:rPr>
        <w:rFonts w:hint="default"/>
        <w:sz w:val="20"/>
      </w:rPr>
    </w:lvl>
    <w:lvl w:ilvl="3">
      <w:start w:val="1"/>
      <w:numFmt w:val="decimal"/>
      <w:isLgl/>
      <w:lvlText w:val="%1.%2.%3.%4."/>
      <w:lvlJc w:val="left"/>
      <w:pPr>
        <w:ind w:left="4680" w:hanging="1080"/>
      </w:pPr>
      <w:rPr>
        <w:rFonts w:hint="default"/>
        <w:sz w:val="20"/>
      </w:rPr>
    </w:lvl>
    <w:lvl w:ilvl="4">
      <w:start w:val="1"/>
      <w:numFmt w:val="decimal"/>
      <w:isLgl/>
      <w:lvlText w:val="%1.%2.%3.%4.%5."/>
      <w:lvlJc w:val="left"/>
      <w:pPr>
        <w:ind w:left="5760" w:hanging="1080"/>
      </w:pPr>
      <w:rPr>
        <w:rFonts w:hint="default"/>
        <w:sz w:val="20"/>
      </w:rPr>
    </w:lvl>
    <w:lvl w:ilvl="5">
      <w:start w:val="1"/>
      <w:numFmt w:val="decimal"/>
      <w:isLgl/>
      <w:lvlText w:val="%1.%2.%3.%4.%5.%6."/>
      <w:lvlJc w:val="left"/>
      <w:pPr>
        <w:ind w:left="7200" w:hanging="1440"/>
      </w:pPr>
      <w:rPr>
        <w:rFonts w:hint="default"/>
        <w:sz w:val="20"/>
      </w:rPr>
    </w:lvl>
    <w:lvl w:ilvl="6">
      <w:start w:val="1"/>
      <w:numFmt w:val="decimal"/>
      <w:isLgl/>
      <w:lvlText w:val="%1.%2.%3.%4.%5.%6.%7."/>
      <w:lvlJc w:val="left"/>
      <w:pPr>
        <w:ind w:left="8280" w:hanging="1440"/>
      </w:pPr>
      <w:rPr>
        <w:rFonts w:hint="default"/>
        <w:sz w:val="20"/>
      </w:rPr>
    </w:lvl>
    <w:lvl w:ilvl="7">
      <w:start w:val="1"/>
      <w:numFmt w:val="decimal"/>
      <w:isLgl/>
      <w:lvlText w:val="%1.%2.%3.%4.%5.%6.%7.%8."/>
      <w:lvlJc w:val="left"/>
      <w:pPr>
        <w:ind w:left="9720" w:hanging="1800"/>
      </w:pPr>
      <w:rPr>
        <w:rFonts w:hint="default"/>
        <w:sz w:val="20"/>
      </w:rPr>
    </w:lvl>
    <w:lvl w:ilvl="8">
      <w:start w:val="1"/>
      <w:numFmt w:val="decimal"/>
      <w:isLgl/>
      <w:lvlText w:val="%1.%2.%3.%4.%5.%6.%7.%8.%9."/>
      <w:lvlJc w:val="left"/>
      <w:pPr>
        <w:ind w:left="11160" w:hanging="2160"/>
      </w:pPr>
      <w:rPr>
        <w:rFonts w:hint="default"/>
        <w:sz w:val="20"/>
      </w:rPr>
    </w:lvl>
  </w:abstractNum>
  <w:abstractNum w:abstractNumId="2">
    <w:nsid w:val="05193779"/>
    <w:multiLevelType w:val="multilevel"/>
    <w:tmpl w:val="FDF2AFE2"/>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5221033"/>
    <w:multiLevelType w:val="hybridMultilevel"/>
    <w:tmpl w:val="43823516"/>
    <w:lvl w:ilvl="0" w:tplc="FF86553A">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nsid w:val="087F19FF"/>
    <w:multiLevelType w:val="hybridMultilevel"/>
    <w:tmpl w:val="DD5E1B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FB34197"/>
    <w:multiLevelType w:val="hybridMultilevel"/>
    <w:tmpl w:val="A85657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97E762F"/>
    <w:multiLevelType w:val="hybridMultilevel"/>
    <w:tmpl w:val="0D803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9F53678"/>
    <w:multiLevelType w:val="hybridMultilevel"/>
    <w:tmpl w:val="D276849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3BDE7F79"/>
    <w:multiLevelType w:val="hybridMultilevel"/>
    <w:tmpl w:val="43823516"/>
    <w:lvl w:ilvl="0" w:tplc="FF86553A">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46001E48"/>
    <w:multiLevelType w:val="hybridMultilevel"/>
    <w:tmpl w:val="56EE7D1C"/>
    <w:lvl w:ilvl="0" w:tplc="240A000D">
      <w:start w:val="1"/>
      <w:numFmt w:val="bullet"/>
      <w:lvlText w:val=""/>
      <w:lvlJc w:val="left"/>
      <w:pPr>
        <w:ind w:left="720" w:hanging="360"/>
      </w:pPr>
      <w:rPr>
        <w:rFonts w:ascii="Wingdings" w:hAnsi="Wingdings" w:cs="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69168FD"/>
    <w:multiLevelType w:val="hybridMultilevel"/>
    <w:tmpl w:val="0BA661A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9D124FA"/>
    <w:multiLevelType w:val="hybridMultilevel"/>
    <w:tmpl w:val="33CC75A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A097BD5"/>
    <w:multiLevelType w:val="multilevel"/>
    <w:tmpl w:val="E110B478"/>
    <w:lvl w:ilvl="0">
      <w:start w:val="1"/>
      <w:numFmt w:val="decimal"/>
      <w:lvlText w:val="%1."/>
      <w:lvlJc w:val="left"/>
      <w:pPr>
        <w:tabs>
          <w:tab w:val="num" w:pos="720"/>
        </w:tabs>
        <w:ind w:left="720" w:hanging="360"/>
      </w:pPr>
    </w:lvl>
    <w:lvl w:ilvl="1">
      <w:start w:val="1"/>
      <w:numFmt w:val="decimal"/>
      <w:isLgl/>
      <w:lvlText w:val="%2."/>
      <w:lvlJc w:val="left"/>
      <w:pPr>
        <w:ind w:left="1080" w:hanging="720"/>
      </w:pPr>
      <w:rPr>
        <w:rFonts w:ascii="Arial" w:eastAsiaTheme="minorHAns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6681F61"/>
    <w:multiLevelType w:val="multilevel"/>
    <w:tmpl w:val="FDF2AFE2"/>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5AD97B7C"/>
    <w:multiLevelType w:val="hybridMultilevel"/>
    <w:tmpl w:val="BDB0A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95D6F0C"/>
    <w:multiLevelType w:val="multilevel"/>
    <w:tmpl w:val="FDF2AFE2"/>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7DDB0E12"/>
    <w:multiLevelType w:val="hybridMultilevel"/>
    <w:tmpl w:val="992EF9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FBB050C"/>
    <w:multiLevelType w:val="hybridMultilevel"/>
    <w:tmpl w:val="AE520A1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5"/>
  </w:num>
  <w:num w:numId="2">
    <w:abstractNumId w:val="12"/>
  </w:num>
  <w:num w:numId="3">
    <w:abstractNumId w:val="7"/>
  </w:num>
  <w:num w:numId="4">
    <w:abstractNumId w:val="16"/>
  </w:num>
  <w:num w:numId="5">
    <w:abstractNumId w:val="5"/>
  </w:num>
  <w:num w:numId="6">
    <w:abstractNumId w:val="9"/>
  </w:num>
  <w:num w:numId="7">
    <w:abstractNumId w:val="11"/>
  </w:num>
  <w:num w:numId="8">
    <w:abstractNumId w:val="1"/>
  </w:num>
  <w:num w:numId="9">
    <w:abstractNumId w:val="0"/>
  </w:num>
  <w:num w:numId="10">
    <w:abstractNumId w:val="13"/>
  </w:num>
  <w:num w:numId="11">
    <w:abstractNumId w:val="10"/>
  </w:num>
  <w:num w:numId="12">
    <w:abstractNumId w:val="2"/>
  </w:num>
  <w:num w:numId="13">
    <w:abstractNumId w:val="6"/>
  </w:num>
  <w:num w:numId="14">
    <w:abstractNumId w:val="4"/>
  </w:num>
  <w:num w:numId="15">
    <w:abstractNumId w:val="17"/>
  </w:num>
  <w:num w:numId="16">
    <w:abstractNumId w:val="3"/>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35"/>
    <w:rsid w:val="0002058D"/>
    <w:rsid w:val="0002352E"/>
    <w:rsid w:val="00025A95"/>
    <w:rsid w:val="00032F7D"/>
    <w:rsid w:val="00033DA1"/>
    <w:rsid w:val="00044D41"/>
    <w:rsid w:val="0005155C"/>
    <w:rsid w:val="0005498E"/>
    <w:rsid w:val="0006445D"/>
    <w:rsid w:val="00072AD1"/>
    <w:rsid w:val="0007714A"/>
    <w:rsid w:val="000925D2"/>
    <w:rsid w:val="000B4E80"/>
    <w:rsid w:val="000E20C4"/>
    <w:rsid w:val="000E3B9F"/>
    <w:rsid w:val="000E5182"/>
    <w:rsid w:val="000F4367"/>
    <w:rsid w:val="000F65D2"/>
    <w:rsid w:val="00113B90"/>
    <w:rsid w:val="00114DEA"/>
    <w:rsid w:val="0013649B"/>
    <w:rsid w:val="00143971"/>
    <w:rsid w:val="00150DEB"/>
    <w:rsid w:val="00157719"/>
    <w:rsid w:val="001A0686"/>
    <w:rsid w:val="001B0FBB"/>
    <w:rsid w:val="001C48A7"/>
    <w:rsid w:val="001D6A78"/>
    <w:rsid w:val="001E5242"/>
    <w:rsid w:val="00206308"/>
    <w:rsid w:val="00207A3B"/>
    <w:rsid w:val="00217E71"/>
    <w:rsid w:val="00225EA9"/>
    <w:rsid w:val="0024074A"/>
    <w:rsid w:val="002417DD"/>
    <w:rsid w:val="002450FC"/>
    <w:rsid w:val="00246CDB"/>
    <w:rsid w:val="0024775F"/>
    <w:rsid w:val="0025573D"/>
    <w:rsid w:val="002600A3"/>
    <w:rsid w:val="00262AB5"/>
    <w:rsid w:val="00264940"/>
    <w:rsid w:val="00273823"/>
    <w:rsid w:val="002814D9"/>
    <w:rsid w:val="0028391E"/>
    <w:rsid w:val="0028422C"/>
    <w:rsid w:val="002865A2"/>
    <w:rsid w:val="002C4182"/>
    <w:rsid w:val="002C4E0F"/>
    <w:rsid w:val="002C5960"/>
    <w:rsid w:val="002E4B6A"/>
    <w:rsid w:val="002F11F4"/>
    <w:rsid w:val="002F6C32"/>
    <w:rsid w:val="002F7754"/>
    <w:rsid w:val="00322CD7"/>
    <w:rsid w:val="00325279"/>
    <w:rsid w:val="00326F4C"/>
    <w:rsid w:val="003342B6"/>
    <w:rsid w:val="003401BF"/>
    <w:rsid w:val="00363550"/>
    <w:rsid w:val="00366C66"/>
    <w:rsid w:val="00376E15"/>
    <w:rsid w:val="00376EF1"/>
    <w:rsid w:val="00382775"/>
    <w:rsid w:val="003A6AF6"/>
    <w:rsid w:val="003D2FDA"/>
    <w:rsid w:val="003E619C"/>
    <w:rsid w:val="003F48B4"/>
    <w:rsid w:val="004148C1"/>
    <w:rsid w:val="0044329A"/>
    <w:rsid w:val="00452A42"/>
    <w:rsid w:val="00457A48"/>
    <w:rsid w:val="0046025C"/>
    <w:rsid w:val="00461920"/>
    <w:rsid w:val="004646A1"/>
    <w:rsid w:val="0046776B"/>
    <w:rsid w:val="00474DEE"/>
    <w:rsid w:val="0047556A"/>
    <w:rsid w:val="00494FD0"/>
    <w:rsid w:val="004A5821"/>
    <w:rsid w:val="004D28C4"/>
    <w:rsid w:val="004E260D"/>
    <w:rsid w:val="004E4254"/>
    <w:rsid w:val="004E48A3"/>
    <w:rsid w:val="004E6E63"/>
    <w:rsid w:val="004F2775"/>
    <w:rsid w:val="005262CD"/>
    <w:rsid w:val="00530A05"/>
    <w:rsid w:val="00581707"/>
    <w:rsid w:val="00586258"/>
    <w:rsid w:val="005B4A1A"/>
    <w:rsid w:val="005F4AE3"/>
    <w:rsid w:val="005F568B"/>
    <w:rsid w:val="005F7732"/>
    <w:rsid w:val="006141AE"/>
    <w:rsid w:val="0062475D"/>
    <w:rsid w:val="006444D2"/>
    <w:rsid w:val="00644660"/>
    <w:rsid w:val="00647318"/>
    <w:rsid w:val="00650B69"/>
    <w:rsid w:val="0066516F"/>
    <w:rsid w:val="006943C5"/>
    <w:rsid w:val="006A6D09"/>
    <w:rsid w:val="006B3F74"/>
    <w:rsid w:val="006C48A1"/>
    <w:rsid w:val="006C6270"/>
    <w:rsid w:val="006C6B20"/>
    <w:rsid w:val="006E2C77"/>
    <w:rsid w:val="006E6678"/>
    <w:rsid w:val="006F1693"/>
    <w:rsid w:val="006F1EBE"/>
    <w:rsid w:val="006F5D34"/>
    <w:rsid w:val="007110F6"/>
    <w:rsid w:val="00727CFF"/>
    <w:rsid w:val="007375E0"/>
    <w:rsid w:val="007422EB"/>
    <w:rsid w:val="00790C43"/>
    <w:rsid w:val="007A6291"/>
    <w:rsid w:val="007B1875"/>
    <w:rsid w:val="007D6A03"/>
    <w:rsid w:val="007F618C"/>
    <w:rsid w:val="007F748B"/>
    <w:rsid w:val="00807E76"/>
    <w:rsid w:val="00810D66"/>
    <w:rsid w:val="0083189E"/>
    <w:rsid w:val="008670DF"/>
    <w:rsid w:val="00872FA1"/>
    <w:rsid w:val="00895B62"/>
    <w:rsid w:val="008A7ABD"/>
    <w:rsid w:val="008E262C"/>
    <w:rsid w:val="008E6C63"/>
    <w:rsid w:val="008F74D8"/>
    <w:rsid w:val="00912C42"/>
    <w:rsid w:val="00917B86"/>
    <w:rsid w:val="00931E8C"/>
    <w:rsid w:val="00937595"/>
    <w:rsid w:val="00946D4F"/>
    <w:rsid w:val="009524C0"/>
    <w:rsid w:val="00971132"/>
    <w:rsid w:val="00975A35"/>
    <w:rsid w:val="009826C5"/>
    <w:rsid w:val="00985CE9"/>
    <w:rsid w:val="00990C33"/>
    <w:rsid w:val="009C113E"/>
    <w:rsid w:val="009C6428"/>
    <w:rsid w:val="009E6131"/>
    <w:rsid w:val="009F66FE"/>
    <w:rsid w:val="00A166ED"/>
    <w:rsid w:val="00A3157E"/>
    <w:rsid w:val="00A3416A"/>
    <w:rsid w:val="00A35EF4"/>
    <w:rsid w:val="00A44C62"/>
    <w:rsid w:val="00A63B9D"/>
    <w:rsid w:val="00A67932"/>
    <w:rsid w:val="00A94C37"/>
    <w:rsid w:val="00AA0AF5"/>
    <w:rsid w:val="00AC3792"/>
    <w:rsid w:val="00AC5D37"/>
    <w:rsid w:val="00AD1568"/>
    <w:rsid w:val="00AD4A84"/>
    <w:rsid w:val="00AE13A1"/>
    <w:rsid w:val="00B056D3"/>
    <w:rsid w:val="00B15E92"/>
    <w:rsid w:val="00B17C20"/>
    <w:rsid w:val="00B17C51"/>
    <w:rsid w:val="00B21466"/>
    <w:rsid w:val="00B22674"/>
    <w:rsid w:val="00B23119"/>
    <w:rsid w:val="00B33821"/>
    <w:rsid w:val="00B50D42"/>
    <w:rsid w:val="00B56ED1"/>
    <w:rsid w:val="00B62A39"/>
    <w:rsid w:val="00B74447"/>
    <w:rsid w:val="00B75B3A"/>
    <w:rsid w:val="00B82DE2"/>
    <w:rsid w:val="00BB6CDD"/>
    <w:rsid w:val="00BC4E62"/>
    <w:rsid w:val="00BC5503"/>
    <w:rsid w:val="00BC5FDA"/>
    <w:rsid w:val="00BD5826"/>
    <w:rsid w:val="00BF3C21"/>
    <w:rsid w:val="00BF715B"/>
    <w:rsid w:val="00C21F69"/>
    <w:rsid w:val="00C2328B"/>
    <w:rsid w:val="00C237A8"/>
    <w:rsid w:val="00C46516"/>
    <w:rsid w:val="00C64575"/>
    <w:rsid w:val="00C6663A"/>
    <w:rsid w:val="00C66A70"/>
    <w:rsid w:val="00C72799"/>
    <w:rsid w:val="00C86B8B"/>
    <w:rsid w:val="00CB4E35"/>
    <w:rsid w:val="00CC183C"/>
    <w:rsid w:val="00CC20A8"/>
    <w:rsid w:val="00CC43BE"/>
    <w:rsid w:val="00CD0A82"/>
    <w:rsid w:val="00CD6E36"/>
    <w:rsid w:val="00CE278C"/>
    <w:rsid w:val="00CF3423"/>
    <w:rsid w:val="00CF4974"/>
    <w:rsid w:val="00D2673F"/>
    <w:rsid w:val="00D33D39"/>
    <w:rsid w:val="00D34372"/>
    <w:rsid w:val="00D35EC9"/>
    <w:rsid w:val="00D72E35"/>
    <w:rsid w:val="00D956DD"/>
    <w:rsid w:val="00D95A1D"/>
    <w:rsid w:val="00DA08C6"/>
    <w:rsid w:val="00DA7664"/>
    <w:rsid w:val="00DB5E9D"/>
    <w:rsid w:val="00DC2BEE"/>
    <w:rsid w:val="00DC3A9E"/>
    <w:rsid w:val="00DC4AB6"/>
    <w:rsid w:val="00DC4BB3"/>
    <w:rsid w:val="00DD733B"/>
    <w:rsid w:val="00DE4BB8"/>
    <w:rsid w:val="00E10816"/>
    <w:rsid w:val="00E14F26"/>
    <w:rsid w:val="00E55CFE"/>
    <w:rsid w:val="00E84560"/>
    <w:rsid w:val="00EA30DA"/>
    <w:rsid w:val="00EB4192"/>
    <w:rsid w:val="00EB44BD"/>
    <w:rsid w:val="00EC2E28"/>
    <w:rsid w:val="00EE248B"/>
    <w:rsid w:val="00EE4C61"/>
    <w:rsid w:val="00EE6C85"/>
    <w:rsid w:val="00F04FA3"/>
    <w:rsid w:val="00F0543D"/>
    <w:rsid w:val="00F073C3"/>
    <w:rsid w:val="00F10828"/>
    <w:rsid w:val="00F20112"/>
    <w:rsid w:val="00F25044"/>
    <w:rsid w:val="00F30EEB"/>
    <w:rsid w:val="00F76335"/>
    <w:rsid w:val="00FA601C"/>
    <w:rsid w:val="00FB1A14"/>
    <w:rsid w:val="00FE3C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932"/>
    <w:pPr>
      <w:ind w:left="720"/>
      <w:contextualSpacing/>
    </w:pPr>
    <w:rPr>
      <w:rFonts w:ascii="Calibri" w:eastAsia="Calibri" w:hAnsi="Calibri" w:cs="Times New Roman"/>
      <w:lang w:val="es-ES"/>
    </w:rPr>
  </w:style>
  <w:style w:type="character" w:styleId="Hipervnculo">
    <w:name w:val="Hyperlink"/>
    <w:basedOn w:val="Fuentedeprrafopredeter"/>
    <w:uiPriority w:val="99"/>
    <w:unhideWhenUsed/>
    <w:rsid w:val="006C6B20"/>
    <w:rPr>
      <w:color w:val="0000FF"/>
      <w:u w:val="single"/>
    </w:rPr>
  </w:style>
  <w:style w:type="table" w:styleId="Tablaconcuadrcula">
    <w:name w:val="Table Grid"/>
    <w:basedOn w:val="Tablanormal"/>
    <w:uiPriority w:val="59"/>
    <w:rsid w:val="00EB4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0925D2"/>
    <w:rPr>
      <w:color w:val="605E5C"/>
      <w:shd w:val="clear" w:color="auto" w:fill="E1DFDD"/>
    </w:rPr>
  </w:style>
  <w:style w:type="paragraph" w:styleId="Textodeglobo">
    <w:name w:val="Balloon Text"/>
    <w:basedOn w:val="Normal"/>
    <w:link w:val="TextodegloboCar"/>
    <w:uiPriority w:val="99"/>
    <w:semiHidden/>
    <w:unhideWhenUsed/>
    <w:rsid w:val="00912C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2C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932"/>
    <w:pPr>
      <w:ind w:left="720"/>
      <w:contextualSpacing/>
    </w:pPr>
    <w:rPr>
      <w:rFonts w:ascii="Calibri" w:eastAsia="Calibri" w:hAnsi="Calibri" w:cs="Times New Roman"/>
      <w:lang w:val="es-ES"/>
    </w:rPr>
  </w:style>
  <w:style w:type="character" w:styleId="Hipervnculo">
    <w:name w:val="Hyperlink"/>
    <w:basedOn w:val="Fuentedeprrafopredeter"/>
    <w:uiPriority w:val="99"/>
    <w:unhideWhenUsed/>
    <w:rsid w:val="006C6B20"/>
    <w:rPr>
      <w:color w:val="0000FF"/>
      <w:u w:val="single"/>
    </w:rPr>
  </w:style>
  <w:style w:type="table" w:styleId="Tablaconcuadrcula">
    <w:name w:val="Table Grid"/>
    <w:basedOn w:val="Tablanormal"/>
    <w:uiPriority w:val="59"/>
    <w:rsid w:val="00EB4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0925D2"/>
    <w:rPr>
      <w:color w:val="605E5C"/>
      <w:shd w:val="clear" w:color="auto" w:fill="E1DFDD"/>
    </w:rPr>
  </w:style>
  <w:style w:type="paragraph" w:styleId="Textodeglobo">
    <w:name w:val="Balloon Text"/>
    <w:basedOn w:val="Normal"/>
    <w:link w:val="TextodegloboCar"/>
    <w:uiPriority w:val="99"/>
    <w:semiHidden/>
    <w:unhideWhenUsed/>
    <w:rsid w:val="00912C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2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trabajosnatrurales7c@gmail.com"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hyperlink" Target="mailto:ciencianaturales7a@gmail.com"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s://contenidosparaaprender.colombiaaprende.edu.co/index.html" TargetMode="External"/><Relationship Id="rId4" Type="http://schemas.openxmlformats.org/officeDocument/2006/relationships/settings" Target="settings.xml"/><Relationship Id="rId9" Type="http://schemas.openxmlformats.org/officeDocument/2006/relationships/hyperlink" Target="https://www.youtube.com/watch?v=BLpAozmnSmQ" TargetMode="External"/><Relationship Id="rId14"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4812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 SALLE CAMPO AMOR</dc:creator>
  <cp:lastModifiedBy>Alba</cp:lastModifiedBy>
  <cp:revision>2</cp:revision>
  <dcterms:created xsi:type="dcterms:W3CDTF">2020-05-11T18:35:00Z</dcterms:created>
  <dcterms:modified xsi:type="dcterms:W3CDTF">2020-05-11T18:35:00Z</dcterms:modified>
</cp:coreProperties>
</file>