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44D854" w14:textId="77777777" w:rsidR="0084049A" w:rsidRDefault="0084049A">
      <w:pPr>
        <w:pBdr>
          <w:top w:val="nil"/>
          <w:left w:val="nil"/>
          <w:bottom w:val="nil"/>
          <w:right w:val="nil"/>
          <w:between w:val="nil"/>
        </w:pBdr>
        <w:spacing w:line="276" w:lineRule="auto"/>
        <w:ind w:left="0" w:hanging="2"/>
        <w:rPr>
          <w:rFonts w:ascii="Arial" w:eastAsia="Arial" w:hAnsi="Arial" w:cs="Arial"/>
          <w:sz w:val="22"/>
          <w:szCs w:val="22"/>
        </w:rPr>
      </w:pPr>
    </w:p>
    <w:tbl>
      <w:tblPr>
        <w:tblStyle w:val="a8"/>
        <w:tblW w:w="107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6"/>
        <w:gridCol w:w="5374"/>
      </w:tblGrid>
      <w:tr w:rsidR="0084049A" w14:paraId="44E3585C" w14:textId="77777777">
        <w:trPr>
          <w:jc w:val="center"/>
        </w:trPr>
        <w:tc>
          <w:tcPr>
            <w:tcW w:w="5416" w:type="dxa"/>
            <w:shd w:val="clear" w:color="auto" w:fill="2F5496"/>
            <w:vAlign w:val="center"/>
          </w:tcPr>
          <w:p w14:paraId="442BD95F" w14:textId="77777777" w:rsidR="0084049A" w:rsidRDefault="00144C9B">
            <w:pPr>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NOMBRE DEL ÁREA</w:t>
            </w:r>
          </w:p>
        </w:tc>
        <w:tc>
          <w:tcPr>
            <w:tcW w:w="5374" w:type="dxa"/>
            <w:shd w:val="clear" w:color="auto" w:fill="2F5496"/>
            <w:vAlign w:val="center"/>
          </w:tcPr>
          <w:p w14:paraId="613EE4FB" w14:textId="77777777" w:rsidR="0084049A" w:rsidRDefault="00144C9B">
            <w:pPr>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JEFE DEL ÁREA</w:t>
            </w:r>
          </w:p>
        </w:tc>
      </w:tr>
      <w:tr w:rsidR="0084049A" w14:paraId="2A3C26D0" w14:textId="77777777">
        <w:trPr>
          <w:jc w:val="center"/>
        </w:trPr>
        <w:tc>
          <w:tcPr>
            <w:tcW w:w="5416" w:type="dxa"/>
            <w:shd w:val="clear" w:color="auto" w:fill="auto"/>
            <w:vAlign w:val="center"/>
          </w:tcPr>
          <w:p w14:paraId="60C19FD4" w14:textId="5E089A4E" w:rsidR="0084049A" w:rsidRDefault="00737E42">
            <w:pPr>
              <w:ind w:left="0" w:hanging="2"/>
              <w:jc w:val="center"/>
              <w:rPr>
                <w:rFonts w:ascii="Arial Narrow" w:eastAsia="Arial Narrow" w:hAnsi="Arial Narrow" w:cs="Arial Narrow"/>
                <w:sz w:val="22"/>
                <w:szCs w:val="22"/>
              </w:rPr>
            </w:pPr>
            <w:r>
              <w:rPr>
                <w:rFonts w:ascii="Arial Narrow" w:eastAsia="Arial Narrow" w:hAnsi="Arial Narrow" w:cs="Arial Narrow"/>
                <w:sz w:val="22"/>
                <w:szCs w:val="22"/>
              </w:rPr>
              <w:t>MEDIA TECNICA</w:t>
            </w:r>
          </w:p>
        </w:tc>
        <w:tc>
          <w:tcPr>
            <w:tcW w:w="5374" w:type="dxa"/>
            <w:shd w:val="clear" w:color="auto" w:fill="auto"/>
            <w:vAlign w:val="center"/>
          </w:tcPr>
          <w:p w14:paraId="7F1D831F" w14:textId="6EB0D603" w:rsidR="0084049A" w:rsidRDefault="00737E42">
            <w:pPr>
              <w:ind w:left="0" w:hanging="2"/>
              <w:jc w:val="center"/>
              <w:rPr>
                <w:rFonts w:ascii="Arial Narrow" w:eastAsia="Arial Narrow" w:hAnsi="Arial Narrow" w:cs="Arial Narrow"/>
                <w:sz w:val="22"/>
                <w:szCs w:val="22"/>
              </w:rPr>
            </w:pPr>
            <w:r>
              <w:rPr>
                <w:rFonts w:ascii="Arial Narrow" w:eastAsia="Arial Narrow" w:hAnsi="Arial Narrow" w:cs="Arial Narrow"/>
                <w:sz w:val="22"/>
                <w:szCs w:val="22"/>
              </w:rPr>
              <w:t>ALEXANDER RUBIO MESA</w:t>
            </w:r>
          </w:p>
        </w:tc>
      </w:tr>
    </w:tbl>
    <w:p w14:paraId="60A9B86D" w14:textId="77777777" w:rsidR="0084049A" w:rsidRDefault="0084049A">
      <w:pPr>
        <w:ind w:left="0" w:hanging="2"/>
        <w:rPr>
          <w:rFonts w:ascii="Arial Narrow" w:eastAsia="Arial Narrow" w:hAnsi="Arial Narrow" w:cs="Arial Narrow"/>
          <w:sz w:val="22"/>
          <w:szCs w:val="22"/>
        </w:rPr>
      </w:pPr>
    </w:p>
    <w:tbl>
      <w:tblPr>
        <w:tblStyle w:val="a9"/>
        <w:tblW w:w="107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34"/>
        <w:gridCol w:w="5356"/>
      </w:tblGrid>
      <w:tr w:rsidR="0084049A" w14:paraId="553B0B9D" w14:textId="77777777">
        <w:trPr>
          <w:jc w:val="center"/>
        </w:trPr>
        <w:tc>
          <w:tcPr>
            <w:tcW w:w="5434" w:type="dxa"/>
            <w:shd w:val="clear" w:color="auto" w:fill="2F5496"/>
            <w:vAlign w:val="center"/>
          </w:tcPr>
          <w:p w14:paraId="6A1516A5" w14:textId="77777777" w:rsidR="0084049A" w:rsidRDefault="00144C9B">
            <w:pPr>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INTEGRANTES DEL ÁREA</w:t>
            </w:r>
          </w:p>
        </w:tc>
        <w:tc>
          <w:tcPr>
            <w:tcW w:w="5356" w:type="dxa"/>
            <w:shd w:val="clear" w:color="auto" w:fill="2F5496"/>
            <w:vAlign w:val="center"/>
          </w:tcPr>
          <w:p w14:paraId="4612AB1B" w14:textId="77777777" w:rsidR="0084049A" w:rsidRDefault="00144C9B">
            <w:pPr>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CARGO</w:t>
            </w:r>
          </w:p>
        </w:tc>
      </w:tr>
      <w:tr w:rsidR="0084049A" w14:paraId="6B8125B3" w14:textId="77777777">
        <w:trPr>
          <w:jc w:val="center"/>
        </w:trPr>
        <w:tc>
          <w:tcPr>
            <w:tcW w:w="5434" w:type="dxa"/>
            <w:shd w:val="clear" w:color="auto" w:fill="auto"/>
            <w:vAlign w:val="center"/>
          </w:tcPr>
          <w:p w14:paraId="553979F3" w14:textId="08A39036" w:rsidR="0084049A" w:rsidRDefault="00737E42">
            <w:pPr>
              <w:ind w:left="0" w:hanging="2"/>
              <w:jc w:val="center"/>
              <w:rPr>
                <w:rFonts w:ascii="Arial Narrow" w:eastAsia="Arial Narrow" w:hAnsi="Arial Narrow" w:cs="Arial Narrow"/>
                <w:sz w:val="22"/>
                <w:szCs w:val="22"/>
              </w:rPr>
            </w:pPr>
            <w:r>
              <w:rPr>
                <w:rFonts w:ascii="Arial Narrow" w:eastAsia="Arial Narrow" w:hAnsi="Arial Narrow" w:cs="Arial Narrow"/>
                <w:sz w:val="22"/>
                <w:szCs w:val="22"/>
              </w:rPr>
              <w:t>PAULA ANDREA GOMEZ VELEZ</w:t>
            </w:r>
          </w:p>
        </w:tc>
        <w:tc>
          <w:tcPr>
            <w:tcW w:w="5356" w:type="dxa"/>
            <w:shd w:val="clear" w:color="auto" w:fill="auto"/>
            <w:vAlign w:val="center"/>
          </w:tcPr>
          <w:p w14:paraId="1908390B" w14:textId="1FD470B1" w:rsidR="0084049A" w:rsidRDefault="00737E42">
            <w:pPr>
              <w:ind w:left="0" w:hanging="2"/>
              <w:jc w:val="center"/>
              <w:rPr>
                <w:rFonts w:ascii="Arial Narrow" w:eastAsia="Arial Narrow" w:hAnsi="Arial Narrow" w:cs="Arial Narrow"/>
                <w:sz w:val="22"/>
                <w:szCs w:val="22"/>
              </w:rPr>
            </w:pPr>
            <w:r>
              <w:rPr>
                <w:rFonts w:ascii="Arial Narrow" w:eastAsia="Arial Narrow" w:hAnsi="Arial Narrow" w:cs="Arial Narrow"/>
                <w:sz w:val="22"/>
                <w:szCs w:val="22"/>
              </w:rPr>
              <w:t>DOCENTE COSMETOLOGIA</w:t>
            </w:r>
          </w:p>
        </w:tc>
      </w:tr>
      <w:tr w:rsidR="0084049A" w14:paraId="5B252AD2" w14:textId="77777777">
        <w:trPr>
          <w:jc w:val="center"/>
        </w:trPr>
        <w:tc>
          <w:tcPr>
            <w:tcW w:w="5434" w:type="dxa"/>
            <w:shd w:val="clear" w:color="auto" w:fill="auto"/>
            <w:vAlign w:val="center"/>
          </w:tcPr>
          <w:p w14:paraId="54902189" w14:textId="77777777" w:rsidR="0084049A" w:rsidRDefault="0084049A">
            <w:pPr>
              <w:ind w:left="0" w:hanging="2"/>
              <w:jc w:val="center"/>
              <w:rPr>
                <w:rFonts w:ascii="Arial Narrow" w:eastAsia="Arial Narrow" w:hAnsi="Arial Narrow" w:cs="Arial Narrow"/>
                <w:sz w:val="22"/>
                <w:szCs w:val="22"/>
              </w:rPr>
            </w:pPr>
          </w:p>
        </w:tc>
        <w:tc>
          <w:tcPr>
            <w:tcW w:w="5356" w:type="dxa"/>
            <w:shd w:val="clear" w:color="auto" w:fill="auto"/>
            <w:vAlign w:val="center"/>
          </w:tcPr>
          <w:p w14:paraId="386378FC" w14:textId="77777777" w:rsidR="0084049A" w:rsidRDefault="0084049A">
            <w:pPr>
              <w:ind w:left="0" w:hanging="2"/>
              <w:jc w:val="center"/>
              <w:rPr>
                <w:rFonts w:ascii="Arial Narrow" w:eastAsia="Arial Narrow" w:hAnsi="Arial Narrow" w:cs="Arial Narrow"/>
                <w:sz w:val="22"/>
                <w:szCs w:val="22"/>
              </w:rPr>
            </w:pPr>
          </w:p>
        </w:tc>
      </w:tr>
      <w:tr w:rsidR="0084049A" w14:paraId="032D71F3" w14:textId="77777777">
        <w:trPr>
          <w:jc w:val="center"/>
        </w:trPr>
        <w:tc>
          <w:tcPr>
            <w:tcW w:w="5434" w:type="dxa"/>
            <w:shd w:val="clear" w:color="auto" w:fill="auto"/>
            <w:vAlign w:val="center"/>
          </w:tcPr>
          <w:p w14:paraId="3BE89ADF" w14:textId="77777777" w:rsidR="0084049A" w:rsidRDefault="0084049A">
            <w:pPr>
              <w:ind w:left="0" w:hanging="2"/>
              <w:jc w:val="center"/>
              <w:rPr>
                <w:rFonts w:ascii="Arial Narrow" w:eastAsia="Arial Narrow" w:hAnsi="Arial Narrow" w:cs="Arial Narrow"/>
                <w:sz w:val="22"/>
                <w:szCs w:val="22"/>
              </w:rPr>
            </w:pPr>
          </w:p>
        </w:tc>
        <w:tc>
          <w:tcPr>
            <w:tcW w:w="5356" w:type="dxa"/>
            <w:shd w:val="clear" w:color="auto" w:fill="auto"/>
            <w:vAlign w:val="center"/>
          </w:tcPr>
          <w:p w14:paraId="658A3C05" w14:textId="77777777" w:rsidR="0084049A" w:rsidRDefault="0084049A">
            <w:pPr>
              <w:ind w:left="0" w:hanging="2"/>
              <w:jc w:val="center"/>
              <w:rPr>
                <w:rFonts w:ascii="Arial Narrow" w:eastAsia="Arial Narrow" w:hAnsi="Arial Narrow" w:cs="Arial Narrow"/>
                <w:sz w:val="22"/>
                <w:szCs w:val="22"/>
              </w:rPr>
            </w:pPr>
          </w:p>
        </w:tc>
      </w:tr>
      <w:tr w:rsidR="0084049A" w14:paraId="23D6F022" w14:textId="77777777">
        <w:trPr>
          <w:jc w:val="center"/>
        </w:trPr>
        <w:tc>
          <w:tcPr>
            <w:tcW w:w="5434" w:type="dxa"/>
            <w:shd w:val="clear" w:color="auto" w:fill="auto"/>
            <w:vAlign w:val="center"/>
          </w:tcPr>
          <w:p w14:paraId="01791A7F" w14:textId="77777777" w:rsidR="0084049A" w:rsidRDefault="0084049A">
            <w:pPr>
              <w:ind w:left="0" w:hanging="2"/>
              <w:jc w:val="center"/>
              <w:rPr>
                <w:rFonts w:ascii="Arial Narrow" w:eastAsia="Arial Narrow" w:hAnsi="Arial Narrow" w:cs="Arial Narrow"/>
                <w:sz w:val="22"/>
                <w:szCs w:val="22"/>
              </w:rPr>
            </w:pPr>
          </w:p>
        </w:tc>
        <w:tc>
          <w:tcPr>
            <w:tcW w:w="5356" w:type="dxa"/>
            <w:shd w:val="clear" w:color="auto" w:fill="auto"/>
            <w:vAlign w:val="center"/>
          </w:tcPr>
          <w:p w14:paraId="1DFA3BDB" w14:textId="77777777" w:rsidR="0084049A" w:rsidRDefault="0084049A">
            <w:pPr>
              <w:ind w:left="0" w:hanging="2"/>
              <w:jc w:val="center"/>
              <w:rPr>
                <w:rFonts w:ascii="Arial Narrow" w:eastAsia="Arial Narrow" w:hAnsi="Arial Narrow" w:cs="Arial Narrow"/>
                <w:sz w:val="22"/>
                <w:szCs w:val="22"/>
              </w:rPr>
            </w:pPr>
          </w:p>
        </w:tc>
      </w:tr>
    </w:tbl>
    <w:p w14:paraId="07C71C2A" w14:textId="77777777" w:rsidR="0084049A" w:rsidRDefault="0084049A">
      <w:pPr>
        <w:ind w:left="0" w:hanging="2"/>
      </w:pPr>
    </w:p>
    <w:tbl>
      <w:tblPr>
        <w:tblStyle w:val="aa"/>
        <w:tblW w:w="1101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08"/>
        <w:gridCol w:w="5508"/>
      </w:tblGrid>
      <w:tr w:rsidR="0084049A" w14:paraId="3FD74626" w14:textId="77777777">
        <w:trPr>
          <w:jc w:val="center"/>
        </w:trPr>
        <w:tc>
          <w:tcPr>
            <w:tcW w:w="11016" w:type="dxa"/>
            <w:gridSpan w:val="2"/>
            <w:shd w:val="clear" w:color="auto" w:fill="2F5496"/>
          </w:tcPr>
          <w:p w14:paraId="7C901DE1" w14:textId="77777777" w:rsidR="0084049A" w:rsidRDefault="00144C9B">
            <w:pPr>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INTRODUCCIÓN</w:t>
            </w:r>
          </w:p>
        </w:tc>
      </w:tr>
      <w:tr w:rsidR="0084049A" w14:paraId="1A6E3AFB" w14:textId="77777777">
        <w:trPr>
          <w:jc w:val="center"/>
        </w:trPr>
        <w:tc>
          <w:tcPr>
            <w:tcW w:w="11016" w:type="dxa"/>
            <w:gridSpan w:val="2"/>
            <w:shd w:val="clear" w:color="auto" w:fill="auto"/>
          </w:tcPr>
          <w:p w14:paraId="40AAF659" w14:textId="590311C7" w:rsidR="0084049A" w:rsidRPr="00C813FF" w:rsidRDefault="00C813FF" w:rsidP="00C813FF">
            <w:pPr>
              <w:ind w:left="0" w:hanging="2"/>
              <w:jc w:val="center"/>
              <w:rPr>
                <w:rFonts w:ascii="Arial" w:eastAsia="Arial Narrow" w:hAnsi="Arial" w:cs="Arial"/>
                <w:b/>
                <w:sz w:val="22"/>
                <w:szCs w:val="22"/>
              </w:rPr>
            </w:pPr>
            <w:r w:rsidRPr="00C813FF">
              <w:rPr>
                <w:rFonts w:ascii="Arial" w:eastAsia="Arial Narrow" w:hAnsi="Arial" w:cs="Arial"/>
                <w:b/>
                <w:sz w:val="22"/>
                <w:szCs w:val="22"/>
              </w:rPr>
              <w:t>INTRODUCCION</w:t>
            </w:r>
          </w:p>
          <w:p w14:paraId="6D7EED81" w14:textId="77777777" w:rsidR="00470264" w:rsidRPr="00470264" w:rsidRDefault="00470264" w:rsidP="00470264">
            <w:pPr>
              <w:widowControl/>
              <w:suppressAutoHyphens w:val="0"/>
              <w:spacing w:after="200" w:line="276" w:lineRule="auto"/>
              <w:ind w:leftChars="0" w:left="0" w:firstLineChars="0" w:firstLine="0"/>
              <w:jc w:val="both"/>
              <w:textDirection w:val="lrTb"/>
              <w:textAlignment w:val="auto"/>
              <w:outlineLvl w:val="9"/>
              <w:rPr>
                <w:rFonts w:ascii="Arial" w:eastAsia="Calibri" w:hAnsi="Arial" w:cs="Arial"/>
                <w:color w:val="auto"/>
                <w:position w:val="0"/>
                <w:lang w:eastAsia="en-US"/>
              </w:rPr>
            </w:pPr>
            <w:r w:rsidRPr="00470264">
              <w:rPr>
                <w:rFonts w:ascii="Arial" w:eastAsia="Calibri" w:hAnsi="Arial" w:cs="Arial"/>
                <w:color w:val="auto"/>
                <w:position w:val="0"/>
                <w:lang w:eastAsia="en-US"/>
              </w:rPr>
              <w:t xml:space="preserve">Con base en  los  lineamientos del Ministerio de Educación  Nacional y de las directrices de la  Secretaria de Educación Municipal,  para la implementación del proceso  de articulación de la educación media con el SENA, la Institución Educativa ORESTES SINDICI, busca dar respuesta con calidad, a las vocaciones productivas y laborales descritas en el Plan de Desarrollo Nacional y el  Plan de Desarrollo  municipal de Itagüí, a través de una propuesta de media técnica que mejore las  condiciones de desarrollo social y  del sector productivo, posibilitando mejor calidad de vida a  la población, tanto en el sector urbano, como rural de este municipio. </w:t>
            </w:r>
          </w:p>
          <w:p w14:paraId="396A679F" w14:textId="77777777" w:rsidR="00470264" w:rsidRPr="00470264" w:rsidRDefault="00470264" w:rsidP="00470264">
            <w:pPr>
              <w:widowControl/>
              <w:suppressAutoHyphens w:val="0"/>
              <w:spacing w:after="200" w:line="276" w:lineRule="auto"/>
              <w:ind w:leftChars="0" w:left="0" w:firstLineChars="0" w:firstLine="0"/>
              <w:jc w:val="both"/>
              <w:textDirection w:val="lrTb"/>
              <w:textAlignment w:val="auto"/>
              <w:outlineLvl w:val="9"/>
              <w:rPr>
                <w:rFonts w:ascii="Arial" w:eastAsia="Calibri" w:hAnsi="Arial" w:cs="Arial"/>
                <w:color w:val="auto"/>
                <w:position w:val="0"/>
                <w:lang w:eastAsia="en-US"/>
              </w:rPr>
            </w:pPr>
            <w:r w:rsidRPr="00470264">
              <w:rPr>
                <w:rFonts w:ascii="Arial" w:eastAsia="Calibri" w:hAnsi="Arial" w:cs="Arial"/>
                <w:color w:val="auto"/>
                <w:position w:val="0"/>
                <w:lang w:eastAsia="en-US"/>
              </w:rPr>
              <w:t xml:space="preserve">Para cumplir con este propósito, la comunidad educativa, en el año 2019, mediante consenso con los padres de familia, docentes y estudiantes, acordaron implementar y ejecutar un proceso de articulación  con el SENA, mediante el desarrollo de la especialidad : EJECUCION DE CLASES GRUPALES ORIENTADAS AL FITNESS, EJECUCION DE LA DANZA Y COSMETOLOGIA Y ESTETICA INTEGRAL, que brinde la posibilidad a los estudiantes que culminen el bachillerato técnico, la capacidad para vincularse al sector productivo local y regional, como también continuar con su formación tecnológica y profesional en la educación superior. </w:t>
            </w:r>
          </w:p>
          <w:p w14:paraId="42161F0B" w14:textId="77777777" w:rsidR="00470264" w:rsidRPr="00470264" w:rsidRDefault="00470264" w:rsidP="00470264">
            <w:pPr>
              <w:widowControl/>
              <w:suppressAutoHyphens w:val="0"/>
              <w:spacing w:after="200" w:line="276" w:lineRule="auto"/>
              <w:ind w:leftChars="0" w:left="0" w:firstLineChars="0" w:firstLine="0"/>
              <w:jc w:val="both"/>
              <w:textDirection w:val="lrTb"/>
              <w:textAlignment w:val="auto"/>
              <w:outlineLvl w:val="9"/>
              <w:rPr>
                <w:rFonts w:ascii="Arial" w:eastAsia="Calibri" w:hAnsi="Arial" w:cs="Arial"/>
                <w:color w:val="auto"/>
                <w:position w:val="0"/>
                <w:lang w:eastAsia="en-US"/>
              </w:rPr>
            </w:pPr>
            <w:r w:rsidRPr="00470264">
              <w:rPr>
                <w:rFonts w:ascii="Arial" w:eastAsia="Calibri" w:hAnsi="Arial" w:cs="Arial"/>
                <w:color w:val="auto"/>
                <w:position w:val="0"/>
                <w:lang w:eastAsia="en-US"/>
              </w:rPr>
              <w:t>Teniendo en cuenta lo anterior se fijan como metas de la articulación las siguientes:</w:t>
            </w:r>
          </w:p>
          <w:p w14:paraId="65B1D27E" w14:textId="77777777" w:rsidR="00470264" w:rsidRPr="00470264" w:rsidRDefault="00470264" w:rsidP="00470264">
            <w:pPr>
              <w:widowControl/>
              <w:tabs>
                <w:tab w:val="left" w:pos="2220"/>
                <w:tab w:val="center" w:pos="4419"/>
              </w:tabs>
              <w:suppressAutoHyphens w:val="0"/>
              <w:spacing w:line="276" w:lineRule="auto"/>
              <w:ind w:leftChars="0" w:left="0" w:firstLineChars="0" w:firstLine="0"/>
              <w:textDirection w:val="lrTb"/>
              <w:textAlignment w:val="auto"/>
              <w:outlineLvl w:val="9"/>
              <w:rPr>
                <w:rFonts w:ascii="Arial" w:eastAsia="Calibri" w:hAnsi="Arial" w:cs="Arial"/>
                <w:color w:val="auto"/>
                <w:position w:val="0"/>
                <w:lang w:eastAsia="en-US"/>
              </w:rPr>
            </w:pPr>
            <w:r w:rsidRPr="00470264">
              <w:rPr>
                <w:rFonts w:ascii="Arial" w:eastAsia="Calibri" w:hAnsi="Arial" w:cs="Arial"/>
                <w:color w:val="auto"/>
                <w:position w:val="0"/>
                <w:lang w:eastAsia="en-US"/>
              </w:rPr>
              <w:t xml:space="preserve">*Disminución de la pobreza, aumentando la empleabilidad, la productividad y la competitividad. </w:t>
            </w:r>
          </w:p>
          <w:p w14:paraId="71E52262" w14:textId="77777777" w:rsidR="00470264" w:rsidRPr="00470264" w:rsidRDefault="00470264" w:rsidP="00470264">
            <w:pPr>
              <w:widowControl/>
              <w:tabs>
                <w:tab w:val="left" w:pos="2220"/>
                <w:tab w:val="center" w:pos="4419"/>
              </w:tabs>
              <w:suppressAutoHyphens w:val="0"/>
              <w:spacing w:line="276" w:lineRule="auto"/>
              <w:ind w:leftChars="0" w:left="0" w:firstLineChars="0" w:firstLine="0"/>
              <w:textDirection w:val="lrTb"/>
              <w:textAlignment w:val="auto"/>
              <w:outlineLvl w:val="9"/>
              <w:rPr>
                <w:rFonts w:ascii="Arial" w:eastAsia="Calibri" w:hAnsi="Arial" w:cs="Arial"/>
                <w:color w:val="auto"/>
                <w:position w:val="0"/>
                <w:lang w:eastAsia="en-US"/>
              </w:rPr>
            </w:pPr>
            <w:r w:rsidRPr="00470264">
              <w:rPr>
                <w:rFonts w:ascii="Arial" w:eastAsia="Calibri" w:hAnsi="Arial" w:cs="Arial"/>
                <w:color w:val="auto"/>
                <w:position w:val="0"/>
                <w:lang w:eastAsia="en-US"/>
              </w:rPr>
              <w:t xml:space="preserve"> </w:t>
            </w:r>
          </w:p>
          <w:p w14:paraId="7E64F80B" w14:textId="77777777" w:rsidR="00470264" w:rsidRPr="00470264" w:rsidRDefault="00470264" w:rsidP="00470264">
            <w:pPr>
              <w:widowControl/>
              <w:tabs>
                <w:tab w:val="left" w:pos="2220"/>
                <w:tab w:val="center" w:pos="4419"/>
              </w:tabs>
              <w:suppressAutoHyphens w:val="0"/>
              <w:spacing w:line="276" w:lineRule="auto"/>
              <w:ind w:leftChars="0" w:left="0" w:firstLineChars="0" w:firstLine="0"/>
              <w:textDirection w:val="lrTb"/>
              <w:textAlignment w:val="auto"/>
              <w:outlineLvl w:val="9"/>
              <w:rPr>
                <w:rFonts w:ascii="Arial" w:eastAsia="Calibri" w:hAnsi="Arial" w:cs="Arial"/>
                <w:color w:val="auto"/>
                <w:position w:val="0"/>
                <w:lang w:eastAsia="en-US"/>
              </w:rPr>
            </w:pPr>
            <w:r w:rsidRPr="00470264">
              <w:rPr>
                <w:rFonts w:ascii="Arial" w:eastAsia="Calibri" w:hAnsi="Arial" w:cs="Arial"/>
                <w:color w:val="auto"/>
                <w:position w:val="0"/>
                <w:lang w:eastAsia="en-US"/>
              </w:rPr>
              <w:t xml:space="preserve">*Permanencia de los jóvenes en sus regiones. </w:t>
            </w:r>
          </w:p>
          <w:p w14:paraId="028CB450" w14:textId="77777777" w:rsidR="00470264" w:rsidRPr="00470264" w:rsidRDefault="00470264" w:rsidP="00470264">
            <w:pPr>
              <w:widowControl/>
              <w:tabs>
                <w:tab w:val="left" w:pos="2220"/>
                <w:tab w:val="center" w:pos="4419"/>
              </w:tabs>
              <w:suppressAutoHyphens w:val="0"/>
              <w:spacing w:line="276" w:lineRule="auto"/>
              <w:ind w:leftChars="0" w:left="0" w:firstLineChars="0" w:firstLine="0"/>
              <w:textDirection w:val="lrTb"/>
              <w:textAlignment w:val="auto"/>
              <w:outlineLvl w:val="9"/>
              <w:rPr>
                <w:rFonts w:ascii="Arial" w:eastAsia="Calibri" w:hAnsi="Arial" w:cs="Arial"/>
                <w:color w:val="auto"/>
                <w:position w:val="0"/>
                <w:lang w:eastAsia="en-US"/>
              </w:rPr>
            </w:pPr>
            <w:r w:rsidRPr="00470264">
              <w:rPr>
                <w:rFonts w:ascii="Arial" w:eastAsia="Calibri" w:hAnsi="Arial" w:cs="Arial"/>
                <w:color w:val="auto"/>
                <w:position w:val="0"/>
                <w:lang w:eastAsia="en-US"/>
              </w:rPr>
              <w:t xml:space="preserve">  </w:t>
            </w:r>
          </w:p>
          <w:p w14:paraId="6AEE0D58" w14:textId="77777777" w:rsidR="00470264" w:rsidRPr="00470264" w:rsidRDefault="00470264" w:rsidP="00470264">
            <w:pPr>
              <w:widowControl/>
              <w:tabs>
                <w:tab w:val="left" w:pos="2220"/>
                <w:tab w:val="center" w:pos="4419"/>
              </w:tabs>
              <w:suppressAutoHyphens w:val="0"/>
              <w:spacing w:line="276" w:lineRule="auto"/>
              <w:ind w:leftChars="0" w:left="0" w:firstLineChars="0" w:firstLine="0"/>
              <w:textDirection w:val="lrTb"/>
              <w:textAlignment w:val="auto"/>
              <w:outlineLvl w:val="9"/>
              <w:rPr>
                <w:rFonts w:ascii="Arial" w:eastAsia="Calibri" w:hAnsi="Arial" w:cs="Arial"/>
                <w:color w:val="auto"/>
                <w:position w:val="0"/>
                <w:lang w:eastAsia="en-US"/>
              </w:rPr>
            </w:pPr>
            <w:r w:rsidRPr="00470264">
              <w:rPr>
                <w:rFonts w:ascii="Arial" w:eastAsia="Calibri" w:hAnsi="Arial" w:cs="Arial"/>
                <w:color w:val="auto"/>
                <w:position w:val="0"/>
                <w:lang w:eastAsia="en-US"/>
              </w:rPr>
              <w:t xml:space="preserve">*Formación de ciudadanos éticos. </w:t>
            </w:r>
          </w:p>
          <w:p w14:paraId="4982D039" w14:textId="77777777" w:rsidR="00470264" w:rsidRPr="00470264" w:rsidRDefault="00470264" w:rsidP="00470264">
            <w:pPr>
              <w:widowControl/>
              <w:tabs>
                <w:tab w:val="left" w:pos="2220"/>
                <w:tab w:val="center" w:pos="4419"/>
              </w:tabs>
              <w:suppressAutoHyphens w:val="0"/>
              <w:spacing w:line="276" w:lineRule="auto"/>
              <w:ind w:leftChars="0" w:left="0" w:firstLineChars="0" w:firstLine="0"/>
              <w:textDirection w:val="lrTb"/>
              <w:textAlignment w:val="auto"/>
              <w:outlineLvl w:val="9"/>
              <w:rPr>
                <w:rFonts w:ascii="Arial" w:eastAsia="Calibri" w:hAnsi="Arial" w:cs="Arial"/>
                <w:color w:val="auto"/>
                <w:position w:val="0"/>
                <w:lang w:eastAsia="en-US"/>
              </w:rPr>
            </w:pPr>
            <w:r w:rsidRPr="00470264">
              <w:rPr>
                <w:rFonts w:ascii="Arial" w:eastAsia="Calibri" w:hAnsi="Arial" w:cs="Arial"/>
                <w:color w:val="auto"/>
                <w:position w:val="0"/>
                <w:lang w:eastAsia="en-US"/>
              </w:rPr>
              <w:t xml:space="preserve">  </w:t>
            </w:r>
          </w:p>
          <w:p w14:paraId="3A7AF0CD" w14:textId="77777777" w:rsidR="00470264" w:rsidRPr="00470264" w:rsidRDefault="00470264" w:rsidP="00470264">
            <w:pPr>
              <w:widowControl/>
              <w:tabs>
                <w:tab w:val="left" w:pos="2220"/>
                <w:tab w:val="center" w:pos="4419"/>
              </w:tabs>
              <w:suppressAutoHyphens w:val="0"/>
              <w:spacing w:line="276" w:lineRule="auto"/>
              <w:ind w:leftChars="0" w:left="0" w:firstLineChars="0" w:firstLine="0"/>
              <w:textDirection w:val="lrTb"/>
              <w:textAlignment w:val="auto"/>
              <w:outlineLvl w:val="9"/>
              <w:rPr>
                <w:rFonts w:ascii="Arial" w:eastAsia="Calibri" w:hAnsi="Arial" w:cs="Arial"/>
                <w:color w:val="auto"/>
                <w:position w:val="0"/>
                <w:lang w:eastAsia="en-US"/>
              </w:rPr>
            </w:pPr>
            <w:r w:rsidRPr="00470264">
              <w:rPr>
                <w:rFonts w:ascii="Arial" w:eastAsia="Calibri" w:hAnsi="Arial" w:cs="Arial"/>
                <w:color w:val="auto"/>
                <w:position w:val="0"/>
                <w:lang w:eastAsia="en-US"/>
              </w:rPr>
              <w:t xml:space="preserve">*Fortalecer sus competencias básicas y ciudadanas. </w:t>
            </w:r>
          </w:p>
          <w:p w14:paraId="1974B700" w14:textId="77777777" w:rsidR="00470264" w:rsidRPr="00470264" w:rsidRDefault="00470264" w:rsidP="00470264">
            <w:pPr>
              <w:widowControl/>
              <w:tabs>
                <w:tab w:val="left" w:pos="2220"/>
                <w:tab w:val="center" w:pos="4419"/>
              </w:tabs>
              <w:suppressAutoHyphens w:val="0"/>
              <w:spacing w:after="200" w:line="276" w:lineRule="auto"/>
              <w:ind w:leftChars="0" w:left="0" w:firstLineChars="0" w:firstLine="0"/>
              <w:textDirection w:val="lrTb"/>
              <w:textAlignment w:val="auto"/>
              <w:outlineLvl w:val="9"/>
              <w:rPr>
                <w:rFonts w:ascii="Arial" w:eastAsia="Calibri" w:hAnsi="Arial" w:cs="Arial"/>
                <w:color w:val="auto"/>
                <w:position w:val="0"/>
                <w:lang w:eastAsia="en-US"/>
              </w:rPr>
            </w:pPr>
            <w:r w:rsidRPr="00470264">
              <w:rPr>
                <w:rFonts w:ascii="Arial" w:eastAsia="Calibri" w:hAnsi="Arial" w:cs="Arial"/>
                <w:color w:val="auto"/>
                <w:position w:val="0"/>
                <w:lang w:eastAsia="en-US"/>
              </w:rPr>
              <w:lastRenderedPageBreak/>
              <w:t xml:space="preserve">  </w:t>
            </w:r>
          </w:p>
          <w:p w14:paraId="2D9D3C44" w14:textId="77777777" w:rsidR="00470264" w:rsidRPr="00470264" w:rsidRDefault="00470264" w:rsidP="00470264">
            <w:pPr>
              <w:widowControl/>
              <w:tabs>
                <w:tab w:val="left" w:pos="2220"/>
                <w:tab w:val="center" w:pos="4419"/>
              </w:tabs>
              <w:suppressAutoHyphens w:val="0"/>
              <w:spacing w:after="200" w:line="276" w:lineRule="auto"/>
              <w:ind w:leftChars="0" w:left="0" w:firstLineChars="0" w:firstLine="0"/>
              <w:textDirection w:val="lrTb"/>
              <w:textAlignment w:val="auto"/>
              <w:outlineLvl w:val="9"/>
              <w:rPr>
                <w:rFonts w:ascii="Arial" w:eastAsia="Calibri" w:hAnsi="Arial" w:cs="Arial"/>
                <w:color w:val="auto"/>
                <w:position w:val="0"/>
                <w:lang w:eastAsia="en-US"/>
              </w:rPr>
            </w:pPr>
            <w:r w:rsidRPr="00470264">
              <w:rPr>
                <w:rFonts w:ascii="Arial" w:eastAsia="Calibri" w:hAnsi="Arial" w:cs="Arial"/>
                <w:color w:val="auto"/>
                <w:position w:val="0"/>
                <w:lang w:eastAsia="en-US"/>
              </w:rPr>
              <w:t xml:space="preserve">*Formación de competencias básicas, específicas y laborales generales, necesarias para su formación e inserción en el mundo laboral. </w:t>
            </w:r>
          </w:p>
          <w:p w14:paraId="041DB833" w14:textId="77777777" w:rsidR="00470264" w:rsidRPr="00470264" w:rsidRDefault="00470264" w:rsidP="00470264">
            <w:pPr>
              <w:widowControl/>
              <w:tabs>
                <w:tab w:val="left" w:pos="2220"/>
                <w:tab w:val="center" w:pos="4419"/>
              </w:tabs>
              <w:suppressAutoHyphens w:val="0"/>
              <w:spacing w:after="200" w:line="276" w:lineRule="auto"/>
              <w:ind w:leftChars="0" w:left="0" w:firstLineChars="0" w:firstLine="0"/>
              <w:textDirection w:val="lrTb"/>
              <w:textAlignment w:val="auto"/>
              <w:outlineLvl w:val="9"/>
              <w:rPr>
                <w:rFonts w:ascii="Arial" w:eastAsia="Calibri" w:hAnsi="Arial" w:cs="Arial"/>
                <w:b/>
                <w:color w:val="auto"/>
                <w:position w:val="0"/>
                <w:sz w:val="22"/>
                <w:szCs w:val="22"/>
                <w:lang w:eastAsia="en-US"/>
              </w:rPr>
            </w:pPr>
            <w:r w:rsidRPr="00470264">
              <w:rPr>
                <w:rFonts w:ascii="Arial" w:eastAsia="Calibri" w:hAnsi="Arial" w:cs="Arial"/>
                <w:b/>
                <w:color w:val="auto"/>
                <w:position w:val="0"/>
                <w:sz w:val="22"/>
                <w:szCs w:val="22"/>
                <w:lang w:eastAsia="en-US"/>
              </w:rPr>
              <w:t xml:space="preserve"> *</w:t>
            </w:r>
            <w:r w:rsidRPr="00470264">
              <w:rPr>
                <w:rFonts w:ascii="Arial" w:eastAsia="Calibri" w:hAnsi="Arial" w:cs="Arial"/>
                <w:color w:val="auto"/>
                <w:position w:val="0"/>
                <w:lang w:eastAsia="en-US"/>
              </w:rPr>
              <w:t xml:space="preserve">Disminución de la deserción y mortalidad académica.  </w:t>
            </w:r>
          </w:p>
          <w:p w14:paraId="0330388D" w14:textId="77777777" w:rsidR="00470264" w:rsidRPr="00470264" w:rsidRDefault="00470264" w:rsidP="00470264">
            <w:pPr>
              <w:widowControl/>
              <w:tabs>
                <w:tab w:val="left" w:pos="2220"/>
                <w:tab w:val="center" w:pos="4419"/>
              </w:tabs>
              <w:suppressAutoHyphens w:val="0"/>
              <w:spacing w:line="276" w:lineRule="auto"/>
              <w:ind w:leftChars="0" w:left="0" w:firstLineChars="0" w:firstLine="0"/>
              <w:jc w:val="both"/>
              <w:textDirection w:val="lrTb"/>
              <w:textAlignment w:val="auto"/>
              <w:outlineLvl w:val="9"/>
              <w:rPr>
                <w:rFonts w:ascii="Arial" w:eastAsia="Calibri" w:hAnsi="Arial" w:cs="Arial"/>
                <w:color w:val="auto"/>
                <w:position w:val="0"/>
                <w:lang w:eastAsia="en-US"/>
              </w:rPr>
            </w:pPr>
            <w:r w:rsidRPr="00470264">
              <w:rPr>
                <w:rFonts w:ascii="Arial" w:eastAsia="Calibri" w:hAnsi="Arial" w:cs="Arial"/>
                <w:color w:val="auto"/>
                <w:position w:val="0"/>
                <w:lang w:eastAsia="en-US"/>
              </w:rPr>
              <w:t xml:space="preserve">*Continuidad de su formación y mejoramiento de la calidad y pertinencia de la educación, promoviéndoles a la educación superior.   </w:t>
            </w:r>
          </w:p>
          <w:p w14:paraId="6BF6194A" w14:textId="77777777" w:rsidR="00470264" w:rsidRPr="00470264" w:rsidRDefault="00470264" w:rsidP="00470264">
            <w:pPr>
              <w:widowControl/>
              <w:tabs>
                <w:tab w:val="left" w:pos="2220"/>
                <w:tab w:val="center" w:pos="4419"/>
              </w:tabs>
              <w:suppressAutoHyphens w:val="0"/>
              <w:spacing w:line="276" w:lineRule="auto"/>
              <w:ind w:leftChars="0" w:left="0" w:firstLineChars="0" w:firstLine="0"/>
              <w:jc w:val="both"/>
              <w:textDirection w:val="lrTb"/>
              <w:textAlignment w:val="auto"/>
              <w:outlineLvl w:val="9"/>
              <w:rPr>
                <w:rFonts w:ascii="Arial" w:eastAsia="Calibri" w:hAnsi="Arial" w:cs="Arial"/>
                <w:color w:val="auto"/>
                <w:position w:val="0"/>
                <w:lang w:eastAsia="en-US"/>
              </w:rPr>
            </w:pPr>
          </w:p>
          <w:p w14:paraId="5B352232" w14:textId="77777777" w:rsidR="00470264" w:rsidRPr="00470264" w:rsidRDefault="00470264" w:rsidP="00470264">
            <w:pPr>
              <w:widowControl/>
              <w:tabs>
                <w:tab w:val="left" w:pos="2220"/>
                <w:tab w:val="center" w:pos="4419"/>
              </w:tabs>
              <w:suppressAutoHyphens w:val="0"/>
              <w:spacing w:line="276" w:lineRule="auto"/>
              <w:ind w:leftChars="0" w:left="0" w:firstLineChars="0" w:firstLine="0"/>
              <w:jc w:val="both"/>
              <w:textDirection w:val="lrTb"/>
              <w:textAlignment w:val="auto"/>
              <w:outlineLvl w:val="9"/>
              <w:rPr>
                <w:rFonts w:ascii="Arial" w:eastAsia="Calibri" w:hAnsi="Arial" w:cs="Arial"/>
                <w:color w:val="auto"/>
                <w:position w:val="0"/>
                <w:lang w:eastAsia="en-US"/>
              </w:rPr>
            </w:pPr>
            <w:r w:rsidRPr="00470264">
              <w:rPr>
                <w:rFonts w:ascii="Arial" w:eastAsia="Calibri" w:hAnsi="Arial" w:cs="Arial"/>
                <w:color w:val="auto"/>
                <w:position w:val="0"/>
                <w:lang w:eastAsia="en-US"/>
              </w:rPr>
              <w:t>La propuesta contiene una caracterización, objetivos, actividades de exploración vocacional, ruta de formación, planeamiento por módulos, plan de estudios, criterios y técnicas de evaluación, determinación de ambientes de aprendizaje, medios, equipos y materiales, talento humano, perfil del egresado, proceso de control de calidad, proceso de certificación, bibliografía.</w:t>
            </w:r>
            <w:r w:rsidRPr="00470264">
              <w:rPr>
                <w:rFonts w:ascii="Arial" w:eastAsia="Calibri" w:hAnsi="Arial" w:cs="Arial"/>
                <w:color w:val="auto"/>
                <w:position w:val="0"/>
                <w:lang w:eastAsia="en-US"/>
              </w:rPr>
              <w:tab/>
            </w:r>
          </w:p>
          <w:p w14:paraId="79B9864D" w14:textId="77777777" w:rsidR="0084049A" w:rsidRDefault="0084049A">
            <w:pPr>
              <w:ind w:left="0" w:hanging="2"/>
              <w:rPr>
                <w:rFonts w:ascii="Arial Narrow" w:eastAsia="Arial Narrow" w:hAnsi="Arial Narrow" w:cs="Arial Narrow"/>
                <w:b/>
                <w:sz w:val="22"/>
                <w:szCs w:val="22"/>
              </w:rPr>
            </w:pPr>
          </w:p>
          <w:p w14:paraId="5D622D3C" w14:textId="77777777" w:rsidR="0084049A" w:rsidRDefault="0084049A">
            <w:pPr>
              <w:ind w:left="0" w:hanging="2"/>
              <w:rPr>
                <w:rFonts w:ascii="Arial Narrow" w:eastAsia="Arial Narrow" w:hAnsi="Arial Narrow" w:cs="Arial Narrow"/>
                <w:b/>
                <w:sz w:val="22"/>
                <w:szCs w:val="22"/>
              </w:rPr>
            </w:pPr>
          </w:p>
        </w:tc>
      </w:tr>
      <w:tr w:rsidR="0084049A" w14:paraId="5AD328C4" w14:textId="77777777">
        <w:trPr>
          <w:jc w:val="center"/>
        </w:trPr>
        <w:tc>
          <w:tcPr>
            <w:tcW w:w="11016" w:type="dxa"/>
            <w:gridSpan w:val="2"/>
            <w:shd w:val="clear" w:color="auto" w:fill="2F5496"/>
          </w:tcPr>
          <w:p w14:paraId="11D95D0B" w14:textId="77777777" w:rsidR="0084049A" w:rsidRDefault="00144C9B">
            <w:pPr>
              <w:ind w:left="0" w:hanging="2"/>
              <w:jc w:val="center"/>
              <w:rPr>
                <w:rFonts w:ascii="Arial Narrow" w:eastAsia="Arial Narrow" w:hAnsi="Arial Narrow" w:cs="Arial Narrow"/>
                <w:b/>
                <w:sz w:val="22"/>
                <w:szCs w:val="22"/>
              </w:rPr>
            </w:pPr>
            <w:r>
              <w:rPr>
                <w:rFonts w:ascii="Arial Narrow" w:eastAsia="Arial Narrow" w:hAnsi="Arial Narrow" w:cs="Arial Narrow"/>
                <w:b/>
                <w:color w:val="FFFFFF"/>
                <w:sz w:val="22"/>
                <w:szCs w:val="22"/>
              </w:rPr>
              <w:lastRenderedPageBreak/>
              <w:t xml:space="preserve">MARCO LEGAL </w:t>
            </w:r>
          </w:p>
        </w:tc>
      </w:tr>
      <w:tr w:rsidR="0084049A" w14:paraId="49FBAD59" w14:textId="77777777">
        <w:trPr>
          <w:jc w:val="center"/>
        </w:trPr>
        <w:tc>
          <w:tcPr>
            <w:tcW w:w="11016" w:type="dxa"/>
            <w:gridSpan w:val="2"/>
            <w:shd w:val="clear" w:color="auto" w:fill="auto"/>
          </w:tcPr>
          <w:p w14:paraId="71CFC2C3" w14:textId="77777777" w:rsidR="0084049A" w:rsidRDefault="0084049A">
            <w:pPr>
              <w:ind w:left="0" w:hanging="2"/>
              <w:rPr>
                <w:rFonts w:ascii="Arial Narrow" w:eastAsia="Arial Narrow" w:hAnsi="Arial Narrow" w:cs="Arial Narrow"/>
                <w:b/>
                <w:sz w:val="22"/>
                <w:szCs w:val="22"/>
              </w:rPr>
            </w:pPr>
          </w:p>
          <w:p w14:paraId="063BE96F" w14:textId="77777777" w:rsidR="00470264" w:rsidRPr="00470264" w:rsidRDefault="00470264" w:rsidP="00470264">
            <w:pPr>
              <w:widowControl/>
              <w:suppressAutoHyphens w:val="0"/>
              <w:spacing w:after="200" w:line="276" w:lineRule="auto"/>
              <w:ind w:leftChars="0" w:left="0" w:firstLineChars="0" w:firstLine="0"/>
              <w:jc w:val="both"/>
              <w:textDirection w:val="lrTb"/>
              <w:textAlignment w:val="auto"/>
              <w:outlineLvl w:val="9"/>
              <w:rPr>
                <w:rFonts w:ascii="Arial" w:eastAsia="Calibri" w:hAnsi="Arial" w:cs="Arial"/>
                <w:b/>
                <w:color w:val="auto"/>
                <w:position w:val="0"/>
                <w:lang w:eastAsia="en-US"/>
              </w:rPr>
            </w:pPr>
            <w:r w:rsidRPr="00470264">
              <w:rPr>
                <w:rFonts w:ascii="Arial" w:eastAsia="Calibri" w:hAnsi="Arial" w:cs="Arial"/>
                <w:b/>
                <w:color w:val="auto"/>
                <w:position w:val="0"/>
                <w:lang w:eastAsia="en-US"/>
              </w:rPr>
              <w:t xml:space="preserve">REFERENTES LEGALES  </w:t>
            </w:r>
          </w:p>
          <w:p w14:paraId="4376F149" w14:textId="77777777" w:rsidR="00470264" w:rsidRPr="00470264" w:rsidRDefault="00470264" w:rsidP="00470264">
            <w:pPr>
              <w:widowControl/>
              <w:suppressAutoHyphens w:val="0"/>
              <w:spacing w:after="200" w:line="276" w:lineRule="auto"/>
              <w:ind w:leftChars="0" w:left="0" w:firstLineChars="0" w:firstLine="0"/>
              <w:jc w:val="both"/>
              <w:textDirection w:val="lrTb"/>
              <w:textAlignment w:val="auto"/>
              <w:outlineLvl w:val="9"/>
              <w:rPr>
                <w:rFonts w:ascii="Arial" w:eastAsia="Calibri" w:hAnsi="Arial" w:cs="Arial"/>
                <w:b/>
                <w:color w:val="auto"/>
                <w:position w:val="0"/>
                <w:lang w:eastAsia="en-US"/>
              </w:rPr>
            </w:pPr>
            <w:r w:rsidRPr="00470264">
              <w:rPr>
                <w:rFonts w:ascii="Arial" w:eastAsia="Calibri" w:hAnsi="Arial" w:cs="Arial"/>
                <w:b/>
                <w:color w:val="auto"/>
                <w:position w:val="0"/>
                <w:lang w:eastAsia="en-US"/>
              </w:rPr>
              <w:t>DECRETO 1075- 2015 Artículo 2.3.3.3.2.1.1.</w:t>
            </w:r>
            <w:r w:rsidRPr="00470264">
              <w:rPr>
                <w:rFonts w:ascii="Arial" w:eastAsia="Calibri" w:hAnsi="Arial" w:cs="Arial"/>
                <w:color w:val="auto"/>
                <w:position w:val="0"/>
                <w:lang w:eastAsia="en-US"/>
              </w:rPr>
              <w:t xml:space="preserve"> media diversificada. Establecerse en el país la enseñanza media diversificada entendida como la etapa posterior a la educación elemental y durante la cual el alumno tiene oportunidad de formarse integralmente, a la vez que puede elegir entre varias áreas de estudio, la que más se ajuste a sus necesidades, intereses y habilidades. Así, el alumno podrá ingresar a la universidad o desempeñar más efectivamente una determinada función en su comunidad. </w:t>
            </w:r>
          </w:p>
          <w:p w14:paraId="45134C92" w14:textId="77777777" w:rsidR="00470264" w:rsidRPr="00470264" w:rsidRDefault="00470264" w:rsidP="00470264">
            <w:pPr>
              <w:widowControl/>
              <w:suppressAutoHyphens w:val="0"/>
              <w:spacing w:after="200" w:line="276" w:lineRule="auto"/>
              <w:ind w:leftChars="0" w:left="0" w:firstLineChars="0" w:firstLine="0"/>
              <w:jc w:val="both"/>
              <w:textDirection w:val="lrTb"/>
              <w:textAlignment w:val="auto"/>
              <w:outlineLvl w:val="9"/>
              <w:rPr>
                <w:rFonts w:ascii="Arial" w:eastAsia="Calibri" w:hAnsi="Arial" w:cs="Arial"/>
                <w:b/>
                <w:color w:val="auto"/>
                <w:position w:val="0"/>
                <w:sz w:val="22"/>
                <w:szCs w:val="22"/>
                <w:lang w:eastAsia="en-US"/>
              </w:rPr>
            </w:pPr>
            <w:r w:rsidRPr="00470264">
              <w:rPr>
                <w:rFonts w:ascii="Arial" w:eastAsia="Calibri" w:hAnsi="Arial" w:cs="Arial"/>
                <w:b/>
                <w:color w:val="auto"/>
                <w:position w:val="0"/>
                <w:sz w:val="22"/>
                <w:szCs w:val="22"/>
                <w:lang w:eastAsia="en-US"/>
              </w:rPr>
              <w:t>FINES DEL SISTEMA EDUCATIVO COLOMBIANO (LEY 115-1994)</w:t>
            </w:r>
          </w:p>
          <w:p w14:paraId="106D48B8" w14:textId="77777777" w:rsidR="00470264" w:rsidRPr="00470264" w:rsidRDefault="00470264" w:rsidP="00470264">
            <w:pPr>
              <w:widowControl/>
              <w:suppressAutoHyphens w:val="0"/>
              <w:spacing w:after="200" w:line="276" w:lineRule="auto"/>
              <w:ind w:leftChars="0" w:left="0" w:firstLineChars="0" w:firstLine="0"/>
              <w:jc w:val="both"/>
              <w:textDirection w:val="lrTb"/>
              <w:textAlignment w:val="auto"/>
              <w:outlineLvl w:val="9"/>
              <w:rPr>
                <w:rFonts w:ascii="Arial" w:eastAsia="Calibri" w:hAnsi="Arial" w:cs="Arial"/>
                <w:color w:val="auto"/>
                <w:position w:val="0"/>
                <w:lang w:eastAsia="en-US"/>
              </w:rPr>
            </w:pPr>
            <w:r w:rsidRPr="00470264">
              <w:rPr>
                <w:rFonts w:ascii="Arial" w:eastAsia="Calibri" w:hAnsi="Arial" w:cs="Arial"/>
                <w:color w:val="auto"/>
                <w:position w:val="0"/>
                <w:lang w:eastAsia="en-US"/>
              </w:rPr>
              <w:t>ARTICULO 5o. Fines de la educación. De conformidad con el artículo 67 de la Constitución Política, la educación se desarrollará atendiendo a los siguientes fines:</w:t>
            </w:r>
          </w:p>
          <w:p w14:paraId="4B8B7FDA" w14:textId="77777777" w:rsidR="00470264" w:rsidRPr="00470264" w:rsidRDefault="00470264" w:rsidP="00470264">
            <w:pPr>
              <w:widowControl/>
              <w:numPr>
                <w:ilvl w:val="0"/>
                <w:numId w:val="1"/>
              </w:numPr>
              <w:suppressAutoHyphens w:val="0"/>
              <w:spacing w:after="200" w:line="276" w:lineRule="auto"/>
              <w:ind w:leftChars="0" w:firstLineChars="0"/>
              <w:jc w:val="both"/>
              <w:textDirection w:val="lrTb"/>
              <w:textAlignment w:val="auto"/>
              <w:outlineLvl w:val="9"/>
              <w:rPr>
                <w:rFonts w:ascii="Arial" w:eastAsia="Calibri" w:hAnsi="Arial" w:cs="Arial"/>
                <w:color w:val="auto"/>
                <w:position w:val="0"/>
                <w:lang w:eastAsia="en-US"/>
              </w:rPr>
            </w:pPr>
            <w:r w:rsidRPr="00470264">
              <w:rPr>
                <w:rFonts w:ascii="Arial" w:eastAsia="Calibri" w:hAnsi="Arial" w:cs="Arial"/>
                <w:color w:val="auto"/>
                <w:position w:val="0"/>
                <w:lang w:eastAsia="en-US"/>
              </w:rPr>
              <w:t>El pleno desarrollo de la personalidad sin más limitaciones que las que le imponen los derechos de los demás y el orden jurídico, dentro de un proceso de formación integral, física, psíquica, intelectual, moral, espiritual, social, afectiva, ética, cívica y demás valores humanos.</w:t>
            </w:r>
          </w:p>
          <w:p w14:paraId="41B4B333" w14:textId="77777777" w:rsidR="00470264" w:rsidRPr="00470264" w:rsidRDefault="00470264" w:rsidP="00470264">
            <w:pPr>
              <w:widowControl/>
              <w:suppressAutoHyphens w:val="0"/>
              <w:spacing w:after="200" w:line="276" w:lineRule="auto"/>
              <w:ind w:leftChars="0" w:left="720" w:firstLineChars="0" w:firstLine="0"/>
              <w:jc w:val="both"/>
              <w:textDirection w:val="lrTb"/>
              <w:textAlignment w:val="auto"/>
              <w:outlineLvl w:val="9"/>
              <w:rPr>
                <w:rFonts w:ascii="Arial" w:eastAsia="Calibri" w:hAnsi="Arial" w:cs="Arial"/>
                <w:color w:val="auto"/>
                <w:position w:val="0"/>
                <w:lang w:eastAsia="en-US"/>
              </w:rPr>
            </w:pPr>
            <w:r w:rsidRPr="00470264">
              <w:rPr>
                <w:rFonts w:ascii="Arial" w:eastAsia="Calibri" w:hAnsi="Arial" w:cs="Arial"/>
                <w:color w:val="auto"/>
                <w:position w:val="0"/>
                <w:lang w:eastAsia="en-US"/>
              </w:rPr>
              <w:lastRenderedPageBreak/>
              <w:t>5. La adquisición y generación de los conocimientos científicos y técnicos más avanzados, humanísticos, históricos, sociales, geográficos y estéticos, mediante la apropiación de hábitos intelectuales adecuados para el desarrollo del saber.</w:t>
            </w:r>
          </w:p>
          <w:p w14:paraId="4C4B7FAC" w14:textId="77777777" w:rsidR="00470264" w:rsidRPr="00470264" w:rsidRDefault="00470264" w:rsidP="00470264">
            <w:pPr>
              <w:widowControl/>
              <w:suppressAutoHyphens w:val="0"/>
              <w:spacing w:after="200" w:line="276" w:lineRule="auto"/>
              <w:ind w:leftChars="0" w:left="720" w:firstLineChars="0" w:firstLine="0"/>
              <w:jc w:val="both"/>
              <w:textDirection w:val="lrTb"/>
              <w:textAlignment w:val="auto"/>
              <w:outlineLvl w:val="9"/>
              <w:rPr>
                <w:rFonts w:ascii="Arial" w:eastAsia="Calibri" w:hAnsi="Arial" w:cs="Arial"/>
                <w:color w:val="auto"/>
                <w:position w:val="0"/>
                <w:lang w:eastAsia="en-US"/>
              </w:rPr>
            </w:pPr>
            <w:r w:rsidRPr="00470264">
              <w:rPr>
                <w:rFonts w:ascii="Arial" w:eastAsia="Calibri" w:hAnsi="Arial" w:cs="Arial"/>
                <w:color w:val="auto"/>
                <w:position w:val="0"/>
                <w:lang w:eastAsia="en-US"/>
              </w:rPr>
              <w:t>7. El acceso al conocimiento, la ciencia, la técnica y demás bienes y valores de la cultura, el fomento de la investigación y el estímulo a la creación artística en sus diferentes manifestaciones.</w:t>
            </w:r>
          </w:p>
          <w:p w14:paraId="076DC2A7" w14:textId="77777777" w:rsidR="00470264" w:rsidRPr="00470264" w:rsidRDefault="00470264" w:rsidP="00470264">
            <w:pPr>
              <w:widowControl/>
              <w:suppressAutoHyphens w:val="0"/>
              <w:spacing w:after="200" w:line="276" w:lineRule="auto"/>
              <w:ind w:leftChars="0" w:left="720" w:firstLineChars="0" w:firstLine="0"/>
              <w:jc w:val="both"/>
              <w:textDirection w:val="lrTb"/>
              <w:textAlignment w:val="auto"/>
              <w:outlineLvl w:val="9"/>
              <w:rPr>
                <w:rFonts w:ascii="Arial" w:eastAsia="Calibri" w:hAnsi="Arial" w:cs="Arial"/>
                <w:color w:val="auto"/>
                <w:position w:val="0"/>
                <w:lang w:eastAsia="en-US"/>
              </w:rPr>
            </w:pPr>
            <w:r w:rsidRPr="00470264">
              <w:rPr>
                <w:rFonts w:ascii="Arial" w:eastAsia="Calibri" w:hAnsi="Arial" w:cs="Arial"/>
                <w:color w:val="auto"/>
                <w:position w:val="0"/>
                <w:lang w:eastAsia="en-US"/>
              </w:rPr>
              <w:t>10. La adquisición de una conciencia para la conservación, protección y mejoramiento del medio ambiente, de la calidad de la vida, del uso racional de los recursos naturales, de la prevención de desastres, dentro de una cultura ecológica y del riesgo y la defensa del patrimonio cultural de la Nación.</w:t>
            </w:r>
          </w:p>
          <w:p w14:paraId="18D139FE" w14:textId="77777777" w:rsidR="00470264" w:rsidRPr="00470264" w:rsidRDefault="00470264" w:rsidP="00470264">
            <w:pPr>
              <w:widowControl/>
              <w:suppressAutoHyphens w:val="0"/>
              <w:spacing w:after="200" w:line="276" w:lineRule="auto"/>
              <w:ind w:leftChars="0" w:left="720" w:firstLineChars="0" w:firstLine="0"/>
              <w:jc w:val="both"/>
              <w:textDirection w:val="lrTb"/>
              <w:textAlignment w:val="auto"/>
              <w:outlineLvl w:val="9"/>
              <w:rPr>
                <w:rFonts w:ascii="Arial" w:eastAsia="Calibri" w:hAnsi="Arial" w:cs="Arial"/>
                <w:color w:val="auto"/>
                <w:position w:val="0"/>
                <w:lang w:eastAsia="en-US"/>
              </w:rPr>
            </w:pPr>
            <w:r w:rsidRPr="00470264">
              <w:rPr>
                <w:rFonts w:ascii="Arial" w:eastAsia="Calibri" w:hAnsi="Arial" w:cs="Arial"/>
                <w:color w:val="auto"/>
                <w:position w:val="0"/>
                <w:lang w:eastAsia="en-US"/>
              </w:rPr>
              <w:t xml:space="preserve"> 11. La formación en la práctica del trabajo, mediante los conocimientos técnicos y habilidades, así como en la valoración del mismo como fundamento del desarrollo individual y social.</w:t>
            </w:r>
          </w:p>
          <w:p w14:paraId="2DAA7707" w14:textId="77777777" w:rsidR="00470264" w:rsidRPr="00470264" w:rsidRDefault="00470264" w:rsidP="00470264">
            <w:pPr>
              <w:widowControl/>
              <w:suppressAutoHyphens w:val="0"/>
              <w:spacing w:after="200" w:line="276" w:lineRule="auto"/>
              <w:ind w:leftChars="0" w:left="720" w:firstLineChars="0" w:firstLine="0"/>
              <w:jc w:val="both"/>
              <w:textDirection w:val="lrTb"/>
              <w:textAlignment w:val="auto"/>
              <w:outlineLvl w:val="9"/>
              <w:rPr>
                <w:rFonts w:ascii="Arial" w:eastAsia="Calibri" w:hAnsi="Arial" w:cs="Arial"/>
                <w:color w:val="auto"/>
                <w:position w:val="0"/>
                <w:lang w:eastAsia="en-US"/>
              </w:rPr>
            </w:pPr>
            <w:r w:rsidRPr="00470264">
              <w:rPr>
                <w:rFonts w:ascii="Arial" w:eastAsia="Calibri" w:hAnsi="Arial" w:cs="Arial"/>
                <w:color w:val="auto"/>
                <w:position w:val="0"/>
                <w:lang w:eastAsia="en-US"/>
              </w:rPr>
              <w:t xml:space="preserve"> 12. La formación para la promoción y preservación de la salud y la higiene, la prevención integral de problemas socialmente relevantes, la educación física, la recreación, el deporte y la utilización adecuada del tiempo libre, y </w:t>
            </w:r>
          </w:p>
          <w:p w14:paraId="7FA51265" w14:textId="77777777" w:rsidR="00470264" w:rsidRPr="00470264" w:rsidRDefault="00470264" w:rsidP="00470264">
            <w:pPr>
              <w:widowControl/>
              <w:suppressAutoHyphens w:val="0"/>
              <w:spacing w:after="200" w:line="276" w:lineRule="auto"/>
              <w:ind w:leftChars="0" w:left="720" w:firstLineChars="0" w:firstLine="0"/>
              <w:jc w:val="both"/>
              <w:textDirection w:val="lrTb"/>
              <w:textAlignment w:val="auto"/>
              <w:outlineLvl w:val="9"/>
              <w:rPr>
                <w:rFonts w:ascii="Arial" w:eastAsia="Calibri" w:hAnsi="Arial" w:cs="Arial"/>
                <w:b/>
                <w:color w:val="auto"/>
                <w:position w:val="0"/>
                <w:lang w:eastAsia="en-US"/>
              </w:rPr>
            </w:pPr>
            <w:r w:rsidRPr="00470264">
              <w:rPr>
                <w:rFonts w:ascii="Arial" w:eastAsia="Calibri" w:hAnsi="Arial" w:cs="Arial"/>
                <w:color w:val="auto"/>
                <w:position w:val="0"/>
                <w:lang w:eastAsia="en-US"/>
              </w:rPr>
              <w:t>13. La promoción en la persona y en la sociedad de la capacidad para crear, investigar, adoptar la tecnología que se requiere en los procesos de desarrollo del país y le permita al educando ingresar al sector productivo.</w:t>
            </w:r>
          </w:p>
          <w:p w14:paraId="7ABF9823" w14:textId="77777777" w:rsidR="00470264" w:rsidRPr="00470264" w:rsidRDefault="00470264" w:rsidP="00470264">
            <w:pPr>
              <w:widowControl/>
              <w:suppressAutoHyphens w:val="0"/>
              <w:spacing w:after="200" w:line="276" w:lineRule="auto"/>
              <w:ind w:leftChars="0" w:left="0" w:firstLineChars="0" w:firstLine="0"/>
              <w:jc w:val="both"/>
              <w:textDirection w:val="lrTb"/>
              <w:textAlignment w:val="auto"/>
              <w:outlineLvl w:val="9"/>
              <w:rPr>
                <w:rFonts w:ascii="Arial" w:eastAsia="Calibri" w:hAnsi="Arial" w:cs="Arial"/>
                <w:b/>
                <w:color w:val="auto"/>
                <w:position w:val="0"/>
                <w:sz w:val="22"/>
                <w:szCs w:val="22"/>
                <w:lang w:eastAsia="en-US"/>
              </w:rPr>
            </w:pPr>
          </w:p>
          <w:p w14:paraId="233C62D7" w14:textId="77777777" w:rsidR="00470264" w:rsidRPr="00470264" w:rsidRDefault="00470264" w:rsidP="00470264">
            <w:pPr>
              <w:widowControl/>
              <w:suppressAutoHyphens w:val="0"/>
              <w:spacing w:before="100" w:beforeAutospacing="1" w:after="100" w:afterAutospacing="1" w:line="360" w:lineRule="auto"/>
              <w:ind w:leftChars="0" w:left="0" w:firstLineChars="0" w:firstLine="0"/>
              <w:jc w:val="both"/>
              <w:textDirection w:val="lrTb"/>
              <w:textAlignment w:val="auto"/>
              <w:outlineLvl w:val="9"/>
              <w:rPr>
                <w:rFonts w:ascii="Arial" w:hAnsi="Arial" w:cs="Arial"/>
                <w:color w:val="auto"/>
                <w:position w:val="0"/>
                <w:lang w:val="es-ES" w:eastAsia="es-ES"/>
              </w:rPr>
            </w:pPr>
            <w:r w:rsidRPr="00470264">
              <w:rPr>
                <w:rFonts w:ascii="Arial" w:hAnsi="Arial" w:cs="Arial"/>
                <w:color w:val="auto"/>
                <w:position w:val="0"/>
                <w:lang w:val="es-ES" w:eastAsia="es-ES"/>
              </w:rPr>
              <w:t>En Colombia la educación se define como un proceso de formación permanente, personal cultural y social que se fundamenta en una concepción integral de la persona humana, de su dignidad, de sus derechos y de sus deberes.</w:t>
            </w:r>
          </w:p>
          <w:p w14:paraId="5EA889C7" w14:textId="77777777" w:rsidR="00470264" w:rsidRPr="00470264" w:rsidRDefault="00470264" w:rsidP="00470264">
            <w:pPr>
              <w:widowControl/>
              <w:suppressAutoHyphens w:val="0"/>
              <w:spacing w:before="100" w:beforeAutospacing="1" w:after="100" w:afterAutospacing="1" w:line="360" w:lineRule="auto"/>
              <w:ind w:leftChars="0" w:left="0" w:firstLineChars="0" w:firstLine="0"/>
              <w:jc w:val="both"/>
              <w:textDirection w:val="lrTb"/>
              <w:textAlignment w:val="auto"/>
              <w:outlineLvl w:val="9"/>
              <w:rPr>
                <w:rFonts w:ascii="Arial" w:hAnsi="Arial" w:cs="Arial"/>
                <w:color w:val="auto"/>
                <w:position w:val="0"/>
                <w:lang w:val="es-ES" w:eastAsia="es-ES"/>
              </w:rPr>
            </w:pPr>
            <w:r w:rsidRPr="00470264">
              <w:rPr>
                <w:rFonts w:ascii="Arial" w:hAnsi="Arial" w:cs="Arial"/>
                <w:color w:val="auto"/>
                <w:position w:val="0"/>
                <w:lang w:val="es-ES" w:eastAsia="es-ES"/>
              </w:rPr>
              <w:t xml:space="preserve">En nuestra Constitución Política se dan las notas fundamentales de la naturaleza del servicio educativo. Allí se indica, por ejemplo, que se trata de un derecho de la persona, de un servicio público que tiene una función social y que corresponde al Estado regular y ejercer la suprema inspección y vigilancia respecto del servicio educativo con el fin de velar por su calidad, por el cumplimiento de sus fines y por la mejor formación moral, intelectual y física de los educandos. También se establece que </w:t>
            </w:r>
            <w:r w:rsidRPr="00470264">
              <w:rPr>
                <w:rFonts w:ascii="Arial" w:hAnsi="Arial" w:cs="Arial"/>
                <w:color w:val="auto"/>
                <w:position w:val="0"/>
                <w:lang w:val="es-ES" w:eastAsia="es-ES"/>
              </w:rPr>
              <w:lastRenderedPageBreak/>
              <w:t>se debe garantizar el adecuado cubrimiento del servicio y asegurar a los menores las condiciones necesarias para su acceso y permanencia en el sistema educativo.</w:t>
            </w:r>
          </w:p>
          <w:p w14:paraId="3A00C112" w14:textId="5E01F4FA" w:rsidR="0084049A" w:rsidRPr="00470264" w:rsidRDefault="00470264" w:rsidP="00470264">
            <w:pPr>
              <w:widowControl/>
              <w:suppressAutoHyphens w:val="0"/>
              <w:spacing w:before="100" w:beforeAutospacing="1" w:after="100" w:afterAutospacing="1" w:line="360" w:lineRule="auto"/>
              <w:ind w:leftChars="0" w:left="0" w:firstLineChars="0" w:firstLine="0"/>
              <w:jc w:val="both"/>
              <w:textDirection w:val="lrTb"/>
              <w:textAlignment w:val="auto"/>
              <w:outlineLvl w:val="9"/>
              <w:rPr>
                <w:rFonts w:ascii="Arial" w:hAnsi="Arial" w:cs="Arial"/>
                <w:color w:val="auto"/>
                <w:position w:val="0"/>
                <w:lang w:val="es-ES" w:eastAsia="es-ES"/>
              </w:rPr>
            </w:pPr>
            <w:r w:rsidRPr="00470264">
              <w:rPr>
                <w:rFonts w:ascii="Arial" w:hAnsi="Arial" w:cs="Arial"/>
                <w:color w:val="auto"/>
                <w:position w:val="0"/>
                <w:lang w:val="es-ES" w:eastAsia="es-ES"/>
              </w:rPr>
              <w:t>El sistema educativo colombiano lo conforman: la educación inicial, la educación preescolar, la educación básica (primaria cinco grados y secundaria cuatro grados), la educación media (dos grados y culmina con el título de bachiller.), y la educación superior.</w:t>
            </w:r>
          </w:p>
        </w:tc>
      </w:tr>
      <w:tr w:rsidR="0084049A" w14:paraId="516C133D" w14:textId="77777777">
        <w:trPr>
          <w:jc w:val="center"/>
        </w:trPr>
        <w:tc>
          <w:tcPr>
            <w:tcW w:w="11016" w:type="dxa"/>
            <w:gridSpan w:val="2"/>
            <w:shd w:val="clear" w:color="auto" w:fill="2F5496"/>
          </w:tcPr>
          <w:p w14:paraId="5736190E" w14:textId="77777777" w:rsidR="0084049A" w:rsidRDefault="00144C9B">
            <w:pPr>
              <w:ind w:left="0" w:hanging="2"/>
              <w:jc w:val="center"/>
              <w:rPr>
                <w:rFonts w:ascii="Arial Narrow" w:eastAsia="Arial Narrow" w:hAnsi="Arial Narrow" w:cs="Arial Narrow"/>
                <w:b/>
                <w:sz w:val="22"/>
                <w:szCs w:val="22"/>
              </w:rPr>
            </w:pPr>
            <w:r>
              <w:rPr>
                <w:rFonts w:ascii="Arial Narrow" w:eastAsia="Arial Narrow" w:hAnsi="Arial Narrow" w:cs="Arial Narrow"/>
                <w:b/>
                <w:color w:val="FFFFFF"/>
                <w:sz w:val="22"/>
                <w:szCs w:val="22"/>
              </w:rPr>
              <w:lastRenderedPageBreak/>
              <w:t xml:space="preserve">MARCO CONCEPTUAL DEL ÁREA </w:t>
            </w:r>
          </w:p>
        </w:tc>
      </w:tr>
      <w:tr w:rsidR="0084049A" w14:paraId="25B62AE8" w14:textId="77777777">
        <w:trPr>
          <w:jc w:val="center"/>
        </w:trPr>
        <w:tc>
          <w:tcPr>
            <w:tcW w:w="11016" w:type="dxa"/>
            <w:gridSpan w:val="2"/>
            <w:shd w:val="clear" w:color="auto" w:fill="FFFFFF"/>
          </w:tcPr>
          <w:p w14:paraId="3EA90F25" w14:textId="77777777" w:rsidR="00083889" w:rsidRDefault="00083889" w:rsidP="00083889">
            <w:pPr>
              <w:pStyle w:val="Ttulo1"/>
              <w:shd w:val="clear" w:color="auto" w:fill="FCFCFC"/>
              <w:spacing w:before="0" w:after="0" w:line="324" w:lineRule="atLeast"/>
              <w:ind w:left="0" w:hanging="2"/>
              <w:jc w:val="center"/>
              <w:textAlignment w:val="baseline"/>
              <w:rPr>
                <w:rFonts w:ascii="Arial" w:hAnsi="Arial" w:cs="Arial"/>
                <w:bCs/>
                <w:color w:val="3B3B3B"/>
                <w:sz w:val="24"/>
                <w:szCs w:val="24"/>
              </w:rPr>
            </w:pPr>
            <w:r w:rsidRPr="000E7FA4">
              <w:rPr>
                <w:rFonts w:ascii="Arial" w:hAnsi="Arial" w:cs="Arial"/>
                <w:bCs/>
                <w:color w:val="3B3B3B"/>
                <w:sz w:val="24"/>
                <w:szCs w:val="24"/>
              </w:rPr>
              <w:lastRenderedPageBreak/>
              <w:t xml:space="preserve">EJECUCION DE </w:t>
            </w:r>
            <w:r>
              <w:rPr>
                <w:rFonts w:ascii="Arial" w:hAnsi="Arial" w:cs="Arial"/>
                <w:bCs/>
                <w:color w:val="3B3B3B"/>
                <w:sz w:val="24"/>
                <w:szCs w:val="24"/>
              </w:rPr>
              <w:t>LA DANZA Y ARTES ESCENICAS</w:t>
            </w:r>
          </w:p>
          <w:p w14:paraId="1BDC3473" w14:textId="29FC2B78" w:rsidR="0084049A" w:rsidRDefault="0084049A" w:rsidP="00083889">
            <w:pPr>
              <w:ind w:leftChars="0" w:left="0" w:firstLineChars="0" w:firstLine="0"/>
              <w:rPr>
                <w:rFonts w:ascii="Arial Narrow" w:eastAsia="Arial Narrow" w:hAnsi="Arial Narrow" w:cs="Arial Narrow"/>
                <w:b/>
                <w:sz w:val="22"/>
                <w:szCs w:val="22"/>
              </w:rPr>
            </w:pPr>
          </w:p>
          <w:p w14:paraId="505D1EDF" w14:textId="573E204B" w:rsidR="00083889" w:rsidRDefault="00083889" w:rsidP="00083889">
            <w:pPr>
              <w:widowControl/>
              <w:suppressAutoHyphens w:val="0"/>
              <w:autoSpaceDE w:val="0"/>
              <w:autoSpaceDN w:val="0"/>
              <w:adjustRightInd w:val="0"/>
              <w:spacing w:line="240" w:lineRule="auto"/>
              <w:ind w:leftChars="0" w:left="0" w:firstLineChars="0" w:firstLine="0"/>
              <w:jc w:val="both"/>
              <w:textDirection w:val="lrTb"/>
              <w:textAlignment w:val="auto"/>
              <w:outlineLvl w:val="9"/>
              <w:rPr>
                <w:rFonts w:ascii="Arial" w:hAnsi="Arial" w:cs="Arial"/>
                <w:color w:val="auto"/>
                <w:position w:val="0"/>
                <w:lang w:val="es-ES" w:eastAsia="es-419"/>
              </w:rPr>
            </w:pPr>
            <w:r w:rsidRPr="00083889">
              <w:rPr>
                <w:rFonts w:ascii="Arial" w:hAnsi="Arial" w:cs="Arial"/>
                <w:color w:val="auto"/>
                <w:position w:val="0"/>
                <w:lang w:val="es-ES" w:eastAsia="es-419"/>
              </w:rPr>
              <w:t>El programa Técnico en Ejecución de la Danza se crea con el fin de brindar al sector productivo</w:t>
            </w:r>
            <w:r w:rsidR="001E7C32">
              <w:rPr>
                <w:rFonts w:ascii="Arial" w:hAnsi="Arial" w:cs="Arial"/>
                <w:color w:val="auto"/>
                <w:position w:val="0"/>
                <w:lang w:val="es-ES" w:eastAsia="es-419"/>
              </w:rPr>
              <w:t xml:space="preserve"> </w:t>
            </w:r>
            <w:r w:rsidRPr="00083889">
              <w:rPr>
                <w:rFonts w:ascii="Arial" w:hAnsi="Arial" w:cs="Arial"/>
                <w:color w:val="auto"/>
                <w:position w:val="0"/>
                <w:lang w:val="es-ES" w:eastAsia="es-419"/>
              </w:rPr>
              <w:t>nacional relacionado con la industria de artes escénicas, la posibilidad de incorporar personal con</w:t>
            </w:r>
            <w:r w:rsidR="001E7C32">
              <w:rPr>
                <w:rFonts w:ascii="Arial" w:hAnsi="Arial" w:cs="Arial"/>
                <w:color w:val="auto"/>
                <w:position w:val="0"/>
                <w:lang w:val="es-ES" w:eastAsia="es-419"/>
              </w:rPr>
              <w:t xml:space="preserve"> </w:t>
            </w:r>
            <w:r w:rsidRPr="00083889">
              <w:rPr>
                <w:rFonts w:ascii="Arial" w:hAnsi="Arial" w:cs="Arial"/>
                <w:color w:val="auto"/>
                <w:position w:val="0"/>
                <w:lang w:val="es-ES" w:eastAsia="es-419"/>
              </w:rPr>
              <w:t>alta calidad laboral y profesional que contribuya al desarrollo económico, social y técnico de su</w:t>
            </w:r>
            <w:r w:rsidR="001E7C32">
              <w:rPr>
                <w:rFonts w:ascii="Arial" w:hAnsi="Arial" w:cs="Arial"/>
                <w:color w:val="auto"/>
                <w:position w:val="0"/>
                <w:lang w:val="es-ES" w:eastAsia="es-419"/>
              </w:rPr>
              <w:t xml:space="preserve"> </w:t>
            </w:r>
            <w:r w:rsidRPr="00083889">
              <w:rPr>
                <w:rFonts w:ascii="Arial" w:hAnsi="Arial" w:cs="Arial"/>
                <w:color w:val="auto"/>
                <w:position w:val="0"/>
                <w:lang w:val="es-ES" w:eastAsia="es-419"/>
              </w:rPr>
              <w:t>entorno y del país.</w:t>
            </w:r>
          </w:p>
          <w:p w14:paraId="325C0060" w14:textId="77777777" w:rsidR="00537AB9" w:rsidRPr="00083889" w:rsidRDefault="00537AB9" w:rsidP="00083889">
            <w:pPr>
              <w:widowControl/>
              <w:suppressAutoHyphens w:val="0"/>
              <w:autoSpaceDE w:val="0"/>
              <w:autoSpaceDN w:val="0"/>
              <w:adjustRightInd w:val="0"/>
              <w:spacing w:line="240" w:lineRule="auto"/>
              <w:ind w:leftChars="0" w:left="0" w:firstLineChars="0" w:firstLine="0"/>
              <w:jc w:val="both"/>
              <w:textDirection w:val="lrTb"/>
              <w:textAlignment w:val="auto"/>
              <w:outlineLvl w:val="9"/>
              <w:rPr>
                <w:rFonts w:ascii="Arial" w:hAnsi="Arial" w:cs="Arial"/>
                <w:color w:val="auto"/>
                <w:position w:val="0"/>
                <w:lang w:val="es-ES" w:eastAsia="es-419"/>
              </w:rPr>
            </w:pPr>
          </w:p>
          <w:p w14:paraId="600DC2A0" w14:textId="11DAFF72" w:rsidR="00083889" w:rsidRDefault="00083889" w:rsidP="00083889">
            <w:pPr>
              <w:widowControl/>
              <w:suppressAutoHyphens w:val="0"/>
              <w:autoSpaceDE w:val="0"/>
              <w:autoSpaceDN w:val="0"/>
              <w:adjustRightInd w:val="0"/>
              <w:spacing w:line="240" w:lineRule="auto"/>
              <w:ind w:leftChars="0" w:left="0" w:firstLineChars="0" w:firstLine="0"/>
              <w:jc w:val="both"/>
              <w:textDirection w:val="lrTb"/>
              <w:textAlignment w:val="auto"/>
              <w:outlineLvl w:val="9"/>
              <w:rPr>
                <w:rFonts w:ascii="Arial" w:hAnsi="Arial" w:cs="Arial"/>
                <w:color w:val="auto"/>
                <w:position w:val="0"/>
                <w:lang w:val="es-ES" w:eastAsia="es-419"/>
              </w:rPr>
            </w:pPr>
            <w:r w:rsidRPr="00083889">
              <w:rPr>
                <w:rFonts w:ascii="Arial" w:hAnsi="Arial" w:cs="Arial"/>
                <w:color w:val="auto"/>
                <w:position w:val="0"/>
                <w:lang w:val="es-ES" w:eastAsia="es-419"/>
              </w:rPr>
              <w:t>El reconocimiento de los fenómenos culturales representativos es relevante y desde esta</w:t>
            </w:r>
            <w:r w:rsidR="001E7C32">
              <w:rPr>
                <w:rFonts w:ascii="Arial" w:hAnsi="Arial" w:cs="Arial"/>
                <w:color w:val="auto"/>
                <w:position w:val="0"/>
                <w:lang w:val="es-ES" w:eastAsia="es-419"/>
              </w:rPr>
              <w:t xml:space="preserve"> </w:t>
            </w:r>
            <w:r w:rsidRPr="00083889">
              <w:rPr>
                <w:rFonts w:ascii="Arial" w:hAnsi="Arial" w:cs="Arial"/>
                <w:color w:val="auto"/>
                <w:position w:val="0"/>
                <w:lang w:val="es-ES" w:eastAsia="es-419"/>
              </w:rPr>
              <w:t>perspectiva, la creación y apertura de este programa se consolida como un aporte a la solución de</w:t>
            </w:r>
            <w:r w:rsidR="001E7C32">
              <w:rPr>
                <w:rFonts w:ascii="Arial" w:hAnsi="Arial" w:cs="Arial"/>
                <w:color w:val="auto"/>
                <w:position w:val="0"/>
                <w:lang w:val="es-ES" w:eastAsia="es-419"/>
              </w:rPr>
              <w:t xml:space="preserve"> </w:t>
            </w:r>
            <w:r w:rsidRPr="00083889">
              <w:rPr>
                <w:rFonts w:ascii="Arial" w:hAnsi="Arial" w:cs="Arial"/>
                <w:color w:val="auto"/>
                <w:position w:val="0"/>
                <w:lang w:val="es-ES" w:eastAsia="es-419"/>
              </w:rPr>
              <w:t>problemáticas diagnosticadas en el Plan Nacional de Cultura. Por esto, se hace necesario</w:t>
            </w:r>
            <w:r w:rsidR="001E7C32">
              <w:rPr>
                <w:rFonts w:ascii="Arial" w:hAnsi="Arial" w:cs="Arial"/>
                <w:color w:val="auto"/>
                <w:position w:val="0"/>
                <w:lang w:val="es-ES" w:eastAsia="es-419"/>
              </w:rPr>
              <w:t xml:space="preserve"> </w:t>
            </w:r>
            <w:r w:rsidRPr="00083889">
              <w:rPr>
                <w:rFonts w:ascii="Arial" w:hAnsi="Arial" w:cs="Arial"/>
                <w:color w:val="auto"/>
                <w:position w:val="0"/>
                <w:lang w:val="es-ES" w:eastAsia="es-419"/>
              </w:rPr>
              <w:t>fortalecer los procesos integrales en la iniciación de la interpretación dancística, siendo esta una de</w:t>
            </w:r>
            <w:r w:rsidR="001E7C32">
              <w:rPr>
                <w:rFonts w:ascii="Arial" w:hAnsi="Arial" w:cs="Arial"/>
                <w:color w:val="auto"/>
                <w:position w:val="0"/>
                <w:lang w:val="es-ES" w:eastAsia="es-419"/>
              </w:rPr>
              <w:t xml:space="preserve"> </w:t>
            </w:r>
            <w:r w:rsidRPr="00083889">
              <w:rPr>
                <w:rFonts w:ascii="Arial" w:hAnsi="Arial" w:cs="Arial"/>
                <w:color w:val="auto"/>
                <w:position w:val="0"/>
                <w:lang w:val="es-ES" w:eastAsia="es-419"/>
              </w:rPr>
              <w:t>las expresiones culturales más representativas del país. Igualmente, es fundamental abordar dicha</w:t>
            </w:r>
            <w:r w:rsidR="001E7C32">
              <w:rPr>
                <w:rFonts w:ascii="Arial" w:hAnsi="Arial" w:cs="Arial"/>
                <w:color w:val="auto"/>
                <w:position w:val="0"/>
                <w:lang w:val="es-ES" w:eastAsia="es-419"/>
              </w:rPr>
              <w:t xml:space="preserve"> </w:t>
            </w:r>
            <w:r w:rsidRPr="00083889">
              <w:rPr>
                <w:rFonts w:ascii="Arial" w:hAnsi="Arial" w:cs="Arial"/>
                <w:color w:val="auto"/>
                <w:position w:val="0"/>
                <w:lang w:val="es-ES" w:eastAsia="es-419"/>
              </w:rPr>
              <w:t>práctica desde el contexto formativo, en el cual el intérprete desarrolle su potencial a través de la</w:t>
            </w:r>
            <w:r w:rsidR="001E7C32">
              <w:rPr>
                <w:rFonts w:ascii="Arial" w:hAnsi="Arial" w:cs="Arial"/>
                <w:color w:val="auto"/>
                <w:position w:val="0"/>
                <w:lang w:val="es-ES" w:eastAsia="es-419"/>
              </w:rPr>
              <w:t xml:space="preserve"> </w:t>
            </w:r>
            <w:r w:rsidRPr="00083889">
              <w:rPr>
                <w:rFonts w:ascii="Arial" w:hAnsi="Arial" w:cs="Arial"/>
                <w:color w:val="auto"/>
                <w:position w:val="0"/>
                <w:lang w:val="es-ES" w:eastAsia="es-419"/>
              </w:rPr>
              <w:t>representación del producto artístico.</w:t>
            </w:r>
          </w:p>
          <w:p w14:paraId="4F46C01C" w14:textId="77777777" w:rsidR="00537AB9" w:rsidRPr="00083889" w:rsidRDefault="00537AB9" w:rsidP="00083889">
            <w:pPr>
              <w:widowControl/>
              <w:suppressAutoHyphens w:val="0"/>
              <w:autoSpaceDE w:val="0"/>
              <w:autoSpaceDN w:val="0"/>
              <w:adjustRightInd w:val="0"/>
              <w:spacing w:line="240" w:lineRule="auto"/>
              <w:ind w:leftChars="0" w:left="0" w:firstLineChars="0" w:firstLine="0"/>
              <w:jc w:val="both"/>
              <w:textDirection w:val="lrTb"/>
              <w:textAlignment w:val="auto"/>
              <w:outlineLvl w:val="9"/>
              <w:rPr>
                <w:rFonts w:ascii="Arial" w:hAnsi="Arial" w:cs="Arial"/>
                <w:color w:val="auto"/>
                <w:position w:val="0"/>
                <w:lang w:val="es-ES" w:eastAsia="es-419"/>
              </w:rPr>
            </w:pPr>
          </w:p>
          <w:p w14:paraId="4B1CF260" w14:textId="4CA7DC05" w:rsidR="00083889" w:rsidRDefault="00083889" w:rsidP="00083889">
            <w:pPr>
              <w:widowControl/>
              <w:suppressAutoHyphens w:val="0"/>
              <w:autoSpaceDE w:val="0"/>
              <w:autoSpaceDN w:val="0"/>
              <w:adjustRightInd w:val="0"/>
              <w:spacing w:line="240" w:lineRule="auto"/>
              <w:ind w:leftChars="0" w:left="0" w:firstLineChars="0" w:firstLine="0"/>
              <w:jc w:val="both"/>
              <w:textDirection w:val="lrTb"/>
              <w:textAlignment w:val="auto"/>
              <w:outlineLvl w:val="9"/>
              <w:rPr>
                <w:rFonts w:ascii="Arial" w:hAnsi="Arial" w:cs="Arial"/>
                <w:color w:val="auto"/>
                <w:position w:val="0"/>
                <w:lang w:val="es-ES" w:eastAsia="es-419"/>
              </w:rPr>
            </w:pPr>
            <w:r w:rsidRPr="00083889">
              <w:rPr>
                <w:rFonts w:ascii="Arial" w:hAnsi="Arial" w:cs="Arial"/>
                <w:color w:val="auto"/>
                <w:position w:val="0"/>
                <w:lang w:val="es-ES" w:eastAsia="es-419"/>
              </w:rPr>
              <w:t>El fortalecimiento y crecimiento de los procesos formativos en danza y distintas artes escénicas,</w:t>
            </w:r>
            <w:r w:rsidR="001E7C32">
              <w:rPr>
                <w:rFonts w:ascii="Arial" w:hAnsi="Arial" w:cs="Arial"/>
                <w:color w:val="auto"/>
                <w:position w:val="0"/>
                <w:lang w:val="es-ES" w:eastAsia="es-419"/>
              </w:rPr>
              <w:t xml:space="preserve"> </w:t>
            </w:r>
            <w:r w:rsidRPr="00083889">
              <w:rPr>
                <w:rFonts w:ascii="Arial" w:hAnsi="Arial" w:cs="Arial"/>
                <w:color w:val="auto"/>
                <w:position w:val="0"/>
                <w:lang w:val="es-ES" w:eastAsia="es-419"/>
              </w:rPr>
              <w:t>tanto a nivel regional como nacional, depende en gran medida de un recurso humano cualificado y</w:t>
            </w:r>
            <w:r w:rsidR="001E7C32">
              <w:rPr>
                <w:rFonts w:ascii="Arial" w:hAnsi="Arial" w:cs="Arial"/>
                <w:color w:val="auto"/>
                <w:position w:val="0"/>
                <w:lang w:val="es-ES" w:eastAsia="es-419"/>
              </w:rPr>
              <w:t xml:space="preserve"> </w:t>
            </w:r>
            <w:r w:rsidRPr="00083889">
              <w:rPr>
                <w:rFonts w:ascii="Arial" w:hAnsi="Arial" w:cs="Arial"/>
                <w:color w:val="auto"/>
                <w:position w:val="0"/>
                <w:lang w:val="es-ES" w:eastAsia="es-419"/>
              </w:rPr>
              <w:t>calificado, capaz de responder integralmente a la dinámica del sector, en una constante búsqueda</w:t>
            </w:r>
            <w:r w:rsidR="001E7C32">
              <w:rPr>
                <w:rFonts w:ascii="Arial" w:hAnsi="Arial" w:cs="Arial"/>
                <w:color w:val="auto"/>
                <w:position w:val="0"/>
                <w:lang w:val="es-ES" w:eastAsia="es-419"/>
              </w:rPr>
              <w:t xml:space="preserve"> </w:t>
            </w:r>
            <w:r w:rsidRPr="00083889">
              <w:rPr>
                <w:rFonts w:ascii="Arial" w:hAnsi="Arial" w:cs="Arial"/>
                <w:color w:val="auto"/>
                <w:position w:val="0"/>
                <w:lang w:val="es-ES" w:eastAsia="es-419"/>
              </w:rPr>
              <w:t>del reconocimiento y oportunidades futuras que permitan mejorar la calidad de vida del intérprete,</w:t>
            </w:r>
            <w:r w:rsidR="001E7C32">
              <w:rPr>
                <w:rFonts w:ascii="Arial" w:hAnsi="Arial" w:cs="Arial"/>
                <w:color w:val="auto"/>
                <w:position w:val="0"/>
                <w:lang w:val="es-ES" w:eastAsia="es-419"/>
              </w:rPr>
              <w:t xml:space="preserve"> </w:t>
            </w:r>
            <w:r w:rsidRPr="00083889">
              <w:rPr>
                <w:rFonts w:ascii="Arial" w:hAnsi="Arial" w:cs="Arial"/>
                <w:color w:val="auto"/>
                <w:position w:val="0"/>
                <w:lang w:val="es-ES" w:eastAsia="es-419"/>
              </w:rPr>
              <w:t>fortalecer sus destrezas productivas y ampliar el aspecto laboral.</w:t>
            </w:r>
          </w:p>
          <w:p w14:paraId="13BED656" w14:textId="77777777" w:rsidR="00537AB9" w:rsidRPr="00083889" w:rsidRDefault="00537AB9" w:rsidP="00083889">
            <w:pPr>
              <w:widowControl/>
              <w:suppressAutoHyphens w:val="0"/>
              <w:autoSpaceDE w:val="0"/>
              <w:autoSpaceDN w:val="0"/>
              <w:adjustRightInd w:val="0"/>
              <w:spacing w:line="240" w:lineRule="auto"/>
              <w:ind w:leftChars="0" w:left="0" w:firstLineChars="0" w:firstLine="0"/>
              <w:jc w:val="both"/>
              <w:textDirection w:val="lrTb"/>
              <w:textAlignment w:val="auto"/>
              <w:outlineLvl w:val="9"/>
              <w:rPr>
                <w:rFonts w:ascii="Arial" w:hAnsi="Arial" w:cs="Arial"/>
                <w:color w:val="auto"/>
                <w:position w:val="0"/>
                <w:lang w:val="es-ES" w:eastAsia="es-419"/>
              </w:rPr>
            </w:pPr>
          </w:p>
          <w:p w14:paraId="29B5A99B" w14:textId="7685907E" w:rsidR="0084049A" w:rsidRDefault="00083889" w:rsidP="009978C2">
            <w:pPr>
              <w:widowControl/>
              <w:suppressAutoHyphens w:val="0"/>
              <w:autoSpaceDE w:val="0"/>
              <w:autoSpaceDN w:val="0"/>
              <w:adjustRightInd w:val="0"/>
              <w:spacing w:line="240" w:lineRule="auto"/>
              <w:ind w:leftChars="0" w:left="0" w:firstLineChars="0" w:firstLine="0"/>
              <w:jc w:val="both"/>
              <w:textDirection w:val="lrTb"/>
              <w:textAlignment w:val="auto"/>
              <w:outlineLvl w:val="9"/>
              <w:rPr>
                <w:rFonts w:ascii="Arial" w:hAnsi="Arial" w:cs="Arial"/>
                <w:color w:val="auto"/>
                <w:position w:val="0"/>
                <w:lang w:val="es-ES" w:eastAsia="es-419"/>
              </w:rPr>
            </w:pPr>
            <w:r w:rsidRPr="00083889">
              <w:rPr>
                <w:rFonts w:ascii="Arial" w:hAnsi="Arial" w:cs="Arial"/>
                <w:color w:val="auto"/>
                <w:position w:val="0"/>
                <w:lang w:val="es-ES" w:eastAsia="es-419"/>
              </w:rPr>
              <w:t>De esta manera se formarán seres humanos integrales y productivos capaces de satisfacer las</w:t>
            </w:r>
            <w:r w:rsidR="001E7C32">
              <w:rPr>
                <w:rFonts w:ascii="Arial" w:hAnsi="Arial" w:cs="Arial"/>
                <w:color w:val="auto"/>
                <w:position w:val="0"/>
                <w:lang w:val="es-ES" w:eastAsia="es-419"/>
              </w:rPr>
              <w:t xml:space="preserve"> </w:t>
            </w:r>
            <w:r w:rsidRPr="00083889">
              <w:rPr>
                <w:rFonts w:ascii="Arial" w:hAnsi="Arial" w:cs="Arial"/>
                <w:color w:val="auto"/>
                <w:position w:val="0"/>
                <w:lang w:val="es-ES" w:eastAsia="es-419"/>
              </w:rPr>
              <w:t>necesidades del mercado y de contribuir desde el área específica a la consolidación de la</w:t>
            </w:r>
            <w:r w:rsidR="009978C2">
              <w:rPr>
                <w:rFonts w:ascii="Arial" w:hAnsi="Arial" w:cs="Arial"/>
                <w:color w:val="auto"/>
                <w:position w:val="0"/>
                <w:lang w:val="es-ES" w:eastAsia="es-419"/>
              </w:rPr>
              <w:t xml:space="preserve"> </w:t>
            </w:r>
            <w:r w:rsidRPr="00083889">
              <w:rPr>
                <w:rFonts w:ascii="Arial" w:hAnsi="Arial" w:cs="Arial"/>
                <w:color w:val="auto"/>
                <w:position w:val="0"/>
                <w:lang w:val="es-ES" w:eastAsia="es-419"/>
              </w:rPr>
              <w:t>diversidad cultural colombiana como ventaja competitiva de nuestro país, favoreciendo la</w:t>
            </w:r>
            <w:r w:rsidR="009978C2">
              <w:rPr>
                <w:rFonts w:ascii="Arial" w:hAnsi="Arial" w:cs="Arial"/>
                <w:color w:val="auto"/>
                <w:position w:val="0"/>
                <w:lang w:val="es-ES" w:eastAsia="es-419"/>
              </w:rPr>
              <w:t xml:space="preserve"> </w:t>
            </w:r>
            <w:r w:rsidRPr="00083889">
              <w:rPr>
                <w:rFonts w:ascii="Arial" w:hAnsi="Arial" w:cs="Arial"/>
                <w:color w:val="auto"/>
                <w:position w:val="0"/>
                <w:lang w:val="es-ES" w:eastAsia="es-419"/>
              </w:rPr>
              <w:t>preservación de nuestro patrimonio inmaterial.</w:t>
            </w:r>
          </w:p>
          <w:p w14:paraId="30FB9B4E" w14:textId="77777777" w:rsidR="00083889" w:rsidRDefault="00083889" w:rsidP="00083889">
            <w:pPr>
              <w:ind w:left="0" w:hanging="2"/>
              <w:jc w:val="both"/>
              <w:rPr>
                <w:rFonts w:ascii="Arial" w:hAnsi="Arial" w:cs="Arial"/>
                <w:color w:val="auto"/>
                <w:position w:val="0"/>
                <w:lang w:val="es-ES" w:eastAsia="es-419"/>
              </w:rPr>
            </w:pPr>
          </w:p>
          <w:p w14:paraId="5775B885" w14:textId="77777777" w:rsidR="00083889" w:rsidRDefault="00083889" w:rsidP="00083889">
            <w:pPr>
              <w:pStyle w:val="Ttulo2"/>
              <w:shd w:val="clear" w:color="auto" w:fill="FCFCFC"/>
              <w:spacing w:before="0" w:after="0"/>
              <w:ind w:left="0" w:hanging="2"/>
              <w:textAlignment w:val="baseline"/>
              <w:rPr>
                <w:rStyle w:val="Textoennegrita"/>
                <w:rFonts w:ascii="Arial" w:hAnsi="Arial" w:cs="Arial"/>
                <w:b/>
                <w:bCs w:val="0"/>
                <w:sz w:val="24"/>
                <w:szCs w:val="24"/>
                <w:bdr w:val="none" w:sz="0" w:space="0" w:color="auto" w:frame="1"/>
              </w:rPr>
            </w:pPr>
            <w:r>
              <w:rPr>
                <w:rStyle w:val="Textoennegrita"/>
                <w:rFonts w:ascii="Arial" w:hAnsi="Arial" w:cs="Arial"/>
                <w:b/>
                <w:bCs w:val="0"/>
                <w:sz w:val="24"/>
                <w:szCs w:val="24"/>
                <w:bdr w:val="none" w:sz="0" w:space="0" w:color="auto" w:frame="1"/>
              </w:rPr>
              <w:t>RESULTADOS</w:t>
            </w:r>
            <w:r w:rsidRPr="003C2322">
              <w:rPr>
                <w:rStyle w:val="Textoennegrita"/>
                <w:rFonts w:ascii="Arial" w:hAnsi="Arial" w:cs="Arial"/>
                <w:b/>
                <w:bCs w:val="0"/>
                <w:sz w:val="24"/>
                <w:szCs w:val="24"/>
                <w:bdr w:val="none" w:sz="0" w:space="0" w:color="auto" w:frame="1"/>
              </w:rPr>
              <w:t xml:space="preserve"> </w:t>
            </w:r>
            <w:r>
              <w:rPr>
                <w:rStyle w:val="Textoennegrita"/>
                <w:rFonts w:ascii="Arial" w:hAnsi="Arial" w:cs="Arial"/>
                <w:b/>
                <w:bCs w:val="0"/>
                <w:sz w:val="24"/>
                <w:szCs w:val="24"/>
                <w:bdr w:val="none" w:sz="0" w:space="0" w:color="auto" w:frame="1"/>
              </w:rPr>
              <w:t>DE APRENDIZAJE:</w:t>
            </w:r>
          </w:p>
          <w:p w14:paraId="5A349EA8" w14:textId="77777777" w:rsidR="00083889" w:rsidRPr="003C2322" w:rsidRDefault="00083889" w:rsidP="00083889">
            <w:pPr>
              <w:pStyle w:val="Ttulo2"/>
              <w:shd w:val="clear" w:color="auto" w:fill="FCFCFC"/>
              <w:spacing w:before="0" w:after="0"/>
              <w:ind w:left="0" w:hanging="2"/>
              <w:textAlignment w:val="baseline"/>
              <w:rPr>
                <w:rFonts w:ascii="Arial" w:hAnsi="Arial" w:cs="Arial"/>
                <w:b w:val="0"/>
                <w:bCs/>
                <w:sz w:val="24"/>
                <w:szCs w:val="24"/>
              </w:rPr>
            </w:pPr>
          </w:p>
          <w:p w14:paraId="2FB772CA" w14:textId="77777777" w:rsidR="00083889" w:rsidRPr="00083889" w:rsidRDefault="00083889" w:rsidP="00083889">
            <w:pPr>
              <w:pStyle w:val="Prrafodelista"/>
              <w:numPr>
                <w:ilvl w:val="0"/>
                <w:numId w:val="10"/>
              </w:numPr>
              <w:ind w:leftChars="0" w:firstLineChars="0"/>
              <w:jc w:val="both"/>
              <w:rPr>
                <w:rFonts w:ascii="Arial" w:hAnsi="Arial" w:cs="Arial"/>
              </w:rPr>
            </w:pPr>
            <w:r w:rsidRPr="00083889">
              <w:rPr>
                <w:rFonts w:ascii="Arial" w:hAnsi="Arial" w:cs="Arial"/>
              </w:rPr>
              <w:t>Realizar conductas posturales básicas, de acuerdo con las actividades usuales de la danza.</w:t>
            </w:r>
          </w:p>
          <w:p w14:paraId="2BBB8E78" w14:textId="77777777" w:rsidR="00083889" w:rsidRPr="00083889" w:rsidRDefault="00083889" w:rsidP="00083889">
            <w:pPr>
              <w:pStyle w:val="Prrafodelista"/>
              <w:numPr>
                <w:ilvl w:val="0"/>
                <w:numId w:val="10"/>
              </w:numPr>
              <w:ind w:leftChars="0" w:firstLineChars="0"/>
              <w:jc w:val="both"/>
              <w:rPr>
                <w:rFonts w:ascii="Arial" w:hAnsi="Arial" w:cs="Arial"/>
              </w:rPr>
            </w:pPr>
            <w:r w:rsidRPr="00083889">
              <w:rPr>
                <w:rFonts w:ascii="Arial" w:hAnsi="Arial" w:cs="Arial"/>
              </w:rPr>
              <w:t>Identificar hábitos de vida relacionados con mecánica corporal, nutrición y salud mental, de acuerdo con las características individuales y principios éticos.</w:t>
            </w:r>
          </w:p>
          <w:p w14:paraId="55555853" w14:textId="77777777" w:rsidR="00083889" w:rsidRPr="00083889" w:rsidRDefault="00083889" w:rsidP="00083889">
            <w:pPr>
              <w:pStyle w:val="Prrafodelista"/>
              <w:numPr>
                <w:ilvl w:val="0"/>
                <w:numId w:val="10"/>
              </w:numPr>
              <w:ind w:leftChars="0" w:firstLineChars="0"/>
              <w:jc w:val="both"/>
              <w:rPr>
                <w:rFonts w:ascii="Arial" w:hAnsi="Arial" w:cs="Arial"/>
              </w:rPr>
            </w:pPr>
            <w:r w:rsidRPr="00083889">
              <w:rPr>
                <w:rFonts w:ascii="Arial" w:hAnsi="Arial" w:cs="Arial"/>
              </w:rPr>
              <w:t>Identificar los géneros dancísticos de acuerdo con el proyecto creativo.</w:t>
            </w:r>
          </w:p>
          <w:p w14:paraId="462A53F9" w14:textId="77777777" w:rsidR="00083889" w:rsidRPr="00083889" w:rsidRDefault="00083889" w:rsidP="00083889">
            <w:pPr>
              <w:pStyle w:val="Prrafodelista"/>
              <w:numPr>
                <w:ilvl w:val="0"/>
                <w:numId w:val="10"/>
              </w:numPr>
              <w:ind w:leftChars="0" w:firstLineChars="0"/>
              <w:jc w:val="both"/>
              <w:rPr>
                <w:rFonts w:ascii="Arial" w:hAnsi="Arial" w:cs="Arial"/>
              </w:rPr>
            </w:pPr>
            <w:r w:rsidRPr="00083889">
              <w:rPr>
                <w:rFonts w:ascii="Arial" w:hAnsi="Arial" w:cs="Arial"/>
              </w:rPr>
              <w:t>Aplicar elementos teóricos en la preparación e interpretación de la danza de acuerdo con las condiciones requeridas.</w:t>
            </w:r>
          </w:p>
          <w:p w14:paraId="60E45FE8" w14:textId="77777777" w:rsidR="00083889" w:rsidRPr="00083889" w:rsidRDefault="00083889" w:rsidP="00083889">
            <w:pPr>
              <w:pStyle w:val="Prrafodelista"/>
              <w:numPr>
                <w:ilvl w:val="0"/>
                <w:numId w:val="10"/>
              </w:numPr>
              <w:ind w:leftChars="0" w:firstLineChars="0"/>
              <w:jc w:val="both"/>
              <w:rPr>
                <w:rFonts w:ascii="Arial" w:hAnsi="Arial" w:cs="Arial"/>
              </w:rPr>
            </w:pPr>
            <w:r w:rsidRPr="00083889">
              <w:rPr>
                <w:rFonts w:ascii="Arial" w:hAnsi="Arial" w:cs="Arial"/>
              </w:rPr>
              <w:t>Disponer el cuerpo para el movimiento a través de una práctica organizada.</w:t>
            </w:r>
          </w:p>
          <w:p w14:paraId="34402910" w14:textId="77777777" w:rsidR="00083889" w:rsidRPr="00083889" w:rsidRDefault="00083889" w:rsidP="00083889">
            <w:pPr>
              <w:pStyle w:val="Prrafodelista"/>
              <w:numPr>
                <w:ilvl w:val="0"/>
                <w:numId w:val="10"/>
              </w:numPr>
              <w:ind w:leftChars="0" w:firstLineChars="0"/>
              <w:jc w:val="both"/>
              <w:rPr>
                <w:rFonts w:ascii="Arial" w:hAnsi="Arial" w:cs="Arial"/>
              </w:rPr>
            </w:pPr>
            <w:r w:rsidRPr="00083889">
              <w:rPr>
                <w:rFonts w:ascii="Arial" w:hAnsi="Arial" w:cs="Arial"/>
              </w:rPr>
              <w:t>Ejecutar los ejercicios y prácticas de acuerdo con las bases de la actividad física.</w:t>
            </w:r>
          </w:p>
          <w:p w14:paraId="1C74263A" w14:textId="77777777" w:rsidR="00083889" w:rsidRPr="00083889" w:rsidRDefault="00083889" w:rsidP="00083889">
            <w:pPr>
              <w:pStyle w:val="Prrafodelista"/>
              <w:numPr>
                <w:ilvl w:val="0"/>
                <w:numId w:val="10"/>
              </w:numPr>
              <w:ind w:leftChars="0" w:firstLineChars="0"/>
              <w:jc w:val="both"/>
              <w:rPr>
                <w:rFonts w:ascii="Arial" w:hAnsi="Arial" w:cs="Arial"/>
              </w:rPr>
            </w:pPr>
            <w:r w:rsidRPr="00083889">
              <w:rPr>
                <w:rFonts w:ascii="Arial" w:hAnsi="Arial" w:cs="Arial"/>
              </w:rPr>
              <w:t>Interpretar los movimientos característicos de acuerdo con los géneros dancísticos y proyecto creativo.</w:t>
            </w:r>
          </w:p>
          <w:p w14:paraId="2EEB49A0" w14:textId="77777777" w:rsidR="00083889" w:rsidRPr="00083889" w:rsidRDefault="00083889" w:rsidP="00083889">
            <w:pPr>
              <w:pStyle w:val="Prrafodelista"/>
              <w:numPr>
                <w:ilvl w:val="0"/>
                <w:numId w:val="10"/>
              </w:numPr>
              <w:ind w:leftChars="0" w:firstLineChars="0"/>
              <w:jc w:val="both"/>
              <w:rPr>
                <w:rFonts w:ascii="Arial" w:hAnsi="Arial" w:cs="Arial"/>
              </w:rPr>
            </w:pPr>
            <w:r w:rsidRPr="00083889">
              <w:rPr>
                <w:rFonts w:ascii="Arial" w:hAnsi="Arial" w:cs="Arial"/>
              </w:rPr>
              <w:t>Identificar los componentes técnicos de la puesta en escena de acuerdo con el género dancístico y el proyecto creativo.</w:t>
            </w:r>
          </w:p>
          <w:p w14:paraId="13744EB4" w14:textId="77777777" w:rsidR="00083889" w:rsidRPr="00083889" w:rsidRDefault="00083889" w:rsidP="00083889">
            <w:pPr>
              <w:pStyle w:val="Prrafodelista"/>
              <w:numPr>
                <w:ilvl w:val="0"/>
                <w:numId w:val="10"/>
              </w:numPr>
              <w:ind w:leftChars="0" w:firstLineChars="0"/>
              <w:jc w:val="both"/>
              <w:rPr>
                <w:rFonts w:ascii="Arial" w:hAnsi="Arial" w:cs="Arial"/>
              </w:rPr>
            </w:pPr>
            <w:r w:rsidRPr="00083889">
              <w:rPr>
                <w:rFonts w:ascii="Arial" w:hAnsi="Arial" w:cs="Arial"/>
              </w:rPr>
              <w:lastRenderedPageBreak/>
              <w:t>Demostrar la capacidad expresiva en la interpretación y ejecución de acuerdo con el género de manera individual y colectiva.</w:t>
            </w:r>
          </w:p>
          <w:p w14:paraId="6FFBFF1E" w14:textId="77777777" w:rsidR="00083889" w:rsidRPr="003C2322" w:rsidRDefault="00083889" w:rsidP="00083889">
            <w:pPr>
              <w:pStyle w:val="Ttulo2"/>
              <w:shd w:val="clear" w:color="auto" w:fill="FCFCFC"/>
              <w:spacing w:before="0" w:after="0"/>
              <w:ind w:left="0" w:hanging="2"/>
              <w:textAlignment w:val="baseline"/>
              <w:rPr>
                <w:rFonts w:ascii="Arial" w:hAnsi="Arial" w:cs="Arial"/>
                <w:b w:val="0"/>
                <w:bCs/>
                <w:sz w:val="24"/>
                <w:szCs w:val="24"/>
              </w:rPr>
            </w:pPr>
            <w:r w:rsidRPr="003C2322">
              <w:rPr>
                <w:rStyle w:val="Textoennegrita"/>
                <w:rFonts w:ascii="Arial" w:hAnsi="Arial" w:cs="Arial"/>
                <w:b/>
                <w:bCs w:val="0"/>
                <w:sz w:val="24"/>
                <w:szCs w:val="24"/>
                <w:bdr w:val="none" w:sz="0" w:space="0" w:color="auto" w:frame="1"/>
              </w:rPr>
              <w:t>COMPETENCIAS LABORALES</w:t>
            </w:r>
          </w:p>
          <w:p w14:paraId="317716CA" w14:textId="77777777" w:rsidR="00083889" w:rsidRPr="00083889" w:rsidRDefault="00083889" w:rsidP="00083889">
            <w:pPr>
              <w:pStyle w:val="Ttulo5"/>
              <w:keepNext w:val="0"/>
              <w:keepLines w:val="0"/>
              <w:widowControl/>
              <w:numPr>
                <w:ilvl w:val="0"/>
                <w:numId w:val="8"/>
              </w:numPr>
              <w:shd w:val="clear" w:color="auto" w:fill="FCFCFC"/>
              <w:suppressAutoHyphens w:val="0"/>
              <w:spacing w:before="240" w:after="240" w:line="240" w:lineRule="auto"/>
              <w:ind w:leftChars="0" w:left="0" w:firstLineChars="0" w:hanging="2"/>
              <w:contextualSpacing w:val="0"/>
              <w:textDirection w:val="lrTb"/>
              <w:textAlignment w:val="baseline"/>
              <w:rPr>
                <w:rFonts w:ascii="Arial" w:hAnsi="Arial" w:cs="Arial"/>
                <w:b w:val="0"/>
                <w:bCs/>
                <w:sz w:val="24"/>
                <w:szCs w:val="24"/>
              </w:rPr>
            </w:pPr>
            <w:r w:rsidRPr="00083889">
              <w:rPr>
                <w:rFonts w:ascii="Arial" w:hAnsi="Arial" w:cs="Arial"/>
                <w:b w:val="0"/>
                <w:bCs/>
                <w:sz w:val="24"/>
                <w:szCs w:val="24"/>
              </w:rPr>
              <w:t xml:space="preserve"> Interpretar la danza de acuerdo con los requerimientos técnicos del género y el proyecto creativo.</w:t>
            </w:r>
          </w:p>
          <w:p w14:paraId="40B204A5" w14:textId="77777777" w:rsidR="00083889" w:rsidRPr="00083889" w:rsidRDefault="00083889" w:rsidP="00083889">
            <w:pPr>
              <w:pStyle w:val="Ttulo5"/>
              <w:keepNext w:val="0"/>
              <w:keepLines w:val="0"/>
              <w:widowControl/>
              <w:numPr>
                <w:ilvl w:val="0"/>
                <w:numId w:val="8"/>
              </w:numPr>
              <w:shd w:val="clear" w:color="auto" w:fill="FCFCFC"/>
              <w:suppressAutoHyphens w:val="0"/>
              <w:spacing w:before="240" w:after="240" w:line="240" w:lineRule="auto"/>
              <w:ind w:leftChars="0" w:left="0" w:firstLineChars="0" w:hanging="2"/>
              <w:contextualSpacing w:val="0"/>
              <w:textDirection w:val="lrTb"/>
              <w:textAlignment w:val="baseline"/>
              <w:rPr>
                <w:rFonts w:ascii="Arial" w:hAnsi="Arial" w:cs="Arial"/>
                <w:b w:val="0"/>
                <w:bCs/>
                <w:sz w:val="24"/>
                <w:szCs w:val="24"/>
              </w:rPr>
            </w:pPr>
            <w:r w:rsidRPr="00083889">
              <w:rPr>
                <w:rFonts w:ascii="Arial" w:hAnsi="Arial" w:cs="Arial"/>
                <w:b w:val="0"/>
                <w:bCs/>
                <w:sz w:val="24"/>
                <w:szCs w:val="24"/>
              </w:rPr>
              <w:t>Interpretar ritmos de acuerdo con el género y técnicas de expresión corporal.</w:t>
            </w:r>
          </w:p>
          <w:p w14:paraId="08690FCD" w14:textId="77777777" w:rsidR="00083889" w:rsidRPr="00083889" w:rsidRDefault="00083889" w:rsidP="00083889">
            <w:pPr>
              <w:pStyle w:val="Ttulo5"/>
              <w:keepNext w:val="0"/>
              <w:keepLines w:val="0"/>
              <w:widowControl/>
              <w:numPr>
                <w:ilvl w:val="0"/>
                <w:numId w:val="8"/>
              </w:numPr>
              <w:shd w:val="clear" w:color="auto" w:fill="FCFCFC"/>
              <w:suppressAutoHyphens w:val="0"/>
              <w:spacing w:before="240" w:after="240" w:line="240" w:lineRule="auto"/>
              <w:ind w:leftChars="0" w:left="0" w:firstLineChars="0" w:hanging="2"/>
              <w:contextualSpacing w:val="0"/>
              <w:textDirection w:val="lrTb"/>
              <w:textAlignment w:val="baseline"/>
              <w:rPr>
                <w:rFonts w:ascii="Arial" w:hAnsi="Arial" w:cs="Arial"/>
                <w:b w:val="0"/>
                <w:bCs/>
                <w:color w:val="444444"/>
                <w:sz w:val="24"/>
                <w:szCs w:val="24"/>
              </w:rPr>
            </w:pPr>
            <w:r w:rsidRPr="00083889">
              <w:rPr>
                <w:rFonts w:ascii="Arial" w:hAnsi="Arial" w:cs="Arial"/>
                <w:b w:val="0"/>
                <w:bCs/>
                <w:sz w:val="24"/>
                <w:szCs w:val="24"/>
              </w:rPr>
              <w:t>Diseñar coreografías de acuerdo con técnicas de expresión dancística</w:t>
            </w:r>
            <w:r w:rsidRPr="00083889">
              <w:rPr>
                <w:rFonts w:ascii="Arial" w:hAnsi="Arial" w:cs="Arial"/>
                <w:b w:val="0"/>
                <w:bCs/>
                <w:color w:val="444444"/>
                <w:sz w:val="24"/>
                <w:szCs w:val="24"/>
              </w:rPr>
              <w:t>.</w:t>
            </w:r>
          </w:p>
          <w:p w14:paraId="3AE4D794" w14:textId="63CFA1F5" w:rsidR="00083889" w:rsidRPr="00083889" w:rsidRDefault="00083889" w:rsidP="00083889">
            <w:pPr>
              <w:pStyle w:val="Ttulo2"/>
              <w:shd w:val="clear" w:color="auto" w:fill="FCFCFC"/>
              <w:spacing w:before="0" w:after="0"/>
              <w:ind w:left="0" w:hanging="2"/>
              <w:textAlignment w:val="baseline"/>
              <w:rPr>
                <w:rFonts w:ascii="Arial" w:hAnsi="Arial" w:cs="Arial"/>
                <w:sz w:val="24"/>
                <w:szCs w:val="24"/>
                <w:bdr w:val="none" w:sz="0" w:space="0" w:color="auto" w:frame="1"/>
              </w:rPr>
            </w:pPr>
            <w:r>
              <w:rPr>
                <w:rStyle w:val="Textoennegrita"/>
                <w:rFonts w:ascii="Arial" w:hAnsi="Arial" w:cs="Arial"/>
                <w:b/>
                <w:bCs w:val="0"/>
                <w:sz w:val="24"/>
                <w:szCs w:val="24"/>
                <w:bdr w:val="none" w:sz="0" w:space="0" w:color="auto" w:frame="1"/>
              </w:rPr>
              <w:t>PERFIL LABORAL.</w:t>
            </w:r>
          </w:p>
          <w:p w14:paraId="48B09335" w14:textId="77777777" w:rsidR="00083889" w:rsidRPr="00083889" w:rsidRDefault="00083889" w:rsidP="00083889">
            <w:pPr>
              <w:pStyle w:val="Ttulo5"/>
              <w:keepNext w:val="0"/>
              <w:keepLines w:val="0"/>
              <w:widowControl/>
              <w:numPr>
                <w:ilvl w:val="0"/>
                <w:numId w:val="9"/>
              </w:numPr>
              <w:shd w:val="clear" w:color="auto" w:fill="FCFCFC"/>
              <w:suppressAutoHyphens w:val="0"/>
              <w:spacing w:before="240" w:after="240" w:line="240" w:lineRule="auto"/>
              <w:ind w:leftChars="0" w:left="0" w:firstLineChars="0" w:hanging="2"/>
              <w:contextualSpacing w:val="0"/>
              <w:textDirection w:val="lrTb"/>
              <w:textAlignment w:val="baseline"/>
              <w:rPr>
                <w:rFonts w:ascii="Arial" w:hAnsi="Arial" w:cs="Arial"/>
                <w:b w:val="0"/>
                <w:bCs/>
                <w:sz w:val="24"/>
                <w:szCs w:val="24"/>
              </w:rPr>
            </w:pPr>
            <w:r w:rsidRPr="00083889">
              <w:rPr>
                <w:rFonts w:ascii="Arial" w:hAnsi="Arial" w:cs="Arial"/>
                <w:b w:val="0"/>
                <w:bCs/>
                <w:sz w:val="24"/>
                <w:szCs w:val="24"/>
              </w:rPr>
              <w:t>Bailarín multifuncional</w:t>
            </w:r>
          </w:p>
          <w:p w14:paraId="390C2834" w14:textId="77777777" w:rsidR="00083889" w:rsidRPr="00083889" w:rsidRDefault="00083889" w:rsidP="00083889">
            <w:pPr>
              <w:pStyle w:val="Ttulo5"/>
              <w:keepNext w:val="0"/>
              <w:keepLines w:val="0"/>
              <w:widowControl/>
              <w:numPr>
                <w:ilvl w:val="0"/>
                <w:numId w:val="9"/>
              </w:numPr>
              <w:shd w:val="clear" w:color="auto" w:fill="FCFCFC"/>
              <w:suppressAutoHyphens w:val="0"/>
              <w:spacing w:before="240" w:after="240" w:line="240" w:lineRule="auto"/>
              <w:ind w:leftChars="0" w:left="0" w:firstLineChars="0" w:hanging="2"/>
              <w:contextualSpacing w:val="0"/>
              <w:textDirection w:val="lrTb"/>
              <w:textAlignment w:val="baseline"/>
              <w:rPr>
                <w:rFonts w:ascii="Arial" w:hAnsi="Arial" w:cs="Arial"/>
                <w:b w:val="0"/>
                <w:bCs/>
                <w:sz w:val="24"/>
                <w:szCs w:val="24"/>
              </w:rPr>
            </w:pPr>
            <w:r w:rsidRPr="00083889">
              <w:rPr>
                <w:rFonts w:ascii="Arial" w:hAnsi="Arial" w:cs="Arial"/>
                <w:b w:val="0"/>
                <w:bCs/>
                <w:sz w:val="24"/>
                <w:szCs w:val="24"/>
              </w:rPr>
              <w:t>Bailarín de danzas folclóricas.</w:t>
            </w:r>
          </w:p>
          <w:p w14:paraId="226F2577" w14:textId="192FF39D" w:rsidR="00083889" w:rsidRPr="00083889" w:rsidRDefault="00083889" w:rsidP="00083889">
            <w:pPr>
              <w:widowControl/>
              <w:numPr>
                <w:ilvl w:val="0"/>
                <w:numId w:val="3"/>
              </w:numPr>
              <w:suppressAutoHyphens w:val="0"/>
              <w:spacing w:after="200" w:line="276" w:lineRule="auto"/>
              <w:ind w:leftChars="0" w:left="0" w:firstLineChars="0" w:hanging="2"/>
              <w:textDirection w:val="lrTb"/>
              <w:textAlignment w:val="auto"/>
              <w:outlineLvl w:val="9"/>
            </w:pPr>
            <w:r w:rsidRPr="00083889">
              <w:rPr>
                <w:rFonts w:ascii="Arial" w:hAnsi="Arial" w:cs="Arial"/>
              </w:rPr>
              <w:t xml:space="preserve">     Coreógrafos.</w:t>
            </w:r>
          </w:p>
          <w:p w14:paraId="0AD3E693" w14:textId="192FF39D" w:rsidR="00083889" w:rsidRDefault="00083889" w:rsidP="00083889">
            <w:pPr>
              <w:spacing w:line="360" w:lineRule="auto"/>
              <w:ind w:left="0" w:hanging="2"/>
              <w:jc w:val="center"/>
              <w:rPr>
                <w:rFonts w:ascii="Arial" w:hAnsi="Arial" w:cs="Arial"/>
                <w:b/>
                <w:lang w:val="es-ES" w:eastAsia="es-ES"/>
              </w:rPr>
            </w:pPr>
            <w:r>
              <w:rPr>
                <w:rFonts w:ascii="Arial" w:hAnsi="Arial" w:cs="Arial"/>
                <w:b/>
                <w:lang w:val="es-ES" w:eastAsia="es-ES"/>
              </w:rPr>
              <w:t>CLASES GRUPALES ORIENTADAS AL</w:t>
            </w:r>
            <w:r w:rsidRPr="0091059E">
              <w:rPr>
                <w:rFonts w:ascii="Arial" w:hAnsi="Arial" w:cs="Arial"/>
                <w:b/>
                <w:lang w:val="es-ES" w:eastAsia="es-ES"/>
              </w:rPr>
              <w:t xml:space="preserve"> FITNESS</w:t>
            </w:r>
          </w:p>
          <w:p w14:paraId="5FA19777" w14:textId="77777777" w:rsidR="00083889" w:rsidRPr="00083889" w:rsidRDefault="00083889" w:rsidP="00083889">
            <w:pPr>
              <w:widowControl/>
              <w:suppressAutoHyphens w:val="0"/>
              <w:spacing w:after="200" w:line="276" w:lineRule="auto"/>
              <w:ind w:leftChars="0" w:left="0" w:firstLineChars="0" w:firstLine="0"/>
              <w:textDirection w:val="lrTb"/>
              <w:textAlignment w:val="auto"/>
              <w:outlineLvl w:val="9"/>
              <w:rPr>
                <w:lang w:val="es-ES"/>
              </w:rPr>
            </w:pPr>
          </w:p>
          <w:p w14:paraId="21069D77" w14:textId="01811021" w:rsidR="00083889" w:rsidRPr="00083889" w:rsidRDefault="00083889" w:rsidP="00083889">
            <w:pPr>
              <w:widowControl/>
              <w:suppressAutoHyphens w:val="0"/>
              <w:autoSpaceDE w:val="0"/>
              <w:autoSpaceDN w:val="0"/>
              <w:adjustRightInd w:val="0"/>
              <w:spacing w:line="240" w:lineRule="auto"/>
              <w:ind w:leftChars="0" w:left="0" w:firstLineChars="0" w:firstLine="0"/>
              <w:jc w:val="both"/>
              <w:textDirection w:val="lrTb"/>
              <w:textAlignment w:val="auto"/>
              <w:outlineLvl w:val="9"/>
              <w:rPr>
                <w:rFonts w:ascii="Arial" w:hAnsi="Arial" w:cs="Arial"/>
                <w:color w:val="auto"/>
                <w:position w:val="0"/>
                <w:lang w:val="es-ES" w:eastAsia="es-419"/>
              </w:rPr>
            </w:pPr>
            <w:r w:rsidRPr="00083889">
              <w:rPr>
                <w:rFonts w:ascii="Arial" w:hAnsi="Arial" w:cs="Arial"/>
                <w:color w:val="auto"/>
                <w:position w:val="0"/>
                <w:lang w:val="es-ES" w:eastAsia="es-419"/>
              </w:rPr>
              <w:t>El Técnico en ejecución de clases grupales orientadas al fitness, nace en pro del sector productivo de la</w:t>
            </w:r>
            <w:r>
              <w:rPr>
                <w:rFonts w:ascii="Arial" w:hAnsi="Arial" w:cs="Arial"/>
                <w:color w:val="auto"/>
                <w:position w:val="0"/>
                <w:lang w:val="es-ES" w:eastAsia="es-419"/>
              </w:rPr>
              <w:t xml:space="preserve"> </w:t>
            </w:r>
            <w:r w:rsidRPr="00083889">
              <w:rPr>
                <w:rFonts w:ascii="Arial" w:hAnsi="Arial" w:cs="Arial"/>
                <w:color w:val="auto"/>
                <w:position w:val="0"/>
                <w:lang w:val="es-ES" w:eastAsia="es-419"/>
              </w:rPr>
              <w:t>Actividad Física, la posibilidad de incorporar personal con un alto perfil laboral y</w:t>
            </w:r>
            <w:r>
              <w:rPr>
                <w:rFonts w:ascii="Arial" w:hAnsi="Arial" w:cs="Arial"/>
                <w:color w:val="auto"/>
                <w:position w:val="0"/>
                <w:lang w:val="es-ES" w:eastAsia="es-419"/>
              </w:rPr>
              <w:t xml:space="preserve"> profesional que contribuya con </w:t>
            </w:r>
            <w:r w:rsidRPr="00083889">
              <w:rPr>
                <w:rFonts w:ascii="Arial" w:hAnsi="Arial" w:cs="Arial"/>
                <w:color w:val="auto"/>
                <w:position w:val="0"/>
                <w:lang w:val="es-ES" w:eastAsia="es-419"/>
              </w:rPr>
              <w:t>el desarrollo económico, social y tecnológico de su entorno y del país.</w:t>
            </w:r>
          </w:p>
          <w:p w14:paraId="708F5E2A" w14:textId="12713025" w:rsidR="00083889" w:rsidRPr="00083889" w:rsidRDefault="00083889" w:rsidP="00083889">
            <w:pPr>
              <w:widowControl/>
              <w:suppressAutoHyphens w:val="0"/>
              <w:autoSpaceDE w:val="0"/>
              <w:autoSpaceDN w:val="0"/>
              <w:adjustRightInd w:val="0"/>
              <w:spacing w:line="240" w:lineRule="auto"/>
              <w:ind w:leftChars="0" w:left="0" w:firstLineChars="0" w:firstLine="0"/>
              <w:jc w:val="both"/>
              <w:textDirection w:val="lrTb"/>
              <w:textAlignment w:val="auto"/>
              <w:outlineLvl w:val="9"/>
              <w:rPr>
                <w:rFonts w:ascii="Arial" w:hAnsi="Arial" w:cs="Arial"/>
                <w:color w:val="auto"/>
                <w:position w:val="0"/>
                <w:lang w:val="es-ES" w:eastAsia="es-419"/>
              </w:rPr>
            </w:pPr>
            <w:r w:rsidRPr="00083889">
              <w:rPr>
                <w:rFonts w:ascii="Arial" w:hAnsi="Arial" w:cs="Arial"/>
                <w:color w:val="auto"/>
                <w:position w:val="0"/>
                <w:lang w:val="es-ES" w:eastAsia="es-419"/>
              </w:rPr>
              <w:t>En el medio del fitness la población colombiana se ha inclinado por utiliza</w:t>
            </w:r>
            <w:r>
              <w:rPr>
                <w:rFonts w:ascii="Arial" w:hAnsi="Arial" w:cs="Arial"/>
                <w:color w:val="auto"/>
                <w:position w:val="0"/>
                <w:lang w:val="es-ES" w:eastAsia="es-419"/>
              </w:rPr>
              <w:t xml:space="preserve">r nuevos medios para mejorar la </w:t>
            </w:r>
            <w:r w:rsidRPr="00083889">
              <w:rPr>
                <w:rFonts w:ascii="Arial" w:hAnsi="Arial" w:cs="Arial"/>
                <w:color w:val="auto"/>
                <w:position w:val="0"/>
                <w:lang w:val="es-ES" w:eastAsia="es-419"/>
              </w:rPr>
              <w:t>condición física y la salud, entre las cuales, encontramos las clases grupales, que brindan diferentes</w:t>
            </w:r>
          </w:p>
          <w:p w14:paraId="471C68C5" w14:textId="77777777" w:rsidR="00083889" w:rsidRPr="00083889" w:rsidRDefault="00083889" w:rsidP="00083889">
            <w:pPr>
              <w:widowControl/>
              <w:suppressAutoHyphens w:val="0"/>
              <w:autoSpaceDE w:val="0"/>
              <w:autoSpaceDN w:val="0"/>
              <w:adjustRightInd w:val="0"/>
              <w:spacing w:line="240" w:lineRule="auto"/>
              <w:ind w:leftChars="0" w:left="0" w:firstLineChars="0" w:firstLine="0"/>
              <w:jc w:val="both"/>
              <w:textDirection w:val="lrTb"/>
              <w:textAlignment w:val="auto"/>
              <w:outlineLvl w:val="9"/>
              <w:rPr>
                <w:rFonts w:ascii="Arial" w:hAnsi="Arial" w:cs="Arial"/>
                <w:color w:val="auto"/>
                <w:position w:val="0"/>
                <w:lang w:val="es-ES" w:eastAsia="es-419"/>
              </w:rPr>
            </w:pPr>
            <w:r w:rsidRPr="00083889">
              <w:rPr>
                <w:rFonts w:ascii="Arial" w:hAnsi="Arial" w:cs="Arial"/>
                <w:color w:val="auto"/>
                <w:position w:val="0"/>
                <w:lang w:val="es-ES" w:eastAsia="es-419"/>
              </w:rPr>
              <w:t>alternativas para el desarrollo de las capacidades físicas con un objetivo común.</w:t>
            </w:r>
          </w:p>
          <w:p w14:paraId="62822D78" w14:textId="4D2A3729" w:rsidR="00083889" w:rsidRDefault="00083889" w:rsidP="00083889">
            <w:pPr>
              <w:widowControl/>
              <w:suppressAutoHyphens w:val="0"/>
              <w:autoSpaceDE w:val="0"/>
              <w:autoSpaceDN w:val="0"/>
              <w:adjustRightInd w:val="0"/>
              <w:spacing w:line="240" w:lineRule="auto"/>
              <w:ind w:leftChars="0" w:left="0" w:firstLineChars="0" w:firstLine="0"/>
              <w:jc w:val="both"/>
              <w:textDirection w:val="lrTb"/>
              <w:textAlignment w:val="auto"/>
              <w:outlineLvl w:val="9"/>
              <w:rPr>
                <w:rFonts w:ascii="Arial" w:hAnsi="Arial" w:cs="Arial"/>
                <w:color w:val="auto"/>
                <w:position w:val="0"/>
                <w:lang w:val="es-ES" w:eastAsia="es-419"/>
              </w:rPr>
            </w:pPr>
            <w:r w:rsidRPr="00083889">
              <w:rPr>
                <w:rFonts w:ascii="Arial" w:hAnsi="Arial" w:cs="Arial"/>
                <w:color w:val="auto"/>
                <w:position w:val="0"/>
                <w:lang w:val="es-ES" w:eastAsia="es-419"/>
              </w:rPr>
              <w:t>Las clases grupales orientadas al fitness se constituyen en una opción,</w:t>
            </w:r>
            <w:r>
              <w:rPr>
                <w:rFonts w:ascii="Arial" w:hAnsi="Arial" w:cs="Arial"/>
                <w:color w:val="auto"/>
                <w:position w:val="0"/>
                <w:lang w:val="es-ES" w:eastAsia="es-419"/>
              </w:rPr>
              <w:t xml:space="preserve"> que permite mayores niveles de </w:t>
            </w:r>
            <w:r w:rsidRPr="00083889">
              <w:rPr>
                <w:rFonts w:ascii="Arial" w:hAnsi="Arial" w:cs="Arial"/>
                <w:color w:val="auto"/>
                <w:position w:val="0"/>
                <w:lang w:val="es-ES" w:eastAsia="es-419"/>
              </w:rPr>
              <w:t>aceptación y receptividad hacia la práctica de la actividad física y dado qu</w:t>
            </w:r>
            <w:r>
              <w:rPr>
                <w:rFonts w:ascii="Arial" w:hAnsi="Arial" w:cs="Arial"/>
                <w:color w:val="auto"/>
                <w:position w:val="0"/>
                <w:lang w:val="es-ES" w:eastAsia="es-419"/>
              </w:rPr>
              <w:t xml:space="preserve">e incorpora objetivos de índole </w:t>
            </w:r>
            <w:r w:rsidRPr="00083889">
              <w:rPr>
                <w:rFonts w:ascii="Arial" w:hAnsi="Arial" w:cs="Arial"/>
                <w:color w:val="auto"/>
                <w:position w:val="0"/>
                <w:lang w:val="es-ES" w:eastAsia="es-419"/>
              </w:rPr>
              <w:t xml:space="preserve">funcional, psicológica y social al resaltar el bienestar interior por encima de la belleza exterior, </w:t>
            </w:r>
            <w:r>
              <w:rPr>
                <w:rFonts w:ascii="Arial" w:hAnsi="Arial" w:cs="Arial"/>
                <w:color w:val="auto"/>
                <w:position w:val="0"/>
                <w:lang w:val="es-ES" w:eastAsia="es-419"/>
              </w:rPr>
              <w:t xml:space="preserve">impacta </w:t>
            </w:r>
            <w:r w:rsidRPr="00083889">
              <w:rPr>
                <w:rFonts w:ascii="Arial" w:hAnsi="Arial" w:cs="Arial"/>
                <w:color w:val="auto"/>
                <w:position w:val="0"/>
                <w:lang w:val="es-ES" w:eastAsia="es-419"/>
              </w:rPr>
              <w:t xml:space="preserve">positivamente, tanto a quien practica en forma habitual la actividad física, como a quienes se </w:t>
            </w:r>
            <w:r>
              <w:rPr>
                <w:rFonts w:ascii="Arial" w:hAnsi="Arial" w:cs="Arial"/>
                <w:color w:val="auto"/>
                <w:position w:val="0"/>
                <w:lang w:val="es-ES" w:eastAsia="es-419"/>
              </w:rPr>
              <w:t xml:space="preserve">inician en su </w:t>
            </w:r>
            <w:r w:rsidRPr="00083889">
              <w:rPr>
                <w:rFonts w:ascii="Arial" w:hAnsi="Arial" w:cs="Arial"/>
                <w:color w:val="auto"/>
                <w:position w:val="0"/>
                <w:lang w:val="es-ES" w:eastAsia="es-419"/>
              </w:rPr>
              <w:t>práctica.</w:t>
            </w:r>
          </w:p>
          <w:p w14:paraId="6792F9F5" w14:textId="77777777" w:rsidR="00083889" w:rsidRPr="00083889" w:rsidRDefault="00083889" w:rsidP="00083889">
            <w:pPr>
              <w:widowControl/>
              <w:suppressAutoHyphens w:val="0"/>
              <w:autoSpaceDE w:val="0"/>
              <w:autoSpaceDN w:val="0"/>
              <w:adjustRightInd w:val="0"/>
              <w:spacing w:line="240" w:lineRule="auto"/>
              <w:ind w:leftChars="0" w:left="0" w:firstLineChars="0" w:firstLine="0"/>
              <w:jc w:val="both"/>
              <w:textDirection w:val="lrTb"/>
              <w:textAlignment w:val="auto"/>
              <w:outlineLvl w:val="9"/>
              <w:rPr>
                <w:rFonts w:ascii="Arial" w:hAnsi="Arial" w:cs="Arial"/>
                <w:color w:val="auto"/>
                <w:position w:val="0"/>
                <w:lang w:val="es-ES" w:eastAsia="es-419"/>
              </w:rPr>
            </w:pPr>
          </w:p>
          <w:p w14:paraId="16C51B9C" w14:textId="6F94DA6A" w:rsidR="00083889" w:rsidRPr="00083889" w:rsidRDefault="00083889" w:rsidP="00083889">
            <w:pPr>
              <w:widowControl/>
              <w:suppressAutoHyphens w:val="0"/>
              <w:autoSpaceDE w:val="0"/>
              <w:autoSpaceDN w:val="0"/>
              <w:adjustRightInd w:val="0"/>
              <w:spacing w:line="240" w:lineRule="auto"/>
              <w:ind w:leftChars="0" w:left="0" w:firstLineChars="0" w:firstLine="0"/>
              <w:jc w:val="both"/>
              <w:textDirection w:val="lrTb"/>
              <w:textAlignment w:val="auto"/>
              <w:outlineLvl w:val="9"/>
              <w:rPr>
                <w:rFonts w:ascii="Arial" w:hAnsi="Arial" w:cs="Arial"/>
                <w:color w:val="auto"/>
                <w:position w:val="0"/>
                <w:lang w:val="es-ES" w:eastAsia="es-419"/>
              </w:rPr>
            </w:pPr>
            <w:r w:rsidRPr="00083889">
              <w:rPr>
                <w:rFonts w:ascii="Arial" w:hAnsi="Arial" w:cs="Arial"/>
                <w:color w:val="auto"/>
                <w:position w:val="0"/>
                <w:lang w:val="es-ES" w:eastAsia="es-419"/>
              </w:rPr>
              <w:t>El fortalecimiento y crecimiento de las actividades asociadas al fitness, tanto</w:t>
            </w:r>
            <w:r>
              <w:rPr>
                <w:rFonts w:ascii="Arial" w:hAnsi="Arial" w:cs="Arial"/>
                <w:color w:val="auto"/>
                <w:position w:val="0"/>
                <w:lang w:val="es-ES" w:eastAsia="es-419"/>
              </w:rPr>
              <w:t xml:space="preserve"> a nivel regional como nacional </w:t>
            </w:r>
            <w:r w:rsidRPr="00083889">
              <w:rPr>
                <w:rFonts w:ascii="Arial" w:hAnsi="Arial" w:cs="Arial"/>
                <w:color w:val="auto"/>
                <w:position w:val="0"/>
                <w:lang w:val="es-ES" w:eastAsia="es-419"/>
              </w:rPr>
              <w:t>dependen en gran medida de un recurso humano cualificado y calificado, cap</w:t>
            </w:r>
            <w:r>
              <w:rPr>
                <w:rFonts w:ascii="Arial" w:hAnsi="Arial" w:cs="Arial"/>
                <w:color w:val="auto"/>
                <w:position w:val="0"/>
                <w:lang w:val="es-ES" w:eastAsia="es-419"/>
              </w:rPr>
              <w:t xml:space="preserve">az de responder integralmente a </w:t>
            </w:r>
            <w:r w:rsidRPr="00083889">
              <w:rPr>
                <w:rFonts w:ascii="Arial" w:hAnsi="Arial" w:cs="Arial"/>
                <w:color w:val="auto"/>
                <w:position w:val="0"/>
                <w:lang w:val="es-ES" w:eastAsia="es-419"/>
              </w:rPr>
              <w:t xml:space="preserve">la dinámica del sector como sucede en los países a la vanguardia de la actividad </w:t>
            </w:r>
            <w:r>
              <w:rPr>
                <w:rFonts w:ascii="Arial" w:hAnsi="Arial" w:cs="Arial"/>
                <w:color w:val="auto"/>
                <w:position w:val="0"/>
                <w:lang w:val="es-ES" w:eastAsia="es-419"/>
              </w:rPr>
              <w:t xml:space="preserve">física, motivo por el cual este </w:t>
            </w:r>
            <w:r w:rsidRPr="00083889">
              <w:rPr>
                <w:rFonts w:ascii="Arial" w:hAnsi="Arial" w:cs="Arial"/>
                <w:color w:val="auto"/>
                <w:position w:val="0"/>
                <w:lang w:val="es-ES" w:eastAsia="es-419"/>
              </w:rPr>
              <w:t>programa busca que Colombia tenga un comportamiento similar al de los pa</w:t>
            </w:r>
            <w:r>
              <w:rPr>
                <w:rFonts w:ascii="Arial" w:hAnsi="Arial" w:cs="Arial"/>
                <w:color w:val="auto"/>
                <w:position w:val="0"/>
                <w:lang w:val="es-ES" w:eastAsia="es-419"/>
              </w:rPr>
              <w:t xml:space="preserve">íses mencionados y por ésta vía </w:t>
            </w:r>
            <w:r w:rsidRPr="00083889">
              <w:rPr>
                <w:rFonts w:ascii="Arial" w:hAnsi="Arial" w:cs="Arial"/>
                <w:color w:val="auto"/>
                <w:position w:val="0"/>
                <w:lang w:val="es-ES" w:eastAsia="es-419"/>
              </w:rPr>
              <w:t>disminuir los índices de morbimortalidad, lesiones y demás aspectos relac</w:t>
            </w:r>
            <w:r>
              <w:rPr>
                <w:rFonts w:ascii="Arial" w:hAnsi="Arial" w:cs="Arial"/>
                <w:color w:val="auto"/>
                <w:position w:val="0"/>
                <w:lang w:val="es-ES" w:eastAsia="es-419"/>
              </w:rPr>
              <w:t xml:space="preserve">ionados con la actividad física </w:t>
            </w:r>
            <w:r w:rsidRPr="00083889">
              <w:rPr>
                <w:rFonts w:ascii="Arial" w:hAnsi="Arial" w:cs="Arial"/>
                <w:color w:val="auto"/>
                <w:position w:val="0"/>
                <w:lang w:val="es-ES" w:eastAsia="es-419"/>
              </w:rPr>
              <w:t>espontánea y no controlada.</w:t>
            </w:r>
          </w:p>
          <w:p w14:paraId="309EB124" w14:textId="77777777" w:rsidR="00083889" w:rsidRPr="00083889" w:rsidRDefault="00083889" w:rsidP="00083889">
            <w:pPr>
              <w:widowControl/>
              <w:suppressAutoHyphens w:val="0"/>
              <w:autoSpaceDE w:val="0"/>
              <w:autoSpaceDN w:val="0"/>
              <w:adjustRightInd w:val="0"/>
              <w:spacing w:line="240" w:lineRule="auto"/>
              <w:ind w:leftChars="0" w:left="0" w:firstLineChars="0" w:firstLine="0"/>
              <w:jc w:val="both"/>
              <w:textDirection w:val="lrTb"/>
              <w:textAlignment w:val="auto"/>
              <w:outlineLvl w:val="9"/>
              <w:rPr>
                <w:rFonts w:ascii="Arial" w:hAnsi="Arial" w:cs="Arial"/>
                <w:color w:val="auto"/>
                <w:position w:val="0"/>
                <w:lang w:val="es-ES" w:eastAsia="es-419"/>
              </w:rPr>
            </w:pPr>
          </w:p>
          <w:p w14:paraId="22C0FFB3" w14:textId="77777777" w:rsidR="00083889" w:rsidRPr="00083889" w:rsidRDefault="00083889" w:rsidP="00083889">
            <w:pPr>
              <w:widowControl/>
              <w:suppressAutoHyphens w:val="0"/>
              <w:autoSpaceDE w:val="0"/>
              <w:autoSpaceDN w:val="0"/>
              <w:adjustRightInd w:val="0"/>
              <w:spacing w:line="240" w:lineRule="auto"/>
              <w:ind w:leftChars="0" w:left="0" w:firstLineChars="0" w:firstLine="0"/>
              <w:jc w:val="both"/>
              <w:textDirection w:val="lrTb"/>
              <w:textAlignment w:val="auto"/>
              <w:outlineLvl w:val="9"/>
              <w:rPr>
                <w:rFonts w:ascii="Arial" w:hAnsi="Arial" w:cs="Arial"/>
                <w:color w:val="auto"/>
                <w:position w:val="0"/>
                <w:lang w:val="es-ES" w:eastAsia="es-419"/>
              </w:rPr>
            </w:pPr>
            <w:r w:rsidRPr="00083889">
              <w:rPr>
                <w:rFonts w:ascii="Arial" w:hAnsi="Arial" w:cs="Arial"/>
                <w:color w:val="auto"/>
                <w:position w:val="0"/>
                <w:lang w:val="es-ES" w:eastAsia="es-419"/>
              </w:rPr>
              <w:lastRenderedPageBreak/>
              <w:t>El SENA es la única institución educativa que ofrece el programa con todos los elementos de formación</w:t>
            </w:r>
          </w:p>
          <w:p w14:paraId="231133DC" w14:textId="5C2D4354" w:rsidR="00083889" w:rsidRDefault="00083889" w:rsidP="00083889">
            <w:pPr>
              <w:widowControl/>
              <w:suppressAutoHyphens w:val="0"/>
              <w:autoSpaceDE w:val="0"/>
              <w:autoSpaceDN w:val="0"/>
              <w:adjustRightInd w:val="0"/>
              <w:spacing w:line="240" w:lineRule="auto"/>
              <w:ind w:leftChars="0" w:left="0" w:firstLineChars="0" w:firstLine="0"/>
              <w:jc w:val="both"/>
              <w:textDirection w:val="lrTb"/>
              <w:textAlignment w:val="auto"/>
              <w:outlineLvl w:val="9"/>
              <w:rPr>
                <w:rFonts w:ascii="Arial" w:hAnsi="Arial" w:cs="Arial"/>
                <w:color w:val="auto"/>
                <w:position w:val="0"/>
                <w:lang w:val="es-ES" w:eastAsia="es-419"/>
              </w:rPr>
            </w:pPr>
            <w:r w:rsidRPr="00083889">
              <w:rPr>
                <w:rFonts w:ascii="Arial" w:hAnsi="Arial" w:cs="Arial"/>
                <w:color w:val="auto"/>
                <w:position w:val="0"/>
                <w:lang w:val="es-ES" w:eastAsia="es-419"/>
              </w:rPr>
              <w:t>profesional, social, tecnológico y cultural con metodologías de aprendizaje inn</w:t>
            </w:r>
            <w:r>
              <w:rPr>
                <w:rFonts w:ascii="Arial" w:hAnsi="Arial" w:cs="Arial"/>
                <w:color w:val="auto"/>
                <w:position w:val="0"/>
                <w:lang w:val="es-ES" w:eastAsia="es-419"/>
              </w:rPr>
              <w:t xml:space="preserve">ovadoras y acceso a tecnologías </w:t>
            </w:r>
            <w:r w:rsidRPr="00083889">
              <w:rPr>
                <w:rFonts w:ascii="Arial" w:hAnsi="Arial" w:cs="Arial"/>
                <w:color w:val="auto"/>
                <w:position w:val="0"/>
                <w:lang w:val="es-ES" w:eastAsia="es-419"/>
              </w:rPr>
              <w:t>de última generación, formando ciudadanos creativos, críticos, emprendedo</w:t>
            </w:r>
            <w:r>
              <w:rPr>
                <w:rFonts w:ascii="Arial" w:hAnsi="Arial" w:cs="Arial"/>
                <w:color w:val="auto"/>
                <w:position w:val="0"/>
                <w:lang w:val="es-ES" w:eastAsia="es-419"/>
              </w:rPr>
              <w:t xml:space="preserve">res que trabajan de la mano con </w:t>
            </w:r>
            <w:r w:rsidRPr="00083889">
              <w:rPr>
                <w:rFonts w:ascii="Arial" w:hAnsi="Arial" w:cs="Arial"/>
                <w:color w:val="auto"/>
                <w:position w:val="0"/>
                <w:lang w:val="es-ES" w:eastAsia="es-419"/>
              </w:rPr>
              <w:t>las tendencias tecnológicas haciendo énfasis en el conocimiento del saber</w:t>
            </w:r>
            <w:r>
              <w:rPr>
                <w:rFonts w:ascii="Arial" w:hAnsi="Arial" w:cs="Arial"/>
                <w:color w:val="auto"/>
                <w:position w:val="0"/>
                <w:lang w:val="es-ES" w:eastAsia="es-419"/>
              </w:rPr>
              <w:t xml:space="preserve"> y del hacer de acuerdo con las </w:t>
            </w:r>
            <w:r w:rsidRPr="00083889">
              <w:rPr>
                <w:rFonts w:ascii="Arial" w:hAnsi="Arial" w:cs="Arial"/>
                <w:color w:val="auto"/>
                <w:position w:val="0"/>
                <w:lang w:val="es-ES" w:eastAsia="es-419"/>
              </w:rPr>
              <w:t>necesidades del sector empresarial y de los trabajadores, impactando pos</w:t>
            </w:r>
            <w:r>
              <w:rPr>
                <w:rFonts w:ascii="Arial" w:hAnsi="Arial" w:cs="Arial"/>
                <w:color w:val="auto"/>
                <w:position w:val="0"/>
                <w:lang w:val="es-ES" w:eastAsia="es-419"/>
              </w:rPr>
              <w:t xml:space="preserve">itivamente la productividad, la </w:t>
            </w:r>
            <w:r w:rsidRPr="00083889">
              <w:rPr>
                <w:rFonts w:ascii="Arial" w:hAnsi="Arial" w:cs="Arial"/>
                <w:color w:val="auto"/>
                <w:position w:val="0"/>
                <w:lang w:val="es-ES" w:eastAsia="es-419"/>
              </w:rPr>
              <w:t xml:space="preserve">competitividad, la equidad y el desarrollo del país en un campo relativamente </w:t>
            </w:r>
            <w:r>
              <w:rPr>
                <w:rFonts w:ascii="Arial" w:hAnsi="Arial" w:cs="Arial"/>
                <w:color w:val="auto"/>
                <w:position w:val="0"/>
                <w:lang w:val="es-ES" w:eastAsia="es-419"/>
              </w:rPr>
              <w:t xml:space="preserve">poco explorado como lo es el de </w:t>
            </w:r>
            <w:r w:rsidRPr="00083889">
              <w:rPr>
                <w:rFonts w:ascii="Arial" w:hAnsi="Arial" w:cs="Arial"/>
                <w:color w:val="auto"/>
                <w:position w:val="0"/>
                <w:lang w:val="es-ES" w:eastAsia="es-419"/>
              </w:rPr>
              <w:t xml:space="preserve">la actividad  </w:t>
            </w:r>
            <w:r w:rsidR="008676CB" w:rsidRPr="00083889">
              <w:rPr>
                <w:rFonts w:ascii="Arial" w:hAnsi="Arial" w:cs="Arial"/>
                <w:color w:val="auto"/>
                <w:position w:val="0"/>
                <w:lang w:val="es-ES" w:eastAsia="es-419"/>
              </w:rPr>
              <w:t>Física</w:t>
            </w:r>
            <w:r w:rsidRPr="00083889">
              <w:rPr>
                <w:rFonts w:ascii="Arial" w:hAnsi="Arial" w:cs="Arial"/>
                <w:color w:val="auto"/>
                <w:position w:val="0"/>
                <w:lang w:val="es-ES" w:eastAsia="es-419"/>
              </w:rPr>
              <w:t>.</w:t>
            </w:r>
          </w:p>
          <w:p w14:paraId="6CE1736E" w14:textId="77777777" w:rsidR="0059209C" w:rsidRDefault="0059209C" w:rsidP="00083889">
            <w:pPr>
              <w:widowControl/>
              <w:suppressAutoHyphens w:val="0"/>
              <w:autoSpaceDE w:val="0"/>
              <w:autoSpaceDN w:val="0"/>
              <w:adjustRightInd w:val="0"/>
              <w:spacing w:line="240" w:lineRule="auto"/>
              <w:ind w:leftChars="0" w:left="0" w:firstLineChars="0" w:firstLine="0"/>
              <w:jc w:val="both"/>
              <w:textDirection w:val="lrTb"/>
              <w:textAlignment w:val="auto"/>
              <w:outlineLvl w:val="9"/>
              <w:rPr>
                <w:rFonts w:ascii="Arial" w:hAnsi="Arial" w:cs="Arial"/>
                <w:color w:val="auto"/>
                <w:position w:val="0"/>
                <w:lang w:val="es-ES" w:eastAsia="es-419"/>
              </w:rPr>
            </w:pPr>
          </w:p>
          <w:p w14:paraId="3624AB0B" w14:textId="77777777" w:rsidR="00083889" w:rsidRDefault="00083889" w:rsidP="00083889">
            <w:pPr>
              <w:ind w:left="0" w:hanging="2"/>
              <w:jc w:val="both"/>
              <w:rPr>
                <w:rFonts w:ascii="Arial" w:hAnsi="Arial" w:cs="Arial"/>
                <w:b/>
                <w:color w:val="333333"/>
                <w:shd w:val="clear" w:color="auto" w:fill="FFFFFF"/>
              </w:rPr>
            </w:pPr>
            <w:r>
              <w:rPr>
                <w:rFonts w:ascii="Arial" w:hAnsi="Arial" w:cs="Arial"/>
                <w:b/>
                <w:color w:val="333333"/>
                <w:shd w:val="clear" w:color="auto" w:fill="FFFFFF"/>
              </w:rPr>
              <w:t>COMPETENCIAS DE APRENDIZAJE:</w:t>
            </w:r>
          </w:p>
          <w:p w14:paraId="37C29FBC" w14:textId="77777777" w:rsidR="00083889" w:rsidRPr="0059209C" w:rsidRDefault="00083889" w:rsidP="0059209C">
            <w:pPr>
              <w:pStyle w:val="Prrafodelista"/>
              <w:numPr>
                <w:ilvl w:val="0"/>
                <w:numId w:val="11"/>
              </w:numPr>
              <w:ind w:leftChars="0" w:firstLineChars="0"/>
              <w:jc w:val="both"/>
              <w:rPr>
                <w:rFonts w:ascii="Arial" w:hAnsi="Arial" w:cs="Arial"/>
                <w:shd w:val="clear" w:color="auto" w:fill="FFFFFF"/>
              </w:rPr>
            </w:pPr>
            <w:r w:rsidRPr="0059209C">
              <w:rPr>
                <w:rFonts w:ascii="Arial" w:hAnsi="Arial" w:cs="Arial"/>
                <w:shd w:val="clear" w:color="auto" w:fill="FFFFFF"/>
              </w:rPr>
              <w:t>Desarrollar sesiones grupales de actividad física de acuerdo a la población objeto.</w:t>
            </w:r>
          </w:p>
          <w:p w14:paraId="4076C7DD" w14:textId="77777777" w:rsidR="00083889" w:rsidRPr="0059209C" w:rsidRDefault="00083889" w:rsidP="0059209C">
            <w:pPr>
              <w:pStyle w:val="Prrafodelista"/>
              <w:numPr>
                <w:ilvl w:val="0"/>
                <w:numId w:val="11"/>
              </w:numPr>
              <w:ind w:leftChars="0" w:firstLineChars="0"/>
              <w:jc w:val="both"/>
              <w:rPr>
                <w:rFonts w:ascii="Arial" w:hAnsi="Arial" w:cs="Arial"/>
                <w:shd w:val="clear" w:color="auto" w:fill="FFFFFF"/>
              </w:rPr>
            </w:pPr>
            <w:r w:rsidRPr="0059209C">
              <w:rPr>
                <w:rFonts w:ascii="Arial" w:hAnsi="Arial" w:cs="Arial"/>
                <w:shd w:val="clear" w:color="auto" w:fill="FFFFFF"/>
              </w:rPr>
              <w:t>Dirigir programas de entrenamiento físico personalizados.</w:t>
            </w:r>
          </w:p>
          <w:p w14:paraId="27DE3796" w14:textId="77777777" w:rsidR="00083889" w:rsidRPr="0059209C" w:rsidRDefault="00083889" w:rsidP="0059209C">
            <w:pPr>
              <w:pStyle w:val="Prrafodelista"/>
              <w:numPr>
                <w:ilvl w:val="0"/>
                <w:numId w:val="11"/>
              </w:numPr>
              <w:ind w:leftChars="0" w:firstLineChars="0"/>
              <w:jc w:val="both"/>
              <w:rPr>
                <w:rFonts w:ascii="Arial" w:hAnsi="Arial" w:cs="Arial"/>
                <w:shd w:val="clear" w:color="auto" w:fill="FFFFFF"/>
              </w:rPr>
            </w:pPr>
            <w:r w:rsidRPr="0059209C">
              <w:rPr>
                <w:rFonts w:ascii="Arial" w:hAnsi="Arial" w:cs="Arial"/>
                <w:shd w:val="clear" w:color="auto" w:fill="FFFFFF"/>
              </w:rPr>
              <w:t>Promover la interacción idónea consigo mismo, con los demás y con la naturaleza en los contextos laboral y social.</w:t>
            </w:r>
          </w:p>
          <w:p w14:paraId="13074837" w14:textId="21498274" w:rsidR="00083889" w:rsidRDefault="00083889" w:rsidP="0059209C">
            <w:pPr>
              <w:pStyle w:val="Prrafodelista"/>
              <w:numPr>
                <w:ilvl w:val="0"/>
                <w:numId w:val="11"/>
              </w:numPr>
              <w:ind w:leftChars="0" w:firstLineChars="0"/>
              <w:jc w:val="both"/>
              <w:rPr>
                <w:rFonts w:ascii="Arial" w:hAnsi="Arial" w:cs="Arial"/>
                <w:shd w:val="clear" w:color="auto" w:fill="FFFFFF"/>
              </w:rPr>
            </w:pPr>
            <w:r w:rsidRPr="0059209C">
              <w:rPr>
                <w:rFonts w:ascii="Arial" w:hAnsi="Arial" w:cs="Arial"/>
                <w:shd w:val="clear" w:color="auto" w:fill="FFFFFF"/>
              </w:rPr>
              <w:t>Emprendimiento.</w:t>
            </w:r>
          </w:p>
          <w:p w14:paraId="1C1E7169" w14:textId="5EAFA59D" w:rsidR="0059209C" w:rsidRDefault="0059209C" w:rsidP="0059209C">
            <w:pPr>
              <w:pStyle w:val="Prrafodelista"/>
              <w:ind w:leftChars="0" w:left="718" w:firstLineChars="0" w:firstLine="0"/>
              <w:jc w:val="both"/>
              <w:rPr>
                <w:rFonts w:ascii="Arial" w:hAnsi="Arial" w:cs="Arial"/>
                <w:shd w:val="clear" w:color="auto" w:fill="FFFFFF"/>
              </w:rPr>
            </w:pPr>
          </w:p>
          <w:p w14:paraId="0152A287" w14:textId="77777777" w:rsidR="00AB61B7" w:rsidRDefault="00AB61B7" w:rsidP="00AB61B7">
            <w:pPr>
              <w:ind w:left="0" w:hanging="2"/>
              <w:jc w:val="both"/>
              <w:rPr>
                <w:rFonts w:ascii="Arial" w:hAnsi="Arial" w:cs="Arial"/>
                <w:b/>
              </w:rPr>
            </w:pPr>
            <w:r w:rsidRPr="00EB63FC">
              <w:rPr>
                <w:rFonts w:ascii="Arial" w:hAnsi="Arial" w:cs="Arial"/>
                <w:b/>
              </w:rPr>
              <w:t>FORMACION</w:t>
            </w:r>
            <w:r>
              <w:rPr>
                <w:rFonts w:ascii="Arial" w:hAnsi="Arial" w:cs="Arial"/>
                <w:b/>
              </w:rPr>
              <w:t>:</w:t>
            </w:r>
          </w:p>
          <w:p w14:paraId="5A31CF43" w14:textId="77777777" w:rsidR="00AB61B7" w:rsidRPr="00574DF7" w:rsidRDefault="00AB61B7" w:rsidP="00AB61B7">
            <w:pPr>
              <w:shd w:val="clear" w:color="auto" w:fill="FFFFFF"/>
              <w:spacing w:after="240" w:line="240" w:lineRule="auto"/>
              <w:ind w:left="0" w:hanging="2"/>
              <w:jc w:val="both"/>
              <w:textAlignment w:val="baseline"/>
              <w:rPr>
                <w:rFonts w:ascii="Arial" w:hAnsi="Arial" w:cs="Arial"/>
              </w:rPr>
            </w:pPr>
            <w:r w:rsidRPr="00574DF7">
              <w:rPr>
                <w:rFonts w:ascii="Arial" w:hAnsi="Arial" w:cs="Arial"/>
              </w:rPr>
              <w:t>Las áreas fundamentales de conocimiento para un técnico en fitness son tres:</w:t>
            </w:r>
          </w:p>
          <w:p w14:paraId="43E91C5A" w14:textId="77777777" w:rsidR="00AB61B7" w:rsidRPr="00574DF7" w:rsidRDefault="00AB61B7" w:rsidP="00AB61B7">
            <w:pPr>
              <w:widowControl/>
              <w:numPr>
                <w:ilvl w:val="0"/>
                <w:numId w:val="13"/>
              </w:numPr>
              <w:shd w:val="clear" w:color="auto" w:fill="FFFFFF"/>
              <w:suppressAutoHyphens w:val="0"/>
              <w:spacing w:line="240" w:lineRule="auto"/>
              <w:ind w:leftChars="0" w:left="0" w:firstLineChars="0" w:hanging="2"/>
              <w:jc w:val="both"/>
              <w:textDirection w:val="lrTb"/>
              <w:textAlignment w:val="baseline"/>
              <w:outlineLvl w:val="9"/>
              <w:rPr>
                <w:rFonts w:ascii="Arial" w:hAnsi="Arial" w:cs="Arial"/>
              </w:rPr>
            </w:pPr>
            <w:r w:rsidRPr="00574DF7">
              <w:rPr>
                <w:rFonts w:ascii="Arial" w:hAnsi="Arial" w:cs="Arial"/>
                <w:b/>
                <w:bCs/>
                <w:bdr w:val="none" w:sz="0" w:space="0" w:color="auto" w:frame="1"/>
              </w:rPr>
              <w:t>Teoría del entrenamiento</w:t>
            </w:r>
            <w:r w:rsidRPr="00574DF7">
              <w:rPr>
                <w:rFonts w:ascii="Arial" w:hAnsi="Arial" w:cs="Arial"/>
              </w:rPr>
              <w:t>, una serie de conocimientos que permiten diseñar rutinas de entreno combinando trabajo de fuerza, cardiovascular y de movilidad.</w:t>
            </w:r>
          </w:p>
          <w:p w14:paraId="60F173EC" w14:textId="77777777" w:rsidR="00AB61B7" w:rsidRPr="00574DF7" w:rsidRDefault="00AB61B7" w:rsidP="00AB61B7">
            <w:pPr>
              <w:widowControl/>
              <w:numPr>
                <w:ilvl w:val="0"/>
                <w:numId w:val="13"/>
              </w:numPr>
              <w:shd w:val="clear" w:color="auto" w:fill="FFFFFF"/>
              <w:suppressAutoHyphens w:val="0"/>
              <w:spacing w:line="240" w:lineRule="auto"/>
              <w:ind w:leftChars="0" w:left="0" w:firstLineChars="0" w:hanging="2"/>
              <w:jc w:val="both"/>
              <w:textDirection w:val="lrTb"/>
              <w:textAlignment w:val="baseline"/>
              <w:outlineLvl w:val="9"/>
              <w:rPr>
                <w:rFonts w:ascii="Arial" w:hAnsi="Arial" w:cs="Arial"/>
              </w:rPr>
            </w:pPr>
            <w:r w:rsidRPr="00574DF7">
              <w:rPr>
                <w:rFonts w:ascii="Arial" w:hAnsi="Arial" w:cs="Arial"/>
                <w:b/>
                <w:bCs/>
                <w:bdr w:val="none" w:sz="0" w:space="0" w:color="auto" w:frame="1"/>
              </w:rPr>
              <w:t>Anatomía general</w:t>
            </w:r>
            <w:r w:rsidRPr="00574DF7">
              <w:rPr>
                <w:rFonts w:ascii="Arial" w:hAnsi="Arial" w:cs="Arial"/>
              </w:rPr>
              <w:t>. Debe conocer las partes del cuerpo humano y su funcionamiento.</w:t>
            </w:r>
          </w:p>
          <w:p w14:paraId="29F90CA9" w14:textId="77777777" w:rsidR="00AB61B7" w:rsidRPr="00574DF7" w:rsidRDefault="00AB61B7" w:rsidP="00AB61B7">
            <w:pPr>
              <w:widowControl/>
              <w:numPr>
                <w:ilvl w:val="0"/>
                <w:numId w:val="13"/>
              </w:numPr>
              <w:shd w:val="clear" w:color="auto" w:fill="FFFFFF"/>
              <w:suppressAutoHyphens w:val="0"/>
              <w:spacing w:line="240" w:lineRule="auto"/>
              <w:ind w:leftChars="0" w:left="0" w:firstLineChars="0" w:hanging="2"/>
              <w:jc w:val="both"/>
              <w:textDirection w:val="lrTb"/>
              <w:textAlignment w:val="baseline"/>
              <w:outlineLvl w:val="9"/>
              <w:rPr>
                <w:rFonts w:ascii="Arial" w:hAnsi="Arial" w:cs="Arial"/>
              </w:rPr>
            </w:pPr>
            <w:r w:rsidRPr="00574DF7">
              <w:rPr>
                <w:rFonts w:ascii="Arial" w:hAnsi="Arial" w:cs="Arial"/>
                <w:b/>
                <w:bCs/>
                <w:bdr w:val="none" w:sz="0" w:space="0" w:color="auto" w:frame="1"/>
              </w:rPr>
              <w:t>Salud</w:t>
            </w:r>
            <w:r w:rsidRPr="00574DF7">
              <w:rPr>
                <w:rFonts w:ascii="Arial" w:hAnsi="Arial" w:cs="Arial"/>
              </w:rPr>
              <w:t>, un apartado cada vez más importante porque permite hacer del fitness una herramienta terapéutica y atender las necesidades especiales de cada persona.</w:t>
            </w:r>
          </w:p>
          <w:p w14:paraId="526786C3" w14:textId="77777777" w:rsidR="00AB61B7" w:rsidRPr="00EB63FC" w:rsidRDefault="00AB61B7" w:rsidP="00AB61B7">
            <w:pPr>
              <w:ind w:left="0" w:hanging="2"/>
              <w:jc w:val="both"/>
              <w:rPr>
                <w:rFonts w:ascii="Arial" w:hAnsi="Arial" w:cs="Arial"/>
                <w:b/>
              </w:rPr>
            </w:pPr>
          </w:p>
          <w:p w14:paraId="68A9B8BC" w14:textId="77777777" w:rsidR="00AB61B7" w:rsidRPr="00CD2B7C" w:rsidRDefault="00AB61B7" w:rsidP="00AB61B7">
            <w:pPr>
              <w:shd w:val="clear" w:color="auto" w:fill="FFFFFF"/>
              <w:spacing w:after="150" w:line="240" w:lineRule="auto"/>
              <w:ind w:left="0" w:hanging="2"/>
              <w:rPr>
                <w:rFonts w:ascii="Arial" w:hAnsi="Arial" w:cs="Arial"/>
              </w:rPr>
            </w:pPr>
            <w:r w:rsidRPr="00CD2B7C">
              <w:rPr>
                <w:rFonts w:ascii="Arial" w:hAnsi="Arial" w:cs="Arial"/>
                <w:b/>
                <w:bCs/>
              </w:rPr>
              <w:t>Perfil Laboral</w:t>
            </w:r>
          </w:p>
          <w:p w14:paraId="5220F297" w14:textId="77777777" w:rsidR="00AB61B7" w:rsidRPr="00CD2B7C" w:rsidRDefault="00AB61B7" w:rsidP="00AB61B7">
            <w:pPr>
              <w:shd w:val="clear" w:color="auto" w:fill="FFFFFF"/>
              <w:spacing w:after="150" w:line="240" w:lineRule="auto"/>
              <w:ind w:left="0" w:hanging="2"/>
              <w:rPr>
                <w:rFonts w:ascii="Arial" w:hAnsi="Arial" w:cs="Arial"/>
              </w:rPr>
            </w:pPr>
            <w:r w:rsidRPr="00CD2B7C">
              <w:rPr>
                <w:rFonts w:ascii="Arial" w:hAnsi="Arial" w:cs="Arial"/>
              </w:rPr>
              <w:t xml:space="preserve">El técnico laboral en </w:t>
            </w:r>
            <w:r>
              <w:rPr>
                <w:rFonts w:ascii="Arial" w:hAnsi="Arial" w:cs="Arial"/>
              </w:rPr>
              <w:t>ejecución de clases grupales orientadas al fitness,</w:t>
            </w:r>
            <w:r w:rsidRPr="00CD2B7C">
              <w:rPr>
                <w:rFonts w:ascii="Arial" w:hAnsi="Arial" w:cs="Arial"/>
              </w:rPr>
              <w:t xml:space="preserve"> puede desempeñarse en los siguientes contextos laborales:</w:t>
            </w:r>
          </w:p>
          <w:p w14:paraId="55077314" w14:textId="77777777" w:rsidR="00AB61B7" w:rsidRPr="00CD2B7C" w:rsidRDefault="00AB61B7" w:rsidP="00AB61B7">
            <w:pPr>
              <w:widowControl/>
              <w:numPr>
                <w:ilvl w:val="0"/>
                <w:numId w:val="12"/>
              </w:numPr>
              <w:shd w:val="clear" w:color="auto" w:fill="FFFFFF"/>
              <w:suppressAutoHyphens w:val="0"/>
              <w:spacing w:before="100" w:beforeAutospacing="1" w:after="100" w:afterAutospacing="1" w:line="240" w:lineRule="auto"/>
              <w:ind w:leftChars="0" w:left="0" w:firstLineChars="0" w:hanging="2"/>
              <w:textDirection w:val="lrTb"/>
              <w:textAlignment w:val="auto"/>
              <w:outlineLvl w:val="9"/>
              <w:rPr>
                <w:rFonts w:ascii="Arial" w:hAnsi="Arial" w:cs="Arial"/>
              </w:rPr>
            </w:pPr>
            <w:r w:rsidRPr="00CD2B7C">
              <w:rPr>
                <w:rFonts w:ascii="Arial" w:hAnsi="Arial" w:cs="Arial"/>
              </w:rPr>
              <w:t>Preparador y/o entrenador físico con deportistas de alto rendimiento o poblaciones específicas.</w:t>
            </w:r>
          </w:p>
          <w:p w14:paraId="19D6B982" w14:textId="77777777" w:rsidR="00AB61B7" w:rsidRPr="00CD2B7C" w:rsidRDefault="00AB61B7" w:rsidP="00AB61B7">
            <w:pPr>
              <w:widowControl/>
              <w:numPr>
                <w:ilvl w:val="0"/>
                <w:numId w:val="12"/>
              </w:numPr>
              <w:shd w:val="clear" w:color="auto" w:fill="FFFFFF"/>
              <w:suppressAutoHyphens w:val="0"/>
              <w:spacing w:before="100" w:beforeAutospacing="1" w:after="100" w:afterAutospacing="1" w:line="240" w:lineRule="auto"/>
              <w:ind w:leftChars="0" w:left="0" w:firstLineChars="0" w:hanging="2"/>
              <w:textDirection w:val="lrTb"/>
              <w:textAlignment w:val="auto"/>
              <w:outlineLvl w:val="9"/>
              <w:rPr>
                <w:rFonts w:ascii="Arial" w:hAnsi="Arial" w:cs="Arial"/>
              </w:rPr>
            </w:pPr>
            <w:r w:rsidRPr="00CD2B7C">
              <w:rPr>
                <w:rFonts w:ascii="Arial" w:hAnsi="Arial" w:cs="Arial"/>
              </w:rPr>
              <w:t>Entrenador personal en gimnasios u otros escenarios específicos.</w:t>
            </w:r>
          </w:p>
          <w:p w14:paraId="5D9771A3" w14:textId="77777777" w:rsidR="00AB61B7" w:rsidRPr="00CD2B7C" w:rsidRDefault="00AB61B7" w:rsidP="00AB61B7">
            <w:pPr>
              <w:widowControl/>
              <w:numPr>
                <w:ilvl w:val="0"/>
                <w:numId w:val="12"/>
              </w:numPr>
              <w:shd w:val="clear" w:color="auto" w:fill="FFFFFF"/>
              <w:suppressAutoHyphens w:val="0"/>
              <w:spacing w:before="100" w:beforeAutospacing="1" w:after="100" w:afterAutospacing="1" w:line="240" w:lineRule="auto"/>
              <w:ind w:leftChars="0" w:left="0" w:firstLineChars="0" w:hanging="2"/>
              <w:textDirection w:val="lrTb"/>
              <w:textAlignment w:val="auto"/>
              <w:outlineLvl w:val="9"/>
              <w:rPr>
                <w:rFonts w:ascii="Arial" w:hAnsi="Arial" w:cs="Arial"/>
              </w:rPr>
            </w:pPr>
            <w:r w:rsidRPr="00CD2B7C">
              <w:rPr>
                <w:rFonts w:ascii="Arial" w:hAnsi="Arial" w:cs="Arial"/>
              </w:rPr>
              <w:t>Entrenador deportivo en</w:t>
            </w:r>
            <w:r w:rsidRPr="00CD2B7C">
              <w:rPr>
                <w:rFonts w:ascii="Arial" w:hAnsi="Arial" w:cs="Arial"/>
                <w:color w:val="00638E"/>
                <w:sz w:val="30"/>
                <w:szCs w:val="30"/>
              </w:rPr>
              <w:t xml:space="preserve"> </w:t>
            </w:r>
            <w:r w:rsidRPr="00CD2B7C">
              <w:rPr>
                <w:rFonts w:ascii="Arial" w:hAnsi="Arial" w:cs="Arial"/>
              </w:rPr>
              <w:t>escuelas deportivas, semilleros deportivos, clubes deportivos y/o ligas deportivas.</w:t>
            </w:r>
          </w:p>
          <w:p w14:paraId="15EF6A03" w14:textId="77777777" w:rsidR="00AB61B7" w:rsidRPr="00CD2B7C" w:rsidRDefault="00AB61B7" w:rsidP="00AB61B7">
            <w:pPr>
              <w:widowControl/>
              <w:numPr>
                <w:ilvl w:val="0"/>
                <w:numId w:val="12"/>
              </w:numPr>
              <w:shd w:val="clear" w:color="auto" w:fill="FFFFFF"/>
              <w:suppressAutoHyphens w:val="0"/>
              <w:spacing w:before="100" w:beforeAutospacing="1" w:after="100" w:afterAutospacing="1" w:line="240" w:lineRule="auto"/>
              <w:ind w:leftChars="0" w:left="0" w:firstLineChars="0" w:hanging="2"/>
              <w:textDirection w:val="lrTb"/>
              <w:textAlignment w:val="auto"/>
              <w:outlineLvl w:val="9"/>
              <w:rPr>
                <w:rFonts w:ascii="Arial" w:hAnsi="Arial" w:cs="Arial"/>
              </w:rPr>
            </w:pPr>
            <w:r w:rsidRPr="00CD2B7C">
              <w:rPr>
                <w:rFonts w:ascii="Arial" w:hAnsi="Arial" w:cs="Arial"/>
              </w:rPr>
              <w:t>Dirigir programas de recreación o esparcimiento.</w:t>
            </w:r>
          </w:p>
          <w:p w14:paraId="1CC2A8DE" w14:textId="77777777" w:rsidR="00AB61B7" w:rsidRPr="00CD2B7C" w:rsidRDefault="00AB61B7" w:rsidP="00AB61B7">
            <w:pPr>
              <w:widowControl/>
              <w:numPr>
                <w:ilvl w:val="0"/>
                <w:numId w:val="12"/>
              </w:numPr>
              <w:shd w:val="clear" w:color="auto" w:fill="FFFFFF"/>
              <w:suppressAutoHyphens w:val="0"/>
              <w:spacing w:before="100" w:beforeAutospacing="1" w:after="100" w:afterAutospacing="1" w:line="240" w:lineRule="auto"/>
              <w:ind w:leftChars="0" w:left="0" w:firstLineChars="0" w:hanging="2"/>
              <w:textDirection w:val="lrTb"/>
              <w:textAlignment w:val="auto"/>
              <w:outlineLvl w:val="9"/>
              <w:rPr>
                <w:rFonts w:ascii="Arial" w:hAnsi="Arial" w:cs="Arial"/>
              </w:rPr>
            </w:pPr>
            <w:r w:rsidRPr="00CD2B7C">
              <w:rPr>
                <w:rFonts w:ascii="Arial" w:hAnsi="Arial" w:cs="Arial"/>
              </w:rPr>
              <w:t>Participar en programas de actividad física en instituciones públicas y privadas.</w:t>
            </w:r>
          </w:p>
          <w:p w14:paraId="72D513D4" w14:textId="77777777" w:rsidR="00AB61B7" w:rsidRPr="00CD2B7C" w:rsidRDefault="00AB61B7" w:rsidP="00AB61B7">
            <w:pPr>
              <w:widowControl/>
              <w:numPr>
                <w:ilvl w:val="0"/>
                <w:numId w:val="12"/>
              </w:numPr>
              <w:suppressAutoHyphens w:val="0"/>
              <w:spacing w:before="100" w:beforeAutospacing="1" w:after="100" w:afterAutospacing="1" w:line="240" w:lineRule="auto"/>
              <w:ind w:leftChars="0" w:left="0" w:firstLineChars="0" w:hanging="2"/>
              <w:textDirection w:val="lrTb"/>
              <w:textAlignment w:val="auto"/>
              <w:outlineLvl w:val="9"/>
              <w:rPr>
                <w:rFonts w:ascii="Arial" w:hAnsi="Arial" w:cs="Arial"/>
              </w:rPr>
            </w:pPr>
            <w:r w:rsidRPr="00CD2B7C">
              <w:rPr>
                <w:rFonts w:ascii="Arial" w:hAnsi="Arial" w:cs="Arial"/>
              </w:rPr>
              <w:t>Gestionar proyectos encaminados a la ejecución de actividad física.</w:t>
            </w:r>
          </w:p>
          <w:p w14:paraId="73669B48" w14:textId="2C69F271" w:rsidR="00AB61B7" w:rsidRDefault="00AB61B7" w:rsidP="00AB61B7">
            <w:pPr>
              <w:widowControl/>
              <w:numPr>
                <w:ilvl w:val="0"/>
                <w:numId w:val="12"/>
              </w:numPr>
              <w:shd w:val="clear" w:color="auto" w:fill="FFFFFF"/>
              <w:suppressAutoHyphens w:val="0"/>
              <w:spacing w:before="100" w:beforeAutospacing="1" w:after="100" w:afterAutospacing="1" w:line="240" w:lineRule="auto"/>
              <w:ind w:leftChars="0" w:left="0" w:firstLineChars="0" w:hanging="2"/>
              <w:textDirection w:val="lrTb"/>
              <w:textAlignment w:val="auto"/>
              <w:outlineLvl w:val="9"/>
              <w:rPr>
                <w:rFonts w:ascii="Arial" w:hAnsi="Arial" w:cs="Arial"/>
              </w:rPr>
            </w:pPr>
            <w:r w:rsidRPr="00CD2B7C">
              <w:rPr>
                <w:rFonts w:ascii="Arial" w:hAnsi="Arial" w:cs="Arial"/>
              </w:rPr>
              <w:t>Desempeñarse como auxiliar en centros de rehabilitación física.</w:t>
            </w:r>
          </w:p>
          <w:p w14:paraId="05EC8304" w14:textId="77777777" w:rsidR="00CC185C" w:rsidRDefault="00CC185C" w:rsidP="00CC185C">
            <w:pPr>
              <w:ind w:leftChars="0" w:left="0" w:firstLineChars="0" w:firstLine="0"/>
              <w:rPr>
                <w:rFonts w:ascii="Arial" w:hAnsi="Arial" w:cs="Arial"/>
              </w:rPr>
            </w:pPr>
          </w:p>
          <w:p w14:paraId="1FC639ED" w14:textId="5D6AE431" w:rsidR="00CC185C" w:rsidRDefault="00CC185C" w:rsidP="00CC185C">
            <w:pPr>
              <w:ind w:leftChars="0" w:left="0" w:firstLineChars="0" w:firstLine="0"/>
              <w:jc w:val="center"/>
              <w:rPr>
                <w:rFonts w:ascii="Arial" w:hAnsi="Arial" w:cs="Arial"/>
                <w:b/>
              </w:rPr>
            </w:pPr>
            <w:r w:rsidRPr="00102883">
              <w:rPr>
                <w:rFonts w:ascii="Arial" w:hAnsi="Arial" w:cs="Arial"/>
                <w:b/>
              </w:rPr>
              <w:lastRenderedPageBreak/>
              <w:t>COSMETOLOGIA Y ESTETICA INTEGRAL</w:t>
            </w:r>
          </w:p>
          <w:p w14:paraId="68C102AE" w14:textId="77777777" w:rsidR="00CC185C" w:rsidRDefault="00CC185C" w:rsidP="00CC185C">
            <w:pPr>
              <w:ind w:leftChars="0" w:left="0" w:firstLineChars="0" w:firstLine="0"/>
              <w:jc w:val="center"/>
              <w:rPr>
                <w:rFonts w:ascii="Arial" w:hAnsi="Arial" w:cs="Arial"/>
                <w:b/>
              </w:rPr>
            </w:pPr>
          </w:p>
          <w:p w14:paraId="305FB814" w14:textId="7A563A6C" w:rsidR="00CC185C" w:rsidRDefault="00CC185C" w:rsidP="00CC185C">
            <w:pPr>
              <w:widowControl/>
              <w:suppressAutoHyphens w:val="0"/>
              <w:autoSpaceDE w:val="0"/>
              <w:autoSpaceDN w:val="0"/>
              <w:adjustRightInd w:val="0"/>
              <w:spacing w:line="240" w:lineRule="auto"/>
              <w:ind w:leftChars="0" w:left="0" w:firstLineChars="0" w:firstLine="0"/>
              <w:jc w:val="both"/>
              <w:textDirection w:val="lrTb"/>
              <w:textAlignment w:val="auto"/>
              <w:outlineLvl w:val="9"/>
              <w:rPr>
                <w:rFonts w:ascii="Arial" w:hAnsi="Arial" w:cs="Arial"/>
                <w:color w:val="auto"/>
                <w:position w:val="0"/>
                <w:lang w:val="es-ES" w:eastAsia="es-419"/>
              </w:rPr>
            </w:pPr>
            <w:r w:rsidRPr="00CC185C">
              <w:rPr>
                <w:rFonts w:ascii="Arial" w:hAnsi="Arial" w:cs="Arial"/>
                <w:color w:val="auto"/>
                <w:position w:val="0"/>
                <w:lang w:val="es-ES" w:eastAsia="es-419"/>
              </w:rPr>
              <w:t>El programa Técnico en Cosmetología y Estética Integral se creó para brindar al sector productivo</w:t>
            </w:r>
            <w:r>
              <w:rPr>
                <w:rFonts w:ascii="Arial" w:hAnsi="Arial" w:cs="Arial"/>
                <w:color w:val="auto"/>
                <w:position w:val="0"/>
                <w:lang w:val="es-ES" w:eastAsia="es-419"/>
              </w:rPr>
              <w:t xml:space="preserve"> </w:t>
            </w:r>
            <w:r w:rsidRPr="00CC185C">
              <w:rPr>
                <w:rFonts w:ascii="Arial" w:hAnsi="Arial" w:cs="Arial"/>
                <w:color w:val="auto"/>
                <w:position w:val="0"/>
                <w:lang w:val="es-ES" w:eastAsia="es-419"/>
              </w:rPr>
              <w:t xml:space="preserve">de la Salud Estética, la posibilidad de incorporar personal </w:t>
            </w:r>
            <w:r>
              <w:rPr>
                <w:rFonts w:ascii="Arial" w:hAnsi="Arial" w:cs="Arial"/>
                <w:color w:val="auto"/>
                <w:position w:val="0"/>
                <w:lang w:val="es-ES" w:eastAsia="es-419"/>
              </w:rPr>
              <w:t xml:space="preserve">con altas calidades laborales y </w:t>
            </w:r>
            <w:r w:rsidRPr="00CC185C">
              <w:rPr>
                <w:rFonts w:ascii="Arial" w:hAnsi="Arial" w:cs="Arial"/>
                <w:color w:val="auto"/>
                <w:position w:val="0"/>
                <w:lang w:val="es-ES" w:eastAsia="es-419"/>
              </w:rPr>
              <w:t xml:space="preserve">profesionales que contribuyan al desarrollo económico, social y </w:t>
            </w:r>
            <w:r>
              <w:rPr>
                <w:rFonts w:ascii="Arial" w:hAnsi="Arial" w:cs="Arial"/>
                <w:color w:val="auto"/>
                <w:position w:val="0"/>
                <w:lang w:val="es-ES" w:eastAsia="es-419"/>
              </w:rPr>
              <w:t xml:space="preserve">tecnológico de su entorno y del </w:t>
            </w:r>
            <w:r w:rsidRPr="00CC185C">
              <w:rPr>
                <w:rFonts w:ascii="Arial" w:hAnsi="Arial" w:cs="Arial"/>
                <w:color w:val="auto"/>
                <w:position w:val="0"/>
                <w:lang w:val="es-ES" w:eastAsia="es-419"/>
              </w:rPr>
              <w:t xml:space="preserve">país, así mismo ofrecer a los aprendices formación en las </w:t>
            </w:r>
            <w:r>
              <w:rPr>
                <w:rFonts w:ascii="Arial" w:hAnsi="Arial" w:cs="Arial"/>
                <w:color w:val="auto"/>
                <w:position w:val="0"/>
                <w:lang w:val="es-ES" w:eastAsia="es-419"/>
              </w:rPr>
              <w:t xml:space="preserve">tecnologías relacionadas con la </w:t>
            </w:r>
            <w:r w:rsidRPr="00CC185C">
              <w:rPr>
                <w:rFonts w:ascii="Arial" w:hAnsi="Arial" w:cs="Arial"/>
                <w:color w:val="auto"/>
                <w:position w:val="0"/>
                <w:lang w:val="es-ES" w:eastAsia="es-419"/>
              </w:rPr>
              <w:t xml:space="preserve">implementación de prácticas </w:t>
            </w:r>
            <w:proofErr w:type="spellStart"/>
            <w:r w:rsidRPr="00CC185C">
              <w:rPr>
                <w:rFonts w:ascii="Arial" w:hAnsi="Arial" w:cs="Arial"/>
                <w:color w:val="auto"/>
                <w:position w:val="0"/>
                <w:lang w:val="es-ES" w:eastAsia="es-419"/>
              </w:rPr>
              <w:t>bioseguras</w:t>
            </w:r>
            <w:proofErr w:type="spellEnd"/>
            <w:r w:rsidRPr="00CC185C">
              <w:rPr>
                <w:rFonts w:ascii="Arial" w:hAnsi="Arial" w:cs="Arial"/>
                <w:color w:val="auto"/>
                <w:position w:val="0"/>
                <w:lang w:val="es-ES" w:eastAsia="es-419"/>
              </w:rPr>
              <w:t xml:space="preserve"> en la atención al usuario y el cumplimien</w:t>
            </w:r>
            <w:r>
              <w:rPr>
                <w:rFonts w:ascii="Arial" w:hAnsi="Arial" w:cs="Arial"/>
                <w:color w:val="auto"/>
                <w:position w:val="0"/>
                <w:lang w:val="es-ES" w:eastAsia="es-419"/>
              </w:rPr>
              <w:t xml:space="preserve">to del ejercicio </w:t>
            </w:r>
            <w:r w:rsidRPr="00CC185C">
              <w:rPr>
                <w:rFonts w:ascii="Arial" w:hAnsi="Arial" w:cs="Arial"/>
                <w:color w:val="auto"/>
                <w:position w:val="0"/>
                <w:lang w:val="es-ES" w:eastAsia="es-419"/>
              </w:rPr>
              <w:t>idóneo y ético de la estética no invasiva en el marco de la legis</w:t>
            </w:r>
            <w:r>
              <w:rPr>
                <w:rFonts w:ascii="Arial" w:hAnsi="Arial" w:cs="Arial"/>
                <w:color w:val="auto"/>
                <w:position w:val="0"/>
                <w:lang w:val="es-ES" w:eastAsia="es-419"/>
              </w:rPr>
              <w:t xml:space="preserve">lación vigente, y de esta forma </w:t>
            </w:r>
            <w:r w:rsidRPr="00CC185C">
              <w:rPr>
                <w:rFonts w:ascii="Arial" w:hAnsi="Arial" w:cs="Arial"/>
                <w:color w:val="auto"/>
                <w:position w:val="0"/>
                <w:lang w:val="es-ES" w:eastAsia="es-419"/>
              </w:rPr>
              <w:t>consolidar con ímpetu una nueva imagen de la cosmetolo</w:t>
            </w:r>
            <w:r>
              <w:rPr>
                <w:rFonts w:ascii="Arial" w:hAnsi="Arial" w:cs="Arial"/>
                <w:color w:val="auto"/>
                <w:position w:val="0"/>
                <w:lang w:val="es-ES" w:eastAsia="es-419"/>
              </w:rPr>
              <w:t xml:space="preserve">gía facial y corporal desde los </w:t>
            </w:r>
            <w:r w:rsidRPr="00CC185C">
              <w:rPr>
                <w:rFonts w:ascii="Arial" w:hAnsi="Arial" w:cs="Arial"/>
                <w:color w:val="auto"/>
                <w:position w:val="0"/>
                <w:lang w:val="es-ES" w:eastAsia="es-419"/>
              </w:rPr>
              <w:t>principios de la credibilidad, confianza e idoneidad técnica y el for</w:t>
            </w:r>
            <w:r>
              <w:rPr>
                <w:rFonts w:ascii="Arial" w:hAnsi="Arial" w:cs="Arial"/>
                <w:color w:val="auto"/>
                <w:position w:val="0"/>
                <w:lang w:val="es-ES" w:eastAsia="es-419"/>
              </w:rPr>
              <w:t xml:space="preserve">talecimiento de las unidades de </w:t>
            </w:r>
            <w:r w:rsidRPr="00CC185C">
              <w:rPr>
                <w:rFonts w:ascii="Arial" w:hAnsi="Arial" w:cs="Arial"/>
                <w:color w:val="auto"/>
                <w:position w:val="0"/>
                <w:lang w:val="es-ES" w:eastAsia="es-419"/>
              </w:rPr>
              <w:t>negocio de este tipo.</w:t>
            </w:r>
          </w:p>
          <w:p w14:paraId="590C3A18" w14:textId="77777777" w:rsidR="00CC185C" w:rsidRPr="00CC185C" w:rsidRDefault="00CC185C" w:rsidP="00CC185C">
            <w:pPr>
              <w:widowControl/>
              <w:suppressAutoHyphens w:val="0"/>
              <w:autoSpaceDE w:val="0"/>
              <w:autoSpaceDN w:val="0"/>
              <w:adjustRightInd w:val="0"/>
              <w:spacing w:line="240" w:lineRule="auto"/>
              <w:ind w:leftChars="0" w:left="0" w:firstLineChars="0" w:firstLine="0"/>
              <w:jc w:val="both"/>
              <w:textDirection w:val="lrTb"/>
              <w:textAlignment w:val="auto"/>
              <w:outlineLvl w:val="9"/>
              <w:rPr>
                <w:rFonts w:ascii="Arial" w:hAnsi="Arial" w:cs="Arial"/>
                <w:color w:val="auto"/>
                <w:position w:val="0"/>
                <w:lang w:val="es-ES" w:eastAsia="es-419"/>
              </w:rPr>
            </w:pPr>
          </w:p>
          <w:p w14:paraId="761585BD" w14:textId="07327937" w:rsidR="00CC185C" w:rsidRPr="00CC185C" w:rsidRDefault="00CC185C" w:rsidP="00CC185C">
            <w:pPr>
              <w:widowControl/>
              <w:suppressAutoHyphens w:val="0"/>
              <w:autoSpaceDE w:val="0"/>
              <w:autoSpaceDN w:val="0"/>
              <w:adjustRightInd w:val="0"/>
              <w:spacing w:line="240" w:lineRule="auto"/>
              <w:ind w:leftChars="0" w:left="0" w:firstLineChars="0" w:firstLine="0"/>
              <w:jc w:val="both"/>
              <w:textDirection w:val="lrTb"/>
              <w:textAlignment w:val="auto"/>
              <w:outlineLvl w:val="9"/>
              <w:rPr>
                <w:rFonts w:ascii="Arial" w:hAnsi="Arial" w:cs="Arial"/>
                <w:color w:val="auto"/>
                <w:position w:val="0"/>
                <w:lang w:val="es-ES" w:eastAsia="es-419"/>
              </w:rPr>
            </w:pPr>
            <w:r w:rsidRPr="00CC185C">
              <w:rPr>
                <w:rFonts w:ascii="Arial" w:hAnsi="Arial" w:cs="Arial"/>
                <w:color w:val="auto"/>
                <w:position w:val="0"/>
                <w:lang w:val="es-ES" w:eastAsia="es-419"/>
              </w:rPr>
              <w:t>En todo el país se cuenta con potencial productivo en el ár</w:t>
            </w:r>
            <w:r>
              <w:rPr>
                <w:rFonts w:ascii="Arial" w:hAnsi="Arial" w:cs="Arial"/>
                <w:color w:val="auto"/>
                <w:position w:val="0"/>
                <w:lang w:val="es-ES" w:eastAsia="es-419"/>
              </w:rPr>
              <w:t xml:space="preserve">ea de servicios estéticos, y su </w:t>
            </w:r>
            <w:r w:rsidRPr="00CC185C">
              <w:rPr>
                <w:rFonts w:ascii="Arial" w:hAnsi="Arial" w:cs="Arial"/>
                <w:color w:val="auto"/>
                <w:position w:val="0"/>
                <w:lang w:val="es-ES" w:eastAsia="es-419"/>
              </w:rPr>
              <w:t>fortalecimiento y crecimiento socio-económico tanto a nivel regi</w:t>
            </w:r>
            <w:r>
              <w:rPr>
                <w:rFonts w:ascii="Arial" w:hAnsi="Arial" w:cs="Arial"/>
                <w:color w:val="auto"/>
                <w:position w:val="0"/>
                <w:lang w:val="es-ES" w:eastAsia="es-419"/>
              </w:rPr>
              <w:t xml:space="preserve">onal como nacional, dependen en </w:t>
            </w:r>
            <w:r w:rsidRPr="00CC185C">
              <w:rPr>
                <w:rFonts w:ascii="Arial" w:hAnsi="Arial" w:cs="Arial"/>
                <w:color w:val="auto"/>
                <w:position w:val="0"/>
                <w:lang w:val="es-ES" w:eastAsia="es-419"/>
              </w:rPr>
              <w:t xml:space="preserve">gran medida de un recurso humano cualificado y calificado, capaz </w:t>
            </w:r>
            <w:r>
              <w:rPr>
                <w:rFonts w:ascii="Arial" w:hAnsi="Arial" w:cs="Arial"/>
                <w:color w:val="auto"/>
                <w:position w:val="0"/>
                <w:lang w:val="es-ES" w:eastAsia="es-419"/>
              </w:rPr>
              <w:t xml:space="preserve">de responder integralmente a la </w:t>
            </w:r>
            <w:r w:rsidRPr="00CC185C">
              <w:rPr>
                <w:rFonts w:ascii="Arial" w:hAnsi="Arial" w:cs="Arial"/>
                <w:color w:val="auto"/>
                <w:position w:val="0"/>
                <w:lang w:val="es-ES" w:eastAsia="es-419"/>
              </w:rPr>
              <w:t>dinámica del sector. El SENA es la única institución educativa q</w:t>
            </w:r>
            <w:r>
              <w:rPr>
                <w:rFonts w:ascii="Arial" w:hAnsi="Arial" w:cs="Arial"/>
                <w:color w:val="auto"/>
                <w:position w:val="0"/>
                <w:lang w:val="es-ES" w:eastAsia="es-419"/>
              </w:rPr>
              <w:t xml:space="preserve">ue ofrece el programa con todos </w:t>
            </w:r>
            <w:r w:rsidRPr="00CC185C">
              <w:rPr>
                <w:rFonts w:ascii="Arial" w:hAnsi="Arial" w:cs="Arial"/>
                <w:color w:val="auto"/>
                <w:position w:val="0"/>
                <w:lang w:val="es-ES" w:eastAsia="es-419"/>
              </w:rPr>
              <w:t>los elementos de formación profesional, sociales, tecnológico</w:t>
            </w:r>
            <w:r>
              <w:rPr>
                <w:rFonts w:ascii="Arial" w:hAnsi="Arial" w:cs="Arial"/>
                <w:color w:val="auto"/>
                <w:position w:val="0"/>
                <w:lang w:val="es-ES" w:eastAsia="es-419"/>
              </w:rPr>
              <w:t xml:space="preserve">s y culturales, metodologías de </w:t>
            </w:r>
            <w:r w:rsidRPr="00CC185C">
              <w:rPr>
                <w:rFonts w:ascii="Arial" w:hAnsi="Arial" w:cs="Arial"/>
                <w:color w:val="auto"/>
                <w:position w:val="0"/>
                <w:lang w:val="es-ES" w:eastAsia="es-419"/>
              </w:rPr>
              <w:t>aprendizaje innovadoras, acceso a tecnologías de última generac</w:t>
            </w:r>
            <w:r>
              <w:rPr>
                <w:rFonts w:ascii="Arial" w:hAnsi="Arial" w:cs="Arial"/>
                <w:color w:val="auto"/>
                <w:position w:val="0"/>
                <w:lang w:val="es-ES" w:eastAsia="es-419"/>
              </w:rPr>
              <w:t xml:space="preserve">ión, estructurado sobre métodos </w:t>
            </w:r>
            <w:r w:rsidRPr="00CC185C">
              <w:rPr>
                <w:rFonts w:ascii="Arial" w:hAnsi="Arial" w:cs="Arial"/>
                <w:color w:val="auto"/>
                <w:position w:val="0"/>
                <w:lang w:val="es-ES" w:eastAsia="es-419"/>
              </w:rPr>
              <w:t>más que contenidos, lo que potencia la formación de ciudadanos librepensadore</w:t>
            </w:r>
            <w:r>
              <w:rPr>
                <w:rFonts w:ascii="Arial" w:hAnsi="Arial" w:cs="Arial"/>
                <w:color w:val="auto"/>
                <w:position w:val="0"/>
                <w:lang w:val="es-ES" w:eastAsia="es-419"/>
              </w:rPr>
              <w:t xml:space="preserve">s, con capacidad </w:t>
            </w:r>
            <w:r w:rsidRPr="00CC185C">
              <w:rPr>
                <w:rFonts w:ascii="Arial" w:hAnsi="Arial" w:cs="Arial"/>
                <w:color w:val="auto"/>
                <w:position w:val="0"/>
                <w:lang w:val="es-ES" w:eastAsia="es-419"/>
              </w:rPr>
              <w:t>crítica, solidarios y emprendedores, que lo acreditan y lo hace</w:t>
            </w:r>
            <w:r>
              <w:rPr>
                <w:rFonts w:ascii="Arial" w:hAnsi="Arial" w:cs="Arial"/>
                <w:color w:val="auto"/>
                <w:position w:val="0"/>
                <w:lang w:val="es-ES" w:eastAsia="es-419"/>
              </w:rPr>
              <w:t xml:space="preserve">n pertinente y coherente con su </w:t>
            </w:r>
            <w:r w:rsidRPr="00CC185C">
              <w:rPr>
                <w:rFonts w:ascii="Arial" w:hAnsi="Arial" w:cs="Arial"/>
                <w:color w:val="auto"/>
                <w:position w:val="0"/>
                <w:lang w:val="es-ES" w:eastAsia="es-419"/>
              </w:rPr>
              <w:t>misión, innovando permanentemente de acuerdo con las tendenci</w:t>
            </w:r>
            <w:r>
              <w:rPr>
                <w:rFonts w:ascii="Arial" w:hAnsi="Arial" w:cs="Arial"/>
                <w:color w:val="auto"/>
                <w:position w:val="0"/>
                <w:lang w:val="es-ES" w:eastAsia="es-419"/>
              </w:rPr>
              <w:t xml:space="preserve">as y cambios tecnológicos y las </w:t>
            </w:r>
            <w:r w:rsidRPr="00CC185C">
              <w:rPr>
                <w:rFonts w:ascii="Arial" w:hAnsi="Arial" w:cs="Arial"/>
                <w:color w:val="auto"/>
                <w:position w:val="0"/>
                <w:lang w:val="es-ES" w:eastAsia="es-419"/>
              </w:rPr>
              <w:t>necesidades del sector empresarial y de los trabajador</w:t>
            </w:r>
            <w:r>
              <w:rPr>
                <w:rFonts w:ascii="Arial" w:hAnsi="Arial" w:cs="Arial"/>
                <w:color w:val="auto"/>
                <w:position w:val="0"/>
                <w:lang w:val="es-ES" w:eastAsia="es-419"/>
              </w:rPr>
              <w:t xml:space="preserve">es, impactando positivamente la </w:t>
            </w:r>
            <w:r w:rsidRPr="00CC185C">
              <w:rPr>
                <w:rFonts w:ascii="Arial" w:hAnsi="Arial" w:cs="Arial"/>
                <w:color w:val="auto"/>
                <w:position w:val="0"/>
                <w:lang w:val="es-ES" w:eastAsia="es-419"/>
              </w:rPr>
              <w:t>productividad, la competitividad, la equidad y el desarrollo del país.</w:t>
            </w:r>
          </w:p>
          <w:p w14:paraId="13716C41" w14:textId="77777777" w:rsidR="00AB61B7" w:rsidRPr="0059209C" w:rsidRDefault="00AB61B7" w:rsidP="0059209C">
            <w:pPr>
              <w:pStyle w:val="Prrafodelista"/>
              <w:ind w:leftChars="0" w:left="718" w:firstLineChars="0" w:firstLine="0"/>
              <w:jc w:val="both"/>
              <w:rPr>
                <w:rFonts w:ascii="Arial" w:hAnsi="Arial" w:cs="Arial"/>
                <w:shd w:val="clear" w:color="auto" w:fill="FFFFFF"/>
              </w:rPr>
            </w:pPr>
          </w:p>
          <w:p w14:paraId="66AD5115" w14:textId="77777777" w:rsidR="00CC185C" w:rsidRDefault="00CC185C" w:rsidP="00CC185C">
            <w:pPr>
              <w:autoSpaceDE w:val="0"/>
              <w:autoSpaceDN w:val="0"/>
              <w:adjustRightInd w:val="0"/>
              <w:spacing w:line="240" w:lineRule="auto"/>
              <w:ind w:left="0" w:hanging="2"/>
              <w:rPr>
                <w:rFonts w:ascii="Arial" w:hAnsi="Arial" w:cs="Arial"/>
                <w:b/>
              </w:rPr>
            </w:pPr>
            <w:r>
              <w:rPr>
                <w:rFonts w:ascii="Arial" w:hAnsi="Arial" w:cs="Arial"/>
                <w:b/>
              </w:rPr>
              <w:t>COMPETENCIAS DE APRENDIZAJE:</w:t>
            </w:r>
          </w:p>
          <w:p w14:paraId="220C6DD2" w14:textId="77777777" w:rsidR="00CC185C" w:rsidRDefault="00CC185C" w:rsidP="00CC185C">
            <w:pPr>
              <w:autoSpaceDE w:val="0"/>
              <w:autoSpaceDN w:val="0"/>
              <w:adjustRightInd w:val="0"/>
              <w:spacing w:line="240" w:lineRule="auto"/>
              <w:ind w:left="0" w:hanging="2"/>
              <w:rPr>
                <w:rFonts w:ascii="Arial" w:hAnsi="Arial" w:cs="Arial"/>
                <w:b/>
              </w:rPr>
            </w:pPr>
          </w:p>
          <w:p w14:paraId="51DDC6F0" w14:textId="77777777" w:rsidR="00CC185C" w:rsidRDefault="00CC185C" w:rsidP="00CC185C">
            <w:pPr>
              <w:widowControl/>
              <w:numPr>
                <w:ilvl w:val="0"/>
                <w:numId w:val="14"/>
              </w:numPr>
              <w:suppressAutoHyphens w:val="0"/>
              <w:autoSpaceDE w:val="0"/>
              <w:autoSpaceDN w:val="0"/>
              <w:adjustRightInd w:val="0"/>
              <w:spacing w:line="240" w:lineRule="auto"/>
              <w:ind w:leftChars="0" w:left="0" w:firstLineChars="0" w:hanging="2"/>
              <w:textDirection w:val="lrTb"/>
              <w:textAlignment w:val="auto"/>
              <w:outlineLvl w:val="9"/>
              <w:rPr>
                <w:rFonts w:ascii="Arial" w:hAnsi="Arial" w:cs="Arial"/>
              </w:rPr>
            </w:pPr>
            <w:r>
              <w:rPr>
                <w:rFonts w:ascii="Arial" w:hAnsi="Arial" w:cs="Arial"/>
              </w:rPr>
              <w:t>D</w:t>
            </w:r>
            <w:r w:rsidRPr="002746E9">
              <w:rPr>
                <w:rFonts w:ascii="Arial" w:hAnsi="Arial" w:cs="Arial"/>
              </w:rPr>
              <w:t>epilar el vello con base en métodos no invasivos.</w:t>
            </w:r>
          </w:p>
          <w:p w14:paraId="4425C120" w14:textId="77777777" w:rsidR="00CC185C" w:rsidRDefault="00CC185C" w:rsidP="00CC185C">
            <w:pPr>
              <w:widowControl/>
              <w:numPr>
                <w:ilvl w:val="0"/>
                <w:numId w:val="14"/>
              </w:numPr>
              <w:suppressAutoHyphens w:val="0"/>
              <w:autoSpaceDE w:val="0"/>
              <w:autoSpaceDN w:val="0"/>
              <w:adjustRightInd w:val="0"/>
              <w:spacing w:line="240" w:lineRule="auto"/>
              <w:ind w:leftChars="0" w:left="0" w:firstLineChars="0" w:hanging="2"/>
              <w:jc w:val="both"/>
              <w:textDirection w:val="lrTb"/>
              <w:textAlignment w:val="auto"/>
              <w:outlineLvl w:val="9"/>
              <w:rPr>
                <w:rFonts w:ascii="Arial" w:hAnsi="Arial" w:cs="Arial"/>
              </w:rPr>
            </w:pPr>
            <w:r w:rsidRPr="002746E9">
              <w:rPr>
                <w:rFonts w:ascii="Arial" w:hAnsi="Arial" w:cs="Arial"/>
              </w:rPr>
              <w:t>mantener la zona de trabajo y el equipamiento en condiciones</w:t>
            </w:r>
            <w:r>
              <w:rPr>
                <w:rFonts w:ascii="Arial" w:hAnsi="Arial" w:cs="Arial"/>
              </w:rPr>
              <w:t xml:space="preserve"> </w:t>
            </w:r>
            <w:proofErr w:type="spellStart"/>
            <w:r w:rsidRPr="002746E9">
              <w:rPr>
                <w:rFonts w:ascii="Arial" w:hAnsi="Arial" w:cs="Arial"/>
              </w:rPr>
              <w:t>bioseguras</w:t>
            </w:r>
            <w:proofErr w:type="spellEnd"/>
            <w:r w:rsidRPr="002746E9">
              <w:rPr>
                <w:rFonts w:ascii="Arial" w:hAnsi="Arial" w:cs="Arial"/>
              </w:rPr>
              <w:t xml:space="preserve"> según la normativa legal vigente en centros de belleza</w:t>
            </w:r>
            <w:r>
              <w:rPr>
                <w:rFonts w:ascii="Arial" w:hAnsi="Arial" w:cs="Arial"/>
              </w:rPr>
              <w:t xml:space="preserve"> </w:t>
            </w:r>
            <w:r w:rsidRPr="002746E9">
              <w:rPr>
                <w:rFonts w:ascii="Arial" w:hAnsi="Arial" w:cs="Arial"/>
              </w:rPr>
              <w:t>y estética.</w:t>
            </w:r>
          </w:p>
          <w:p w14:paraId="776EBD97" w14:textId="77777777" w:rsidR="00CC185C" w:rsidRDefault="00CC185C" w:rsidP="00CC185C">
            <w:pPr>
              <w:widowControl/>
              <w:numPr>
                <w:ilvl w:val="0"/>
                <w:numId w:val="14"/>
              </w:numPr>
              <w:suppressAutoHyphens w:val="0"/>
              <w:autoSpaceDE w:val="0"/>
              <w:autoSpaceDN w:val="0"/>
              <w:adjustRightInd w:val="0"/>
              <w:spacing w:line="240" w:lineRule="auto"/>
              <w:ind w:leftChars="0" w:left="0" w:firstLineChars="0" w:hanging="2"/>
              <w:textDirection w:val="lrTb"/>
              <w:textAlignment w:val="auto"/>
              <w:outlineLvl w:val="9"/>
              <w:rPr>
                <w:rFonts w:ascii="Arial" w:hAnsi="Arial" w:cs="Arial"/>
              </w:rPr>
            </w:pPr>
            <w:r>
              <w:rPr>
                <w:rFonts w:ascii="Arial" w:hAnsi="Arial" w:cs="Arial"/>
              </w:rPr>
              <w:t>M</w:t>
            </w:r>
            <w:r w:rsidRPr="002746E9">
              <w:rPr>
                <w:rFonts w:ascii="Arial" w:hAnsi="Arial" w:cs="Arial"/>
              </w:rPr>
              <w:t>ercadear productos y servicios para la imagen personal de acuerdo con principios éticos y normativa legal vigente.</w:t>
            </w:r>
          </w:p>
          <w:p w14:paraId="6E6C494E" w14:textId="77777777" w:rsidR="00CC185C" w:rsidRDefault="00CC185C" w:rsidP="00CC185C">
            <w:pPr>
              <w:widowControl/>
              <w:numPr>
                <w:ilvl w:val="0"/>
                <w:numId w:val="14"/>
              </w:numPr>
              <w:suppressAutoHyphens w:val="0"/>
              <w:autoSpaceDE w:val="0"/>
              <w:autoSpaceDN w:val="0"/>
              <w:adjustRightInd w:val="0"/>
              <w:spacing w:line="240" w:lineRule="auto"/>
              <w:ind w:leftChars="0" w:left="0" w:firstLineChars="0" w:hanging="2"/>
              <w:textDirection w:val="lrTb"/>
              <w:textAlignment w:val="auto"/>
              <w:outlineLvl w:val="9"/>
              <w:rPr>
                <w:rFonts w:ascii="Arial" w:hAnsi="Arial" w:cs="Arial"/>
              </w:rPr>
            </w:pPr>
            <w:r>
              <w:rPr>
                <w:rFonts w:ascii="Arial" w:hAnsi="Arial" w:cs="Arial"/>
              </w:rPr>
              <w:t>P</w:t>
            </w:r>
            <w:r w:rsidRPr="002746E9">
              <w:rPr>
                <w:rFonts w:ascii="Arial" w:hAnsi="Arial" w:cs="Arial"/>
              </w:rPr>
              <w:t>ersonalizar tratamientos corporales de naturaleza no cruenta, no invasiva con base en una valoración y protocolo estético.</w:t>
            </w:r>
          </w:p>
          <w:p w14:paraId="4B45347D" w14:textId="77777777" w:rsidR="00CC185C" w:rsidRDefault="00CC185C" w:rsidP="00CC185C">
            <w:pPr>
              <w:widowControl/>
              <w:numPr>
                <w:ilvl w:val="0"/>
                <w:numId w:val="14"/>
              </w:numPr>
              <w:suppressAutoHyphens w:val="0"/>
              <w:autoSpaceDE w:val="0"/>
              <w:autoSpaceDN w:val="0"/>
              <w:adjustRightInd w:val="0"/>
              <w:spacing w:line="240" w:lineRule="auto"/>
              <w:ind w:leftChars="0" w:left="0" w:firstLineChars="0" w:hanging="2"/>
              <w:textDirection w:val="lrTb"/>
              <w:textAlignment w:val="auto"/>
              <w:outlineLvl w:val="9"/>
              <w:rPr>
                <w:rFonts w:ascii="Arial" w:hAnsi="Arial" w:cs="Arial"/>
              </w:rPr>
            </w:pPr>
            <w:r w:rsidRPr="002746E9">
              <w:rPr>
                <w:rFonts w:ascii="Arial" w:hAnsi="Arial" w:cs="Arial"/>
              </w:rPr>
              <w:t>personalizar tratamientos faciales de naturaleza no cruenta, no</w:t>
            </w:r>
            <w:r>
              <w:rPr>
                <w:rFonts w:ascii="Arial" w:hAnsi="Arial" w:cs="Arial"/>
              </w:rPr>
              <w:t xml:space="preserve"> </w:t>
            </w:r>
            <w:r w:rsidRPr="002746E9">
              <w:rPr>
                <w:rFonts w:ascii="Arial" w:hAnsi="Arial" w:cs="Arial"/>
              </w:rPr>
              <w:t>invasiva con base en una valoración y protocolo estético.</w:t>
            </w:r>
          </w:p>
          <w:p w14:paraId="38FB82B1" w14:textId="77777777" w:rsidR="00CC185C" w:rsidRPr="002746E9" w:rsidRDefault="00CC185C" w:rsidP="00CC185C">
            <w:pPr>
              <w:widowControl/>
              <w:numPr>
                <w:ilvl w:val="0"/>
                <w:numId w:val="14"/>
              </w:numPr>
              <w:suppressAutoHyphens w:val="0"/>
              <w:autoSpaceDE w:val="0"/>
              <w:autoSpaceDN w:val="0"/>
              <w:adjustRightInd w:val="0"/>
              <w:spacing w:line="240" w:lineRule="auto"/>
              <w:ind w:leftChars="0" w:left="0" w:firstLineChars="0" w:hanging="2"/>
              <w:textDirection w:val="lrTb"/>
              <w:textAlignment w:val="auto"/>
              <w:outlineLvl w:val="9"/>
              <w:rPr>
                <w:rFonts w:ascii="Arial" w:hAnsi="Arial" w:cs="Arial"/>
              </w:rPr>
            </w:pPr>
            <w:r w:rsidRPr="002746E9">
              <w:rPr>
                <w:rFonts w:ascii="Arial" w:hAnsi="Arial" w:cs="Arial"/>
              </w:rPr>
              <w:t>promover la interacción idónea consigo mismo, con los demás y con</w:t>
            </w:r>
            <w:r>
              <w:rPr>
                <w:rFonts w:ascii="Arial" w:hAnsi="Arial" w:cs="Arial"/>
              </w:rPr>
              <w:t xml:space="preserve"> </w:t>
            </w:r>
            <w:r w:rsidRPr="002746E9">
              <w:rPr>
                <w:rFonts w:ascii="Arial" w:hAnsi="Arial" w:cs="Arial"/>
              </w:rPr>
              <w:t>la naturaleza en los contextos laboral y social</w:t>
            </w:r>
            <w:r w:rsidRPr="002746E9">
              <w:rPr>
                <w:rFonts w:ascii="Arial" w:hAnsi="Arial" w:cs="Arial"/>
                <w:sz w:val="20"/>
                <w:szCs w:val="20"/>
              </w:rPr>
              <w:t>.</w:t>
            </w:r>
          </w:p>
          <w:p w14:paraId="23D18DA1" w14:textId="77777777" w:rsidR="00CC185C" w:rsidRDefault="00CC185C" w:rsidP="00CC185C">
            <w:pPr>
              <w:widowControl/>
              <w:numPr>
                <w:ilvl w:val="0"/>
                <w:numId w:val="14"/>
              </w:numPr>
              <w:suppressAutoHyphens w:val="0"/>
              <w:autoSpaceDE w:val="0"/>
              <w:autoSpaceDN w:val="0"/>
              <w:adjustRightInd w:val="0"/>
              <w:spacing w:line="240" w:lineRule="auto"/>
              <w:ind w:leftChars="0" w:left="0" w:firstLineChars="0" w:hanging="2"/>
              <w:textDirection w:val="lrTb"/>
              <w:textAlignment w:val="auto"/>
              <w:outlineLvl w:val="9"/>
              <w:rPr>
                <w:rFonts w:ascii="Arial" w:hAnsi="Arial" w:cs="Arial"/>
              </w:rPr>
            </w:pPr>
            <w:r>
              <w:rPr>
                <w:rFonts w:ascii="Arial" w:hAnsi="Arial" w:cs="Arial"/>
              </w:rPr>
              <w:t>R</w:t>
            </w:r>
            <w:r w:rsidRPr="00EA141E">
              <w:rPr>
                <w:rFonts w:ascii="Arial" w:hAnsi="Arial" w:cs="Arial"/>
              </w:rPr>
              <w:t>ealizar tratamientos cosmetológicos y estéticos a usuarios con</w:t>
            </w:r>
            <w:r>
              <w:rPr>
                <w:rFonts w:ascii="Arial" w:hAnsi="Arial" w:cs="Arial"/>
              </w:rPr>
              <w:t xml:space="preserve"> </w:t>
            </w:r>
            <w:r w:rsidRPr="00EA141E">
              <w:rPr>
                <w:rFonts w:ascii="Arial" w:hAnsi="Arial" w:cs="Arial"/>
              </w:rPr>
              <w:t>procedimientos de cirugía y/o medicina estética según prescripción</w:t>
            </w:r>
            <w:r>
              <w:rPr>
                <w:rFonts w:ascii="Arial" w:hAnsi="Arial" w:cs="Arial"/>
              </w:rPr>
              <w:t xml:space="preserve"> </w:t>
            </w:r>
            <w:r w:rsidRPr="00EA141E">
              <w:rPr>
                <w:rFonts w:ascii="Arial" w:hAnsi="Arial" w:cs="Arial"/>
              </w:rPr>
              <w:t>del médico tratante y normativa legal vigente.</w:t>
            </w:r>
          </w:p>
          <w:p w14:paraId="39331E59" w14:textId="77777777" w:rsidR="00CC185C" w:rsidRDefault="00CC185C" w:rsidP="00CC185C">
            <w:pPr>
              <w:widowControl/>
              <w:numPr>
                <w:ilvl w:val="0"/>
                <w:numId w:val="14"/>
              </w:numPr>
              <w:suppressAutoHyphens w:val="0"/>
              <w:autoSpaceDE w:val="0"/>
              <w:autoSpaceDN w:val="0"/>
              <w:adjustRightInd w:val="0"/>
              <w:spacing w:line="240" w:lineRule="auto"/>
              <w:ind w:leftChars="0" w:left="0" w:firstLineChars="0" w:hanging="2"/>
              <w:textDirection w:val="lrTb"/>
              <w:textAlignment w:val="auto"/>
              <w:outlineLvl w:val="9"/>
              <w:rPr>
                <w:rFonts w:ascii="Arial" w:hAnsi="Arial" w:cs="Arial"/>
              </w:rPr>
            </w:pPr>
            <w:r>
              <w:rPr>
                <w:rFonts w:ascii="Arial" w:hAnsi="Arial" w:cs="Arial"/>
              </w:rPr>
              <w:t>R</w:t>
            </w:r>
            <w:r w:rsidRPr="00EA141E">
              <w:rPr>
                <w:rFonts w:ascii="Arial" w:hAnsi="Arial" w:cs="Arial"/>
              </w:rPr>
              <w:t>esaltar la armonía del rostro con base en estilos de maquillaje</w:t>
            </w:r>
            <w:r>
              <w:rPr>
                <w:rFonts w:ascii="Arial" w:hAnsi="Arial" w:cs="Arial"/>
              </w:rPr>
              <w:t xml:space="preserve"> </w:t>
            </w:r>
            <w:r w:rsidRPr="00EA141E">
              <w:rPr>
                <w:rFonts w:ascii="Arial" w:hAnsi="Arial" w:cs="Arial"/>
              </w:rPr>
              <w:t>social.</w:t>
            </w:r>
          </w:p>
          <w:p w14:paraId="79201365" w14:textId="77777777" w:rsidR="00CC185C" w:rsidRDefault="00CC185C" w:rsidP="00CC185C">
            <w:pPr>
              <w:autoSpaceDE w:val="0"/>
              <w:autoSpaceDN w:val="0"/>
              <w:adjustRightInd w:val="0"/>
              <w:spacing w:line="240" w:lineRule="auto"/>
              <w:ind w:left="0" w:hanging="2"/>
              <w:rPr>
                <w:rFonts w:ascii="Arial" w:hAnsi="Arial" w:cs="Arial"/>
              </w:rPr>
            </w:pPr>
          </w:p>
          <w:p w14:paraId="5E950C71" w14:textId="77777777" w:rsidR="00CC185C" w:rsidRDefault="00CC185C" w:rsidP="00CC185C">
            <w:pPr>
              <w:autoSpaceDE w:val="0"/>
              <w:autoSpaceDN w:val="0"/>
              <w:adjustRightInd w:val="0"/>
              <w:spacing w:line="240" w:lineRule="auto"/>
              <w:ind w:left="0" w:hanging="2"/>
              <w:rPr>
                <w:rFonts w:ascii="Arial" w:hAnsi="Arial" w:cs="Arial"/>
                <w:b/>
              </w:rPr>
            </w:pPr>
            <w:r>
              <w:rPr>
                <w:rFonts w:ascii="Arial" w:hAnsi="Arial" w:cs="Arial"/>
                <w:b/>
              </w:rPr>
              <w:t>PROCESO DE FORMACION:</w:t>
            </w:r>
          </w:p>
          <w:p w14:paraId="170B238B" w14:textId="77777777" w:rsidR="00CC185C" w:rsidRDefault="00CC185C" w:rsidP="00CC185C">
            <w:pPr>
              <w:autoSpaceDE w:val="0"/>
              <w:autoSpaceDN w:val="0"/>
              <w:adjustRightInd w:val="0"/>
              <w:spacing w:line="240" w:lineRule="auto"/>
              <w:ind w:left="0" w:hanging="2"/>
              <w:rPr>
                <w:rFonts w:ascii="Arial" w:hAnsi="Arial" w:cs="Arial"/>
                <w:b/>
              </w:rPr>
            </w:pPr>
          </w:p>
          <w:p w14:paraId="215F52D4" w14:textId="77777777" w:rsidR="00CC185C" w:rsidRPr="00C8216E" w:rsidRDefault="00CC185C" w:rsidP="00CC185C">
            <w:pPr>
              <w:autoSpaceDE w:val="0"/>
              <w:autoSpaceDN w:val="0"/>
              <w:adjustRightInd w:val="0"/>
              <w:spacing w:line="240" w:lineRule="auto"/>
              <w:ind w:left="0" w:hanging="2"/>
              <w:jc w:val="both"/>
              <w:rPr>
                <w:rFonts w:ascii="Arial" w:hAnsi="Arial" w:cs="Arial"/>
              </w:rPr>
            </w:pPr>
            <w:r>
              <w:rPr>
                <w:rFonts w:ascii="Arial" w:hAnsi="Arial" w:cs="Arial"/>
              </w:rPr>
              <w:t>-A</w:t>
            </w:r>
            <w:r w:rsidRPr="00C8216E">
              <w:rPr>
                <w:rFonts w:ascii="Arial" w:hAnsi="Arial" w:cs="Arial"/>
              </w:rPr>
              <w:t>natomía y fisiología: célula y tejidos, la piel: características generales, modificaciones que</w:t>
            </w:r>
            <w:r>
              <w:rPr>
                <w:rFonts w:ascii="Arial" w:hAnsi="Arial" w:cs="Arial"/>
              </w:rPr>
              <w:t xml:space="preserve"> </w:t>
            </w:r>
            <w:r w:rsidRPr="00C8216E">
              <w:rPr>
                <w:rFonts w:ascii="Arial" w:hAnsi="Arial" w:cs="Arial"/>
              </w:rPr>
              <w:t>dan lugar a las alteraciones.</w:t>
            </w:r>
          </w:p>
          <w:p w14:paraId="60F965DB" w14:textId="77777777" w:rsidR="00CC185C" w:rsidRPr="00C8216E" w:rsidRDefault="00CC185C" w:rsidP="00CC185C">
            <w:pPr>
              <w:autoSpaceDE w:val="0"/>
              <w:autoSpaceDN w:val="0"/>
              <w:adjustRightInd w:val="0"/>
              <w:spacing w:line="240" w:lineRule="auto"/>
              <w:ind w:left="0" w:hanging="2"/>
              <w:jc w:val="both"/>
              <w:rPr>
                <w:rFonts w:ascii="Arial" w:hAnsi="Arial" w:cs="Arial"/>
              </w:rPr>
            </w:pPr>
            <w:r>
              <w:rPr>
                <w:rFonts w:ascii="Arial" w:hAnsi="Arial" w:cs="Arial"/>
              </w:rPr>
              <w:t>-E</w:t>
            </w:r>
            <w:r w:rsidRPr="00C8216E">
              <w:rPr>
                <w:rFonts w:ascii="Arial" w:hAnsi="Arial" w:cs="Arial"/>
              </w:rPr>
              <w:t>laboración de un pre-análisis de la piel. grado de hidratación, grado de secreción sebácea</w:t>
            </w:r>
            <w:r>
              <w:rPr>
                <w:rFonts w:ascii="Arial" w:hAnsi="Arial" w:cs="Arial"/>
              </w:rPr>
              <w:t xml:space="preserve"> </w:t>
            </w:r>
            <w:r w:rsidRPr="00C8216E">
              <w:rPr>
                <w:rFonts w:ascii="Arial" w:hAnsi="Arial" w:cs="Arial"/>
              </w:rPr>
              <w:t>a nivel cutáneo, grosor, turgencia, tono y sensibilidad de la piel.</w:t>
            </w:r>
          </w:p>
          <w:p w14:paraId="5AC57067" w14:textId="77777777" w:rsidR="00CC185C" w:rsidRPr="00C8216E" w:rsidRDefault="00CC185C" w:rsidP="00CC185C">
            <w:pPr>
              <w:autoSpaceDE w:val="0"/>
              <w:autoSpaceDN w:val="0"/>
              <w:adjustRightInd w:val="0"/>
              <w:spacing w:line="240" w:lineRule="auto"/>
              <w:ind w:left="0" w:hanging="2"/>
              <w:jc w:val="both"/>
              <w:rPr>
                <w:rFonts w:ascii="Arial" w:hAnsi="Arial" w:cs="Arial"/>
              </w:rPr>
            </w:pPr>
            <w:r>
              <w:rPr>
                <w:rFonts w:ascii="Arial" w:hAnsi="Arial" w:cs="Arial"/>
              </w:rPr>
              <w:t>-T</w:t>
            </w:r>
            <w:r w:rsidRPr="00C8216E">
              <w:rPr>
                <w:rFonts w:ascii="Arial" w:hAnsi="Arial" w:cs="Arial"/>
              </w:rPr>
              <w:t xml:space="preserve">ipología cutánea: biotipos y foto tipos, </w:t>
            </w:r>
            <w:proofErr w:type="spellStart"/>
            <w:r w:rsidRPr="00C8216E">
              <w:rPr>
                <w:rFonts w:ascii="Arial" w:hAnsi="Arial" w:cs="Arial"/>
              </w:rPr>
              <w:t>glogau</w:t>
            </w:r>
            <w:proofErr w:type="spellEnd"/>
            <w:r w:rsidRPr="00C8216E">
              <w:rPr>
                <w:rFonts w:ascii="Arial" w:hAnsi="Arial" w:cs="Arial"/>
              </w:rPr>
              <w:t>, características de dermatología básicas</w:t>
            </w:r>
            <w:r>
              <w:rPr>
                <w:rFonts w:ascii="Arial" w:hAnsi="Arial" w:cs="Arial"/>
              </w:rPr>
              <w:t xml:space="preserve"> </w:t>
            </w:r>
            <w:r w:rsidRPr="00C8216E">
              <w:rPr>
                <w:rFonts w:ascii="Arial" w:hAnsi="Arial" w:cs="Arial"/>
              </w:rPr>
              <w:t>presentadas en la piel.</w:t>
            </w:r>
          </w:p>
          <w:p w14:paraId="63760432" w14:textId="77777777" w:rsidR="00CC185C" w:rsidRPr="00C8216E" w:rsidRDefault="00CC185C" w:rsidP="00CC185C">
            <w:pPr>
              <w:autoSpaceDE w:val="0"/>
              <w:autoSpaceDN w:val="0"/>
              <w:adjustRightInd w:val="0"/>
              <w:spacing w:line="240" w:lineRule="auto"/>
              <w:ind w:left="0" w:hanging="2"/>
              <w:jc w:val="both"/>
              <w:rPr>
                <w:rFonts w:ascii="Arial" w:hAnsi="Arial" w:cs="Arial"/>
              </w:rPr>
            </w:pPr>
            <w:r>
              <w:rPr>
                <w:rFonts w:ascii="Arial" w:hAnsi="Arial" w:cs="Arial"/>
              </w:rPr>
              <w:t>A</w:t>
            </w:r>
            <w:r w:rsidRPr="00C8216E">
              <w:rPr>
                <w:rFonts w:ascii="Arial" w:hAnsi="Arial" w:cs="Arial"/>
              </w:rPr>
              <w:t>lteraciones de la piel y los anexos: factores causantes, lesiones elementales, remisión al</w:t>
            </w:r>
            <w:r>
              <w:rPr>
                <w:rFonts w:ascii="Arial" w:hAnsi="Arial" w:cs="Arial"/>
              </w:rPr>
              <w:t xml:space="preserve"> </w:t>
            </w:r>
            <w:r w:rsidRPr="00C8216E">
              <w:rPr>
                <w:rFonts w:ascii="Arial" w:hAnsi="Arial" w:cs="Arial"/>
              </w:rPr>
              <w:t>profesional competente según necesidades.</w:t>
            </w:r>
          </w:p>
          <w:p w14:paraId="418BD7C4" w14:textId="77777777" w:rsidR="00CC185C" w:rsidRPr="00C8216E" w:rsidRDefault="00CC185C" w:rsidP="00CC185C">
            <w:pPr>
              <w:autoSpaceDE w:val="0"/>
              <w:autoSpaceDN w:val="0"/>
              <w:adjustRightInd w:val="0"/>
              <w:spacing w:line="240" w:lineRule="auto"/>
              <w:ind w:left="0" w:hanging="2"/>
              <w:jc w:val="both"/>
              <w:rPr>
                <w:rFonts w:ascii="Arial" w:hAnsi="Arial" w:cs="Arial"/>
              </w:rPr>
            </w:pPr>
            <w:r>
              <w:rPr>
                <w:rFonts w:ascii="Arial" w:hAnsi="Arial" w:cs="Arial"/>
              </w:rPr>
              <w:t>-D</w:t>
            </w:r>
            <w:r w:rsidRPr="00C8216E">
              <w:rPr>
                <w:rFonts w:ascii="Arial" w:hAnsi="Arial" w:cs="Arial"/>
              </w:rPr>
              <w:t>esmaquillado del rostro: cosméticos de desmaquillado, bioseguridad cosmética,</w:t>
            </w:r>
          </w:p>
          <w:p w14:paraId="2CE15FBC" w14:textId="77777777" w:rsidR="00CC185C" w:rsidRPr="00C8216E" w:rsidRDefault="00CC185C" w:rsidP="00CC185C">
            <w:pPr>
              <w:autoSpaceDE w:val="0"/>
              <w:autoSpaceDN w:val="0"/>
              <w:adjustRightInd w:val="0"/>
              <w:spacing w:line="240" w:lineRule="auto"/>
              <w:ind w:left="0" w:hanging="2"/>
              <w:jc w:val="both"/>
              <w:rPr>
                <w:rFonts w:ascii="Arial" w:hAnsi="Arial" w:cs="Arial"/>
              </w:rPr>
            </w:pPr>
            <w:r w:rsidRPr="00C8216E">
              <w:rPr>
                <w:rFonts w:ascii="Arial" w:hAnsi="Arial" w:cs="Arial"/>
              </w:rPr>
              <w:t>protocolo de desmaquillado</w:t>
            </w:r>
            <w:r>
              <w:rPr>
                <w:rFonts w:ascii="Arial" w:hAnsi="Arial" w:cs="Arial"/>
              </w:rPr>
              <w:t>.</w:t>
            </w:r>
          </w:p>
          <w:p w14:paraId="5D22677E" w14:textId="77777777" w:rsidR="00CC185C" w:rsidRDefault="00CC185C" w:rsidP="00CC185C">
            <w:pPr>
              <w:autoSpaceDE w:val="0"/>
              <w:autoSpaceDN w:val="0"/>
              <w:adjustRightInd w:val="0"/>
              <w:spacing w:line="240" w:lineRule="auto"/>
              <w:ind w:left="0" w:hanging="2"/>
              <w:jc w:val="both"/>
              <w:rPr>
                <w:rFonts w:ascii="Arial" w:hAnsi="Arial" w:cs="Arial"/>
              </w:rPr>
            </w:pPr>
            <w:r>
              <w:rPr>
                <w:rFonts w:ascii="Arial" w:hAnsi="Arial" w:cs="Arial"/>
              </w:rPr>
              <w:t>-E</w:t>
            </w:r>
            <w:r w:rsidRPr="00C8216E">
              <w:rPr>
                <w:rFonts w:ascii="Arial" w:hAnsi="Arial" w:cs="Arial"/>
              </w:rPr>
              <w:t>l diagnóstico estético facial: comunicación ase</w:t>
            </w:r>
            <w:r>
              <w:rPr>
                <w:rFonts w:ascii="Arial" w:hAnsi="Arial" w:cs="Arial"/>
              </w:rPr>
              <w:t>rtiva, técnicas de entrevista,</w:t>
            </w:r>
          </w:p>
          <w:p w14:paraId="0BE92F75" w14:textId="77777777" w:rsidR="00CC185C" w:rsidRPr="00C8216E" w:rsidRDefault="00CC185C" w:rsidP="00CC185C">
            <w:pPr>
              <w:autoSpaceDE w:val="0"/>
              <w:autoSpaceDN w:val="0"/>
              <w:adjustRightInd w:val="0"/>
              <w:spacing w:line="240" w:lineRule="auto"/>
              <w:ind w:left="0" w:hanging="2"/>
              <w:jc w:val="both"/>
              <w:rPr>
                <w:rFonts w:ascii="Arial" w:hAnsi="Arial" w:cs="Arial"/>
              </w:rPr>
            </w:pPr>
            <w:r>
              <w:rPr>
                <w:rFonts w:ascii="Arial" w:hAnsi="Arial" w:cs="Arial"/>
              </w:rPr>
              <w:t>M</w:t>
            </w:r>
            <w:r w:rsidRPr="00C8216E">
              <w:rPr>
                <w:rFonts w:ascii="Arial" w:hAnsi="Arial" w:cs="Arial"/>
              </w:rPr>
              <w:t>étodos de</w:t>
            </w:r>
            <w:r>
              <w:rPr>
                <w:rFonts w:ascii="Arial" w:hAnsi="Arial" w:cs="Arial"/>
              </w:rPr>
              <w:t xml:space="preserve"> </w:t>
            </w:r>
            <w:r w:rsidRPr="00C8216E">
              <w:rPr>
                <w:rFonts w:ascii="Arial" w:hAnsi="Arial" w:cs="Arial"/>
              </w:rPr>
              <w:t>exploración (observación, tacto y palpación)</w:t>
            </w:r>
          </w:p>
          <w:p w14:paraId="0BCE5773" w14:textId="77777777" w:rsidR="00CC185C" w:rsidRPr="00C8216E" w:rsidRDefault="00CC185C" w:rsidP="00CC185C">
            <w:pPr>
              <w:autoSpaceDE w:val="0"/>
              <w:autoSpaceDN w:val="0"/>
              <w:adjustRightInd w:val="0"/>
              <w:spacing w:line="240" w:lineRule="auto"/>
              <w:ind w:left="0" w:hanging="2"/>
              <w:jc w:val="both"/>
              <w:rPr>
                <w:rFonts w:ascii="Arial" w:hAnsi="Arial" w:cs="Arial"/>
              </w:rPr>
            </w:pPr>
            <w:r>
              <w:rPr>
                <w:rFonts w:ascii="Arial" w:hAnsi="Arial" w:cs="Arial"/>
              </w:rPr>
              <w:t>-E</w:t>
            </w:r>
            <w:r w:rsidRPr="00C8216E">
              <w:rPr>
                <w:rFonts w:ascii="Arial" w:hAnsi="Arial" w:cs="Arial"/>
              </w:rPr>
              <w:t>quipos para el diagnóstico estético facial: aplicaciones, precauciones de uso, modo de</w:t>
            </w:r>
            <w:r>
              <w:rPr>
                <w:rFonts w:ascii="Arial" w:hAnsi="Arial" w:cs="Arial"/>
              </w:rPr>
              <w:t xml:space="preserve"> </w:t>
            </w:r>
            <w:r w:rsidRPr="00C8216E">
              <w:rPr>
                <w:rFonts w:ascii="Arial" w:hAnsi="Arial" w:cs="Arial"/>
              </w:rPr>
              <w:t xml:space="preserve">empleo, medidas de seguridad e higiene. lámpara de </w:t>
            </w:r>
            <w:proofErr w:type="spellStart"/>
            <w:r w:rsidRPr="00C8216E">
              <w:rPr>
                <w:rFonts w:ascii="Arial" w:hAnsi="Arial" w:cs="Arial"/>
              </w:rPr>
              <w:t>wood</w:t>
            </w:r>
            <w:proofErr w:type="spellEnd"/>
            <w:r w:rsidRPr="00C8216E">
              <w:rPr>
                <w:rFonts w:ascii="Arial" w:hAnsi="Arial" w:cs="Arial"/>
              </w:rPr>
              <w:t>, lámpara lupa, analizadores de piel.</w:t>
            </w:r>
            <w:r>
              <w:rPr>
                <w:rFonts w:ascii="Arial" w:hAnsi="Arial" w:cs="Arial"/>
              </w:rPr>
              <w:t xml:space="preserve"> </w:t>
            </w:r>
            <w:r w:rsidRPr="00C8216E">
              <w:rPr>
                <w:rFonts w:ascii="Arial" w:hAnsi="Arial" w:cs="Arial"/>
              </w:rPr>
              <w:t>(medidores de hidratación, medidores de grosor, microscopia dermatológica, analizador de</w:t>
            </w:r>
            <w:r>
              <w:rPr>
                <w:rFonts w:ascii="Arial" w:hAnsi="Arial" w:cs="Arial"/>
              </w:rPr>
              <w:t xml:space="preserve"> </w:t>
            </w:r>
            <w:r w:rsidRPr="00C8216E">
              <w:rPr>
                <w:rFonts w:ascii="Arial" w:hAnsi="Arial" w:cs="Arial"/>
              </w:rPr>
              <w:t>envejecimiento cutáneo)</w:t>
            </w:r>
          </w:p>
          <w:p w14:paraId="05FD963F" w14:textId="77777777" w:rsidR="00CC185C" w:rsidRPr="00C8216E" w:rsidRDefault="00CC185C" w:rsidP="00CC185C">
            <w:pPr>
              <w:autoSpaceDE w:val="0"/>
              <w:autoSpaceDN w:val="0"/>
              <w:adjustRightInd w:val="0"/>
              <w:spacing w:line="240" w:lineRule="auto"/>
              <w:ind w:left="0" w:hanging="2"/>
              <w:jc w:val="both"/>
              <w:rPr>
                <w:rFonts w:ascii="Arial" w:hAnsi="Arial" w:cs="Arial"/>
              </w:rPr>
            </w:pPr>
            <w:r>
              <w:rPr>
                <w:rFonts w:ascii="Arial" w:hAnsi="Arial" w:cs="Arial"/>
              </w:rPr>
              <w:t>-E</w:t>
            </w:r>
            <w:r w:rsidRPr="00C8216E">
              <w:rPr>
                <w:rFonts w:ascii="Arial" w:hAnsi="Arial" w:cs="Arial"/>
              </w:rPr>
              <w:t>l protocolo de diagnóstico estético: procedimientos, secuencia, medios técnicos y equipos</w:t>
            </w:r>
            <w:r>
              <w:rPr>
                <w:rFonts w:ascii="Arial" w:hAnsi="Arial" w:cs="Arial"/>
              </w:rPr>
              <w:t xml:space="preserve"> </w:t>
            </w:r>
            <w:r w:rsidRPr="00C8216E">
              <w:rPr>
                <w:rFonts w:ascii="Arial" w:hAnsi="Arial" w:cs="Arial"/>
              </w:rPr>
              <w:t>documentación: historial estético, ficha técnica facial (anamnesis), ficha para derivar la</w:t>
            </w:r>
            <w:r>
              <w:rPr>
                <w:rFonts w:ascii="Arial" w:hAnsi="Arial" w:cs="Arial"/>
              </w:rPr>
              <w:t xml:space="preserve"> </w:t>
            </w:r>
            <w:r w:rsidRPr="00C8216E">
              <w:rPr>
                <w:rFonts w:ascii="Arial" w:hAnsi="Arial" w:cs="Arial"/>
              </w:rPr>
              <w:t>clientela, autorización escrita para el procedimiento (consentimiento informado)</w:t>
            </w:r>
          </w:p>
          <w:p w14:paraId="6C799C97" w14:textId="77777777" w:rsidR="00CC185C" w:rsidRPr="00C8216E" w:rsidRDefault="00CC185C" w:rsidP="00CC185C">
            <w:pPr>
              <w:autoSpaceDE w:val="0"/>
              <w:autoSpaceDN w:val="0"/>
              <w:adjustRightInd w:val="0"/>
              <w:spacing w:line="240" w:lineRule="auto"/>
              <w:ind w:left="0" w:hanging="2"/>
              <w:jc w:val="both"/>
              <w:rPr>
                <w:rFonts w:ascii="Arial" w:hAnsi="Arial" w:cs="Arial"/>
              </w:rPr>
            </w:pPr>
            <w:r>
              <w:rPr>
                <w:rFonts w:ascii="Arial" w:hAnsi="Arial" w:cs="Arial"/>
              </w:rPr>
              <w:t>-M</w:t>
            </w:r>
            <w:r w:rsidRPr="00C8216E">
              <w:rPr>
                <w:rFonts w:ascii="Arial" w:hAnsi="Arial" w:cs="Arial"/>
              </w:rPr>
              <w:t>apa anatómico del cráneo, cara y cuello</w:t>
            </w:r>
          </w:p>
          <w:p w14:paraId="1079456B" w14:textId="77777777" w:rsidR="00CC185C" w:rsidRPr="00C8216E" w:rsidRDefault="00CC185C" w:rsidP="00CC185C">
            <w:pPr>
              <w:autoSpaceDE w:val="0"/>
              <w:autoSpaceDN w:val="0"/>
              <w:adjustRightInd w:val="0"/>
              <w:spacing w:line="240" w:lineRule="auto"/>
              <w:ind w:left="0" w:hanging="2"/>
              <w:jc w:val="both"/>
              <w:rPr>
                <w:rFonts w:ascii="Arial" w:hAnsi="Arial" w:cs="Arial"/>
              </w:rPr>
            </w:pPr>
            <w:r>
              <w:rPr>
                <w:rFonts w:ascii="Arial" w:hAnsi="Arial" w:cs="Arial"/>
              </w:rPr>
              <w:t>-E</w:t>
            </w:r>
            <w:r w:rsidRPr="00C8216E">
              <w:rPr>
                <w:rFonts w:ascii="Arial" w:hAnsi="Arial" w:cs="Arial"/>
              </w:rPr>
              <w:t>laboración correcta de mapa facial con las lesiones dermatológicas simples, presentadas</w:t>
            </w:r>
            <w:r>
              <w:rPr>
                <w:rFonts w:ascii="Arial" w:hAnsi="Arial" w:cs="Arial"/>
              </w:rPr>
              <w:t xml:space="preserve"> </w:t>
            </w:r>
            <w:r w:rsidRPr="00C8216E">
              <w:rPr>
                <w:rFonts w:ascii="Arial" w:hAnsi="Arial" w:cs="Arial"/>
              </w:rPr>
              <w:t>en el momento del análisis de la piel.</w:t>
            </w:r>
            <w:r>
              <w:rPr>
                <w:rFonts w:ascii="Arial" w:hAnsi="Arial" w:cs="Arial"/>
              </w:rPr>
              <w:t xml:space="preserve"> </w:t>
            </w:r>
            <w:r w:rsidRPr="00C8216E">
              <w:rPr>
                <w:rFonts w:ascii="Arial" w:hAnsi="Arial" w:cs="Arial"/>
              </w:rPr>
              <w:t>aspectos previos a la práctica de técnicas manuales: cuidado de las manos, imagen personal,</w:t>
            </w:r>
          </w:p>
          <w:p w14:paraId="1768D764" w14:textId="77777777" w:rsidR="00CC185C" w:rsidRPr="00C8216E" w:rsidRDefault="00CC185C" w:rsidP="00CC185C">
            <w:pPr>
              <w:autoSpaceDE w:val="0"/>
              <w:autoSpaceDN w:val="0"/>
              <w:adjustRightInd w:val="0"/>
              <w:spacing w:line="240" w:lineRule="auto"/>
              <w:ind w:left="0" w:hanging="2"/>
              <w:jc w:val="both"/>
              <w:rPr>
                <w:rFonts w:ascii="Arial" w:hAnsi="Arial" w:cs="Arial"/>
              </w:rPr>
            </w:pPr>
            <w:r>
              <w:rPr>
                <w:rFonts w:ascii="Arial" w:hAnsi="Arial" w:cs="Arial"/>
              </w:rPr>
              <w:t>-L</w:t>
            </w:r>
            <w:r w:rsidRPr="00C8216E">
              <w:rPr>
                <w:rFonts w:ascii="Arial" w:hAnsi="Arial" w:cs="Arial"/>
              </w:rPr>
              <w:t>a cabina del masaje y su privacidad, higiene postural, instalación del cliente y evaluación</w:t>
            </w:r>
            <w:r>
              <w:rPr>
                <w:rFonts w:ascii="Arial" w:hAnsi="Arial" w:cs="Arial"/>
              </w:rPr>
              <w:t xml:space="preserve"> </w:t>
            </w:r>
            <w:r w:rsidRPr="00C8216E">
              <w:rPr>
                <w:rFonts w:ascii="Arial" w:hAnsi="Arial" w:cs="Arial"/>
              </w:rPr>
              <w:t>del riesgo</w:t>
            </w:r>
          </w:p>
          <w:p w14:paraId="2C1BCFAD" w14:textId="77777777" w:rsidR="00CC185C" w:rsidRPr="00C8216E" w:rsidRDefault="00CC185C" w:rsidP="00CC185C">
            <w:pPr>
              <w:autoSpaceDE w:val="0"/>
              <w:autoSpaceDN w:val="0"/>
              <w:adjustRightInd w:val="0"/>
              <w:spacing w:line="240" w:lineRule="auto"/>
              <w:ind w:left="0" w:hanging="2"/>
              <w:jc w:val="both"/>
              <w:rPr>
                <w:rFonts w:ascii="Arial" w:hAnsi="Arial" w:cs="Arial"/>
              </w:rPr>
            </w:pPr>
            <w:r>
              <w:rPr>
                <w:rFonts w:ascii="Arial" w:hAnsi="Arial" w:cs="Arial"/>
              </w:rPr>
              <w:t>-E</w:t>
            </w:r>
            <w:r w:rsidRPr="00C8216E">
              <w:rPr>
                <w:rFonts w:ascii="Arial" w:hAnsi="Arial" w:cs="Arial"/>
              </w:rPr>
              <w:t>l masaje estético facial: generalidades, maniobras: parámetros, efectos, indicaciones,</w:t>
            </w:r>
            <w:r>
              <w:rPr>
                <w:rFonts w:ascii="Arial" w:hAnsi="Arial" w:cs="Arial"/>
              </w:rPr>
              <w:t xml:space="preserve"> </w:t>
            </w:r>
            <w:r w:rsidRPr="00C8216E">
              <w:rPr>
                <w:rFonts w:ascii="Arial" w:hAnsi="Arial" w:cs="Arial"/>
              </w:rPr>
              <w:t>contraindicaciones, precauciones, efectos secundarios.</w:t>
            </w:r>
          </w:p>
          <w:p w14:paraId="41FAEA1A" w14:textId="77777777" w:rsidR="00CC185C" w:rsidRPr="00C8216E" w:rsidRDefault="00CC185C" w:rsidP="00CC185C">
            <w:pPr>
              <w:autoSpaceDE w:val="0"/>
              <w:autoSpaceDN w:val="0"/>
              <w:adjustRightInd w:val="0"/>
              <w:spacing w:line="240" w:lineRule="auto"/>
              <w:ind w:left="0" w:hanging="2"/>
              <w:jc w:val="both"/>
              <w:rPr>
                <w:rFonts w:ascii="Arial" w:hAnsi="Arial" w:cs="Arial"/>
              </w:rPr>
            </w:pPr>
            <w:r>
              <w:rPr>
                <w:rFonts w:ascii="Arial" w:hAnsi="Arial" w:cs="Arial"/>
              </w:rPr>
              <w:t>-E</w:t>
            </w:r>
            <w:r w:rsidRPr="00C8216E">
              <w:rPr>
                <w:rFonts w:ascii="Arial" w:hAnsi="Arial" w:cs="Arial"/>
              </w:rPr>
              <w:t>l masaje zonal cráneo facial: maniobras, parámetros, efectos, indicaciones,</w:t>
            </w:r>
          </w:p>
          <w:p w14:paraId="51F3C182" w14:textId="77777777" w:rsidR="00CC185C" w:rsidRPr="00C8216E" w:rsidRDefault="00CC185C" w:rsidP="00CC185C">
            <w:pPr>
              <w:autoSpaceDE w:val="0"/>
              <w:autoSpaceDN w:val="0"/>
              <w:adjustRightInd w:val="0"/>
              <w:spacing w:line="240" w:lineRule="auto"/>
              <w:ind w:left="0" w:hanging="2"/>
              <w:jc w:val="both"/>
              <w:rPr>
                <w:rFonts w:ascii="Arial" w:hAnsi="Arial" w:cs="Arial"/>
              </w:rPr>
            </w:pPr>
            <w:r w:rsidRPr="00C8216E">
              <w:rPr>
                <w:rFonts w:ascii="Arial" w:hAnsi="Arial" w:cs="Arial"/>
              </w:rPr>
              <w:t>contraindicaciones y precauciones, efectos secundarios</w:t>
            </w:r>
          </w:p>
          <w:p w14:paraId="0F537ECF" w14:textId="77777777" w:rsidR="00CC185C" w:rsidRPr="00C8216E" w:rsidRDefault="00CC185C" w:rsidP="00CC185C">
            <w:pPr>
              <w:autoSpaceDE w:val="0"/>
              <w:autoSpaceDN w:val="0"/>
              <w:adjustRightInd w:val="0"/>
              <w:spacing w:line="240" w:lineRule="auto"/>
              <w:ind w:left="0" w:hanging="2"/>
              <w:jc w:val="both"/>
              <w:rPr>
                <w:rFonts w:ascii="Arial" w:hAnsi="Arial" w:cs="Arial"/>
              </w:rPr>
            </w:pPr>
            <w:r>
              <w:rPr>
                <w:rFonts w:ascii="Arial" w:hAnsi="Arial" w:cs="Arial"/>
              </w:rPr>
              <w:t>-E</w:t>
            </w:r>
            <w:r w:rsidRPr="00C8216E">
              <w:rPr>
                <w:rFonts w:ascii="Arial" w:hAnsi="Arial" w:cs="Arial"/>
              </w:rPr>
              <w:t>l drenaje linfático cráneo facial: las maniobras, parámetros, efectos, indicaciones,</w:t>
            </w:r>
            <w:r>
              <w:rPr>
                <w:rFonts w:ascii="Arial" w:hAnsi="Arial" w:cs="Arial"/>
              </w:rPr>
              <w:t xml:space="preserve"> </w:t>
            </w:r>
            <w:r w:rsidRPr="00C8216E">
              <w:rPr>
                <w:rFonts w:ascii="Arial" w:hAnsi="Arial" w:cs="Arial"/>
              </w:rPr>
              <w:t>contraindicaciones y precauciones, efectos secundarios y errores frecuentes</w:t>
            </w:r>
          </w:p>
          <w:p w14:paraId="113471DE" w14:textId="77777777" w:rsidR="00CC185C" w:rsidRDefault="00CC185C" w:rsidP="00CC185C">
            <w:pPr>
              <w:autoSpaceDE w:val="0"/>
              <w:autoSpaceDN w:val="0"/>
              <w:adjustRightInd w:val="0"/>
              <w:spacing w:line="240" w:lineRule="auto"/>
              <w:ind w:left="0" w:hanging="2"/>
              <w:jc w:val="both"/>
              <w:rPr>
                <w:rFonts w:ascii="Arial" w:hAnsi="Arial" w:cs="Arial"/>
              </w:rPr>
            </w:pPr>
            <w:r>
              <w:rPr>
                <w:rFonts w:ascii="Arial" w:hAnsi="Arial" w:cs="Arial"/>
              </w:rPr>
              <w:t>-E</w:t>
            </w:r>
            <w:r w:rsidRPr="00C8216E">
              <w:rPr>
                <w:rFonts w:ascii="Arial" w:hAnsi="Arial" w:cs="Arial"/>
              </w:rPr>
              <w:t>laboración e implementación de protocolos de bioseguridad del masaje estético facial.</w:t>
            </w:r>
            <w:r>
              <w:rPr>
                <w:rFonts w:ascii="Arial" w:hAnsi="Arial" w:cs="Arial"/>
              </w:rPr>
              <w:t xml:space="preserve"> </w:t>
            </w:r>
          </w:p>
          <w:p w14:paraId="2400FAA3" w14:textId="77777777" w:rsidR="00CC185C" w:rsidRPr="00C8216E" w:rsidRDefault="00CC185C" w:rsidP="00CC185C">
            <w:pPr>
              <w:autoSpaceDE w:val="0"/>
              <w:autoSpaceDN w:val="0"/>
              <w:adjustRightInd w:val="0"/>
              <w:spacing w:line="240" w:lineRule="auto"/>
              <w:ind w:left="0" w:hanging="2"/>
              <w:jc w:val="both"/>
              <w:rPr>
                <w:rFonts w:ascii="Arial" w:hAnsi="Arial" w:cs="Arial"/>
              </w:rPr>
            </w:pPr>
            <w:r>
              <w:rPr>
                <w:rFonts w:ascii="Arial" w:hAnsi="Arial" w:cs="Arial"/>
              </w:rPr>
              <w:t>-T</w:t>
            </w:r>
            <w:r w:rsidRPr="00C8216E">
              <w:rPr>
                <w:rFonts w:ascii="Arial" w:hAnsi="Arial" w:cs="Arial"/>
              </w:rPr>
              <w:t>écnicas e instrumentos para medir la calidad del servicio estético facial.</w:t>
            </w:r>
          </w:p>
          <w:p w14:paraId="549C0067" w14:textId="77777777" w:rsidR="00CC185C" w:rsidRDefault="00CC185C" w:rsidP="00CC185C">
            <w:pPr>
              <w:autoSpaceDE w:val="0"/>
              <w:autoSpaceDN w:val="0"/>
              <w:adjustRightInd w:val="0"/>
              <w:spacing w:line="240" w:lineRule="auto"/>
              <w:ind w:left="0" w:hanging="2"/>
              <w:jc w:val="both"/>
              <w:rPr>
                <w:rFonts w:ascii="Arial" w:hAnsi="Arial" w:cs="Arial"/>
              </w:rPr>
            </w:pPr>
            <w:r w:rsidRPr="00C8216E">
              <w:rPr>
                <w:rFonts w:ascii="Arial" w:hAnsi="Arial" w:cs="Arial"/>
              </w:rPr>
              <w:t>los cosméticos: componentes, penetr</w:t>
            </w:r>
            <w:r>
              <w:rPr>
                <w:rFonts w:ascii="Arial" w:hAnsi="Arial" w:cs="Arial"/>
              </w:rPr>
              <w:t xml:space="preserve">ación y mecanismos de acción en </w:t>
            </w:r>
            <w:r w:rsidRPr="00C8216E">
              <w:rPr>
                <w:rFonts w:ascii="Arial" w:hAnsi="Arial" w:cs="Arial"/>
              </w:rPr>
              <w:t>innovaciones</w:t>
            </w:r>
            <w:r>
              <w:rPr>
                <w:rFonts w:ascii="Arial" w:hAnsi="Arial" w:cs="Arial"/>
              </w:rPr>
              <w:t>.</w:t>
            </w:r>
          </w:p>
          <w:p w14:paraId="7FC84A4D" w14:textId="77777777" w:rsidR="00CC185C" w:rsidRDefault="00CC185C" w:rsidP="00CC185C">
            <w:pPr>
              <w:autoSpaceDE w:val="0"/>
              <w:autoSpaceDN w:val="0"/>
              <w:adjustRightInd w:val="0"/>
              <w:spacing w:line="240" w:lineRule="auto"/>
              <w:ind w:left="0" w:hanging="2"/>
              <w:jc w:val="both"/>
              <w:rPr>
                <w:rFonts w:ascii="Arial" w:hAnsi="Arial" w:cs="Arial"/>
              </w:rPr>
            </w:pPr>
          </w:p>
          <w:p w14:paraId="41D778D7" w14:textId="77777777" w:rsidR="00CC185C" w:rsidRDefault="00CC185C" w:rsidP="00CC185C">
            <w:pPr>
              <w:autoSpaceDE w:val="0"/>
              <w:autoSpaceDN w:val="0"/>
              <w:adjustRightInd w:val="0"/>
              <w:spacing w:line="240" w:lineRule="auto"/>
              <w:ind w:left="0" w:hanging="2"/>
              <w:jc w:val="both"/>
              <w:rPr>
                <w:rFonts w:ascii="Arial" w:hAnsi="Arial" w:cs="Arial"/>
                <w:b/>
              </w:rPr>
            </w:pPr>
            <w:r>
              <w:rPr>
                <w:rFonts w:ascii="Arial" w:hAnsi="Arial" w:cs="Arial"/>
                <w:b/>
              </w:rPr>
              <w:t>PERFIL DEL EGRESADO:</w:t>
            </w:r>
          </w:p>
          <w:p w14:paraId="0243962B" w14:textId="77777777" w:rsidR="00CC185C" w:rsidRDefault="00CC185C" w:rsidP="00CC185C">
            <w:pPr>
              <w:autoSpaceDE w:val="0"/>
              <w:autoSpaceDN w:val="0"/>
              <w:adjustRightInd w:val="0"/>
              <w:spacing w:line="240" w:lineRule="auto"/>
              <w:ind w:left="0" w:hanging="2"/>
              <w:jc w:val="both"/>
              <w:rPr>
                <w:rFonts w:ascii="Arial" w:hAnsi="Arial" w:cs="Arial"/>
                <w:b/>
              </w:rPr>
            </w:pPr>
          </w:p>
          <w:p w14:paraId="75E49CBA" w14:textId="77777777" w:rsidR="00CC185C" w:rsidRPr="005D3DD8" w:rsidRDefault="00CC185C" w:rsidP="00CC185C">
            <w:pPr>
              <w:autoSpaceDE w:val="0"/>
              <w:autoSpaceDN w:val="0"/>
              <w:adjustRightInd w:val="0"/>
              <w:spacing w:line="240" w:lineRule="auto"/>
              <w:ind w:left="0" w:hanging="2"/>
              <w:jc w:val="both"/>
              <w:rPr>
                <w:rFonts w:ascii="Arial" w:hAnsi="Arial" w:cs="Arial"/>
              </w:rPr>
            </w:pPr>
            <w:r>
              <w:rPr>
                <w:rFonts w:ascii="Arial" w:hAnsi="Arial" w:cs="Arial"/>
              </w:rPr>
              <w:t>El estudiante</w:t>
            </w:r>
            <w:r w:rsidRPr="005D3DD8">
              <w:rPr>
                <w:rFonts w:ascii="Arial" w:hAnsi="Arial" w:cs="Arial"/>
              </w:rPr>
              <w:t xml:space="preserve"> egresado tiene las competencias para mantener el ambiente de trabajo en</w:t>
            </w:r>
            <w:r>
              <w:rPr>
                <w:rFonts w:ascii="Arial" w:hAnsi="Arial" w:cs="Arial"/>
              </w:rPr>
              <w:t xml:space="preserve"> </w:t>
            </w:r>
            <w:r w:rsidRPr="005D3DD8">
              <w:rPr>
                <w:rFonts w:ascii="Arial" w:hAnsi="Arial" w:cs="Arial"/>
              </w:rPr>
              <w:t xml:space="preserve">condiciones </w:t>
            </w:r>
            <w:proofErr w:type="spellStart"/>
            <w:r w:rsidRPr="005D3DD8">
              <w:rPr>
                <w:rFonts w:ascii="Arial" w:hAnsi="Arial" w:cs="Arial"/>
              </w:rPr>
              <w:t>bio</w:t>
            </w:r>
            <w:proofErr w:type="spellEnd"/>
            <w:r>
              <w:rPr>
                <w:rFonts w:ascii="Arial" w:hAnsi="Arial" w:cs="Arial"/>
              </w:rPr>
              <w:t>-</w:t>
            </w:r>
            <w:r w:rsidRPr="005D3DD8">
              <w:rPr>
                <w:rFonts w:ascii="Arial" w:hAnsi="Arial" w:cs="Arial"/>
              </w:rPr>
              <w:t>seguras, realización de tratamientos faciales y corporales no invasivos de</w:t>
            </w:r>
            <w:r>
              <w:rPr>
                <w:rFonts w:ascii="Arial" w:hAnsi="Arial" w:cs="Arial"/>
              </w:rPr>
              <w:t xml:space="preserve"> </w:t>
            </w:r>
            <w:r w:rsidRPr="005D3DD8">
              <w:rPr>
                <w:rFonts w:ascii="Arial" w:hAnsi="Arial" w:cs="Arial"/>
              </w:rPr>
              <w:t xml:space="preserve">embellecimiento de la </w:t>
            </w:r>
            <w:r w:rsidRPr="005D3DD8">
              <w:rPr>
                <w:rFonts w:ascii="Arial" w:hAnsi="Arial" w:cs="Arial"/>
              </w:rPr>
              <w:lastRenderedPageBreak/>
              <w:t>piel y apariencia física, realizar de tratamiento de spa a través de</w:t>
            </w:r>
            <w:r>
              <w:rPr>
                <w:rFonts w:ascii="Arial" w:hAnsi="Arial" w:cs="Arial"/>
              </w:rPr>
              <w:t xml:space="preserve"> </w:t>
            </w:r>
            <w:r w:rsidRPr="005D3DD8">
              <w:rPr>
                <w:rFonts w:ascii="Arial" w:hAnsi="Arial" w:cs="Arial"/>
              </w:rPr>
              <w:t>diversas técnicas, aplicación de técnicas depilatorias no i</w:t>
            </w:r>
            <w:r>
              <w:rPr>
                <w:rFonts w:ascii="Arial" w:hAnsi="Arial" w:cs="Arial"/>
              </w:rPr>
              <w:t>nvasivas con hilo, polvo y cera.</w:t>
            </w:r>
          </w:p>
          <w:p w14:paraId="5E5D72BF" w14:textId="77777777" w:rsidR="00CC185C" w:rsidRDefault="00CC185C" w:rsidP="00CC185C">
            <w:pPr>
              <w:autoSpaceDE w:val="0"/>
              <w:autoSpaceDN w:val="0"/>
              <w:adjustRightInd w:val="0"/>
              <w:spacing w:line="240" w:lineRule="auto"/>
              <w:ind w:left="0" w:hanging="2"/>
              <w:jc w:val="both"/>
              <w:rPr>
                <w:rFonts w:ascii="Arial" w:hAnsi="Arial" w:cs="Arial"/>
              </w:rPr>
            </w:pPr>
            <w:r>
              <w:rPr>
                <w:rFonts w:ascii="Arial" w:hAnsi="Arial" w:cs="Arial"/>
              </w:rPr>
              <w:t>A</w:t>
            </w:r>
            <w:r w:rsidRPr="005D3DD8">
              <w:rPr>
                <w:rFonts w:ascii="Arial" w:hAnsi="Arial" w:cs="Arial"/>
              </w:rPr>
              <w:t>plicación de técnicas de maquillaje social (día, noche y fantasía</w:t>
            </w:r>
            <w:r>
              <w:rPr>
                <w:rFonts w:ascii="Arial" w:hAnsi="Arial" w:cs="Arial"/>
              </w:rPr>
              <w:t>).</w:t>
            </w:r>
          </w:p>
          <w:p w14:paraId="4207FECD" w14:textId="77777777" w:rsidR="00CC185C" w:rsidRPr="005D3DD8" w:rsidRDefault="00CC185C" w:rsidP="00CC185C">
            <w:pPr>
              <w:autoSpaceDE w:val="0"/>
              <w:autoSpaceDN w:val="0"/>
              <w:adjustRightInd w:val="0"/>
              <w:spacing w:line="240" w:lineRule="auto"/>
              <w:ind w:left="0" w:hanging="2"/>
              <w:jc w:val="both"/>
              <w:rPr>
                <w:rFonts w:ascii="Arial" w:hAnsi="Arial" w:cs="Arial"/>
              </w:rPr>
            </w:pPr>
            <w:r>
              <w:rPr>
                <w:rFonts w:ascii="Arial" w:hAnsi="Arial" w:cs="Arial"/>
              </w:rPr>
              <w:t>C</w:t>
            </w:r>
            <w:r w:rsidRPr="005D3DD8">
              <w:rPr>
                <w:rFonts w:ascii="Arial" w:hAnsi="Arial" w:cs="Arial"/>
              </w:rPr>
              <w:t>omercialización de</w:t>
            </w:r>
            <w:r>
              <w:rPr>
                <w:rFonts w:ascii="Arial" w:hAnsi="Arial" w:cs="Arial"/>
              </w:rPr>
              <w:t xml:space="preserve"> </w:t>
            </w:r>
            <w:r w:rsidRPr="005D3DD8">
              <w:rPr>
                <w:rFonts w:ascii="Arial" w:hAnsi="Arial" w:cs="Arial"/>
              </w:rPr>
              <w:t>productos y servicios de cosmetología y estética, implementando la integralidad en la</w:t>
            </w:r>
            <w:r>
              <w:rPr>
                <w:rFonts w:ascii="Arial" w:hAnsi="Arial" w:cs="Arial"/>
              </w:rPr>
              <w:t xml:space="preserve"> </w:t>
            </w:r>
            <w:r w:rsidRPr="005D3DD8">
              <w:rPr>
                <w:rFonts w:ascii="Arial" w:hAnsi="Arial" w:cs="Arial"/>
              </w:rPr>
              <w:t>formación de ciudadanos librepensadores, con capacidad crítica</w:t>
            </w:r>
            <w:r>
              <w:rPr>
                <w:rFonts w:ascii="Arial" w:hAnsi="Arial" w:cs="Arial"/>
              </w:rPr>
              <w:t>, solidarios.</w:t>
            </w:r>
          </w:p>
          <w:p w14:paraId="4613BDE8" w14:textId="3EF1829D" w:rsidR="00083889" w:rsidRPr="00CC185C" w:rsidRDefault="00083889" w:rsidP="00CC185C">
            <w:pPr>
              <w:ind w:leftChars="0" w:left="0" w:firstLineChars="0" w:firstLine="0"/>
              <w:jc w:val="both"/>
              <w:rPr>
                <w:rFonts w:ascii="Arial" w:hAnsi="Arial" w:cs="Arial"/>
                <w:color w:val="auto"/>
                <w:position w:val="0"/>
                <w:lang w:eastAsia="es-419"/>
              </w:rPr>
            </w:pPr>
          </w:p>
          <w:p w14:paraId="69D4D9D8" w14:textId="39387600" w:rsidR="00083889" w:rsidRDefault="00083889" w:rsidP="00083889">
            <w:pPr>
              <w:ind w:left="0" w:hanging="2"/>
              <w:jc w:val="both"/>
              <w:rPr>
                <w:rFonts w:ascii="Arial Narrow" w:eastAsia="Arial Narrow" w:hAnsi="Arial Narrow" w:cs="Arial Narrow"/>
                <w:b/>
                <w:sz w:val="22"/>
                <w:szCs w:val="22"/>
              </w:rPr>
            </w:pPr>
          </w:p>
        </w:tc>
      </w:tr>
      <w:tr w:rsidR="0084049A" w14:paraId="792EB5B6" w14:textId="77777777">
        <w:trPr>
          <w:jc w:val="center"/>
        </w:trPr>
        <w:tc>
          <w:tcPr>
            <w:tcW w:w="11016" w:type="dxa"/>
            <w:gridSpan w:val="2"/>
            <w:shd w:val="clear" w:color="auto" w:fill="2F5496"/>
          </w:tcPr>
          <w:p w14:paraId="5898CE49" w14:textId="77777777" w:rsidR="0084049A" w:rsidRDefault="00144C9B">
            <w:pPr>
              <w:ind w:left="0" w:hanging="2"/>
              <w:jc w:val="center"/>
              <w:rPr>
                <w:rFonts w:ascii="Arial Narrow" w:eastAsia="Arial Narrow" w:hAnsi="Arial Narrow" w:cs="Arial Narrow"/>
                <w:b/>
                <w:sz w:val="22"/>
                <w:szCs w:val="22"/>
              </w:rPr>
            </w:pPr>
            <w:r>
              <w:rPr>
                <w:rFonts w:ascii="Arial Narrow" w:eastAsia="Arial Narrow" w:hAnsi="Arial Narrow" w:cs="Arial Narrow"/>
                <w:b/>
                <w:color w:val="FFFFFF"/>
                <w:sz w:val="22"/>
                <w:szCs w:val="22"/>
              </w:rPr>
              <w:lastRenderedPageBreak/>
              <w:t xml:space="preserve">JUSTIFICACIÓN </w:t>
            </w:r>
          </w:p>
        </w:tc>
      </w:tr>
      <w:tr w:rsidR="0084049A" w14:paraId="7AC06BDC" w14:textId="77777777">
        <w:trPr>
          <w:jc w:val="center"/>
        </w:trPr>
        <w:tc>
          <w:tcPr>
            <w:tcW w:w="11016" w:type="dxa"/>
            <w:gridSpan w:val="2"/>
            <w:shd w:val="clear" w:color="auto" w:fill="FFFFFF"/>
          </w:tcPr>
          <w:p w14:paraId="0FFDF63D" w14:textId="77777777" w:rsidR="0084049A" w:rsidRDefault="0084049A">
            <w:pPr>
              <w:ind w:left="0" w:hanging="2"/>
              <w:rPr>
                <w:rFonts w:ascii="Arial Narrow" w:eastAsia="Arial Narrow" w:hAnsi="Arial Narrow" w:cs="Arial Narrow"/>
                <w:b/>
                <w:sz w:val="22"/>
                <w:szCs w:val="22"/>
              </w:rPr>
            </w:pPr>
          </w:p>
          <w:p w14:paraId="69BE0A17" w14:textId="77777777" w:rsidR="00470264" w:rsidRPr="00470264" w:rsidRDefault="00470264" w:rsidP="00470264">
            <w:pPr>
              <w:widowControl/>
              <w:suppressAutoHyphens w:val="0"/>
              <w:spacing w:after="200" w:line="276" w:lineRule="auto"/>
              <w:ind w:leftChars="0" w:left="0" w:firstLineChars="0" w:firstLine="0"/>
              <w:jc w:val="center"/>
              <w:textDirection w:val="lrTb"/>
              <w:textAlignment w:val="auto"/>
              <w:outlineLvl w:val="9"/>
              <w:rPr>
                <w:rFonts w:ascii="Arial" w:eastAsia="Calibri" w:hAnsi="Arial" w:cs="Arial"/>
                <w:b/>
                <w:color w:val="auto"/>
                <w:position w:val="0"/>
                <w:lang w:eastAsia="en-US"/>
              </w:rPr>
            </w:pPr>
            <w:r w:rsidRPr="00470264">
              <w:rPr>
                <w:rFonts w:ascii="Arial" w:eastAsia="Calibri" w:hAnsi="Arial" w:cs="Arial"/>
                <w:b/>
                <w:color w:val="auto"/>
                <w:position w:val="0"/>
                <w:lang w:eastAsia="en-US"/>
              </w:rPr>
              <w:t>JUSTIFICACIÒN</w:t>
            </w:r>
            <w:r w:rsidRPr="00470264">
              <w:rPr>
                <w:rFonts w:ascii="Arial" w:eastAsia="Calibri" w:hAnsi="Arial" w:cs="Arial"/>
                <w:color w:val="auto"/>
                <w:position w:val="0"/>
                <w:lang w:eastAsia="en-US"/>
              </w:rPr>
              <w:t xml:space="preserve"> </w:t>
            </w:r>
          </w:p>
          <w:p w14:paraId="3A95FD55" w14:textId="77777777" w:rsidR="00470264" w:rsidRPr="00470264" w:rsidRDefault="00470264" w:rsidP="00470264">
            <w:pPr>
              <w:widowControl/>
              <w:suppressAutoHyphens w:val="0"/>
              <w:spacing w:after="200" w:line="276" w:lineRule="auto"/>
              <w:ind w:leftChars="0" w:left="0" w:firstLineChars="0" w:firstLine="0"/>
              <w:jc w:val="both"/>
              <w:textDirection w:val="lrTb"/>
              <w:textAlignment w:val="auto"/>
              <w:outlineLvl w:val="9"/>
              <w:rPr>
                <w:rFonts w:ascii="Arial" w:eastAsia="Calibri" w:hAnsi="Arial" w:cs="Arial"/>
                <w:color w:val="auto"/>
                <w:position w:val="0"/>
                <w:lang w:eastAsia="en-US"/>
              </w:rPr>
            </w:pPr>
            <w:r w:rsidRPr="00470264">
              <w:rPr>
                <w:rFonts w:ascii="Arial" w:eastAsia="Calibri" w:hAnsi="Arial" w:cs="Arial"/>
                <w:color w:val="auto"/>
                <w:position w:val="0"/>
                <w:lang w:eastAsia="en-US"/>
              </w:rPr>
              <w:t xml:space="preserve">La Institución ORESTES SINDICI, fortalece la formación técnica, mediante el desarrollo de competencias específicas y laborales desde el grado decimo, para facilitar a los estudiantes su inserción al mundo productivo y su movilidad educativa a la educación superior. El proceso de Articulación, resulta interesante, en los colegios donde la mayoría de los estudiantes deciden postergar la continuación sus estudios de educación superior, para ingresar al mundo laboral una vez culminan la media técnica. Al diseñar la propuesta con especialidades en FITNESS, DANZA Y COSMETOLOGIA, se busca formar estudiantes con perfil emprendedor, participativo, reflexivo, crítico, y con requerimientos éticos, capacitado en conocimientos técnicos y procesos que les posibilite la solución de problemas que demanden el ejercicio de su vida laboral.   </w:t>
            </w:r>
          </w:p>
          <w:p w14:paraId="27246BB7" w14:textId="77777777" w:rsidR="00470264" w:rsidRPr="00470264" w:rsidRDefault="00470264" w:rsidP="00470264">
            <w:pPr>
              <w:widowControl/>
              <w:suppressAutoHyphens w:val="0"/>
              <w:spacing w:after="200" w:line="276" w:lineRule="auto"/>
              <w:ind w:leftChars="0" w:left="0" w:firstLineChars="0" w:firstLine="0"/>
              <w:jc w:val="both"/>
              <w:textDirection w:val="lrTb"/>
              <w:textAlignment w:val="auto"/>
              <w:outlineLvl w:val="9"/>
              <w:rPr>
                <w:rFonts w:ascii="Arial" w:eastAsia="Calibri" w:hAnsi="Arial" w:cs="Arial"/>
                <w:color w:val="auto"/>
                <w:position w:val="0"/>
                <w:lang w:eastAsia="en-US"/>
              </w:rPr>
            </w:pPr>
            <w:r w:rsidRPr="00470264">
              <w:rPr>
                <w:rFonts w:ascii="Arial" w:eastAsia="Calibri" w:hAnsi="Arial" w:cs="Arial"/>
                <w:color w:val="auto"/>
                <w:position w:val="0"/>
                <w:lang w:eastAsia="en-US"/>
              </w:rPr>
              <w:t xml:space="preserve">Igualmente, el proceso de articulación de la educación media con el SENA, es pertinente para la institución y la comunidad educativa, porque responde al contexto, ya que, en el municipio de Itagüí y el departamento, existen centros a nivel empresarial y particular, como también, microempresas y cooperativas que pueden contratar los servicios de los bachilleres técnicos egresados de la institución.   </w:t>
            </w:r>
          </w:p>
          <w:p w14:paraId="492A670E" w14:textId="6DC2FC64" w:rsidR="0084049A" w:rsidRPr="00470264" w:rsidRDefault="00470264" w:rsidP="00470264">
            <w:pPr>
              <w:widowControl/>
              <w:suppressAutoHyphens w:val="0"/>
              <w:spacing w:after="200" w:line="276" w:lineRule="auto"/>
              <w:ind w:leftChars="0" w:left="0" w:firstLineChars="0" w:firstLine="0"/>
              <w:jc w:val="both"/>
              <w:textDirection w:val="lrTb"/>
              <w:textAlignment w:val="auto"/>
              <w:outlineLvl w:val="9"/>
              <w:rPr>
                <w:rFonts w:ascii="Arial" w:eastAsia="Calibri" w:hAnsi="Arial" w:cs="Arial"/>
                <w:color w:val="auto"/>
                <w:position w:val="0"/>
                <w:lang w:eastAsia="en-US"/>
              </w:rPr>
            </w:pPr>
            <w:r w:rsidRPr="00470264">
              <w:rPr>
                <w:rFonts w:ascii="Arial" w:eastAsia="Calibri" w:hAnsi="Arial" w:cs="Arial"/>
                <w:color w:val="auto"/>
                <w:position w:val="0"/>
                <w:lang w:eastAsia="en-US"/>
              </w:rPr>
              <w:t>De igual forma, esta propuesta de media técnica es viable y sostenible, porque   se dispone de talento humano calificado, equipos y ambientes de aprendizaje, acompañamiento SENA, lo cual garantiza a los estudiantes de educación media, obtener el título de bachiller técnico por la institución educativa y   la certificación de técnico del SENA, que los acredita como técnicos   en el Manejo de las diferentes especialidades.</w:t>
            </w:r>
          </w:p>
        </w:tc>
      </w:tr>
      <w:tr w:rsidR="0084049A" w14:paraId="1032349F" w14:textId="77777777">
        <w:trPr>
          <w:jc w:val="center"/>
        </w:trPr>
        <w:tc>
          <w:tcPr>
            <w:tcW w:w="11016" w:type="dxa"/>
            <w:gridSpan w:val="2"/>
            <w:shd w:val="clear" w:color="auto" w:fill="2F5496"/>
          </w:tcPr>
          <w:p w14:paraId="42F6C6B7" w14:textId="77777777" w:rsidR="0084049A" w:rsidRDefault="00144C9B">
            <w:pPr>
              <w:ind w:left="0" w:hanging="2"/>
              <w:jc w:val="center"/>
              <w:rPr>
                <w:rFonts w:ascii="Arial Narrow" w:eastAsia="Arial Narrow" w:hAnsi="Arial Narrow" w:cs="Arial Narrow"/>
                <w:b/>
                <w:sz w:val="22"/>
                <w:szCs w:val="22"/>
              </w:rPr>
            </w:pPr>
            <w:r>
              <w:rPr>
                <w:rFonts w:ascii="Arial Narrow" w:eastAsia="Arial Narrow" w:hAnsi="Arial Narrow" w:cs="Arial Narrow"/>
                <w:b/>
                <w:color w:val="FFFFFF"/>
                <w:sz w:val="22"/>
                <w:szCs w:val="22"/>
              </w:rPr>
              <w:t>OBJETIVOS</w:t>
            </w:r>
          </w:p>
        </w:tc>
      </w:tr>
      <w:tr w:rsidR="0084049A" w14:paraId="0A244111" w14:textId="77777777">
        <w:trPr>
          <w:jc w:val="center"/>
        </w:trPr>
        <w:tc>
          <w:tcPr>
            <w:tcW w:w="11016" w:type="dxa"/>
            <w:gridSpan w:val="2"/>
            <w:shd w:val="clear" w:color="auto" w:fill="auto"/>
          </w:tcPr>
          <w:p w14:paraId="7DF3BEBE" w14:textId="77777777" w:rsidR="00470264" w:rsidRDefault="00470264" w:rsidP="00470264">
            <w:pPr>
              <w:pStyle w:val="Ttulo1"/>
              <w:shd w:val="clear" w:color="auto" w:fill="FCFCFC"/>
              <w:spacing w:before="0" w:after="0" w:line="324" w:lineRule="atLeast"/>
              <w:ind w:left="0" w:hanging="2"/>
              <w:jc w:val="center"/>
              <w:textAlignment w:val="baseline"/>
              <w:rPr>
                <w:rFonts w:ascii="Arial" w:hAnsi="Arial" w:cs="Arial"/>
                <w:bCs/>
                <w:color w:val="3B3B3B"/>
                <w:sz w:val="24"/>
                <w:szCs w:val="24"/>
              </w:rPr>
            </w:pPr>
            <w:r w:rsidRPr="000E7FA4">
              <w:rPr>
                <w:rFonts w:ascii="Arial" w:hAnsi="Arial" w:cs="Arial"/>
                <w:bCs/>
                <w:color w:val="3B3B3B"/>
                <w:sz w:val="24"/>
                <w:szCs w:val="24"/>
              </w:rPr>
              <w:lastRenderedPageBreak/>
              <w:t xml:space="preserve">EJECUCION DE </w:t>
            </w:r>
            <w:r>
              <w:rPr>
                <w:rFonts w:ascii="Arial" w:hAnsi="Arial" w:cs="Arial"/>
                <w:bCs/>
                <w:color w:val="3B3B3B"/>
                <w:sz w:val="24"/>
                <w:szCs w:val="24"/>
              </w:rPr>
              <w:t>LA DANZA Y ARTES ESCENICAS</w:t>
            </w:r>
          </w:p>
          <w:p w14:paraId="0AE97E55" w14:textId="77777777" w:rsidR="00470264" w:rsidRDefault="00470264" w:rsidP="00470264">
            <w:pPr>
              <w:ind w:left="0" w:hanging="2"/>
            </w:pPr>
          </w:p>
          <w:p w14:paraId="3AA0275F" w14:textId="77777777" w:rsidR="00470264" w:rsidRPr="00526CB5" w:rsidRDefault="00470264" w:rsidP="00470264">
            <w:pPr>
              <w:pStyle w:val="Ttulo2"/>
              <w:shd w:val="clear" w:color="auto" w:fill="FCFCFC"/>
              <w:spacing w:before="0" w:after="0"/>
              <w:ind w:left="0" w:hanging="2"/>
              <w:textAlignment w:val="baseline"/>
              <w:rPr>
                <w:rFonts w:ascii="Arial" w:hAnsi="Arial" w:cs="Arial"/>
                <w:b w:val="0"/>
                <w:bCs/>
                <w:sz w:val="24"/>
                <w:szCs w:val="24"/>
              </w:rPr>
            </w:pPr>
            <w:r w:rsidRPr="00526CB5">
              <w:rPr>
                <w:rStyle w:val="Textoennegrita"/>
                <w:rFonts w:ascii="Arial" w:hAnsi="Arial" w:cs="Arial"/>
                <w:b/>
                <w:bCs w:val="0"/>
                <w:sz w:val="24"/>
                <w:szCs w:val="24"/>
                <w:bdr w:val="none" w:sz="0" w:space="0" w:color="auto" w:frame="1"/>
              </w:rPr>
              <w:t>OBJETIVO GENERAL:</w:t>
            </w:r>
          </w:p>
          <w:p w14:paraId="2D132C99" w14:textId="77777777" w:rsidR="00470264" w:rsidRPr="00470264" w:rsidRDefault="00470264" w:rsidP="00470264">
            <w:pPr>
              <w:pStyle w:val="Ttulo5"/>
              <w:shd w:val="clear" w:color="auto" w:fill="FCFCFC"/>
              <w:spacing w:after="240"/>
              <w:ind w:left="0" w:hanging="2"/>
              <w:jc w:val="both"/>
              <w:textAlignment w:val="baseline"/>
              <w:rPr>
                <w:rFonts w:ascii="Arial" w:hAnsi="Arial" w:cs="Arial"/>
                <w:b w:val="0"/>
                <w:bCs/>
                <w:color w:val="444444"/>
                <w:sz w:val="24"/>
                <w:szCs w:val="24"/>
              </w:rPr>
            </w:pPr>
            <w:r w:rsidRPr="00470264">
              <w:rPr>
                <w:rFonts w:ascii="Arial" w:hAnsi="Arial" w:cs="Arial"/>
                <w:b w:val="0"/>
                <w:bCs/>
                <w:sz w:val="24"/>
                <w:szCs w:val="24"/>
              </w:rPr>
              <w:t>El objetivo de este programa es brindar al estudiante las herramientas necesarias a través de los contenidos de los módulos de formación para que logre alcanzar su realización personal y creativa, proyectándose a un entorno laboral de industrias creativas</w:t>
            </w:r>
            <w:r w:rsidRPr="00470264">
              <w:rPr>
                <w:rFonts w:ascii="Arial" w:hAnsi="Arial" w:cs="Arial"/>
                <w:b w:val="0"/>
                <w:bCs/>
                <w:color w:val="444444"/>
                <w:sz w:val="24"/>
                <w:szCs w:val="24"/>
              </w:rPr>
              <w:t>.</w:t>
            </w:r>
          </w:p>
          <w:p w14:paraId="53A2AF31" w14:textId="77777777" w:rsidR="00470264" w:rsidRPr="00470264" w:rsidRDefault="00470264" w:rsidP="00470264">
            <w:pPr>
              <w:ind w:left="0" w:hanging="2"/>
              <w:jc w:val="both"/>
              <w:rPr>
                <w:rFonts w:ascii="Arial" w:hAnsi="Arial" w:cs="Arial"/>
              </w:rPr>
            </w:pPr>
            <w:r w:rsidRPr="00470264">
              <w:rPr>
                <w:rFonts w:ascii="Arial" w:hAnsi="Arial" w:cs="Arial"/>
              </w:rPr>
              <w:t>El programa va dirigido a formar intérpretes de la danza tanto en su parte técnica, especifica, como en las competencias transversales para la formación humana</w:t>
            </w:r>
          </w:p>
          <w:p w14:paraId="2327BAD4" w14:textId="77777777" w:rsidR="00470264" w:rsidRPr="00470264" w:rsidRDefault="00470264" w:rsidP="00470264">
            <w:pPr>
              <w:pStyle w:val="Ttulo2"/>
              <w:shd w:val="clear" w:color="auto" w:fill="FCFCFC"/>
              <w:spacing w:before="0" w:after="0"/>
              <w:ind w:left="0" w:hanging="2"/>
              <w:textAlignment w:val="baseline"/>
              <w:rPr>
                <w:rFonts w:ascii="Arial" w:hAnsi="Arial" w:cs="Arial"/>
                <w:b w:val="0"/>
                <w:bCs/>
                <w:sz w:val="24"/>
                <w:szCs w:val="24"/>
              </w:rPr>
            </w:pPr>
            <w:r w:rsidRPr="00470264">
              <w:rPr>
                <w:rStyle w:val="Textoennegrita"/>
                <w:rFonts w:ascii="Arial" w:hAnsi="Arial" w:cs="Arial"/>
                <w:b/>
                <w:bCs w:val="0"/>
                <w:sz w:val="24"/>
                <w:szCs w:val="24"/>
                <w:bdr w:val="none" w:sz="0" w:space="0" w:color="auto" w:frame="1"/>
              </w:rPr>
              <w:t>OBJETIVOS ESPECÍFICOS:</w:t>
            </w:r>
          </w:p>
          <w:p w14:paraId="46370A31" w14:textId="77777777" w:rsidR="00470264" w:rsidRPr="00470264" w:rsidRDefault="00470264" w:rsidP="00470264">
            <w:pPr>
              <w:pStyle w:val="Ttulo5"/>
              <w:keepNext w:val="0"/>
              <w:keepLines w:val="0"/>
              <w:widowControl/>
              <w:numPr>
                <w:ilvl w:val="0"/>
                <w:numId w:val="2"/>
              </w:numPr>
              <w:shd w:val="clear" w:color="auto" w:fill="FCFCFC"/>
              <w:suppressAutoHyphens w:val="0"/>
              <w:spacing w:before="240" w:after="240" w:line="240" w:lineRule="auto"/>
              <w:ind w:leftChars="0" w:left="0" w:firstLineChars="0" w:hanging="2"/>
              <w:contextualSpacing w:val="0"/>
              <w:textDirection w:val="lrTb"/>
              <w:textAlignment w:val="baseline"/>
              <w:rPr>
                <w:rFonts w:ascii="Arial" w:hAnsi="Arial" w:cs="Arial"/>
                <w:b w:val="0"/>
                <w:bCs/>
                <w:sz w:val="24"/>
                <w:szCs w:val="24"/>
              </w:rPr>
            </w:pPr>
            <w:r w:rsidRPr="00470264">
              <w:rPr>
                <w:rFonts w:ascii="Arial" w:hAnsi="Arial" w:cs="Arial"/>
                <w:b w:val="0"/>
                <w:bCs/>
                <w:sz w:val="24"/>
                <w:szCs w:val="24"/>
              </w:rPr>
              <w:t>Formar bailarines con sólidos conocimientos, competencias, destrezas y habilidades en las danzas.</w:t>
            </w:r>
          </w:p>
          <w:p w14:paraId="488ED5F6" w14:textId="77777777" w:rsidR="00470264" w:rsidRPr="00470264" w:rsidRDefault="00470264" w:rsidP="00470264">
            <w:pPr>
              <w:pStyle w:val="Ttulo5"/>
              <w:keepNext w:val="0"/>
              <w:keepLines w:val="0"/>
              <w:widowControl/>
              <w:numPr>
                <w:ilvl w:val="0"/>
                <w:numId w:val="2"/>
              </w:numPr>
              <w:shd w:val="clear" w:color="auto" w:fill="FCFCFC"/>
              <w:suppressAutoHyphens w:val="0"/>
              <w:spacing w:before="240" w:after="240" w:line="240" w:lineRule="auto"/>
              <w:ind w:leftChars="0" w:left="0" w:firstLineChars="0" w:hanging="2"/>
              <w:contextualSpacing w:val="0"/>
              <w:textDirection w:val="lrTb"/>
              <w:textAlignment w:val="baseline"/>
              <w:rPr>
                <w:rFonts w:ascii="Arial" w:hAnsi="Arial" w:cs="Arial"/>
                <w:b w:val="0"/>
                <w:bCs/>
                <w:sz w:val="24"/>
                <w:szCs w:val="24"/>
              </w:rPr>
            </w:pPr>
            <w:r w:rsidRPr="00470264">
              <w:rPr>
                <w:rFonts w:ascii="Arial" w:hAnsi="Arial" w:cs="Arial"/>
                <w:b w:val="0"/>
                <w:bCs/>
                <w:sz w:val="24"/>
                <w:szCs w:val="24"/>
              </w:rPr>
              <w:t>Otorgar herramientas que le permitan al estudiante a entender y asimilar con eficiencia los contenidos comprendidos en el programa de estudio.</w:t>
            </w:r>
          </w:p>
          <w:p w14:paraId="2AB3283E" w14:textId="77777777" w:rsidR="00470264" w:rsidRPr="00470264" w:rsidRDefault="00470264" w:rsidP="00470264">
            <w:pPr>
              <w:pStyle w:val="Ttulo5"/>
              <w:keepNext w:val="0"/>
              <w:keepLines w:val="0"/>
              <w:widowControl/>
              <w:numPr>
                <w:ilvl w:val="0"/>
                <w:numId w:val="2"/>
              </w:numPr>
              <w:shd w:val="clear" w:color="auto" w:fill="FCFCFC"/>
              <w:suppressAutoHyphens w:val="0"/>
              <w:spacing w:before="240" w:after="240" w:line="240" w:lineRule="auto"/>
              <w:ind w:leftChars="0" w:left="0" w:firstLineChars="0" w:hanging="2"/>
              <w:contextualSpacing w:val="0"/>
              <w:textDirection w:val="lrTb"/>
              <w:textAlignment w:val="baseline"/>
              <w:rPr>
                <w:rFonts w:ascii="Arial" w:hAnsi="Arial" w:cs="Arial"/>
                <w:b w:val="0"/>
                <w:bCs/>
                <w:sz w:val="24"/>
                <w:szCs w:val="24"/>
              </w:rPr>
            </w:pPr>
            <w:r w:rsidRPr="00470264">
              <w:rPr>
                <w:rFonts w:ascii="Arial" w:hAnsi="Arial" w:cs="Arial"/>
                <w:b w:val="0"/>
                <w:bCs/>
                <w:sz w:val="24"/>
                <w:szCs w:val="24"/>
              </w:rPr>
              <w:t>Interiorizar y profundizar modos y estrategias asociadas a la correcta ejecución de una pieza musical para así optimizar el buen resultado de la danza.</w:t>
            </w:r>
          </w:p>
          <w:p w14:paraId="361B9F40" w14:textId="77777777" w:rsidR="00470264" w:rsidRPr="00470264" w:rsidRDefault="00470264" w:rsidP="00470264">
            <w:pPr>
              <w:pStyle w:val="Ttulo5"/>
              <w:keepNext w:val="0"/>
              <w:keepLines w:val="0"/>
              <w:widowControl/>
              <w:numPr>
                <w:ilvl w:val="0"/>
                <w:numId w:val="2"/>
              </w:numPr>
              <w:shd w:val="clear" w:color="auto" w:fill="FCFCFC"/>
              <w:suppressAutoHyphens w:val="0"/>
              <w:spacing w:before="240" w:after="240" w:line="240" w:lineRule="auto"/>
              <w:ind w:leftChars="0" w:left="0" w:firstLineChars="0" w:hanging="2"/>
              <w:contextualSpacing w:val="0"/>
              <w:textDirection w:val="lrTb"/>
              <w:textAlignment w:val="baseline"/>
              <w:rPr>
                <w:rFonts w:ascii="Arial" w:hAnsi="Arial" w:cs="Arial"/>
                <w:b w:val="0"/>
                <w:bCs/>
                <w:sz w:val="24"/>
                <w:szCs w:val="24"/>
              </w:rPr>
            </w:pPr>
            <w:r w:rsidRPr="00470264">
              <w:rPr>
                <w:rFonts w:ascii="Arial" w:hAnsi="Arial" w:cs="Arial"/>
                <w:b w:val="0"/>
                <w:bCs/>
                <w:sz w:val="24"/>
                <w:szCs w:val="24"/>
              </w:rPr>
              <w:t>Formar habilidades y destrezas en la parte de la expresión escénica.</w:t>
            </w:r>
          </w:p>
          <w:p w14:paraId="5CB93416" w14:textId="77777777" w:rsidR="00470264" w:rsidRPr="00470264" w:rsidRDefault="00470264" w:rsidP="00470264">
            <w:pPr>
              <w:pStyle w:val="Ttulo5"/>
              <w:keepNext w:val="0"/>
              <w:keepLines w:val="0"/>
              <w:widowControl/>
              <w:numPr>
                <w:ilvl w:val="0"/>
                <w:numId w:val="2"/>
              </w:numPr>
              <w:shd w:val="clear" w:color="auto" w:fill="FCFCFC"/>
              <w:suppressAutoHyphens w:val="0"/>
              <w:spacing w:before="240" w:after="240" w:line="240" w:lineRule="auto"/>
              <w:ind w:leftChars="0" w:left="0" w:firstLineChars="0" w:hanging="2"/>
              <w:contextualSpacing w:val="0"/>
              <w:textDirection w:val="lrTb"/>
              <w:textAlignment w:val="baseline"/>
              <w:rPr>
                <w:rFonts w:ascii="Arial" w:hAnsi="Arial" w:cs="Arial"/>
                <w:b w:val="0"/>
                <w:bCs/>
                <w:sz w:val="24"/>
                <w:szCs w:val="24"/>
              </w:rPr>
            </w:pPr>
            <w:r w:rsidRPr="00470264">
              <w:rPr>
                <w:rFonts w:ascii="Arial" w:hAnsi="Arial" w:cs="Arial"/>
                <w:b w:val="0"/>
                <w:bCs/>
                <w:sz w:val="24"/>
                <w:szCs w:val="24"/>
              </w:rPr>
              <w:t>Estimular la creatividad y la maximización de su talento a través de la formación directa recibida.</w:t>
            </w:r>
          </w:p>
          <w:p w14:paraId="48102807" w14:textId="5972380C" w:rsidR="00470264" w:rsidRDefault="00470264" w:rsidP="00470264">
            <w:pPr>
              <w:pStyle w:val="Ttulo5"/>
              <w:keepNext w:val="0"/>
              <w:keepLines w:val="0"/>
              <w:widowControl/>
              <w:numPr>
                <w:ilvl w:val="0"/>
                <w:numId w:val="2"/>
              </w:numPr>
              <w:shd w:val="clear" w:color="auto" w:fill="FCFCFC"/>
              <w:suppressAutoHyphens w:val="0"/>
              <w:spacing w:before="240" w:after="240" w:line="240" w:lineRule="auto"/>
              <w:ind w:leftChars="0" w:left="0" w:firstLineChars="0" w:hanging="2"/>
              <w:contextualSpacing w:val="0"/>
              <w:textDirection w:val="lrTb"/>
              <w:textAlignment w:val="baseline"/>
              <w:rPr>
                <w:rFonts w:ascii="Arial" w:hAnsi="Arial" w:cs="Arial"/>
                <w:b w:val="0"/>
                <w:bCs/>
                <w:sz w:val="24"/>
                <w:szCs w:val="24"/>
              </w:rPr>
            </w:pPr>
            <w:r w:rsidRPr="00470264">
              <w:rPr>
                <w:rFonts w:ascii="Arial" w:hAnsi="Arial" w:cs="Arial"/>
                <w:b w:val="0"/>
                <w:bCs/>
                <w:sz w:val="24"/>
                <w:szCs w:val="24"/>
              </w:rPr>
              <w:t>Ofrecer mayores y mejores oportunidades laborales</w:t>
            </w:r>
            <w:r>
              <w:rPr>
                <w:rFonts w:ascii="Arial" w:hAnsi="Arial" w:cs="Arial"/>
                <w:b w:val="0"/>
                <w:bCs/>
                <w:sz w:val="24"/>
                <w:szCs w:val="24"/>
              </w:rPr>
              <w:t>.</w:t>
            </w:r>
          </w:p>
          <w:p w14:paraId="74A945C3" w14:textId="77777777" w:rsidR="00470264" w:rsidRDefault="00470264" w:rsidP="00470264">
            <w:pPr>
              <w:spacing w:line="360" w:lineRule="auto"/>
              <w:ind w:left="0" w:hanging="2"/>
              <w:jc w:val="center"/>
              <w:rPr>
                <w:rFonts w:ascii="Arial" w:hAnsi="Arial" w:cs="Arial"/>
                <w:b/>
                <w:lang w:val="es-ES" w:eastAsia="es-ES"/>
              </w:rPr>
            </w:pPr>
            <w:r>
              <w:rPr>
                <w:rFonts w:ascii="Arial" w:hAnsi="Arial" w:cs="Arial"/>
                <w:b/>
                <w:lang w:val="es-ES" w:eastAsia="es-ES"/>
              </w:rPr>
              <w:t>CLASES GRUPALES ORIENTADAS AL</w:t>
            </w:r>
            <w:r w:rsidRPr="0091059E">
              <w:rPr>
                <w:rFonts w:ascii="Arial" w:hAnsi="Arial" w:cs="Arial"/>
                <w:b/>
                <w:lang w:val="es-ES" w:eastAsia="es-ES"/>
              </w:rPr>
              <w:t xml:space="preserve"> FITNESS</w:t>
            </w:r>
          </w:p>
          <w:p w14:paraId="1CE649AC" w14:textId="77777777" w:rsidR="00470264" w:rsidRDefault="00470264" w:rsidP="00470264">
            <w:pPr>
              <w:spacing w:line="360" w:lineRule="auto"/>
              <w:ind w:left="0" w:hanging="2"/>
              <w:jc w:val="both"/>
              <w:rPr>
                <w:rFonts w:ascii="Arial" w:hAnsi="Arial" w:cs="Arial"/>
                <w:b/>
                <w:lang w:val="es-ES" w:eastAsia="es-ES"/>
              </w:rPr>
            </w:pPr>
          </w:p>
          <w:p w14:paraId="49A4FA77" w14:textId="77777777" w:rsidR="00470264" w:rsidRPr="0091059E" w:rsidRDefault="00470264" w:rsidP="00470264">
            <w:pPr>
              <w:spacing w:line="360" w:lineRule="auto"/>
              <w:ind w:left="0" w:hanging="2"/>
              <w:rPr>
                <w:rFonts w:ascii="Arial" w:hAnsi="Arial" w:cs="Arial"/>
                <w:lang w:val="es-ES" w:eastAsia="es-ES"/>
              </w:rPr>
            </w:pPr>
            <w:r w:rsidRPr="0091059E">
              <w:rPr>
                <w:rStyle w:val="Textoennegrita"/>
                <w:rFonts w:ascii="Arial" w:hAnsi="Arial" w:cs="Arial"/>
                <w:bCs w:val="0"/>
                <w:bdr w:val="none" w:sz="0" w:space="0" w:color="auto" w:frame="1"/>
              </w:rPr>
              <w:t>OBJETIVO GENERAL:</w:t>
            </w:r>
          </w:p>
          <w:p w14:paraId="59297CCC" w14:textId="77777777" w:rsidR="00470264" w:rsidRDefault="00470264" w:rsidP="00470264">
            <w:pPr>
              <w:ind w:left="0" w:hanging="2"/>
              <w:rPr>
                <w:rFonts w:ascii="Arial" w:hAnsi="Arial" w:cs="Arial"/>
              </w:rPr>
            </w:pPr>
          </w:p>
          <w:p w14:paraId="27A58896" w14:textId="7D1B20E7" w:rsidR="00470264" w:rsidRDefault="00470264" w:rsidP="00470264">
            <w:pPr>
              <w:ind w:left="0" w:hanging="2"/>
              <w:jc w:val="both"/>
              <w:rPr>
                <w:rFonts w:ascii="Arial" w:hAnsi="Arial" w:cs="Arial"/>
                <w:color w:val="333333"/>
                <w:shd w:val="clear" w:color="auto" w:fill="FFFFFF"/>
              </w:rPr>
            </w:pPr>
            <w:r>
              <w:rPr>
                <w:rFonts w:ascii="Arial" w:hAnsi="Arial" w:cs="Arial"/>
                <w:color w:val="333333"/>
                <w:shd w:val="clear" w:color="auto" w:fill="FFFFFF"/>
              </w:rPr>
              <w:t>Nuestros egresados contaran</w:t>
            </w:r>
            <w:r w:rsidRPr="0091059E">
              <w:rPr>
                <w:rFonts w:ascii="Arial" w:hAnsi="Arial" w:cs="Arial"/>
                <w:color w:val="333333"/>
                <w:shd w:val="clear" w:color="auto" w:fill="FFFFFF"/>
              </w:rPr>
              <w:t xml:space="preserve"> con habilidades y destrezas para dirigir y coordinar técnicas contra el sedentarismo y generar buenos hábitos de actividad física y buena nutrición de las personas. Enmarcado en el diseño programas de entrenamiento individualizado </w:t>
            </w:r>
            <w:r>
              <w:rPr>
                <w:rFonts w:ascii="Arial" w:hAnsi="Arial" w:cs="Arial"/>
                <w:color w:val="333333"/>
                <w:shd w:val="clear" w:color="auto" w:fill="FFFFFF"/>
              </w:rPr>
              <w:t xml:space="preserve">y grupales </w:t>
            </w:r>
            <w:r w:rsidRPr="0091059E">
              <w:rPr>
                <w:rFonts w:ascii="Arial" w:hAnsi="Arial" w:cs="Arial"/>
                <w:color w:val="333333"/>
                <w:shd w:val="clear" w:color="auto" w:fill="FFFFFF"/>
              </w:rPr>
              <w:t>según las necesidades y objetivos de los individuos.</w:t>
            </w:r>
            <w:r w:rsidRPr="0091059E">
              <w:rPr>
                <w:rStyle w:val="Textoennegrita"/>
                <w:rFonts w:ascii="Arial" w:hAnsi="Arial" w:cs="Arial"/>
                <w:color w:val="333333"/>
                <w:shd w:val="clear" w:color="auto" w:fill="FFFFFF"/>
              </w:rPr>
              <w:t> </w:t>
            </w:r>
            <w:r w:rsidRPr="0091059E">
              <w:rPr>
                <w:rFonts w:ascii="Arial" w:hAnsi="Arial" w:cs="Arial"/>
                <w:color w:val="333333"/>
                <w:shd w:val="clear" w:color="auto" w:fill="FFFFFF"/>
              </w:rPr>
              <w:t xml:space="preserve">Podrán preparar y entrenar deportistas individualmente o en equipos para participar en eventos competitivos; instruyen y dirigen personas o grupos en sesiones de acondicionamiento físico, prácticas deportivas o recreativas y en estrategias de promoción de salud y bienestar. Están empleados por organizaciones deportivas, equipos profesionales y aficionados, </w:t>
            </w:r>
            <w:r w:rsidRPr="0091059E">
              <w:rPr>
                <w:rFonts w:ascii="Arial" w:hAnsi="Arial" w:cs="Arial"/>
                <w:color w:val="333333"/>
                <w:shd w:val="clear" w:color="auto" w:fill="FFFFFF"/>
              </w:rPr>
              <w:lastRenderedPageBreak/>
              <w:t>clubes, gimnasios y establecimientos similares. </w:t>
            </w:r>
          </w:p>
          <w:p w14:paraId="14CA3BCD" w14:textId="77777777" w:rsidR="00470264" w:rsidRDefault="00470264" w:rsidP="00470264">
            <w:pPr>
              <w:ind w:left="0" w:hanging="2"/>
              <w:jc w:val="both"/>
              <w:rPr>
                <w:rFonts w:ascii="Arial" w:hAnsi="Arial" w:cs="Arial"/>
                <w:color w:val="333333"/>
                <w:shd w:val="clear" w:color="auto" w:fill="FFFFFF"/>
              </w:rPr>
            </w:pPr>
          </w:p>
          <w:p w14:paraId="0A3E84EC" w14:textId="77777777" w:rsidR="00470264" w:rsidRPr="00470264" w:rsidRDefault="00470264" w:rsidP="00470264">
            <w:pPr>
              <w:ind w:left="0" w:hanging="2"/>
              <w:jc w:val="both"/>
              <w:rPr>
                <w:rFonts w:ascii="Arial" w:hAnsi="Arial" w:cs="Arial"/>
                <w:b/>
                <w:color w:val="333333"/>
                <w:shd w:val="clear" w:color="auto" w:fill="FFFFFF"/>
              </w:rPr>
            </w:pPr>
            <w:r w:rsidRPr="00470264">
              <w:rPr>
                <w:rFonts w:ascii="Arial" w:hAnsi="Arial" w:cs="Arial"/>
                <w:b/>
                <w:color w:val="333333"/>
                <w:shd w:val="clear" w:color="auto" w:fill="FFFFFF"/>
              </w:rPr>
              <w:t>OBJETIVOS ESPECIFICOS:</w:t>
            </w:r>
          </w:p>
          <w:p w14:paraId="1B7E0091" w14:textId="77777777" w:rsidR="00470264" w:rsidRPr="00470264" w:rsidRDefault="00470264" w:rsidP="00470264">
            <w:pPr>
              <w:widowControl/>
              <w:numPr>
                <w:ilvl w:val="0"/>
                <w:numId w:val="3"/>
              </w:numPr>
              <w:suppressAutoHyphens w:val="0"/>
              <w:spacing w:after="200" w:line="276" w:lineRule="auto"/>
              <w:ind w:leftChars="0" w:left="0" w:firstLineChars="0" w:hanging="2"/>
              <w:jc w:val="both"/>
              <w:textDirection w:val="lrTb"/>
              <w:textAlignment w:val="auto"/>
              <w:outlineLvl w:val="9"/>
              <w:rPr>
                <w:rFonts w:ascii="Arial" w:hAnsi="Arial" w:cs="Arial"/>
                <w:b/>
                <w:shd w:val="clear" w:color="auto" w:fill="FFFFFF"/>
              </w:rPr>
            </w:pPr>
            <w:r w:rsidRPr="00470264">
              <w:rPr>
                <w:rFonts w:ascii="Arial" w:hAnsi="Arial" w:cs="Arial"/>
                <w:shd w:val="clear" w:color="auto" w:fill="FFFFFF"/>
              </w:rPr>
              <w:t>Precisar un desarrollo físico multilateral, así como una buena condición física general. </w:t>
            </w:r>
          </w:p>
          <w:p w14:paraId="4BE8824F" w14:textId="77777777" w:rsidR="00470264" w:rsidRPr="00470264" w:rsidRDefault="00470264" w:rsidP="00470264">
            <w:pPr>
              <w:pStyle w:val="Ttulo5"/>
              <w:keepNext w:val="0"/>
              <w:keepLines w:val="0"/>
              <w:widowControl/>
              <w:numPr>
                <w:ilvl w:val="0"/>
                <w:numId w:val="2"/>
              </w:numPr>
              <w:shd w:val="clear" w:color="auto" w:fill="FCFCFC"/>
              <w:suppressAutoHyphens w:val="0"/>
              <w:spacing w:before="240" w:after="240" w:line="240" w:lineRule="auto"/>
              <w:ind w:leftChars="0" w:left="0" w:firstLineChars="0" w:hanging="2"/>
              <w:contextualSpacing w:val="0"/>
              <w:textDirection w:val="lrTb"/>
              <w:textAlignment w:val="baseline"/>
              <w:rPr>
                <w:rFonts w:ascii="Arial" w:hAnsi="Arial" w:cs="Arial"/>
                <w:b w:val="0"/>
                <w:bCs/>
                <w:sz w:val="24"/>
                <w:szCs w:val="24"/>
              </w:rPr>
            </w:pPr>
            <w:r w:rsidRPr="00470264">
              <w:rPr>
                <w:rFonts w:ascii="Arial" w:hAnsi="Arial" w:cs="Arial"/>
                <w:b w:val="0"/>
                <w:bCs/>
                <w:sz w:val="24"/>
                <w:szCs w:val="24"/>
              </w:rPr>
              <w:t>Formar entrenadores con sólidos conocimientos, competencias, destrezas y habilidades en fitness</w:t>
            </w:r>
          </w:p>
          <w:p w14:paraId="31DBDD0D" w14:textId="77777777" w:rsidR="00470264" w:rsidRPr="00470264" w:rsidRDefault="00470264" w:rsidP="00470264">
            <w:pPr>
              <w:pStyle w:val="Ttulo5"/>
              <w:keepNext w:val="0"/>
              <w:keepLines w:val="0"/>
              <w:widowControl/>
              <w:numPr>
                <w:ilvl w:val="0"/>
                <w:numId w:val="2"/>
              </w:numPr>
              <w:shd w:val="clear" w:color="auto" w:fill="FCFCFC"/>
              <w:suppressAutoHyphens w:val="0"/>
              <w:spacing w:before="240" w:after="240" w:line="240" w:lineRule="auto"/>
              <w:ind w:leftChars="0" w:left="0" w:firstLineChars="0" w:hanging="2"/>
              <w:contextualSpacing w:val="0"/>
              <w:textDirection w:val="lrTb"/>
              <w:textAlignment w:val="baseline"/>
              <w:rPr>
                <w:rFonts w:ascii="Arial" w:hAnsi="Arial" w:cs="Arial"/>
                <w:b w:val="0"/>
                <w:bCs/>
                <w:sz w:val="24"/>
                <w:szCs w:val="24"/>
              </w:rPr>
            </w:pPr>
            <w:r w:rsidRPr="00470264">
              <w:rPr>
                <w:rFonts w:ascii="Arial" w:hAnsi="Arial" w:cs="Arial"/>
                <w:b w:val="0"/>
                <w:bCs/>
                <w:sz w:val="24"/>
                <w:szCs w:val="24"/>
              </w:rPr>
              <w:t>Otorgar herramientas que le permitan al alumno entender y asimilar con eficiencia los contenidos comprendidos en el programa de estudio.</w:t>
            </w:r>
          </w:p>
          <w:p w14:paraId="5ABC1915" w14:textId="2D64E0F2" w:rsidR="00470264" w:rsidRDefault="00470264" w:rsidP="00470264">
            <w:pPr>
              <w:pStyle w:val="Ttulo5"/>
              <w:keepNext w:val="0"/>
              <w:keepLines w:val="0"/>
              <w:widowControl/>
              <w:numPr>
                <w:ilvl w:val="0"/>
                <w:numId w:val="2"/>
              </w:numPr>
              <w:shd w:val="clear" w:color="auto" w:fill="FCFCFC"/>
              <w:suppressAutoHyphens w:val="0"/>
              <w:spacing w:before="240" w:after="240" w:line="240" w:lineRule="auto"/>
              <w:ind w:leftChars="0" w:left="0" w:firstLineChars="0" w:hanging="2"/>
              <w:contextualSpacing w:val="0"/>
              <w:textDirection w:val="lrTb"/>
              <w:textAlignment w:val="baseline"/>
              <w:rPr>
                <w:rFonts w:ascii="Arial" w:hAnsi="Arial" w:cs="Arial"/>
                <w:b w:val="0"/>
                <w:bCs/>
                <w:sz w:val="24"/>
                <w:szCs w:val="24"/>
              </w:rPr>
            </w:pPr>
            <w:r w:rsidRPr="00470264">
              <w:rPr>
                <w:rFonts w:ascii="Arial" w:hAnsi="Arial" w:cs="Arial"/>
                <w:b w:val="0"/>
                <w:bCs/>
                <w:sz w:val="24"/>
                <w:szCs w:val="24"/>
              </w:rPr>
              <w:t>Interiorizar y profundizar modos y estrategias asociadas a la correcta ejecución de los diferentes tipos de entrenamiento para así optimizar el buen resultado de la ejecución del mismo.</w:t>
            </w:r>
          </w:p>
          <w:p w14:paraId="1216639B" w14:textId="7FF7F3EB" w:rsidR="00470264" w:rsidRDefault="00470264" w:rsidP="00470264">
            <w:pPr>
              <w:ind w:left="0" w:hanging="2"/>
            </w:pPr>
          </w:p>
          <w:p w14:paraId="0BF5631C" w14:textId="77777777" w:rsidR="00470264" w:rsidRDefault="00470264" w:rsidP="00470264">
            <w:pPr>
              <w:ind w:left="0" w:hanging="2"/>
              <w:jc w:val="center"/>
              <w:rPr>
                <w:rFonts w:ascii="Arial" w:hAnsi="Arial" w:cs="Arial"/>
                <w:b/>
              </w:rPr>
            </w:pPr>
            <w:r w:rsidRPr="00102883">
              <w:rPr>
                <w:rFonts w:ascii="Arial" w:hAnsi="Arial" w:cs="Arial"/>
                <w:b/>
              </w:rPr>
              <w:t>COSMETOLOGIA Y ESTETICA INTEGRAL</w:t>
            </w:r>
          </w:p>
          <w:p w14:paraId="5FE7F06D" w14:textId="77777777" w:rsidR="00470264" w:rsidRDefault="00470264" w:rsidP="00470264">
            <w:pPr>
              <w:ind w:left="0" w:hanging="2"/>
              <w:jc w:val="center"/>
              <w:rPr>
                <w:rFonts w:ascii="Arial" w:hAnsi="Arial" w:cs="Arial"/>
                <w:b/>
              </w:rPr>
            </w:pPr>
          </w:p>
          <w:p w14:paraId="5FFF7BD5" w14:textId="77777777" w:rsidR="00470264" w:rsidRDefault="00470264" w:rsidP="00470264">
            <w:pPr>
              <w:ind w:left="0" w:hanging="2"/>
              <w:rPr>
                <w:rFonts w:ascii="Arial" w:hAnsi="Arial" w:cs="Arial"/>
                <w:b/>
              </w:rPr>
            </w:pPr>
            <w:r>
              <w:rPr>
                <w:rFonts w:ascii="Arial" w:hAnsi="Arial" w:cs="Arial"/>
                <w:b/>
              </w:rPr>
              <w:t>OBJETIVO GENERAL:</w:t>
            </w:r>
          </w:p>
          <w:p w14:paraId="673E8C58" w14:textId="77777777" w:rsidR="00470264" w:rsidRDefault="00470264" w:rsidP="00470264">
            <w:pPr>
              <w:autoSpaceDE w:val="0"/>
              <w:autoSpaceDN w:val="0"/>
              <w:adjustRightInd w:val="0"/>
              <w:spacing w:line="240" w:lineRule="auto"/>
              <w:ind w:left="0" w:hanging="2"/>
              <w:jc w:val="both"/>
              <w:rPr>
                <w:rFonts w:ascii="Arial" w:hAnsi="Arial" w:cs="Arial"/>
              </w:rPr>
            </w:pPr>
            <w:r>
              <w:rPr>
                <w:rFonts w:ascii="Arial" w:hAnsi="Arial" w:cs="Arial"/>
              </w:rPr>
              <w:t>Formar</w:t>
            </w:r>
            <w:r w:rsidRPr="00E33D5D">
              <w:rPr>
                <w:rFonts w:ascii="Arial" w:hAnsi="Arial" w:cs="Arial"/>
              </w:rPr>
              <w:t xml:space="preserve"> Técnico en Cosmetol</w:t>
            </w:r>
            <w:r>
              <w:rPr>
                <w:rFonts w:ascii="Arial" w:hAnsi="Arial" w:cs="Arial"/>
              </w:rPr>
              <w:t>ogía y Estética Integral</w:t>
            </w:r>
            <w:r w:rsidRPr="00E33D5D">
              <w:rPr>
                <w:rFonts w:ascii="Arial" w:hAnsi="Arial" w:cs="Arial"/>
              </w:rPr>
              <w:t xml:space="preserve"> para brindar al sector productivo</w:t>
            </w:r>
            <w:r>
              <w:rPr>
                <w:rFonts w:ascii="Arial" w:hAnsi="Arial" w:cs="Arial"/>
              </w:rPr>
              <w:t xml:space="preserve"> </w:t>
            </w:r>
            <w:r w:rsidRPr="00E33D5D">
              <w:rPr>
                <w:rFonts w:ascii="Arial" w:hAnsi="Arial" w:cs="Arial"/>
              </w:rPr>
              <w:t>de la Salud Estética, la posibilidad de incorporar personal con altas calidade</w:t>
            </w:r>
            <w:r>
              <w:rPr>
                <w:rFonts w:ascii="Arial" w:hAnsi="Arial" w:cs="Arial"/>
              </w:rPr>
              <w:t xml:space="preserve">s laborales y </w:t>
            </w:r>
            <w:r w:rsidRPr="00E33D5D">
              <w:rPr>
                <w:rFonts w:ascii="Arial" w:hAnsi="Arial" w:cs="Arial"/>
              </w:rPr>
              <w:t xml:space="preserve">profesionales que contribuyan al desarrollo económico, social y </w:t>
            </w:r>
            <w:r>
              <w:rPr>
                <w:rFonts w:ascii="Arial" w:hAnsi="Arial" w:cs="Arial"/>
              </w:rPr>
              <w:t xml:space="preserve">tecnológico de su entorno y del </w:t>
            </w:r>
            <w:r w:rsidRPr="00E33D5D">
              <w:rPr>
                <w:rFonts w:ascii="Arial" w:hAnsi="Arial" w:cs="Arial"/>
              </w:rPr>
              <w:t xml:space="preserve">país, así mismo ofrecer a los aprendices formación en las </w:t>
            </w:r>
            <w:r>
              <w:rPr>
                <w:rFonts w:ascii="Arial" w:hAnsi="Arial" w:cs="Arial"/>
              </w:rPr>
              <w:t xml:space="preserve">tecnologías relacionadas con la </w:t>
            </w:r>
            <w:r w:rsidRPr="00E33D5D">
              <w:rPr>
                <w:rFonts w:ascii="Arial" w:hAnsi="Arial" w:cs="Arial"/>
              </w:rPr>
              <w:t xml:space="preserve">implementación de prácticas </w:t>
            </w:r>
            <w:proofErr w:type="spellStart"/>
            <w:r w:rsidRPr="00E33D5D">
              <w:rPr>
                <w:rFonts w:ascii="Arial" w:hAnsi="Arial" w:cs="Arial"/>
              </w:rPr>
              <w:t>bio</w:t>
            </w:r>
            <w:proofErr w:type="spellEnd"/>
            <w:r>
              <w:rPr>
                <w:rFonts w:ascii="Arial" w:hAnsi="Arial" w:cs="Arial"/>
              </w:rPr>
              <w:t>-</w:t>
            </w:r>
            <w:r w:rsidRPr="00E33D5D">
              <w:rPr>
                <w:rFonts w:ascii="Arial" w:hAnsi="Arial" w:cs="Arial"/>
              </w:rPr>
              <w:t xml:space="preserve">seguras en la atención al usuario </w:t>
            </w:r>
            <w:r>
              <w:rPr>
                <w:rFonts w:ascii="Arial" w:hAnsi="Arial" w:cs="Arial"/>
              </w:rPr>
              <w:t xml:space="preserve">y el cumplimiento del ejercicio </w:t>
            </w:r>
            <w:r w:rsidRPr="00E33D5D">
              <w:rPr>
                <w:rFonts w:ascii="Arial" w:hAnsi="Arial" w:cs="Arial"/>
              </w:rPr>
              <w:t>idóneo y ético de la estética no invasiva en el marco de la legis</w:t>
            </w:r>
            <w:r>
              <w:rPr>
                <w:rFonts w:ascii="Arial" w:hAnsi="Arial" w:cs="Arial"/>
              </w:rPr>
              <w:t xml:space="preserve">lación vigente, y de esta forma </w:t>
            </w:r>
            <w:r w:rsidRPr="00E33D5D">
              <w:rPr>
                <w:rFonts w:ascii="Arial" w:hAnsi="Arial" w:cs="Arial"/>
              </w:rPr>
              <w:t>consolidar con ímpetu una nueva imagen de la cosmetología facial y corporal desde los</w:t>
            </w:r>
            <w:r>
              <w:rPr>
                <w:rFonts w:ascii="Arial" w:hAnsi="Arial" w:cs="Arial"/>
              </w:rPr>
              <w:t xml:space="preserve"> </w:t>
            </w:r>
            <w:r w:rsidRPr="00E33D5D">
              <w:rPr>
                <w:rFonts w:ascii="Arial" w:hAnsi="Arial" w:cs="Arial"/>
              </w:rPr>
              <w:t>principios de la credibilidad, confianza e idoneidad técnica y el for</w:t>
            </w:r>
            <w:r>
              <w:rPr>
                <w:rFonts w:ascii="Arial" w:hAnsi="Arial" w:cs="Arial"/>
              </w:rPr>
              <w:t xml:space="preserve">talecimiento de las unidades de </w:t>
            </w:r>
            <w:r w:rsidRPr="00E33D5D">
              <w:rPr>
                <w:rFonts w:ascii="Arial" w:hAnsi="Arial" w:cs="Arial"/>
              </w:rPr>
              <w:t>negocio de este tipo.</w:t>
            </w:r>
          </w:p>
          <w:p w14:paraId="659AF05F" w14:textId="77777777" w:rsidR="00470264" w:rsidRDefault="00470264" w:rsidP="00470264">
            <w:pPr>
              <w:autoSpaceDE w:val="0"/>
              <w:autoSpaceDN w:val="0"/>
              <w:adjustRightInd w:val="0"/>
              <w:spacing w:line="240" w:lineRule="auto"/>
              <w:ind w:left="0" w:hanging="2"/>
              <w:jc w:val="both"/>
              <w:rPr>
                <w:rFonts w:ascii="Arial" w:hAnsi="Arial" w:cs="Arial"/>
              </w:rPr>
            </w:pPr>
          </w:p>
          <w:p w14:paraId="040455A4" w14:textId="77777777" w:rsidR="00470264" w:rsidRDefault="00470264" w:rsidP="00470264">
            <w:pPr>
              <w:autoSpaceDE w:val="0"/>
              <w:autoSpaceDN w:val="0"/>
              <w:adjustRightInd w:val="0"/>
              <w:spacing w:line="240" w:lineRule="auto"/>
              <w:ind w:left="0" w:hanging="2"/>
              <w:jc w:val="both"/>
              <w:rPr>
                <w:rFonts w:ascii="Arial" w:hAnsi="Arial" w:cs="Arial"/>
                <w:b/>
              </w:rPr>
            </w:pPr>
            <w:r>
              <w:rPr>
                <w:rFonts w:ascii="Arial" w:hAnsi="Arial" w:cs="Arial"/>
                <w:b/>
              </w:rPr>
              <w:t>OBJETIVOS ESPECIFICOS:</w:t>
            </w:r>
          </w:p>
          <w:p w14:paraId="355621FC" w14:textId="77777777" w:rsidR="00470264" w:rsidRDefault="00470264" w:rsidP="00470264">
            <w:pPr>
              <w:autoSpaceDE w:val="0"/>
              <w:autoSpaceDN w:val="0"/>
              <w:adjustRightInd w:val="0"/>
              <w:spacing w:line="240" w:lineRule="auto"/>
              <w:ind w:left="0" w:hanging="2"/>
              <w:jc w:val="both"/>
              <w:rPr>
                <w:rFonts w:ascii="Arial" w:hAnsi="Arial" w:cs="Arial"/>
                <w:b/>
              </w:rPr>
            </w:pPr>
          </w:p>
          <w:p w14:paraId="44629D3C" w14:textId="77777777" w:rsidR="00470264" w:rsidRDefault="00470264" w:rsidP="00470264">
            <w:pPr>
              <w:widowControl/>
              <w:numPr>
                <w:ilvl w:val="0"/>
                <w:numId w:val="4"/>
              </w:numPr>
              <w:suppressAutoHyphens w:val="0"/>
              <w:autoSpaceDE w:val="0"/>
              <w:autoSpaceDN w:val="0"/>
              <w:adjustRightInd w:val="0"/>
              <w:spacing w:line="240" w:lineRule="auto"/>
              <w:ind w:leftChars="0" w:left="0" w:firstLineChars="0" w:hanging="2"/>
              <w:jc w:val="both"/>
              <w:textDirection w:val="lrTb"/>
              <w:textAlignment w:val="auto"/>
              <w:outlineLvl w:val="9"/>
              <w:rPr>
                <w:rFonts w:ascii="Arial" w:hAnsi="Arial" w:cs="Arial"/>
              </w:rPr>
            </w:pPr>
            <w:r>
              <w:rPr>
                <w:rFonts w:ascii="Arial" w:hAnsi="Arial" w:cs="Arial"/>
              </w:rPr>
              <w:t xml:space="preserve">Realizar </w:t>
            </w:r>
            <w:r w:rsidRPr="00D7696C">
              <w:rPr>
                <w:rFonts w:ascii="Arial" w:hAnsi="Arial" w:cs="Arial"/>
              </w:rPr>
              <w:t>asistencia de servicios cosmetológicos no invasivos, integrando los conceptos y</w:t>
            </w:r>
            <w:r>
              <w:rPr>
                <w:rFonts w:ascii="Arial" w:hAnsi="Arial" w:cs="Arial"/>
              </w:rPr>
              <w:t xml:space="preserve"> </w:t>
            </w:r>
            <w:r w:rsidRPr="00D7696C">
              <w:rPr>
                <w:rFonts w:ascii="Arial" w:hAnsi="Arial" w:cs="Arial"/>
              </w:rPr>
              <w:t>conocimientos teórico prácticos, de las diferentes competencias</w:t>
            </w:r>
            <w:r>
              <w:rPr>
                <w:rFonts w:ascii="Arial" w:hAnsi="Arial" w:cs="Arial"/>
              </w:rPr>
              <w:t>.</w:t>
            </w:r>
          </w:p>
          <w:p w14:paraId="1636D4BA" w14:textId="77777777" w:rsidR="00470264" w:rsidRDefault="00470264" w:rsidP="00470264">
            <w:pPr>
              <w:widowControl/>
              <w:numPr>
                <w:ilvl w:val="0"/>
                <w:numId w:val="4"/>
              </w:numPr>
              <w:suppressAutoHyphens w:val="0"/>
              <w:autoSpaceDE w:val="0"/>
              <w:autoSpaceDN w:val="0"/>
              <w:adjustRightInd w:val="0"/>
              <w:spacing w:line="240" w:lineRule="auto"/>
              <w:ind w:leftChars="0" w:left="0" w:firstLineChars="0" w:hanging="2"/>
              <w:textDirection w:val="lrTb"/>
              <w:textAlignment w:val="auto"/>
              <w:outlineLvl w:val="9"/>
              <w:rPr>
                <w:rFonts w:ascii="Arial" w:hAnsi="Arial" w:cs="Arial"/>
              </w:rPr>
            </w:pPr>
            <w:r>
              <w:rPr>
                <w:rFonts w:ascii="Arial" w:hAnsi="Arial" w:cs="Arial"/>
              </w:rPr>
              <w:t>C</w:t>
            </w:r>
            <w:r w:rsidRPr="00D7696C">
              <w:rPr>
                <w:rFonts w:ascii="Arial" w:hAnsi="Arial" w:cs="Arial"/>
              </w:rPr>
              <w:t>omercializar productos y servicios cosméticos e implementar nuevas ideas de</w:t>
            </w:r>
            <w:r>
              <w:rPr>
                <w:rFonts w:ascii="Arial" w:hAnsi="Arial" w:cs="Arial"/>
              </w:rPr>
              <w:t xml:space="preserve"> </w:t>
            </w:r>
            <w:r w:rsidRPr="00D7696C">
              <w:rPr>
                <w:rFonts w:ascii="Arial" w:hAnsi="Arial" w:cs="Arial"/>
              </w:rPr>
              <w:t>negocio y mercadeo para empresas del sector productivo</w:t>
            </w:r>
            <w:r>
              <w:rPr>
                <w:rFonts w:ascii="Arial" w:hAnsi="Arial" w:cs="Arial"/>
              </w:rPr>
              <w:t>.</w:t>
            </w:r>
          </w:p>
          <w:p w14:paraId="508B9373" w14:textId="77777777" w:rsidR="00470264" w:rsidRDefault="00470264" w:rsidP="00470264">
            <w:pPr>
              <w:widowControl/>
              <w:numPr>
                <w:ilvl w:val="0"/>
                <w:numId w:val="4"/>
              </w:numPr>
              <w:suppressAutoHyphens w:val="0"/>
              <w:autoSpaceDE w:val="0"/>
              <w:autoSpaceDN w:val="0"/>
              <w:adjustRightInd w:val="0"/>
              <w:spacing w:line="240" w:lineRule="auto"/>
              <w:ind w:leftChars="0" w:left="0" w:firstLineChars="0" w:hanging="2"/>
              <w:textDirection w:val="lrTb"/>
              <w:textAlignment w:val="auto"/>
              <w:outlineLvl w:val="9"/>
              <w:rPr>
                <w:rFonts w:ascii="Arial" w:hAnsi="Arial" w:cs="Arial"/>
              </w:rPr>
            </w:pPr>
            <w:r>
              <w:rPr>
                <w:rFonts w:ascii="Arial" w:hAnsi="Arial" w:cs="Arial"/>
              </w:rPr>
              <w:t xml:space="preserve">Posibilitar la </w:t>
            </w:r>
            <w:r w:rsidRPr="00D7696C">
              <w:rPr>
                <w:rFonts w:ascii="Arial" w:hAnsi="Arial" w:cs="Arial"/>
              </w:rPr>
              <w:t>generación de empleo en las áreas de la cosmetología y estética en el ámbito sociocultural</w:t>
            </w:r>
            <w:r>
              <w:rPr>
                <w:rFonts w:ascii="Arial" w:hAnsi="Arial" w:cs="Arial"/>
              </w:rPr>
              <w:t>.</w:t>
            </w:r>
          </w:p>
          <w:p w14:paraId="15A47F3E" w14:textId="77777777" w:rsidR="00470264" w:rsidRDefault="00470264" w:rsidP="00470264">
            <w:pPr>
              <w:widowControl/>
              <w:numPr>
                <w:ilvl w:val="0"/>
                <w:numId w:val="4"/>
              </w:numPr>
              <w:suppressAutoHyphens w:val="0"/>
              <w:autoSpaceDE w:val="0"/>
              <w:autoSpaceDN w:val="0"/>
              <w:adjustRightInd w:val="0"/>
              <w:spacing w:line="240" w:lineRule="auto"/>
              <w:ind w:leftChars="0" w:left="0" w:firstLineChars="0" w:hanging="2"/>
              <w:textDirection w:val="lrTb"/>
              <w:textAlignment w:val="auto"/>
              <w:outlineLvl w:val="9"/>
              <w:rPr>
                <w:rFonts w:ascii="Arial" w:hAnsi="Arial" w:cs="Arial"/>
              </w:rPr>
            </w:pPr>
            <w:r w:rsidRPr="00D7696C">
              <w:rPr>
                <w:rFonts w:ascii="Arial" w:hAnsi="Arial" w:cs="Arial"/>
              </w:rPr>
              <w:t>Actualizar en nuevas tendencias y tecnologías</w:t>
            </w:r>
            <w:r>
              <w:rPr>
                <w:rFonts w:ascii="Arial" w:hAnsi="Arial" w:cs="Arial"/>
              </w:rPr>
              <w:t>.</w:t>
            </w:r>
          </w:p>
          <w:p w14:paraId="62B2268B" w14:textId="77777777" w:rsidR="00470264" w:rsidRDefault="00470264" w:rsidP="00470264">
            <w:pPr>
              <w:widowControl/>
              <w:numPr>
                <w:ilvl w:val="0"/>
                <w:numId w:val="4"/>
              </w:numPr>
              <w:suppressAutoHyphens w:val="0"/>
              <w:autoSpaceDE w:val="0"/>
              <w:autoSpaceDN w:val="0"/>
              <w:adjustRightInd w:val="0"/>
              <w:spacing w:line="240" w:lineRule="auto"/>
              <w:ind w:leftChars="0" w:left="0" w:firstLineChars="0" w:hanging="2"/>
              <w:textDirection w:val="lrTb"/>
              <w:textAlignment w:val="auto"/>
              <w:outlineLvl w:val="9"/>
              <w:rPr>
                <w:rFonts w:ascii="Arial" w:hAnsi="Arial" w:cs="Arial"/>
              </w:rPr>
            </w:pPr>
            <w:r>
              <w:rPr>
                <w:rFonts w:ascii="Arial" w:hAnsi="Arial" w:cs="Arial"/>
              </w:rPr>
              <w:t xml:space="preserve">Realizar la </w:t>
            </w:r>
            <w:r w:rsidRPr="00D7696C">
              <w:rPr>
                <w:rFonts w:ascii="Arial" w:hAnsi="Arial" w:cs="Arial"/>
              </w:rPr>
              <w:t>prestación de servicios de electro</w:t>
            </w:r>
            <w:r>
              <w:rPr>
                <w:rFonts w:ascii="Arial" w:hAnsi="Arial" w:cs="Arial"/>
              </w:rPr>
              <w:t xml:space="preserve"> </w:t>
            </w:r>
            <w:r w:rsidRPr="00D7696C">
              <w:rPr>
                <w:rFonts w:ascii="Arial" w:hAnsi="Arial" w:cs="Arial"/>
              </w:rPr>
              <w:t>estética acordes a los tratamientos a real</w:t>
            </w:r>
            <w:r>
              <w:rPr>
                <w:rFonts w:ascii="Arial" w:hAnsi="Arial" w:cs="Arial"/>
              </w:rPr>
              <w:t>i</w:t>
            </w:r>
            <w:r w:rsidRPr="00D7696C">
              <w:rPr>
                <w:rFonts w:ascii="Arial" w:hAnsi="Arial" w:cs="Arial"/>
              </w:rPr>
              <w:t>zar</w:t>
            </w:r>
            <w:r>
              <w:rPr>
                <w:rFonts w:ascii="Arial" w:hAnsi="Arial" w:cs="Arial"/>
              </w:rPr>
              <w:t xml:space="preserve"> </w:t>
            </w:r>
            <w:r w:rsidRPr="00D7696C">
              <w:rPr>
                <w:rFonts w:ascii="Arial" w:hAnsi="Arial" w:cs="Arial"/>
              </w:rPr>
              <w:t>al usuario</w:t>
            </w:r>
            <w:r>
              <w:rPr>
                <w:rFonts w:ascii="Arial" w:hAnsi="Arial" w:cs="Arial"/>
              </w:rPr>
              <w:t>.</w:t>
            </w:r>
          </w:p>
          <w:p w14:paraId="66556A91" w14:textId="77777777" w:rsidR="00470264" w:rsidRPr="00470264" w:rsidRDefault="00470264" w:rsidP="00470264">
            <w:pPr>
              <w:ind w:left="0" w:hanging="2"/>
            </w:pPr>
          </w:p>
          <w:p w14:paraId="0DDD167B" w14:textId="56B48C5E" w:rsidR="00470264" w:rsidRPr="00470264" w:rsidRDefault="00470264" w:rsidP="00470264">
            <w:pPr>
              <w:ind w:left="0" w:hanging="2"/>
            </w:pPr>
          </w:p>
          <w:p w14:paraId="64CF9216" w14:textId="410268AE" w:rsidR="0084049A" w:rsidRDefault="0084049A" w:rsidP="00470264">
            <w:pPr>
              <w:ind w:leftChars="0" w:left="0" w:firstLineChars="0" w:firstLine="0"/>
              <w:rPr>
                <w:rFonts w:ascii="Arial Narrow" w:eastAsia="Arial Narrow" w:hAnsi="Arial Narrow" w:cs="Arial Narrow"/>
                <w:b/>
                <w:sz w:val="22"/>
                <w:szCs w:val="22"/>
              </w:rPr>
            </w:pPr>
          </w:p>
        </w:tc>
      </w:tr>
      <w:tr w:rsidR="0084049A" w14:paraId="6FBC7EF6" w14:textId="77777777">
        <w:trPr>
          <w:jc w:val="center"/>
        </w:trPr>
        <w:tc>
          <w:tcPr>
            <w:tcW w:w="11016" w:type="dxa"/>
            <w:gridSpan w:val="2"/>
            <w:shd w:val="clear" w:color="auto" w:fill="2F5496"/>
          </w:tcPr>
          <w:p w14:paraId="2BE0F24F" w14:textId="77777777" w:rsidR="0084049A" w:rsidRDefault="00144C9B">
            <w:pPr>
              <w:ind w:left="0" w:hanging="2"/>
              <w:jc w:val="center"/>
              <w:rPr>
                <w:rFonts w:ascii="Arial Narrow" w:eastAsia="Arial Narrow" w:hAnsi="Arial Narrow" w:cs="Arial Narrow"/>
                <w:b/>
                <w:sz w:val="22"/>
                <w:szCs w:val="22"/>
              </w:rPr>
            </w:pPr>
            <w:r>
              <w:rPr>
                <w:rFonts w:ascii="Arial Narrow" w:eastAsia="Arial Narrow" w:hAnsi="Arial Narrow" w:cs="Arial Narrow"/>
                <w:b/>
                <w:color w:val="FFFFFF"/>
                <w:sz w:val="22"/>
                <w:szCs w:val="22"/>
              </w:rPr>
              <w:lastRenderedPageBreak/>
              <w:t xml:space="preserve">DIAGNÓSTICO DE NECESIDADES DE FORMACIÓN </w:t>
            </w:r>
          </w:p>
        </w:tc>
      </w:tr>
      <w:tr w:rsidR="0084049A" w14:paraId="17133B5B" w14:textId="77777777">
        <w:trPr>
          <w:jc w:val="center"/>
        </w:trPr>
        <w:tc>
          <w:tcPr>
            <w:tcW w:w="11016" w:type="dxa"/>
            <w:gridSpan w:val="2"/>
            <w:shd w:val="clear" w:color="auto" w:fill="auto"/>
          </w:tcPr>
          <w:p w14:paraId="2D5FA166" w14:textId="77777777" w:rsidR="0084049A" w:rsidRDefault="0084049A">
            <w:pPr>
              <w:ind w:left="0" w:hanging="2"/>
              <w:rPr>
                <w:rFonts w:ascii="Arial Narrow" w:eastAsia="Arial Narrow" w:hAnsi="Arial Narrow" w:cs="Arial Narrow"/>
                <w:b/>
                <w:sz w:val="22"/>
                <w:szCs w:val="22"/>
              </w:rPr>
            </w:pPr>
          </w:p>
          <w:p w14:paraId="2A825433" w14:textId="77777777" w:rsidR="00C813FF" w:rsidRPr="001858D3" w:rsidRDefault="00C813FF" w:rsidP="00C813FF">
            <w:pPr>
              <w:pStyle w:val="Ttulo2"/>
              <w:shd w:val="clear" w:color="auto" w:fill="FFFFFF"/>
              <w:spacing w:before="330" w:after="165"/>
              <w:ind w:left="1" w:hanging="3"/>
              <w:jc w:val="both"/>
              <w:rPr>
                <w:rFonts w:ascii="Arial" w:hAnsi="Arial" w:cs="Arial"/>
                <w:bCs/>
                <w:sz w:val="32"/>
                <w:szCs w:val="32"/>
              </w:rPr>
            </w:pPr>
            <w:r w:rsidRPr="001858D3">
              <w:rPr>
                <w:rFonts w:ascii="Arial" w:hAnsi="Arial" w:cs="Arial"/>
                <w:bCs/>
                <w:sz w:val="32"/>
                <w:szCs w:val="32"/>
              </w:rPr>
              <w:t>caracterización de procesos de articulación</w:t>
            </w:r>
          </w:p>
          <w:p w14:paraId="64E50330" w14:textId="77777777" w:rsidR="00C813FF" w:rsidRPr="00574DF7" w:rsidRDefault="00C813FF" w:rsidP="00C813FF">
            <w:pPr>
              <w:pStyle w:val="NormalWeb"/>
              <w:shd w:val="clear" w:color="auto" w:fill="FFFFFF"/>
              <w:spacing w:before="0" w:beforeAutospacing="0" w:after="165" w:afterAutospacing="0"/>
              <w:ind w:hanging="2"/>
              <w:jc w:val="both"/>
              <w:rPr>
                <w:rFonts w:ascii="Arial" w:hAnsi="Arial" w:cs="Arial"/>
                <w:color w:val="000000"/>
              </w:rPr>
            </w:pPr>
            <w:r w:rsidRPr="00574DF7">
              <w:rPr>
                <w:rFonts w:ascii="Arial" w:hAnsi="Arial" w:cs="Arial"/>
                <w:color w:val="000000"/>
              </w:rPr>
              <w:t>Con el fin de lograr las metas de ampliación de cobertura en educación superior, el Ministerio se propuso mejorar la retención de estudiantes en el paso del nivel de educación media al superior. Además del trabajo de las alianzas del Componente 1, donde los programas que se generan deben estar articulados con la educación media, el Ministerio desarrolla el proyecto "Competencias Laborales, Formación para el Trabajo y Pertinencia de la Educación Media" que se propone que todas las instituciones educativas de media del país oferten formación en competencias laborales generales a sus estudiantes.</w:t>
            </w:r>
          </w:p>
          <w:p w14:paraId="40B84066" w14:textId="77777777" w:rsidR="00C813FF" w:rsidRPr="00574DF7" w:rsidRDefault="00C813FF" w:rsidP="00C813FF">
            <w:pPr>
              <w:pStyle w:val="NormalWeb"/>
              <w:shd w:val="clear" w:color="auto" w:fill="FFFFFF"/>
              <w:spacing w:before="0" w:beforeAutospacing="0" w:after="165" w:afterAutospacing="0"/>
              <w:ind w:hanging="2"/>
              <w:jc w:val="both"/>
              <w:rPr>
                <w:rFonts w:ascii="Arial" w:hAnsi="Arial" w:cs="Arial"/>
                <w:color w:val="000000"/>
              </w:rPr>
            </w:pPr>
            <w:r w:rsidRPr="00574DF7">
              <w:rPr>
                <w:rFonts w:ascii="Arial" w:hAnsi="Arial" w:cs="Arial"/>
                <w:color w:val="000000"/>
              </w:rPr>
              <w:t>En el desarrollo de los programas y proyectos, es necesario adecuar y articular la oferta en educación técnica -media y superior- en correspondencia con las demandas y oportunidades de la dinámica productiva regional y nacional, a partir de lo cual se realizaron las siguientes actividades:</w:t>
            </w:r>
          </w:p>
          <w:p w14:paraId="778B5B79" w14:textId="77777777" w:rsidR="00C813FF" w:rsidRPr="00184E24" w:rsidRDefault="00C813FF" w:rsidP="00C813FF">
            <w:pPr>
              <w:widowControl/>
              <w:numPr>
                <w:ilvl w:val="0"/>
                <w:numId w:val="15"/>
              </w:numPr>
              <w:shd w:val="clear" w:color="auto" w:fill="FFFFFF"/>
              <w:suppressAutoHyphens w:val="0"/>
              <w:spacing w:before="100" w:beforeAutospacing="1" w:after="100" w:afterAutospacing="1" w:line="240" w:lineRule="auto"/>
              <w:ind w:leftChars="0" w:left="0" w:firstLineChars="0" w:hanging="2"/>
              <w:jc w:val="both"/>
              <w:textDirection w:val="lrTb"/>
              <w:textAlignment w:val="auto"/>
              <w:outlineLvl w:val="9"/>
              <w:rPr>
                <w:rFonts w:ascii="Arial" w:hAnsi="Arial" w:cs="Arial"/>
              </w:rPr>
            </w:pPr>
            <w:r w:rsidRPr="00574DF7">
              <w:rPr>
                <w:rFonts w:ascii="Arial" w:hAnsi="Arial" w:cs="Arial"/>
              </w:rPr>
              <w:t>Caracterización las condiciones de la oferta de formación en Competencias Laborales Específicas (CLE) desde la educación media oficial y su articulación con el SENA, con la educación técnica profesional y tecnológica y con el sector productivo, en términos cuantitativos y cualitativos, a la luz de criterios de pertinencia, calidad, cobertura, equidad y eficiencia.</w:t>
            </w:r>
          </w:p>
          <w:p w14:paraId="384129AB" w14:textId="77777777" w:rsidR="00C813FF" w:rsidRPr="00574DF7" w:rsidRDefault="00C813FF" w:rsidP="00C813FF">
            <w:pPr>
              <w:widowControl/>
              <w:numPr>
                <w:ilvl w:val="0"/>
                <w:numId w:val="15"/>
              </w:numPr>
              <w:shd w:val="clear" w:color="auto" w:fill="FFFFFF"/>
              <w:suppressAutoHyphens w:val="0"/>
              <w:spacing w:before="100" w:beforeAutospacing="1" w:after="100" w:afterAutospacing="1" w:line="240" w:lineRule="auto"/>
              <w:ind w:leftChars="0" w:left="0" w:firstLineChars="0" w:hanging="2"/>
              <w:jc w:val="both"/>
              <w:textDirection w:val="lrTb"/>
              <w:textAlignment w:val="auto"/>
              <w:outlineLvl w:val="9"/>
              <w:rPr>
                <w:rFonts w:ascii="Arial" w:hAnsi="Arial" w:cs="Arial"/>
              </w:rPr>
            </w:pPr>
            <w:r w:rsidRPr="00574DF7">
              <w:rPr>
                <w:rFonts w:ascii="Arial" w:hAnsi="Arial" w:cs="Arial"/>
              </w:rPr>
              <w:t>Orientaciones conceptuales, metodológicas y operativas para la adecuación de la oferta de formación en competencias laborales específicas desde la</w:t>
            </w:r>
            <w:r w:rsidRPr="00F616E6">
              <w:rPr>
                <w:rFonts w:ascii="Arial" w:hAnsi="Arial" w:cs="Arial"/>
                <w:color w:val="43535B"/>
              </w:rPr>
              <w:t xml:space="preserve"> </w:t>
            </w:r>
            <w:r w:rsidRPr="00574DF7">
              <w:rPr>
                <w:rFonts w:ascii="Arial" w:hAnsi="Arial" w:cs="Arial"/>
              </w:rPr>
              <w:t>educación media y su articulación con el SENA, con la educación técnica profesional y tecnológica con el sector productivo.</w:t>
            </w:r>
          </w:p>
          <w:p w14:paraId="36E85093" w14:textId="77777777" w:rsidR="00C813FF" w:rsidRPr="00574DF7" w:rsidRDefault="00C813FF" w:rsidP="00C813FF">
            <w:pPr>
              <w:pStyle w:val="NormalWeb"/>
              <w:shd w:val="clear" w:color="auto" w:fill="FFFFFF"/>
              <w:spacing w:before="0" w:beforeAutospacing="0" w:after="165" w:afterAutospacing="0"/>
              <w:ind w:hanging="2"/>
              <w:jc w:val="both"/>
              <w:rPr>
                <w:rFonts w:ascii="Arial" w:hAnsi="Arial" w:cs="Arial"/>
                <w:color w:val="000000"/>
              </w:rPr>
            </w:pPr>
            <w:r w:rsidRPr="00574DF7">
              <w:rPr>
                <w:rFonts w:ascii="Arial" w:hAnsi="Arial" w:cs="Arial"/>
                <w:color w:val="000000"/>
              </w:rPr>
              <w:t>Como insumo para definir los lineamientos necesarios, el Proyecto de Fortalecimiento de Educación Técnica y Tecnológica seleccionó por concurso y contrató a la firma Econometría para levantar el estado del arte</w:t>
            </w:r>
            <w:r>
              <w:rPr>
                <w:rFonts w:ascii="Arial" w:hAnsi="Arial" w:cs="Arial"/>
                <w:color w:val="43535B"/>
              </w:rPr>
              <w:t xml:space="preserve"> </w:t>
            </w:r>
            <w:r w:rsidRPr="00574DF7">
              <w:rPr>
                <w:rFonts w:ascii="Arial" w:hAnsi="Arial" w:cs="Arial"/>
                <w:color w:val="000000"/>
              </w:rPr>
              <w:t>sobre la oferta de formación en competencias laborales específicas desde la educación media oficial y su articulación con el SENA, con la educación técnica profesional y tecnológica y con el sector productivo, que precise tanto la situación nacional como la correspondiente a cada entidad territorial certificada, y elaborar un documento con orientaciones conceptuales, metodológicas y operativas para fortalecer la calidad, pertinencia, cobertura, equidad y eficiencia de tal oferta. Como resultado de este estudio el Ministerio cuenta con los siguientes productos:</w:t>
            </w:r>
          </w:p>
          <w:p w14:paraId="0967EDE0" w14:textId="77777777" w:rsidR="00C813FF" w:rsidRPr="00574DF7" w:rsidRDefault="00C813FF" w:rsidP="00C813FF">
            <w:pPr>
              <w:widowControl/>
              <w:numPr>
                <w:ilvl w:val="0"/>
                <w:numId w:val="16"/>
              </w:numPr>
              <w:shd w:val="clear" w:color="auto" w:fill="FFFFFF"/>
              <w:suppressAutoHyphens w:val="0"/>
              <w:spacing w:before="100" w:beforeAutospacing="1" w:after="100" w:afterAutospacing="1" w:line="240" w:lineRule="auto"/>
              <w:ind w:leftChars="0" w:left="0" w:firstLineChars="0" w:hanging="2"/>
              <w:jc w:val="both"/>
              <w:textDirection w:val="lrTb"/>
              <w:textAlignment w:val="auto"/>
              <w:outlineLvl w:val="9"/>
              <w:rPr>
                <w:rFonts w:ascii="Arial" w:hAnsi="Arial" w:cs="Arial"/>
              </w:rPr>
            </w:pPr>
            <w:r w:rsidRPr="00574DF7">
              <w:rPr>
                <w:rFonts w:ascii="Arial" w:hAnsi="Arial" w:cs="Arial"/>
              </w:rPr>
              <w:t>Una base de datos con información estructurada por programa de educación media articulado con el SENA, con educación superior niveles técnico profesional y tecnológico o con el sector productivo.</w:t>
            </w:r>
          </w:p>
          <w:p w14:paraId="731D4F03" w14:textId="77777777" w:rsidR="00C813FF" w:rsidRPr="00574DF7" w:rsidRDefault="00C813FF" w:rsidP="00C813FF">
            <w:pPr>
              <w:widowControl/>
              <w:numPr>
                <w:ilvl w:val="0"/>
                <w:numId w:val="16"/>
              </w:numPr>
              <w:shd w:val="clear" w:color="auto" w:fill="FFFFFF"/>
              <w:suppressAutoHyphens w:val="0"/>
              <w:spacing w:before="100" w:beforeAutospacing="1" w:after="100" w:afterAutospacing="1" w:line="240" w:lineRule="auto"/>
              <w:ind w:leftChars="0" w:left="0" w:firstLineChars="0" w:hanging="2"/>
              <w:jc w:val="both"/>
              <w:textDirection w:val="lrTb"/>
              <w:textAlignment w:val="auto"/>
              <w:outlineLvl w:val="9"/>
              <w:rPr>
                <w:rFonts w:ascii="Arial" w:hAnsi="Arial" w:cs="Arial"/>
              </w:rPr>
            </w:pPr>
            <w:r w:rsidRPr="00574DF7">
              <w:rPr>
                <w:rFonts w:ascii="Arial" w:hAnsi="Arial" w:cs="Arial"/>
              </w:rPr>
              <w:lastRenderedPageBreak/>
              <w:t>Un sistema de indicadores básicos que permite valorar los procesos de articulación de cada institución oficial de educación media en cuanto a calidad, pertinencia, cobertura, equidad y eficiencia de esa oferta.</w:t>
            </w:r>
          </w:p>
          <w:p w14:paraId="466D1F79" w14:textId="77777777" w:rsidR="00C813FF" w:rsidRPr="00F616E6" w:rsidRDefault="00C813FF" w:rsidP="00C813FF">
            <w:pPr>
              <w:widowControl/>
              <w:numPr>
                <w:ilvl w:val="0"/>
                <w:numId w:val="16"/>
              </w:numPr>
              <w:shd w:val="clear" w:color="auto" w:fill="FFFFFF"/>
              <w:suppressAutoHyphens w:val="0"/>
              <w:spacing w:before="100" w:beforeAutospacing="1" w:after="100" w:afterAutospacing="1" w:line="240" w:lineRule="auto"/>
              <w:ind w:leftChars="0" w:left="0" w:firstLineChars="0" w:hanging="2"/>
              <w:jc w:val="both"/>
              <w:textDirection w:val="lrTb"/>
              <w:textAlignment w:val="auto"/>
              <w:outlineLvl w:val="9"/>
              <w:rPr>
                <w:rFonts w:ascii="Arial" w:hAnsi="Arial" w:cs="Arial"/>
                <w:color w:val="43535B"/>
              </w:rPr>
            </w:pPr>
            <w:r w:rsidRPr="00574DF7">
              <w:rPr>
                <w:rFonts w:ascii="Arial" w:hAnsi="Arial" w:cs="Arial"/>
              </w:rPr>
              <w:t>Análisis a profundidad seis casos exitosos de articulación y de los factores críticos de éxito que deben ser considerados en un proceso de articulación</w:t>
            </w:r>
            <w:r w:rsidRPr="00F616E6">
              <w:rPr>
                <w:rFonts w:ascii="Arial" w:hAnsi="Arial" w:cs="Arial"/>
                <w:color w:val="43535B"/>
              </w:rPr>
              <w:t>.</w:t>
            </w:r>
          </w:p>
          <w:p w14:paraId="635D48AF" w14:textId="77777777" w:rsidR="00C813FF" w:rsidRPr="00143653" w:rsidRDefault="00C813FF" w:rsidP="00C813FF">
            <w:pPr>
              <w:widowControl/>
              <w:numPr>
                <w:ilvl w:val="0"/>
                <w:numId w:val="16"/>
              </w:numPr>
              <w:shd w:val="clear" w:color="auto" w:fill="FFFFFF"/>
              <w:suppressAutoHyphens w:val="0"/>
              <w:spacing w:before="100" w:beforeAutospacing="1" w:after="100" w:afterAutospacing="1" w:line="240" w:lineRule="auto"/>
              <w:ind w:leftChars="0" w:left="0" w:firstLineChars="0" w:hanging="2"/>
              <w:jc w:val="both"/>
              <w:textDirection w:val="lrTb"/>
              <w:textAlignment w:val="auto"/>
              <w:outlineLvl w:val="9"/>
              <w:rPr>
                <w:rFonts w:ascii="Arial" w:hAnsi="Arial" w:cs="Arial"/>
              </w:rPr>
            </w:pPr>
            <w:r w:rsidRPr="00574DF7">
              <w:rPr>
                <w:rFonts w:ascii="Arial" w:hAnsi="Arial" w:cs="Arial"/>
              </w:rPr>
              <w:t>Propuesta de lineamientos de articulación que sirvan de base para que una institución de educación media desarrolle un proceso de articulación exitosamente.</w:t>
            </w:r>
          </w:p>
          <w:p w14:paraId="48BF8D9C" w14:textId="77777777" w:rsidR="0084049A" w:rsidRDefault="0084049A">
            <w:pPr>
              <w:ind w:left="0" w:hanging="2"/>
              <w:rPr>
                <w:rFonts w:ascii="Arial Narrow" w:eastAsia="Arial Narrow" w:hAnsi="Arial Narrow" w:cs="Arial Narrow"/>
                <w:b/>
                <w:sz w:val="22"/>
                <w:szCs w:val="22"/>
              </w:rPr>
            </w:pPr>
          </w:p>
          <w:p w14:paraId="77A8856A" w14:textId="77777777" w:rsidR="0084049A" w:rsidRDefault="0084049A">
            <w:pPr>
              <w:ind w:left="0" w:hanging="2"/>
              <w:rPr>
                <w:rFonts w:ascii="Arial Narrow" w:eastAsia="Arial Narrow" w:hAnsi="Arial Narrow" w:cs="Arial Narrow"/>
                <w:b/>
                <w:sz w:val="22"/>
                <w:szCs w:val="22"/>
              </w:rPr>
            </w:pPr>
          </w:p>
        </w:tc>
      </w:tr>
      <w:tr w:rsidR="0084049A" w14:paraId="2FA3CCBB" w14:textId="77777777">
        <w:trPr>
          <w:trHeight w:val="255"/>
          <w:jc w:val="center"/>
        </w:trPr>
        <w:tc>
          <w:tcPr>
            <w:tcW w:w="5508" w:type="dxa"/>
            <w:shd w:val="clear" w:color="auto" w:fill="2F5496"/>
          </w:tcPr>
          <w:p w14:paraId="57D8D1AC" w14:textId="759D0A41" w:rsidR="0084049A" w:rsidRDefault="00144C9B">
            <w:pPr>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lastRenderedPageBreak/>
              <w:t>RIESGOS</w:t>
            </w:r>
            <w:r w:rsidR="00CE4C03">
              <w:rPr>
                <w:rFonts w:ascii="Arial Narrow" w:eastAsia="Arial Narrow" w:hAnsi="Arial Narrow" w:cs="Arial Narrow"/>
                <w:b/>
                <w:color w:val="FFFFFF"/>
                <w:sz w:val="22"/>
                <w:szCs w:val="22"/>
              </w:rPr>
              <w:t xml:space="preserve"> Y CONSECUENCIAS</w:t>
            </w:r>
          </w:p>
        </w:tc>
        <w:tc>
          <w:tcPr>
            <w:tcW w:w="5508" w:type="dxa"/>
            <w:shd w:val="clear" w:color="auto" w:fill="2F5496"/>
          </w:tcPr>
          <w:p w14:paraId="33F0957E" w14:textId="77777777" w:rsidR="0084049A" w:rsidRDefault="00144C9B">
            <w:pPr>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OPORTUNIDADES DE MEJORA</w:t>
            </w:r>
          </w:p>
        </w:tc>
      </w:tr>
      <w:tr w:rsidR="0084049A" w14:paraId="29191630" w14:textId="77777777">
        <w:trPr>
          <w:trHeight w:val="255"/>
          <w:jc w:val="center"/>
        </w:trPr>
        <w:tc>
          <w:tcPr>
            <w:tcW w:w="5508" w:type="dxa"/>
            <w:shd w:val="clear" w:color="auto" w:fill="auto"/>
          </w:tcPr>
          <w:p w14:paraId="39F1E020" w14:textId="77777777" w:rsidR="0084049A" w:rsidRDefault="0084049A">
            <w:pPr>
              <w:ind w:left="0" w:hanging="2"/>
              <w:rPr>
                <w:rFonts w:ascii="Arial Narrow" w:eastAsia="Arial Narrow" w:hAnsi="Arial Narrow" w:cs="Arial Narrow"/>
                <w:b/>
                <w:sz w:val="22"/>
                <w:szCs w:val="22"/>
              </w:rPr>
            </w:pPr>
          </w:p>
          <w:p w14:paraId="0F2FFC53" w14:textId="77777777" w:rsidR="0084049A" w:rsidRDefault="0084049A">
            <w:pPr>
              <w:ind w:left="0" w:hanging="2"/>
              <w:rPr>
                <w:rFonts w:ascii="Arial Narrow" w:eastAsia="Arial Narrow" w:hAnsi="Arial Narrow" w:cs="Arial Narrow"/>
                <w:b/>
                <w:sz w:val="22"/>
                <w:szCs w:val="22"/>
              </w:rPr>
            </w:pPr>
          </w:p>
          <w:p w14:paraId="6F6670A1" w14:textId="77777777" w:rsidR="008D28B9" w:rsidRPr="008D28B9" w:rsidRDefault="008D28B9" w:rsidP="008D28B9">
            <w:pPr>
              <w:ind w:left="0" w:hanging="2"/>
              <w:rPr>
                <w:rFonts w:ascii="Arial Narrow" w:eastAsia="Arial Narrow" w:hAnsi="Arial Narrow" w:cs="Arial"/>
              </w:rPr>
            </w:pPr>
            <w:r w:rsidRPr="00B635EB">
              <w:rPr>
                <w:rFonts w:ascii="Arial Narrow" w:eastAsia="Arial Narrow" w:hAnsi="Arial Narrow" w:cs="Arial"/>
                <w:b/>
              </w:rPr>
              <w:t>Riesgo:</w:t>
            </w:r>
            <w:r w:rsidRPr="008D28B9">
              <w:rPr>
                <w:rFonts w:ascii="Arial Narrow" w:eastAsia="Arial Narrow" w:hAnsi="Arial Narrow" w:cs="Arial"/>
              </w:rPr>
              <w:t xml:space="preserve"> Las directrices o modificaciones que se puedan establecer desde el gobierno nacional y el ente territorial de acuerdo a las necesidades del momento. </w:t>
            </w:r>
            <w:r w:rsidRPr="00B635EB">
              <w:rPr>
                <w:rFonts w:ascii="Arial Narrow" w:eastAsia="Arial Narrow" w:hAnsi="Arial Narrow" w:cs="Arial"/>
                <w:b/>
              </w:rPr>
              <w:t>Consecuencia:</w:t>
            </w:r>
            <w:r w:rsidRPr="008D28B9">
              <w:rPr>
                <w:rFonts w:ascii="Arial Narrow" w:eastAsia="Arial Narrow" w:hAnsi="Arial Narrow" w:cs="Arial"/>
              </w:rPr>
              <w:t xml:space="preserve"> Reducir la cantidad de estudiantes en un programa determinado.</w:t>
            </w:r>
          </w:p>
          <w:p w14:paraId="47FBCCB8" w14:textId="77777777" w:rsidR="008D28B9" w:rsidRPr="008D28B9" w:rsidRDefault="008D28B9" w:rsidP="008D28B9">
            <w:pPr>
              <w:ind w:left="0" w:hanging="2"/>
              <w:rPr>
                <w:rFonts w:ascii="Arial Narrow" w:eastAsia="Arial Narrow" w:hAnsi="Arial Narrow" w:cs="Arial"/>
              </w:rPr>
            </w:pPr>
          </w:p>
          <w:p w14:paraId="21E98EFB" w14:textId="77777777" w:rsidR="008D28B9" w:rsidRPr="008D28B9" w:rsidRDefault="008D28B9" w:rsidP="008D28B9">
            <w:pPr>
              <w:ind w:leftChars="0" w:left="0" w:firstLineChars="0" w:firstLine="0"/>
              <w:rPr>
                <w:rFonts w:ascii="Arial Narrow" w:eastAsia="Arial Narrow" w:hAnsi="Arial Narrow" w:cs="Arial"/>
              </w:rPr>
            </w:pPr>
          </w:p>
          <w:p w14:paraId="181EE863" w14:textId="77777777" w:rsidR="008D28B9" w:rsidRPr="008D28B9" w:rsidRDefault="008D28B9" w:rsidP="008D28B9">
            <w:pPr>
              <w:ind w:left="0" w:hanging="2"/>
              <w:rPr>
                <w:rFonts w:ascii="Arial Narrow" w:eastAsia="Arial Narrow" w:hAnsi="Arial Narrow" w:cs="Arial"/>
              </w:rPr>
            </w:pPr>
            <w:r w:rsidRPr="00B635EB">
              <w:rPr>
                <w:rFonts w:ascii="Arial Narrow" w:eastAsia="Arial Narrow" w:hAnsi="Arial Narrow" w:cs="Arial"/>
                <w:b/>
              </w:rPr>
              <w:t>Riesgo:</w:t>
            </w:r>
            <w:r w:rsidRPr="008D28B9">
              <w:rPr>
                <w:rFonts w:ascii="Arial Narrow" w:eastAsia="Arial Narrow" w:hAnsi="Arial Narrow" w:cs="Arial"/>
              </w:rPr>
              <w:t xml:space="preserve"> Conectividad de los estudiantes y los docentes. </w:t>
            </w:r>
            <w:r w:rsidRPr="00B635EB">
              <w:rPr>
                <w:rFonts w:ascii="Arial Narrow" w:eastAsia="Arial Narrow" w:hAnsi="Arial Narrow" w:cs="Arial"/>
                <w:b/>
              </w:rPr>
              <w:t>Consecuencia:</w:t>
            </w:r>
            <w:r w:rsidRPr="008D28B9">
              <w:rPr>
                <w:rFonts w:ascii="Arial Narrow" w:eastAsia="Arial Narrow" w:hAnsi="Arial Narrow" w:cs="Arial"/>
              </w:rPr>
              <w:t xml:space="preserve"> dificultad en el acceso a la información</w:t>
            </w:r>
          </w:p>
          <w:p w14:paraId="74C5D017" w14:textId="77777777" w:rsidR="008D28B9" w:rsidRPr="008D28B9" w:rsidRDefault="008D28B9" w:rsidP="008D28B9">
            <w:pPr>
              <w:ind w:left="0" w:hanging="2"/>
              <w:rPr>
                <w:rFonts w:ascii="Arial Narrow" w:eastAsia="Arial Narrow" w:hAnsi="Arial Narrow" w:cs="Arial"/>
              </w:rPr>
            </w:pPr>
          </w:p>
          <w:p w14:paraId="63CCF00C" w14:textId="77777777" w:rsidR="008D28B9" w:rsidRPr="008D28B9" w:rsidRDefault="008D28B9" w:rsidP="008D28B9">
            <w:pPr>
              <w:ind w:left="0" w:hanging="2"/>
              <w:rPr>
                <w:rFonts w:ascii="Arial Narrow" w:eastAsia="Arial Narrow" w:hAnsi="Arial Narrow" w:cs="Arial"/>
              </w:rPr>
            </w:pPr>
            <w:r w:rsidRPr="00B635EB">
              <w:rPr>
                <w:rFonts w:ascii="Arial Narrow" w:eastAsia="Arial Narrow" w:hAnsi="Arial Narrow" w:cs="Arial"/>
                <w:b/>
              </w:rPr>
              <w:t>Riesgo:</w:t>
            </w:r>
            <w:r w:rsidRPr="008D28B9">
              <w:rPr>
                <w:rFonts w:ascii="Arial Narrow" w:eastAsia="Arial Narrow" w:hAnsi="Arial Narrow" w:cs="Arial"/>
              </w:rPr>
              <w:t xml:space="preserve"> Insuficientes escenarios pedagógicos en la relación de las actividades en los procesos de formación. </w:t>
            </w:r>
            <w:r w:rsidRPr="00B635EB">
              <w:rPr>
                <w:rFonts w:ascii="Arial Narrow" w:eastAsia="Arial Narrow" w:hAnsi="Arial Narrow" w:cs="Arial"/>
                <w:b/>
              </w:rPr>
              <w:t>Consecuencia:</w:t>
            </w:r>
            <w:r w:rsidRPr="008D28B9">
              <w:rPr>
                <w:rFonts w:ascii="Arial Narrow" w:eastAsia="Arial Narrow" w:hAnsi="Arial Narrow" w:cs="Arial"/>
              </w:rPr>
              <w:t xml:space="preserve"> dificultad en la obtención de los objetivos de la clase.</w:t>
            </w:r>
          </w:p>
          <w:p w14:paraId="3EEFC7AE" w14:textId="77777777" w:rsidR="0084049A" w:rsidRDefault="0084049A">
            <w:pPr>
              <w:ind w:left="0" w:hanging="2"/>
              <w:rPr>
                <w:rFonts w:ascii="Arial Narrow" w:eastAsia="Arial Narrow" w:hAnsi="Arial Narrow" w:cs="Arial Narrow"/>
                <w:b/>
                <w:sz w:val="22"/>
                <w:szCs w:val="22"/>
              </w:rPr>
            </w:pPr>
          </w:p>
        </w:tc>
        <w:tc>
          <w:tcPr>
            <w:tcW w:w="5508" w:type="dxa"/>
            <w:shd w:val="clear" w:color="auto" w:fill="auto"/>
            <w:vAlign w:val="center"/>
          </w:tcPr>
          <w:p w14:paraId="67E63368" w14:textId="77777777" w:rsidR="00C813FF" w:rsidRPr="00B635EB" w:rsidRDefault="00C813FF" w:rsidP="00C813FF">
            <w:pPr>
              <w:numPr>
                <w:ilvl w:val="0"/>
                <w:numId w:val="17"/>
              </w:numPr>
              <w:suppressAutoHyphens w:val="0"/>
              <w:spacing w:line="240" w:lineRule="auto"/>
              <w:ind w:leftChars="0" w:left="0" w:firstLineChars="0" w:hanging="2"/>
              <w:textDirection w:val="lrTb"/>
              <w:textAlignment w:val="auto"/>
              <w:outlineLvl w:val="9"/>
              <w:rPr>
                <w:rFonts w:ascii="Arial Narrow" w:eastAsia="Arial Narrow" w:hAnsi="Arial Narrow" w:cs="Arial Narrow"/>
              </w:rPr>
            </w:pPr>
            <w:r w:rsidRPr="00B635EB">
              <w:rPr>
                <w:rFonts w:ascii="Arial Narrow" w:eastAsia="Arial Narrow" w:hAnsi="Arial Narrow" w:cs="Arial Narrow"/>
              </w:rPr>
              <w:t>Tenemos como oportunidad de mejora con respecto a los programas, la continuidad de nuestros estudiantes.</w:t>
            </w:r>
          </w:p>
          <w:p w14:paraId="054F16FE" w14:textId="77777777" w:rsidR="00C813FF" w:rsidRPr="00B635EB" w:rsidRDefault="00C813FF" w:rsidP="00C813FF">
            <w:pPr>
              <w:numPr>
                <w:ilvl w:val="0"/>
                <w:numId w:val="17"/>
              </w:numPr>
              <w:suppressAutoHyphens w:val="0"/>
              <w:spacing w:line="240" w:lineRule="auto"/>
              <w:ind w:leftChars="0" w:left="0" w:firstLineChars="0" w:hanging="2"/>
              <w:textDirection w:val="lrTb"/>
              <w:textAlignment w:val="auto"/>
              <w:outlineLvl w:val="9"/>
              <w:rPr>
                <w:rFonts w:ascii="Arial Narrow" w:eastAsia="Arial Narrow" w:hAnsi="Arial Narrow" w:cs="Arial Narrow"/>
              </w:rPr>
            </w:pPr>
            <w:r w:rsidRPr="00B635EB">
              <w:rPr>
                <w:rFonts w:ascii="Arial Narrow" w:eastAsia="Arial Narrow" w:hAnsi="Arial Narrow" w:cs="Arial Narrow"/>
              </w:rPr>
              <w:t>Ampliar la gama de implementos y materiales de trabajo para los procesos.</w:t>
            </w:r>
          </w:p>
          <w:p w14:paraId="4631CB91" w14:textId="77777777" w:rsidR="00C813FF" w:rsidRPr="00B635EB" w:rsidRDefault="00C813FF" w:rsidP="00C813FF">
            <w:pPr>
              <w:numPr>
                <w:ilvl w:val="0"/>
                <w:numId w:val="17"/>
              </w:numPr>
              <w:suppressAutoHyphens w:val="0"/>
              <w:spacing w:line="240" w:lineRule="auto"/>
              <w:ind w:leftChars="0" w:left="0" w:firstLineChars="0" w:hanging="2"/>
              <w:textDirection w:val="lrTb"/>
              <w:textAlignment w:val="auto"/>
              <w:outlineLvl w:val="9"/>
              <w:rPr>
                <w:rFonts w:ascii="Arial Narrow" w:eastAsia="Arial Narrow" w:hAnsi="Arial Narrow" w:cs="Arial Narrow"/>
              </w:rPr>
            </w:pPr>
            <w:r w:rsidRPr="00B635EB">
              <w:rPr>
                <w:rFonts w:ascii="Arial Narrow" w:eastAsia="Arial Narrow" w:hAnsi="Arial Narrow" w:cs="Arial Narrow"/>
              </w:rPr>
              <w:t>La estabilidad de la red de internet.</w:t>
            </w:r>
          </w:p>
          <w:p w14:paraId="7F5B437A" w14:textId="77777777" w:rsidR="00C813FF" w:rsidRPr="00B635EB" w:rsidRDefault="00C813FF" w:rsidP="00C813FF">
            <w:pPr>
              <w:numPr>
                <w:ilvl w:val="0"/>
                <w:numId w:val="17"/>
              </w:numPr>
              <w:suppressAutoHyphens w:val="0"/>
              <w:spacing w:line="240" w:lineRule="auto"/>
              <w:ind w:leftChars="0" w:left="0" w:firstLineChars="0" w:hanging="2"/>
              <w:textDirection w:val="lrTb"/>
              <w:textAlignment w:val="auto"/>
              <w:outlineLvl w:val="9"/>
              <w:rPr>
                <w:rFonts w:ascii="Arial Narrow" w:eastAsia="Arial Narrow" w:hAnsi="Arial Narrow" w:cs="Arial Narrow"/>
              </w:rPr>
            </w:pPr>
            <w:r w:rsidRPr="00B635EB">
              <w:rPr>
                <w:rFonts w:ascii="Arial Narrow" w:eastAsia="Arial Narrow" w:hAnsi="Arial Narrow" w:cs="Arial Narrow"/>
              </w:rPr>
              <w:t>Espacios físicos de trabajo.</w:t>
            </w:r>
          </w:p>
          <w:p w14:paraId="6B389C4C" w14:textId="77777777" w:rsidR="00C813FF" w:rsidRPr="00B635EB" w:rsidRDefault="00C813FF" w:rsidP="00C813FF">
            <w:pPr>
              <w:numPr>
                <w:ilvl w:val="0"/>
                <w:numId w:val="17"/>
              </w:numPr>
              <w:suppressAutoHyphens w:val="0"/>
              <w:spacing w:line="240" w:lineRule="auto"/>
              <w:ind w:leftChars="0" w:left="0" w:firstLineChars="0" w:hanging="2"/>
              <w:textDirection w:val="lrTb"/>
              <w:textAlignment w:val="auto"/>
              <w:outlineLvl w:val="9"/>
              <w:rPr>
                <w:rFonts w:ascii="Arial Narrow" w:eastAsia="Arial Narrow" w:hAnsi="Arial Narrow" w:cs="Arial Narrow"/>
              </w:rPr>
            </w:pPr>
            <w:r w:rsidRPr="00B635EB">
              <w:rPr>
                <w:rFonts w:ascii="Arial Narrow" w:eastAsia="Arial Narrow" w:hAnsi="Arial Narrow" w:cs="Arial Narrow"/>
              </w:rPr>
              <w:t>Materiales y recursos para los programas.</w:t>
            </w:r>
          </w:p>
          <w:p w14:paraId="75D10EE9" w14:textId="77777777" w:rsidR="00C813FF" w:rsidRPr="00B635EB" w:rsidRDefault="00C813FF" w:rsidP="00C813FF">
            <w:pPr>
              <w:numPr>
                <w:ilvl w:val="0"/>
                <w:numId w:val="17"/>
              </w:numPr>
              <w:suppressAutoHyphens w:val="0"/>
              <w:spacing w:line="240" w:lineRule="auto"/>
              <w:ind w:leftChars="0" w:left="0" w:firstLineChars="0" w:hanging="2"/>
              <w:textDirection w:val="lrTb"/>
              <w:textAlignment w:val="auto"/>
              <w:outlineLvl w:val="9"/>
              <w:rPr>
                <w:rFonts w:ascii="Arial Narrow" w:eastAsia="Arial Narrow" w:hAnsi="Arial Narrow" w:cs="Arial Narrow"/>
              </w:rPr>
            </w:pPr>
            <w:r w:rsidRPr="00B635EB">
              <w:rPr>
                <w:rFonts w:ascii="Arial Narrow" w:eastAsia="Arial Narrow" w:hAnsi="Arial Narrow" w:cs="Arial Narrow"/>
              </w:rPr>
              <w:t xml:space="preserve">Mas compromiso y acercamiento de acudientes en el acompañamiento de los procesos </w:t>
            </w:r>
          </w:p>
          <w:p w14:paraId="0FCC3BA6" w14:textId="77777777" w:rsidR="0084049A" w:rsidRPr="00B635EB" w:rsidRDefault="0084049A">
            <w:pPr>
              <w:ind w:left="0" w:hanging="2"/>
              <w:rPr>
                <w:rFonts w:ascii="Arial Narrow" w:eastAsia="Arial Narrow" w:hAnsi="Arial Narrow" w:cs="Arial Narrow"/>
                <w:sz w:val="22"/>
                <w:szCs w:val="22"/>
              </w:rPr>
            </w:pPr>
          </w:p>
        </w:tc>
      </w:tr>
      <w:tr w:rsidR="0084049A" w14:paraId="1DFA8597" w14:textId="77777777">
        <w:trPr>
          <w:jc w:val="center"/>
        </w:trPr>
        <w:tc>
          <w:tcPr>
            <w:tcW w:w="11016" w:type="dxa"/>
            <w:gridSpan w:val="2"/>
            <w:shd w:val="clear" w:color="auto" w:fill="2F5496"/>
          </w:tcPr>
          <w:p w14:paraId="427502D5" w14:textId="0D611135" w:rsidR="0084049A" w:rsidRDefault="00144C9B">
            <w:pPr>
              <w:ind w:left="0" w:hanging="2"/>
              <w:jc w:val="center"/>
              <w:rPr>
                <w:rFonts w:ascii="Arial Narrow" w:eastAsia="Arial Narrow" w:hAnsi="Arial Narrow" w:cs="Arial Narrow"/>
                <w:b/>
                <w:color w:val="FFFFFF"/>
                <w:sz w:val="22"/>
                <w:szCs w:val="22"/>
                <w:u w:val="single"/>
              </w:rPr>
            </w:pPr>
            <w:r>
              <w:rPr>
                <w:rFonts w:ascii="Arial Narrow" w:eastAsia="Arial Narrow" w:hAnsi="Arial Narrow" w:cs="Arial Narrow"/>
                <w:b/>
                <w:color w:val="FFFFFF"/>
                <w:sz w:val="22"/>
                <w:szCs w:val="22"/>
              </w:rPr>
              <w:t xml:space="preserve">ESTRATEGIAS Y/O ACCIONES DE MEJORA PARA EL AÑO </w:t>
            </w:r>
            <w:r>
              <w:rPr>
                <w:rFonts w:ascii="Arial Narrow" w:eastAsia="Arial Narrow" w:hAnsi="Arial Narrow" w:cs="Arial Narrow"/>
                <w:b/>
                <w:color w:val="FFFFFF"/>
                <w:sz w:val="22"/>
                <w:szCs w:val="22"/>
                <w:u w:val="single"/>
              </w:rPr>
              <w:t>__</w:t>
            </w:r>
            <w:r w:rsidR="00877947">
              <w:rPr>
                <w:rFonts w:ascii="Arial Narrow" w:eastAsia="Arial Narrow" w:hAnsi="Arial Narrow" w:cs="Arial Narrow"/>
                <w:b/>
                <w:color w:val="FFFFFF"/>
                <w:sz w:val="22"/>
                <w:szCs w:val="22"/>
                <w:u w:val="single"/>
              </w:rPr>
              <w:t>2023</w:t>
            </w:r>
            <w:r>
              <w:rPr>
                <w:rFonts w:ascii="Arial Narrow" w:eastAsia="Arial Narrow" w:hAnsi="Arial Narrow" w:cs="Arial Narrow"/>
                <w:b/>
                <w:color w:val="FFFFFF"/>
                <w:sz w:val="22"/>
                <w:szCs w:val="22"/>
                <w:u w:val="single"/>
              </w:rPr>
              <w:t>__</w:t>
            </w:r>
          </w:p>
        </w:tc>
      </w:tr>
      <w:tr w:rsidR="0084049A" w14:paraId="24E92BBC" w14:textId="77777777">
        <w:trPr>
          <w:jc w:val="center"/>
        </w:trPr>
        <w:tc>
          <w:tcPr>
            <w:tcW w:w="11016" w:type="dxa"/>
            <w:gridSpan w:val="2"/>
            <w:shd w:val="clear" w:color="auto" w:fill="auto"/>
          </w:tcPr>
          <w:p w14:paraId="2EE3AE06" w14:textId="77777777" w:rsidR="0084049A" w:rsidRDefault="0084049A">
            <w:pPr>
              <w:ind w:left="0" w:hanging="2"/>
              <w:jc w:val="center"/>
              <w:rPr>
                <w:rFonts w:ascii="Arial Narrow" w:eastAsia="Arial Narrow" w:hAnsi="Arial Narrow" w:cs="Arial Narrow"/>
                <w:b/>
                <w:color w:val="FFFFFF"/>
                <w:sz w:val="22"/>
                <w:szCs w:val="22"/>
              </w:rPr>
            </w:pPr>
          </w:p>
          <w:p w14:paraId="6F97F08C" w14:textId="77777777" w:rsidR="0084049A" w:rsidRDefault="0084049A">
            <w:pPr>
              <w:ind w:left="0" w:hanging="2"/>
              <w:jc w:val="center"/>
              <w:rPr>
                <w:rFonts w:ascii="Arial Narrow" w:eastAsia="Arial Narrow" w:hAnsi="Arial Narrow" w:cs="Arial Narrow"/>
                <w:b/>
                <w:color w:val="FFFFFF"/>
                <w:sz w:val="22"/>
                <w:szCs w:val="22"/>
              </w:rPr>
            </w:pPr>
          </w:p>
          <w:p w14:paraId="055A48B2" w14:textId="77777777" w:rsidR="00C813FF" w:rsidRPr="00B635EB" w:rsidRDefault="00C813FF" w:rsidP="00C813FF">
            <w:pPr>
              <w:numPr>
                <w:ilvl w:val="0"/>
                <w:numId w:val="18"/>
              </w:numPr>
              <w:suppressAutoHyphens w:val="0"/>
              <w:spacing w:line="240" w:lineRule="auto"/>
              <w:ind w:leftChars="0" w:left="0" w:firstLineChars="0" w:hanging="2"/>
              <w:jc w:val="both"/>
              <w:textDirection w:val="lrTb"/>
              <w:textAlignment w:val="auto"/>
              <w:outlineLvl w:val="9"/>
              <w:rPr>
                <w:rFonts w:ascii="Arial Narrow" w:eastAsia="Arial Narrow" w:hAnsi="Arial Narrow" w:cs="Arial Narrow"/>
              </w:rPr>
            </w:pPr>
            <w:bookmarkStart w:id="0" w:name="_GoBack"/>
            <w:r w:rsidRPr="00B635EB">
              <w:rPr>
                <w:rFonts w:ascii="Arial Narrow" w:eastAsia="Arial Narrow" w:hAnsi="Arial Narrow" w:cs="Arial Narrow"/>
              </w:rPr>
              <w:t xml:space="preserve">Dotación para los ´programas que los requieran. </w:t>
            </w:r>
          </w:p>
          <w:p w14:paraId="73A38A89" w14:textId="77777777" w:rsidR="00C813FF" w:rsidRPr="00B635EB" w:rsidRDefault="00C813FF" w:rsidP="00C813FF">
            <w:pPr>
              <w:numPr>
                <w:ilvl w:val="0"/>
                <w:numId w:val="18"/>
              </w:numPr>
              <w:suppressAutoHyphens w:val="0"/>
              <w:spacing w:line="240" w:lineRule="auto"/>
              <w:ind w:leftChars="0" w:left="0" w:firstLineChars="0" w:hanging="2"/>
              <w:jc w:val="both"/>
              <w:textDirection w:val="lrTb"/>
              <w:textAlignment w:val="auto"/>
              <w:outlineLvl w:val="9"/>
              <w:rPr>
                <w:rFonts w:ascii="Arial Narrow" w:eastAsia="Arial Narrow" w:hAnsi="Arial Narrow" w:cs="Arial Narrow"/>
              </w:rPr>
            </w:pPr>
            <w:r w:rsidRPr="00B635EB">
              <w:rPr>
                <w:rFonts w:ascii="Arial Narrow" w:eastAsia="Arial Narrow" w:hAnsi="Arial Narrow" w:cs="Arial Narrow"/>
              </w:rPr>
              <w:t>Mejor conectividad y estabilidad de las redes de internet.</w:t>
            </w:r>
          </w:p>
          <w:p w14:paraId="64069A9C" w14:textId="77777777" w:rsidR="00C813FF" w:rsidRPr="00B635EB" w:rsidRDefault="00C813FF" w:rsidP="00C813FF">
            <w:pPr>
              <w:numPr>
                <w:ilvl w:val="0"/>
                <w:numId w:val="18"/>
              </w:numPr>
              <w:suppressAutoHyphens w:val="0"/>
              <w:spacing w:line="240" w:lineRule="auto"/>
              <w:ind w:leftChars="0" w:left="0" w:firstLineChars="0" w:hanging="2"/>
              <w:jc w:val="both"/>
              <w:textDirection w:val="lrTb"/>
              <w:textAlignment w:val="auto"/>
              <w:outlineLvl w:val="9"/>
              <w:rPr>
                <w:rFonts w:ascii="Arial Narrow" w:eastAsia="Arial Narrow" w:hAnsi="Arial Narrow" w:cs="Arial Narrow"/>
              </w:rPr>
            </w:pPr>
            <w:r w:rsidRPr="00B635EB">
              <w:rPr>
                <w:rFonts w:ascii="Arial Narrow" w:eastAsia="Arial Narrow" w:hAnsi="Arial Narrow" w:cs="Arial Narrow"/>
              </w:rPr>
              <w:t>La continuidad de los docentes Sena.</w:t>
            </w:r>
          </w:p>
          <w:p w14:paraId="6C6641CA" w14:textId="77777777" w:rsidR="00C813FF" w:rsidRPr="00B635EB" w:rsidRDefault="00C813FF" w:rsidP="00C813FF">
            <w:pPr>
              <w:numPr>
                <w:ilvl w:val="0"/>
                <w:numId w:val="18"/>
              </w:numPr>
              <w:suppressAutoHyphens w:val="0"/>
              <w:spacing w:line="240" w:lineRule="auto"/>
              <w:ind w:leftChars="0" w:left="0" w:firstLineChars="0" w:hanging="2"/>
              <w:jc w:val="both"/>
              <w:textDirection w:val="lrTb"/>
              <w:textAlignment w:val="auto"/>
              <w:outlineLvl w:val="9"/>
              <w:rPr>
                <w:rFonts w:ascii="Arial Narrow" w:eastAsia="Arial Narrow" w:hAnsi="Arial Narrow" w:cs="Arial Narrow"/>
              </w:rPr>
            </w:pPr>
            <w:r w:rsidRPr="00B635EB">
              <w:rPr>
                <w:rFonts w:ascii="Arial Narrow" w:eastAsia="Arial Narrow" w:hAnsi="Arial Narrow" w:cs="Arial Narrow"/>
              </w:rPr>
              <w:t>Optimización de tiempos y espacios físicos.</w:t>
            </w:r>
          </w:p>
          <w:bookmarkEnd w:id="0"/>
          <w:p w14:paraId="32F418EE" w14:textId="77777777" w:rsidR="0084049A" w:rsidRDefault="0084049A">
            <w:pPr>
              <w:ind w:left="0" w:hanging="2"/>
              <w:jc w:val="center"/>
              <w:rPr>
                <w:rFonts w:ascii="Arial Narrow" w:eastAsia="Arial Narrow" w:hAnsi="Arial Narrow" w:cs="Arial Narrow"/>
                <w:b/>
                <w:color w:val="FFFFFF"/>
                <w:sz w:val="22"/>
                <w:szCs w:val="22"/>
              </w:rPr>
            </w:pPr>
          </w:p>
          <w:p w14:paraId="596D35DB" w14:textId="77777777" w:rsidR="0084049A" w:rsidRDefault="0084049A">
            <w:pPr>
              <w:ind w:left="0" w:hanging="2"/>
              <w:jc w:val="center"/>
              <w:rPr>
                <w:rFonts w:ascii="Arial Narrow" w:eastAsia="Arial Narrow" w:hAnsi="Arial Narrow" w:cs="Arial Narrow"/>
                <w:b/>
                <w:color w:val="FFFFFF"/>
                <w:sz w:val="22"/>
                <w:szCs w:val="22"/>
              </w:rPr>
            </w:pPr>
          </w:p>
          <w:p w14:paraId="4DB7F2C4" w14:textId="77777777" w:rsidR="0084049A" w:rsidRDefault="0084049A">
            <w:pPr>
              <w:ind w:left="0" w:hanging="2"/>
              <w:jc w:val="center"/>
              <w:rPr>
                <w:rFonts w:ascii="Arial Narrow" w:eastAsia="Arial Narrow" w:hAnsi="Arial Narrow" w:cs="Arial Narrow"/>
                <w:b/>
                <w:color w:val="FFFFFF"/>
                <w:sz w:val="22"/>
                <w:szCs w:val="22"/>
              </w:rPr>
            </w:pPr>
          </w:p>
        </w:tc>
      </w:tr>
      <w:tr w:rsidR="00446B6C" w14:paraId="4C62CA41" w14:textId="77777777" w:rsidTr="00446B6C">
        <w:trPr>
          <w:jc w:val="center"/>
        </w:trPr>
        <w:tc>
          <w:tcPr>
            <w:tcW w:w="11016" w:type="dxa"/>
            <w:gridSpan w:val="2"/>
            <w:shd w:val="clear" w:color="auto" w:fill="1F497D" w:themeFill="text2"/>
          </w:tcPr>
          <w:p w14:paraId="061E1D9D" w14:textId="04F6D137" w:rsidR="00446B6C" w:rsidRDefault="00446B6C" w:rsidP="00446B6C">
            <w:pPr>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METODOLOGÍA</w:t>
            </w:r>
          </w:p>
        </w:tc>
      </w:tr>
      <w:tr w:rsidR="00446B6C" w14:paraId="6EA69768" w14:textId="77777777">
        <w:trPr>
          <w:jc w:val="center"/>
        </w:trPr>
        <w:tc>
          <w:tcPr>
            <w:tcW w:w="11016" w:type="dxa"/>
            <w:gridSpan w:val="2"/>
            <w:shd w:val="clear" w:color="auto" w:fill="auto"/>
          </w:tcPr>
          <w:p w14:paraId="3AEB83DB" w14:textId="77777777" w:rsidR="00446B6C" w:rsidRDefault="00446B6C" w:rsidP="00446B6C">
            <w:pPr>
              <w:ind w:left="0" w:hanging="2"/>
              <w:jc w:val="center"/>
              <w:rPr>
                <w:rFonts w:ascii="Arial Narrow" w:eastAsia="Arial Narrow" w:hAnsi="Arial Narrow" w:cs="Arial Narrow"/>
                <w:bCs/>
                <w:color w:val="auto"/>
                <w:sz w:val="22"/>
                <w:szCs w:val="22"/>
              </w:rPr>
            </w:pPr>
          </w:p>
          <w:p w14:paraId="2B398CDC" w14:textId="77777777" w:rsidR="00470264" w:rsidRPr="00B05C2E" w:rsidRDefault="00470264" w:rsidP="00470264">
            <w:pPr>
              <w:ind w:left="0" w:hanging="2"/>
              <w:jc w:val="center"/>
              <w:rPr>
                <w:rFonts w:ascii="Arial" w:hAnsi="Arial" w:cs="Arial"/>
                <w:b/>
              </w:rPr>
            </w:pPr>
            <w:r>
              <w:rPr>
                <w:rFonts w:ascii="Arial" w:hAnsi="Arial" w:cs="Arial"/>
                <w:b/>
              </w:rPr>
              <w:lastRenderedPageBreak/>
              <w:t>METODOLOGÍA GENERAL</w:t>
            </w:r>
          </w:p>
          <w:p w14:paraId="59DD8E4A" w14:textId="77777777" w:rsidR="00470264" w:rsidRPr="00B05C2E" w:rsidRDefault="00470264" w:rsidP="00470264">
            <w:pPr>
              <w:spacing w:line="360" w:lineRule="auto"/>
              <w:ind w:left="0" w:hanging="2"/>
              <w:jc w:val="both"/>
              <w:rPr>
                <w:rFonts w:ascii="Arial" w:hAnsi="Arial" w:cs="Arial"/>
                <w:lang w:val="es-ES" w:eastAsia="es-ES"/>
              </w:rPr>
            </w:pPr>
            <w:r w:rsidRPr="00B05C2E">
              <w:rPr>
                <w:rFonts w:ascii="Arial" w:hAnsi="Arial" w:cs="Arial"/>
                <w:lang w:eastAsia="es-ES"/>
              </w:rPr>
              <w:t xml:space="preserve">Para que los educandos alcancen los logros propuestos en cada uno de los </w:t>
            </w:r>
            <w:r>
              <w:rPr>
                <w:rFonts w:ascii="Arial" w:hAnsi="Arial" w:cs="Arial"/>
                <w:lang w:eastAsia="es-ES"/>
              </w:rPr>
              <w:t>programas de formación en la media técnica</w:t>
            </w:r>
            <w:r w:rsidRPr="00B05C2E">
              <w:rPr>
                <w:rFonts w:ascii="Arial" w:hAnsi="Arial" w:cs="Arial"/>
                <w:lang w:eastAsia="es-ES"/>
              </w:rPr>
              <w:t xml:space="preserve"> es necesario tener en cuenta que el modelo pedagógico de la institución educativa Orestes </w:t>
            </w:r>
            <w:proofErr w:type="spellStart"/>
            <w:r w:rsidRPr="00B05C2E">
              <w:rPr>
                <w:rFonts w:ascii="Arial" w:hAnsi="Arial" w:cs="Arial"/>
                <w:lang w:eastAsia="es-ES"/>
              </w:rPr>
              <w:t>Sindicce</w:t>
            </w:r>
            <w:proofErr w:type="spellEnd"/>
            <w:r w:rsidRPr="00B05C2E">
              <w:rPr>
                <w:rFonts w:ascii="Arial" w:hAnsi="Arial" w:cs="Arial"/>
                <w:lang w:eastAsia="es-ES"/>
              </w:rPr>
              <w:t xml:space="preserve">, es </w:t>
            </w:r>
            <w:r w:rsidRPr="00B05C2E">
              <w:rPr>
                <w:rFonts w:ascii="Arial" w:hAnsi="Arial" w:cs="Arial"/>
                <w:lang w:val="es-ES" w:eastAsia="es-ES"/>
              </w:rPr>
              <w:t>integral (holístico) con enfoque social por competencias, con el objetivo de preparar a los estudiantes para enfrentar los retos que les presenta la sociedad.</w:t>
            </w:r>
          </w:p>
          <w:p w14:paraId="23A899D5" w14:textId="77777777" w:rsidR="00470264" w:rsidRPr="007325A9" w:rsidRDefault="00470264" w:rsidP="00470264">
            <w:pPr>
              <w:spacing w:line="360" w:lineRule="auto"/>
              <w:ind w:left="0" w:hanging="2"/>
              <w:jc w:val="both"/>
              <w:rPr>
                <w:rFonts w:ascii="Arial" w:hAnsi="Arial" w:cs="Arial"/>
                <w:lang w:eastAsia="es-ES"/>
              </w:rPr>
            </w:pPr>
            <w:r w:rsidRPr="00B05C2E">
              <w:rPr>
                <w:rFonts w:ascii="Arial" w:hAnsi="Arial" w:cs="Arial"/>
                <w:lang w:eastAsia="es-ES"/>
              </w:rPr>
              <w:t>Se</w:t>
            </w:r>
            <w:r>
              <w:rPr>
                <w:rFonts w:ascii="Arial" w:hAnsi="Arial" w:cs="Arial"/>
                <w:lang w:eastAsia="es-ES"/>
              </w:rPr>
              <w:t xml:space="preserve"> implementará procesos en la media en </w:t>
            </w:r>
            <w:r w:rsidRPr="00B05C2E">
              <w:rPr>
                <w:rFonts w:ascii="Arial" w:hAnsi="Arial" w:cs="Arial"/>
                <w:lang w:eastAsia="es-ES"/>
              </w:rPr>
              <w:t>los grados</w:t>
            </w:r>
            <w:r>
              <w:rPr>
                <w:rFonts w:ascii="Arial" w:hAnsi="Arial" w:cs="Arial"/>
                <w:lang w:eastAsia="es-ES"/>
              </w:rPr>
              <w:t xml:space="preserve"> decimos y once</w:t>
            </w:r>
            <w:r w:rsidRPr="00B05C2E">
              <w:rPr>
                <w:rFonts w:ascii="Arial" w:hAnsi="Arial" w:cs="Arial"/>
                <w:lang w:eastAsia="es-ES"/>
              </w:rPr>
              <w:t xml:space="preserve"> el uso de las </w:t>
            </w:r>
            <w:r>
              <w:rPr>
                <w:rFonts w:ascii="Arial" w:hAnsi="Arial" w:cs="Arial"/>
                <w:lang w:eastAsia="es-ES"/>
              </w:rPr>
              <w:t>diferentes ofertas de media técnica</w:t>
            </w:r>
            <w:r w:rsidRPr="00B05C2E">
              <w:rPr>
                <w:rFonts w:ascii="Arial" w:hAnsi="Arial" w:cs="Arial"/>
                <w:lang w:eastAsia="es-ES"/>
              </w:rPr>
              <w:t xml:space="preserve"> como </w:t>
            </w:r>
            <w:r>
              <w:rPr>
                <w:rFonts w:ascii="Arial" w:hAnsi="Arial" w:cs="Arial"/>
                <w:lang w:eastAsia="es-ES"/>
              </w:rPr>
              <w:t>medio de aprendizaje</w:t>
            </w:r>
            <w:r w:rsidRPr="00B05C2E">
              <w:rPr>
                <w:rFonts w:ascii="Arial" w:hAnsi="Arial" w:cs="Arial"/>
                <w:lang w:eastAsia="es-ES"/>
              </w:rPr>
              <w:t xml:space="preserve"> para desarrollar las competencias, proponiendo un plan de actividades que deben ser ejecutadas en el transcurso del año. Para el desarrollo de estas se cuenta con la asesoría de los profesores</w:t>
            </w:r>
            <w:r>
              <w:rPr>
                <w:rFonts w:ascii="Arial" w:hAnsi="Arial" w:cs="Arial"/>
                <w:lang w:eastAsia="es-ES"/>
              </w:rPr>
              <w:t xml:space="preserve"> enviados por el SENA y el docente par </w:t>
            </w:r>
            <w:r w:rsidRPr="00B05C2E">
              <w:rPr>
                <w:rFonts w:ascii="Arial" w:hAnsi="Arial" w:cs="Arial"/>
                <w:lang w:eastAsia="es-ES"/>
              </w:rPr>
              <w:t xml:space="preserve">y la utilización de </w:t>
            </w:r>
            <w:r>
              <w:rPr>
                <w:rFonts w:ascii="Arial" w:hAnsi="Arial" w:cs="Arial"/>
                <w:lang w:eastAsia="es-ES"/>
              </w:rPr>
              <w:t xml:space="preserve">los materiales con los que cuenta la institución. </w:t>
            </w:r>
            <w:r w:rsidRPr="00B05C2E">
              <w:rPr>
                <w:rFonts w:ascii="Arial" w:hAnsi="Arial" w:cs="Arial"/>
                <w:lang w:eastAsia="es-ES"/>
              </w:rPr>
              <w:t>Así mismo se tendrán e</w:t>
            </w:r>
            <w:r>
              <w:rPr>
                <w:rFonts w:ascii="Arial" w:hAnsi="Arial" w:cs="Arial"/>
                <w:lang w:eastAsia="es-ES"/>
              </w:rPr>
              <w:t xml:space="preserve">n cuenta los siguientes ítems: </w:t>
            </w:r>
          </w:p>
          <w:p w14:paraId="162237E7" w14:textId="77777777" w:rsidR="00470264" w:rsidRPr="00184E24" w:rsidRDefault="00470264" w:rsidP="00470264">
            <w:pPr>
              <w:widowControl/>
              <w:numPr>
                <w:ilvl w:val="0"/>
                <w:numId w:val="5"/>
              </w:numPr>
              <w:suppressAutoHyphens w:val="0"/>
              <w:spacing w:line="360" w:lineRule="auto"/>
              <w:ind w:leftChars="0" w:left="0" w:firstLineChars="0" w:hanging="2"/>
              <w:jc w:val="both"/>
              <w:textDirection w:val="lrTb"/>
              <w:textAlignment w:val="auto"/>
              <w:outlineLvl w:val="9"/>
              <w:rPr>
                <w:rFonts w:ascii="Arial" w:hAnsi="Arial" w:cs="Arial"/>
                <w:lang w:val="es-ES" w:eastAsia="es-ES"/>
              </w:rPr>
            </w:pPr>
            <w:r w:rsidRPr="00B05C2E">
              <w:rPr>
                <w:rFonts w:ascii="Arial" w:hAnsi="Arial" w:cs="Arial"/>
                <w:lang w:eastAsia="es-ES"/>
              </w:rPr>
              <w:t>Estimular el conocimiento, haciendo que estudiantes aventajados puedan capacitar a estudiantes que están atrás en el alcance de los logros o a estudiantes de grupos inferiores.</w:t>
            </w:r>
          </w:p>
          <w:p w14:paraId="39C7633F" w14:textId="77777777" w:rsidR="00470264" w:rsidRPr="00184E24" w:rsidRDefault="00470264" w:rsidP="00470264">
            <w:pPr>
              <w:widowControl/>
              <w:numPr>
                <w:ilvl w:val="0"/>
                <w:numId w:val="5"/>
              </w:numPr>
              <w:suppressAutoHyphens w:val="0"/>
              <w:spacing w:line="360" w:lineRule="auto"/>
              <w:ind w:leftChars="0" w:left="0" w:firstLineChars="0" w:hanging="2"/>
              <w:jc w:val="both"/>
              <w:textDirection w:val="lrTb"/>
              <w:textAlignment w:val="auto"/>
              <w:outlineLvl w:val="9"/>
              <w:rPr>
                <w:rFonts w:ascii="Arial" w:hAnsi="Arial" w:cs="Arial"/>
                <w:lang w:eastAsia="es-ES"/>
              </w:rPr>
            </w:pPr>
            <w:r w:rsidRPr="00B05C2E">
              <w:rPr>
                <w:rFonts w:ascii="Arial" w:hAnsi="Arial" w:cs="Arial"/>
                <w:lang w:eastAsia="es-ES"/>
              </w:rPr>
              <w:t>Las actividades estarán orientadas para que el estudiante desarrolle prácticas cuyo propósito debe ser orientado a los proyectos del área e institucionales.</w:t>
            </w:r>
          </w:p>
          <w:p w14:paraId="313748EC" w14:textId="77777777" w:rsidR="00470264" w:rsidRPr="00184E24" w:rsidRDefault="00470264" w:rsidP="00470264">
            <w:pPr>
              <w:widowControl/>
              <w:numPr>
                <w:ilvl w:val="0"/>
                <w:numId w:val="5"/>
              </w:numPr>
              <w:suppressAutoHyphens w:val="0"/>
              <w:spacing w:line="360" w:lineRule="auto"/>
              <w:ind w:leftChars="0" w:left="0" w:firstLineChars="0" w:hanging="2"/>
              <w:jc w:val="both"/>
              <w:textDirection w:val="lrTb"/>
              <w:textAlignment w:val="auto"/>
              <w:outlineLvl w:val="9"/>
              <w:rPr>
                <w:rFonts w:ascii="Arial" w:hAnsi="Arial" w:cs="Arial"/>
                <w:lang w:val="es-ES" w:eastAsia="es-ES"/>
              </w:rPr>
            </w:pPr>
            <w:r w:rsidRPr="00B05C2E">
              <w:rPr>
                <w:rFonts w:ascii="Arial" w:hAnsi="Arial" w:cs="Arial"/>
                <w:lang w:eastAsia="es-ES"/>
              </w:rPr>
              <w:t>Responsabilidad en el desarrollo de las clases y elaboración de trabajos de afianzamiento dentro y fuera del aula.</w:t>
            </w:r>
          </w:p>
          <w:p w14:paraId="30F541D4" w14:textId="77777777" w:rsidR="00470264" w:rsidRPr="00184E24" w:rsidRDefault="00470264" w:rsidP="00470264">
            <w:pPr>
              <w:widowControl/>
              <w:numPr>
                <w:ilvl w:val="0"/>
                <w:numId w:val="5"/>
              </w:numPr>
              <w:suppressAutoHyphens w:val="0"/>
              <w:spacing w:line="360" w:lineRule="auto"/>
              <w:ind w:leftChars="0" w:left="0" w:firstLineChars="0" w:hanging="2"/>
              <w:jc w:val="both"/>
              <w:textDirection w:val="lrTb"/>
              <w:textAlignment w:val="auto"/>
              <w:outlineLvl w:val="9"/>
              <w:rPr>
                <w:rFonts w:ascii="Arial" w:hAnsi="Arial" w:cs="Arial"/>
                <w:lang w:val="es-ES" w:eastAsia="es-ES"/>
              </w:rPr>
            </w:pPr>
            <w:r w:rsidRPr="00B05C2E">
              <w:rPr>
                <w:rFonts w:ascii="Arial" w:hAnsi="Arial" w:cs="Arial"/>
                <w:lang w:eastAsia="es-ES"/>
              </w:rPr>
              <w:t>Actitud frente al proceso de aprendizaje donde se tendrá en cuenta su predisposición al trabajo con el docente, el comportamiento dentro del aula de clase, respeto frente a bienes ajenos, recursos de la institución, compañeros, docentes, directivos, administrativos y demás miembros de la comunidad, acatamiento de las normas con el porte adecuado del uniforme y demás deberes que como estudiantes contraen al matricularse en la institución.</w:t>
            </w:r>
          </w:p>
          <w:p w14:paraId="4BEB2F6B" w14:textId="77777777" w:rsidR="00470264" w:rsidRPr="00B05C2E" w:rsidRDefault="00470264" w:rsidP="00470264">
            <w:pPr>
              <w:widowControl/>
              <w:numPr>
                <w:ilvl w:val="0"/>
                <w:numId w:val="5"/>
              </w:numPr>
              <w:suppressAutoHyphens w:val="0"/>
              <w:spacing w:line="360" w:lineRule="auto"/>
              <w:ind w:leftChars="0" w:left="0" w:firstLineChars="0" w:hanging="2"/>
              <w:jc w:val="both"/>
              <w:textDirection w:val="lrTb"/>
              <w:textAlignment w:val="auto"/>
              <w:outlineLvl w:val="9"/>
              <w:rPr>
                <w:rFonts w:ascii="Arial" w:hAnsi="Arial" w:cs="Arial"/>
                <w:lang w:val="es-ES" w:eastAsia="es-ES"/>
              </w:rPr>
            </w:pPr>
            <w:r w:rsidRPr="00B05C2E">
              <w:rPr>
                <w:rFonts w:ascii="Arial" w:hAnsi="Arial" w:cs="Arial"/>
                <w:lang w:eastAsia="es-ES"/>
              </w:rPr>
              <w:t xml:space="preserve">Aptitudes, actitudes y conocimientos específicos en el área teniéndose en cuenta la habilidad de resolver problemas, el desarrollo de talleres, trabajos, evaluaciones, exposiciones y </w:t>
            </w:r>
            <w:r>
              <w:rPr>
                <w:rFonts w:ascii="Arial" w:hAnsi="Arial" w:cs="Arial"/>
                <w:lang w:eastAsia="es-ES"/>
              </w:rPr>
              <w:t>planes de mejoramiento o</w:t>
            </w:r>
            <w:r w:rsidRPr="00B05C2E">
              <w:rPr>
                <w:rFonts w:ascii="Arial" w:hAnsi="Arial" w:cs="Arial"/>
                <w:lang w:eastAsia="es-ES"/>
              </w:rPr>
              <w:t xml:space="preserve"> dificultades a que hubiere lugar.</w:t>
            </w:r>
          </w:p>
          <w:p w14:paraId="782E2FBD" w14:textId="77777777" w:rsidR="00446B6C" w:rsidRDefault="00446B6C" w:rsidP="00446B6C">
            <w:pPr>
              <w:ind w:left="0" w:hanging="2"/>
              <w:jc w:val="center"/>
              <w:rPr>
                <w:rFonts w:ascii="Arial Narrow" w:eastAsia="Arial Narrow" w:hAnsi="Arial Narrow" w:cs="Arial Narrow"/>
                <w:bCs/>
                <w:color w:val="auto"/>
                <w:sz w:val="22"/>
                <w:szCs w:val="22"/>
              </w:rPr>
            </w:pPr>
          </w:p>
          <w:p w14:paraId="6C35FFE3" w14:textId="77777777" w:rsidR="00446B6C" w:rsidRDefault="00446B6C" w:rsidP="00446B6C">
            <w:pPr>
              <w:ind w:left="0" w:hanging="2"/>
              <w:jc w:val="center"/>
              <w:rPr>
                <w:rFonts w:ascii="Arial Narrow" w:eastAsia="Arial Narrow" w:hAnsi="Arial Narrow" w:cs="Arial Narrow"/>
                <w:b/>
                <w:color w:val="FFFFFF"/>
                <w:sz w:val="22"/>
                <w:szCs w:val="22"/>
              </w:rPr>
            </w:pPr>
          </w:p>
        </w:tc>
      </w:tr>
      <w:tr w:rsidR="00446B6C" w14:paraId="44B30AD2" w14:textId="77777777">
        <w:trPr>
          <w:jc w:val="center"/>
        </w:trPr>
        <w:tc>
          <w:tcPr>
            <w:tcW w:w="11016" w:type="dxa"/>
            <w:gridSpan w:val="2"/>
            <w:shd w:val="clear" w:color="auto" w:fill="2F5496"/>
          </w:tcPr>
          <w:p w14:paraId="1E808D22" w14:textId="77777777" w:rsidR="00446B6C" w:rsidRDefault="00446B6C" w:rsidP="00446B6C">
            <w:pPr>
              <w:ind w:left="0" w:hanging="2"/>
              <w:jc w:val="center"/>
              <w:rPr>
                <w:rFonts w:ascii="Arial Narrow" w:eastAsia="Arial Narrow" w:hAnsi="Arial Narrow" w:cs="Arial Narrow"/>
                <w:b/>
                <w:sz w:val="22"/>
                <w:szCs w:val="22"/>
              </w:rPr>
            </w:pPr>
            <w:r>
              <w:rPr>
                <w:rFonts w:ascii="Arial Narrow" w:eastAsia="Arial Narrow" w:hAnsi="Arial Narrow" w:cs="Arial Narrow"/>
                <w:b/>
                <w:color w:val="FFFFFF"/>
                <w:sz w:val="22"/>
                <w:szCs w:val="22"/>
              </w:rPr>
              <w:lastRenderedPageBreak/>
              <w:t>RECURSOS GENERALES Y ESPECÍFICOS</w:t>
            </w:r>
          </w:p>
        </w:tc>
      </w:tr>
      <w:tr w:rsidR="00446B6C" w14:paraId="342FD94C" w14:textId="77777777">
        <w:trPr>
          <w:jc w:val="center"/>
        </w:trPr>
        <w:tc>
          <w:tcPr>
            <w:tcW w:w="11016" w:type="dxa"/>
            <w:gridSpan w:val="2"/>
            <w:shd w:val="clear" w:color="auto" w:fill="auto"/>
          </w:tcPr>
          <w:p w14:paraId="23B30058" w14:textId="77777777" w:rsidR="00446B6C" w:rsidRDefault="00446B6C" w:rsidP="00446B6C">
            <w:pPr>
              <w:ind w:left="0" w:hanging="2"/>
              <w:rPr>
                <w:rFonts w:ascii="Arial Narrow" w:eastAsia="Arial Narrow" w:hAnsi="Arial Narrow" w:cs="Arial Narrow"/>
                <w:b/>
                <w:color w:val="FFFFFF"/>
                <w:sz w:val="22"/>
                <w:szCs w:val="22"/>
              </w:rPr>
            </w:pPr>
          </w:p>
          <w:p w14:paraId="7B565143" w14:textId="77777777" w:rsidR="004D3717" w:rsidRPr="004D3717" w:rsidRDefault="004D3717" w:rsidP="004D3717">
            <w:pPr>
              <w:widowControl/>
              <w:suppressAutoHyphens w:val="0"/>
              <w:spacing w:after="200" w:line="360" w:lineRule="auto"/>
              <w:ind w:leftChars="0" w:left="0" w:firstLineChars="0" w:firstLine="0"/>
              <w:jc w:val="center"/>
              <w:textDirection w:val="lrTb"/>
              <w:textAlignment w:val="auto"/>
              <w:outlineLvl w:val="9"/>
              <w:rPr>
                <w:rFonts w:ascii="Arial" w:eastAsia="Calibri" w:hAnsi="Arial" w:cs="Arial"/>
                <w:b/>
                <w:color w:val="auto"/>
                <w:position w:val="0"/>
                <w:sz w:val="22"/>
                <w:szCs w:val="22"/>
                <w:lang w:eastAsia="en-US"/>
              </w:rPr>
            </w:pPr>
            <w:r w:rsidRPr="004D3717">
              <w:rPr>
                <w:rFonts w:ascii="Arial" w:eastAsia="Calibri" w:hAnsi="Arial" w:cs="Arial"/>
                <w:b/>
                <w:color w:val="auto"/>
                <w:position w:val="0"/>
                <w:sz w:val="22"/>
                <w:szCs w:val="22"/>
                <w:lang w:eastAsia="en-US"/>
              </w:rPr>
              <w:lastRenderedPageBreak/>
              <w:t>RECURSOS GENERALES</w:t>
            </w:r>
          </w:p>
          <w:p w14:paraId="397874FF" w14:textId="58ABD969" w:rsidR="004D3717" w:rsidRPr="004D3717" w:rsidRDefault="004D3717" w:rsidP="004D3717">
            <w:pPr>
              <w:widowControl/>
              <w:suppressAutoHyphens w:val="0"/>
              <w:spacing w:line="360" w:lineRule="auto"/>
              <w:ind w:leftChars="0" w:left="0" w:firstLineChars="0" w:firstLine="0"/>
              <w:jc w:val="both"/>
              <w:textDirection w:val="lrTb"/>
              <w:textAlignment w:val="auto"/>
              <w:outlineLvl w:val="9"/>
              <w:rPr>
                <w:rFonts w:ascii="Arial" w:eastAsia="Calibri" w:hAnsi="Arial" w:cs="Arial"/>
                <w:color w:val="auto"/>
                <w:position w:val="0"/>
                <w:lang w:eastAsia="en-US"/>
              </w:rPr>
            </w:pPr>
            <w:r w:rsidRPr="004D3717">
              <w:rPr>
                <w:rFonts w:ascii="Arial" w:hAnsi="Arial" w:cs="Arial"/>
                <w:color w:val="auto"/>
                <w:position w:val="0"/>
                <w:lang w:eastAsia="es-ES"/>
              </w:rPr>
              <w:t>Para la ejecución la media técnica en la Instit</w:t>
            </w:r>
            <w:r w:rsidR="001E7C32">
              <w:rPr>
                <w:rFonts w:ascii="Arial" w:hAnsi="Arial" w:cs="Arial"/>
                <w:color w:val="auto"/>
                <w:position w:val="0"/>
                <w:lang w:eastAsia="es-ES"/>
              </w:rPr>
              <w:t xml:space="preserve">ución Educativa Orestes </w:t>
            </w:r>
            <w:proofErr w:type="spellStart"/>
            <w:r w:rsidR="001E7C32">
              <w:rPr>
                <w:rFonts w:ascii="Arial" w:hAnsi="Arial" w:cs="Arial"/>
                <w:color w:val="auto"/>
                <w:position w:val="0"/>
                <w:lang w:eastAsia="es-ES"/>
              </w:rPr>
              <w:t>Sindi</w:t>
            </w:r>
            <w:r>
              <w:rPr>
                <w:rFonts w:ascii="Arial" w:hAnsi="Arial" w:cs="Arial"/>
                <w:color w:val="auto"/>
                <w:position w:val="0"/>
                <w:lang w:eastAsia="es-ES"/>
              </w:rPr>
              <w:t>ci</w:t>
            </w:r>
            <w:proofErr w:type="spellEnd"/>
            <w:r w:rsidRPr="004D3717">
              <w:rPr>
                <w:rFonts w:ascii="Arial" w:hAnsi="Arial" w:cs="Arial"/>
                <w:color w:val="auto"/>
                <w:position w:val="0"/>
                <w:lang w:eastAsia="es-ES"/>
              </w:rPr>
              <w:t xml:space="preserve"> se cuenta con recursos como:</w:t>
            </w:r>
          </w:p>
          <w:p w14:paraId="5D2D25A3" w14:textId="77777777" w:rsidR="004D3717" w:rsidRPr="004D3717" w:rsidRDefault="004D3717" w:rsidP="004D3717">
            <w:pPr>
              <w:widowControl/>
              <w:numPr>
                <w:ilvl w:val="0"/>
                <w:numId w:val="6"/>
              </w:numPr>
              <w:suppressAutoHyphens w:val="0"/>
              <w:spacing w:line="360" w:lineRule="auto"/>
              <w:ind w:leftChars="0" w:firstLineChars="0"/>
              <w:jc w:val="both"/>
              <w:textDirection w:val="lrTb"/>
              <w:textAlignment w:val="auto"/>
              <w:outlineLvl w:val="9"/>
              <w:rPr>
                <w:rFonts w:ascii="Arial" w:hAnsi="Arial" w:cs="Arial"/>
                <w:color w:val="auto"/>
                <w:position w:val="0"/>
                <w:lang w:val="es-ES" w:eastAsia="es-ES"/>
              </w:rPr>
            </w:pPr>
            <w:r w:rsidRPr="004D3717">
              <w:rPr>
                <w:rFonts w:ascii="Arial" w:hAnsi="Arial" w:cs="Arial"/>
                <w:color w:val="auto"/>
                <w:position w:val="0"/>
                <w:lang w:eastAsia="es-ES"/>
              </w:rPr>
              <w:t>Aulas para el desarrollo de las actividades.</w:t>
            </w:r>
          </w:p>
          <w:p w14:paraId="2809D79A" w14:textId="77777777" w:rsidR="004D3717" w:rsidRPr="004D3717" w:rsidRDefault="004D3717" w:rsidP="004D3717">
            <w:pPr>
              <w:widowControl/>
              <w:numPr>
                <w:ilvl w:val="0"/>
                <w:numId w:val="6"/>
              </w:numPr>
              <w:suppressAutoHyphens w:val="0"/>
              <w:spacing w:line="360" w:lineRule="auto"/>
              <w:ind w:leftChars="0" w:firstLineChars="0"/>
              <w:jc w:val="both"/>
              <w:textDirection w:val="lrTb"/>
              <w:textAlignment w:val="auto"/>
              <w:outlineLvl w:val="9"/>
              <w:rPr>
                <w:rFonts w:ascii="Arial" w:hAnsi="Arial" w:cs="Arial"/>
                <w:color w:val="auto"/>
                <w:position w:val="0"/>
                <w:lang w:val="es-ES" w:eastAsia="es-ES"/>
              </w:rPr>
            </w:pPr>
            <w:r w:rsidRPr="004D3717">
              <w:rPr>
                <w:rFonts w:ascii="Arial" w:hAnsi="Arial" w:cs="Arial"/>
                <w:color w:val="auto"/>
                <w:position w:val="0"/>
                <w:lang w:val="es-ES" w:eastAsia="es-ES"/>
              </w:rPr>
              <w:t>Docentes con la formación adecuada para el desarrollo de la media técnica.</w:t>
            </w:r>
          </w:p>
          <w:p w14:paraId="1CA0EC50" w14:textId="77777777" w:rsidR="004D3717" w:rsidRPr="004D3717" w:rsidRDefault="004D3717" w:rsidP="004D3717">
            <w:pPr>
              <w:widowControl/>
              <w:numPr>
                <w:ilvl w:val="0"/>
                <w:numId w:val="6"/>
              </w:numPr>
              <w:suppressAutoHyphens w:val="0"/>
              <w:spacing w:line="360" w:lineRule="auto"/>
              <w:ind w:leftChars="0" w:firstLineChars="0"/>
              <w:jc w:val="both"/>
              <w:textDirection w:val="lrTb"/>
              <w:textAlignment w:val="auto"/>
              <w:outlineLvl w:val="9"/>
              <w:rPr>
                <w:rFonts w:ascii="Arial" w:hAnsi="Arial" w:cs="Arial"/>
                <w:color w:val="auto"/>
                <w:position w:val="0"/>
                <w:lang w:eastAsia="es-ES"/>
              </w:rPr>
            </w:pPr>
            <w:r w:rsidRPr="004D3717">
              <w:rPr>
                <w:rFonts w:ascii="Arial" w:hAnsi="Arial" w:cs="Arial"/>
                <w:color w:val="auto"/>
                <w:position w:val="0"/>
                <w:lang w:val="es-ES" w:eastAsia="es-ES"/>
              </w:rPr>
              <w:t xml:space="preserve">Equipos de audio y computadores </w:t>
            </w:r>
            <w:r w:rsidRPr="004D3717">
              <w:rPr>
                <w:rFonts w:ascii="Arial" w:hAnsi="Arial" w:cs="Arial"/>
                <w:color w:val="auto"/>
                <w:position w:val="0"/>
                <w:lang w:eastAsia="es-ES"/>
              </w:rPr>
              <w:t xml:space="preserve"> </w:t>
            </w:r>
          </w:p>
          <w:p w14:paraId="649689D5" w14:textId="77777777" w:rsidR="004D3717" w:rsidRPr="004D3717" w:rsidRDefault="004D3717" w:rsidP="004D3717">
            <w:pPr>
              <w:widowControl/>
              <w:numPr>
                <w:ilvl w:val="0"/>
                <w:numId w:val="6"/>
              </w:numPr>
              <w:suppressAutoHyphens w:val="0"/>
              <w:spacing w:line="360" w:lineRule="auto"/>
              <w:ind w:leftChars="0" w:firstLineChars="0"/>
              <w:jc w:val="both"/>
              <w:textDirection w:val="lrTb"/>
              <w:textAlignment w:val="auto"/>
              <w:outlineLvl w:val="9"/>
              <w:rPr>
                <w:rFonts w:ascii="Arial" w:hAnsi="Arial" w:cs="Arial"/>
                <w:color w:val="auto"/>
                <w:position w:val="0"/>
                <w:lang w:eastAsia="es-ES"/>
              </w:rPr>
            </w:pPr>
            <w:r w:rsidRPr="004D3717">
              <w:rPr>
                <w:rFonts w:ascii="Arial" w:hAnsi="Arial" w:cs="Arial"/>
                <w:color w:val="auto"/>
                <w:position w:val="0"/>
                <w:lang w:eastAsia="es-ES"/>
              </w:rPr>
              <w:t xml:space="preserve">Video </w:t>
            </w:r>
            <w:proofErr w:type="spellStart"/>
            <w:r w:rsidRPr="004D3717">
              <w:rPr>
                <w:rFonts w:ascii="Arial" w:hAnsi="Arial" w:cs="Arial"/>
                <w:color w:val="auto"/>
                <w:position w:val="0"/>
                <w:lang w:eastAsia="es-ES"/>
              </w:rPr>
              <w:t>beam</w:t>
            </w:r>
            <w:proofErr w:type="spellEnd"/>
            <w:r w:rsidRPr="004D3717">
              <w:rPr>
                <w:rFonts w:ascii="Arial" w:hAnsi="Arial" w:cs="Arial"/>
                <w:color w:val="auto"/>
                <w:position w:val="0"/>
                <w:lang w:eastAsia="es-ES"/>
              </w:rPr>
              <w:t xml:space="preserve">. </w:t>
            </w:r>
          </w:p>
          <w:p w14:paraId="7E32A93C" w14:textId="77777777" w:rsidR="004D3717" w:rsidRPr="004D3717" w:rsidRDefault="004D3717" w:rsidP="004D3717">
            <w:pPr>
              <w:widowControl/>
              <w:numPr>
                <w:ilvl w:val="0"/>
                <w:numId w:val="6"/>
              </w:numPr>
              <w:suppressAutoHyphens w:val="0"/>
              <w:spacing w:line="360" w:lineRule="auto"/>
              <w:ind w:leftChars="0" w:firstLineChars="0"/>
              <w:jc w:val="both"/>
              <w:textDirection w:val="lrTb"/>
              <w:textAlignment w:val="auto"/>
              <w:outlineLvl w:val="9"/>
              <w:rPr>
                <w:rFonts w:ascii="Arial" w:hAnsi="Arial" w:cs="Arial"/>
                <w:color w:val="auto"/>
                <w:position w:val="0"/>
                <w:lang w:val="es-ES" w:eastAsia="es-ES"/>
              </w:rPr>
            </w:pPr>
            <w:r w:rsidRPr="004D3717">
              <w:rPr>
                <w:rFonts w:ascii="Arial" w:hAnsi="Arial" w:cs="Arial"/>
                <w:color w:val="auto"/>
                <w:position w:val="0"/>
                <w:lang w:eastAsia="es-ES"/>
              </w:rPr>
              <w:t>Conexión a internet.</w:t>
            </w:r>
          </w:p>
          <w:p w14:paraId="78936279" w14:textId="77777777" w:rsidR="004D3717" w:rsidRPr="004D3717" w:rsidRDefault="004D3717" w:rsidP="004D3717">
            <w:pPr>
              <w:widowControl/>
              <w:numPr>
                <w:ilvl w:val="0"/>
                <w:numId w:val="6"/>
              </w:numPr>
              <w:suppressAutoHyphens w:val="0"/>
              <w:spacing w:line="360" w:lineRule="auto"/>
              <w:ind w:leftChars="0" w:firstLineChars="0"/>
              <w:jc w:val="both"/>
              <w:textDirection w:val="lrTb"/>
              <w:textAlignment w:val="auto"/>
              <w:outlineLvl w:val="9"/>
              <w:rPr>
                <w:rFonts w:ascii="Arial" w:hAnsi="Arial" w:cs="Arial"/>
                <w:color w:val="auto"/>
                <w:position w:val="0"/>
                <w:lang w:val="es-ES" w:eastAsia="es-ES"/>
              </w:rPr>
            </w:pPr>
            <w:r w:rsidRPr="004D3717">
              <w:rPr>
                <w:rFonts w:ascii="Arial" w:hAnsi="Arial" w:cs="Arial"/>
                <w:color w:val="auto"/>
                <w:position w:val="0"/>
                <w:lang w:val="es-ES" w:eastAsia="es-ES"/>
              </w:rPr>
              <w:t>Televisor en cada aula de clase.</w:t>
            </w:r>
          </w:p>
          <w:p w14:paraId="4935A994" w14:textId="77777777" w:rsidR="004D3717" w:rsidRPr="004D3717" w:rsidRDefault="004D3717" w:rsidP="004D3717">
            <w:pPr>
              <w:widowControl/>
              <w:numPr>
                <w:ilvl w:val="0"/>
                <w:numId w:val="6"/>
              </w:numPr>
              <w:suppressAutoHyphens w:val="0"/>
              <w:spacing w:line="360" w:lineRule="auto"/>
              <w:ind w:leftChars="0" w:firstLineChars="0"/>
              <w:jc w:val="both"/>
              <w:textDirection w:val="lrTb"/>
              <w:textAlignment w:val="auto"/>
              <w:outlineLvl w:val="9"/>
              <w:rPr>
                <w:rFonts w:ascii="Arial" w:hAnsi="Arial" w:cs="Arial"/>
                <w:color w:val="auto"/>
                <w:position w:val="0"/>
                <w:lang w:val="es-ES" w:eastAsia="es-ES"/>
              </w:rPr>
            </w:pPr>
            <w:r w:rsidRPr="004D3717">
              <w:rPr>
                <w:rFonts w:ascii="Arial" w:hAnsi="Arial" w:cs="Arial"/>
                <w:color w:val="auto"/>
                <w:position w:val="0"/>
                <w:lang w:val="es-ES" w:eastAsia="es-ES"/>
              </w:rPr>
              <w:t>Dotación para los procesos de formación en cada uno de los programas.</w:t>
            </w:r>
          </w:p>
          <w:p w14:paraId="2520F295" w14:textId="77777777" w:rsidR="00446B6C" w:rsidRPr="004D3717" w:rsidRDefault="00446B6C" w:rsidP="00446B6C">
            <w:pPr>
              <w:ind w:left="0" w:hanging="2"/>
              <w:rPr>
                <w:rFonts w:ascii="Arial Narrow" w:eastAsia="Arial Narrow" w:hAnsi="Arial Narrow" w:cs="Arial Narrow"/>
                <w:b/>
                <w:color w:val="FFFFFF"/>
                <w:sz w:val="22"/>
                <w:szCs w:val="22"/>
                <w:lang w:val="es-ES"/>
              </w:rPr>
            </w:pPr>
          </w:p>
          <w:p w14:paraId="7C0703F5" w14:textId="77777777" w:rsidR="00446B6C" w:rsidRDefault="00446B6C" w:rsidP="00446B6C">
            <w:pPr>
              <w:ind w:left="0" w:hanging="2"/>
              <w:rPr>
                <w:rFonts w:ascii="Arial Narrow" w:eastAsia="Arial Narrow" w:hAnsi="Arial Narrow" w:cs="Arial Narrow"/>
                <w:b/>
                <w:color w:val="FFFFFF"/>
                <w:sz w:val="22"/>
                <w:szCs w:val="22"/>
              </w:rPr>
            </w:pPr>
          </w:p>
        </w:tc>
      </w:tr>
      <w:tr w:rsidR="00446B6C" w14:paraId="3DDDAD2D" w14:textId="77777777">
        <w:trPr>
          <w:jc w:val="center"/>
        </w:trPr>
        <w:tc>
          <w:tcPr>
            <w:tcW w:w="11016" w:type="dxa"/>
            <w:gridSpan w:val="2"/>
            <w:shd w:val="clear" w:color="auto" w:fill="2F5496"/>
          </w:tcPr>
          <w:p w14:paraId="2AB005DD" w14:textId="77777777" w:rsidR="00446B6C" w:rsidRDefault="00446B6C" w:rsidP="00446B6C">
            <w:pPr>
              <w:ind w:left="0" w:hanging="2"/>
              <w:jc w:val="center"/>
              <w:rPr>
                <w:rFonts w:ascii="Arial Narrow" w:eastAsia="Arial Narrow" w:hAnsi="Arial Narrow" w:cs="Arial Narrow"/>
                <w:b/>
                <w:sz w:val="22"/>
                <w:szCs w:val="22"/>
              </w:rPr>
            </w:pPr>
            <w:r>
              <w:rPr>
                <w:rFonts w:ascii="Arial Narrow" w:eastAsia="Arial Narrow" w:hAnsi="Arial Narrow" w:cs="Arial Narrow"/>
                <w:b/>
                <w:color w:val="FFFFFF"/>
                <w:sz w:val="22"/>
                <w:szCs w:val="22"/>
              </w:rPr>
              <w:lastRenderedPageBreak/>
              <w:t>CRITERIOS DE EVALUACIÓN PROPIOS DEL ÁREA</w:t>
            </w:r>
          </w:p>
        </w:tc>
      </w:tr>
      <w:tr w:rsidR="00446B6C" w14:paraId="69F7952F" w14:textId="77777777">
        <w:trPr>
          <w:jc w:val="center"/>
        </w:trPr>
        <w:tc>
          <w:tcPr>
            <w:tcW w:w="11016" w:type="dxa"/>
            <w:gridSpan w:val="2"/>
            <w:shd w:val="clear" w:color="auto" w:fill="auto"/>
          </w:tcPr>
          <w:p w14:paraId="7C497288" w14:textId="77777777" w:rsidR="00446B6C" w:rsidRDefault="00446B6C" w:rsidP="00446B6C">
            <w:pPr>
              <w:ind w:left="0" w:hanging="2"/>
              <w:jc w:val="center"/>
              <w:rPr>
                <w:rFonts w:ascii="Arial Narrow" w:eastAsia="Arial Narrow" w:hAnsi="Arial Narrow" w:cs="Arial Narrow"/>
                <w:b/>
                <w:color w:val="FFFFFF"/>
                <w:sz w:val="22"/>
                <w:szCs w:val="22"/>
              </w:rPr>
            </w:pPr>
          </w:p>
          <w:p w14:paraId="6DFA892A" w14:textId="77777777" w:rsidR="004D3717" w:rsidRPr="00143653" w:rsidRDefault="004D3717" w:rsidP="004D3717">
            <w:pPr>
              <w:spacing w:line="360" w:lineRule="auto"/>
              <w:ind w:left="0" w:hanging="2"/>
              <w:jc w:val="center"/>
              <w:rPr>
                <w:rFonts w:ascii="Arial" w:hAnsi="Arial" w:cs="Arial"/>
                <w:b/>
              </w:rPr>
            </w:pPr>
            <w:r>
              <w:rPr>
                <w:rFonts w:ascii="Arial" w:hAnsi="Arial" w:cs="Arial"/>
                <w:b/>
              </w:rPr>
              <w:t>EVALUACIÓN</w:t>
            </w:r>
          </w:p>
          <w:p w14:paraId="3F6D0991" w14:textId="77777777" w:rsidR="004D3717" w:rsidRDefault="004D3717" w:rsidP="004D3717">
            <w:pPr>
              <w:spacing w:line="360" w:lineRule="auto"/>
              <w:ind w:left="0" w:hanging="2"/>
              <w:jc w:val="both"/>
              <w:rPr>
                <w:rFonts w:ascii="Arial" w:hAnsi="Arial" w:cs="Arial"/>
                <w:lang w:val="es-MX"/>
              </w:rPr>
            </w:pPr>
            <w:r w:rsidRPr="00B05C2E">
              <w:rPr>
                <w:rFonts w:ascii="Arial" w:hAnsi="Arial" w:cs="Arial"/>
              </w:rPr>
              <w:t xml:space="preserve">Las actividades de evaluación en </w:t>
            </w:r>
            <w:r>
              <w:rPr>
                <w:rFonts w:ascii="Arial" w:hAnsi="Arial" w:cs="Arial"/>
              </w:rPr>
              <w:t>la media técnica</w:t>
            </w:r>
            <w:r w:rsidRPr="00B05C2E">
              <w:rPr>
                <w:rFonts w:ascii="Arial" w:hAnsi="Arial" w:cs="Arial"/>
              </w:rPr>
              <w:t xml:space="preserve"> se apoyan</w:t>
            </w:r>
            <w:r>
              <w:rPr>
                <w:rFonts w:ascii="Arial" w:hAnsi="Arial" w:cs="Arial"/>
              </w:rPr>
              <w:t xml:space="preserve"> en los criterios de evaluación que propone el SENA como entidad que certifica a los estudiantes, también </w:t>
            </w:r>
            <w:r w:rsidRPr="00B05C2E">
              <w:rPr>
                <w:rFonts w:ascii="Arial" w:hAnsi="Arial" w:cs="Arial"/>
              </w:rPr>
              <w:t xml:space="preserve">en observaciones constantes de la actividad pedagógica y didáctica, tanto en contextos escolares como en las prácticas de campo, teniendo en cuenta procesos de autoevaluación y coevaluación. Respondiendo al concepto de que todos los factores son tenidos en cuenta; desde el ser, el hacer y saber sin desconocer la actitud hasta la aptitud. Dan cuenta de la misma; la participación, el desempeño y las producciones o evidencias de competencias. </w:t>
            </w:r>
            <w:r w:rsidRPr="00B05C2E">
              <w:rPr>
                <w:rFonts w:ascii="Arial" w:hAnsi="Arial" w:cs="Arial"/>
                <w:lang w:val="es-MX"/>
              </w:rPr>
              <w:t xml:space="preserve">Se evaluarán tres aspectos importantes ser, hacer y el saber; durante los períodos académicos en que se divide el año lectivo. </w:t>
            </w:r>
          </w:p>
          <w:p w14:paraId="5514DC83" w14:textId="331C159B" w:rsidR="004D3717" w:rsidRDefault="004D3717" w:rsidP="004D3717">
            <w:pPr>
              <w:spacing w:line="360" w:lineRule="auto"/>
              <w:ind w:left="0" w:hanging="2"/>
              <w:jc w:val="both"/>
              <w:rPr>
                <w:rFonts w:ascii="Arial" w:hAnsi="Arial" w:cs="Arial"/>
                <w:b/>
                <w:lang w:val="es-MX"/>
              </w:rPr>
            </w:pPr>
            <w:r>
              <w:rPr>
                <w:rFonts w:ascii="Arial" w:hAnsi="Arial" w:cs="Arial"/>
                <w:lang w:val="es-MX"/>
              </w:rPr>
              <w:t xml:space="preserve">Desde lo virtual y el modelo de alternancia, en los diferentes programas que oferta la media técnica: </w:t>
            </w:r>
            <w:r w:rsidRPr="00B919F3">
              <w:rPr>
                <w:rFonts w:ascii="Arial" w:hAnsi="Arial" w:cs="Arial"/>
                <w:b/>
                <w:lang w:val="es-MX"/>
              </w:rPr>
              <w:t>CLASES GRUPALES ORIENTADAS AL FITNESS, EJECUCI</w:t>
            </w:r>
            <w:r>
              <w:rPr>
                <w:rFonts w:ascii="Arial" w:hAnsi="Arial" w:cs="Arial"/>
                <w:b/>
                <w:lang w:val="es-MX"/>
              </w:rPr>
              <w:t xml:space="preserve">ÓN DE LA </w:t>
            </w:r>
            <w:r w:rsidR="00083889">
              <w:rPr>
                <w:rFonts w:ascii="Arial" w:hAnsi="Arial" w:cs="Arial"/>
                <w:b/>
                <w:lang w:val="es-MX"/>
              </w:rPr>
              <w:t>DANZA Y</w:t>
            </w:r>
            <w:r>
              <w:rPr>
                <w:rFonts w:ascii="Arial" w:hAnsi="Arial" w:cs="Arial"/>
                <w:b/>
                <w:lang w:val="es-MX"/>
              </w:rPr>
              <w:t xml:space="preserve"> ARTES ESCENICAS</w:t>
            </w:r>
            <w:r w:rsidRPr="00B919F3">
              <w:rPr>
                <w:rFonts w:ascii="Arial" w:hAnsi="Arial" w:cs="Arial"/>
                <w:b/>
                <w:lang w:val="es-MX"/>
              </w:rPr>
              <w:t xml:space="preserve"> Y COSMETOLOGÍA Y ESTÉTICA INTEGRAL.</w:t>
            </w:r>
          </w:p>
          <w:p w14:paraId="1C5C6974" w14:textId="77777777" w:rsidR="004D3717" w:rsidRDefault="004D3717" w:rsidP="004D3717">
            <w:pPr>
              <w:spacing w:line="360" w:lineRule="auto"/>
              <w:ind w:left="0" w:hanging="2"/>
              <w:jc w:val="both"/>
              <w:rPr>
                <w:rFonts w:ascii="Arial" w:hAnsi="Arial" w:cs="Arial"/>
                <w:lang w:val="es-MX"/>
              </w:rPr>
            </w:pPr>
            <w:r w:rsidRPr="00B919F3">
              <w:rPr>
                <w:rFonts w:ascii="Arial" w:hAnsi="Arial" w:cs="Arial"/>
                <w:lang w:val="es-MX"/>
              </w:rPr>
              <w:t xml:space="preserve">Para los cueles se diseñan evaluaciones </w:t>
            </w:r>
            <w:r>
              <w:rPr>
                <w:rFonts w:ascii="Arial" w:hAnsi="Arial" w:cs="Arial"/>
                <w:lang w:val="es-MX"/>
              </w:rPr>
              <w:t xml:space="preserve">o sustentaciones de acuerdo a las temáticas establecidas en </w:t>
            </w:r>
            <w:r>
              <w:rPr>
                <w:rFonts w:ascii="Arial" w:hAnsi="Arial" w:cs="Arial"/>
                <w:lang w:val="es-MX"/>
              </w:rPr>
              <w:lastRenderedPageBreak/>
              <w:t>la formación.</w:t>
            </w:r>
          </w:p>
          <w:p w14:paraId="20465525" w14:textId="77777777" w:rsidR="004D3717" w:rsidRDefault="004D3717" w:rsidP="004D3717">
            <w:pPr>
              <w:spacing w:line="360" w:lineRule="auto"/>
              <w:ind w:left="0" w:hanging="2"/>
              <w:jc w:val="both"/>
              <w:rPr>
                <w:rFonts w:ascii="Arial" w:hAnsi="Arial" w:cs="Arial"/>
                <w:lang w:val="es-MX"/>
              </w:rPr>
            </w:pPr>
            <w:r>
              <w:rPr>
                <w:rFonts w:ascii="Arial" w:hAnsi="Arial" w:cs="Arial"/>
                <w:lang w:val="es-MX"/>
              </w:rPr>
              <w:t>-Practica.</w:t>
            </w:r>
          </w:p>
          <w:p w14:paraId="453D234A" w14:textId="77777777" w:rsidR="004D3717" w:rsidRDefault="004D3717" w:rsidP="004D3717">
            <w:pPr>
              <w:spacing w:line="360" w:lineRule="auto"/>
              <w:ind w:left="0" w:hanging="2"/>
              <w:jc w:val="both"/>
              <w:rPr>
                <w:rFonts w:ascii="Arial" w:hAnsi="Arial" w:cs="Arial"/>
                <w:lang w:val="es-MX"/>
              </w:rPr>
            </w:pPr>
            <w:r>
              <w:rPr>
                <w:rFonts w:ascii="Arial" w:hAnsi="Arial" w:cs="Arial"/>
                <w:lang w:val="es-MX"/>
              </w:rPr>
              <w:t>-Seguimiento al proceso formativo.</w:t>
            </w:r>
          </w:p>
          <w:p w14:paraId="557FA639" w14:textId="77777777" w:rsidR="004D3717" w:rsidRDefault="004D3717" w:rsidP="004D3717">
            <w:pPr>
              <w:spacing w:line="360" w:lineRule="auto"/>
              <w:ind w:left="0" w:hanging="2"/>
              <w:jc w:val="both"/>
              <w:rPr>
                <w:rFonts w:ascii="Arial" w:hAnsi="Arial" w:cs="Arial"/>
                <w:lang w:val="es-MX"/>
              </w:rPr>
            </w:pPr>
            <w:r>
              <w:rPr>
                <w:rFonts w:ascii="Arial" w:hAnsi="Arial" w:cs="Arial"/>
                <w:lang w:val="es-MX"/>
              </w:rPr>
              <w:t>-Evaluación oral o escrita.</w:t>
            </w:r>
          </w:p>
          <w:p w14:paraId="1D18B878" w14:textId="77777777" w:rsidR="004D3717" w:rsidRDefault="004D3717" w:rsidP="004D3717">
            <w:pPr>
              <w:spacing w:line="360" w:lineRule="auto"/>
              <w:ind w:left="0" w:hanging="2"/>
              <w:jc w:val="both"/>
              <w:rPr>
                <w:rFonts w:ascii="Arial" w:hAnsi="Arial" w:cs="Arial"/>
                <w:lang w:val="es-MX"/>
              </w:rPr>
            </w:pPr>
            <w:r>
              <w:rPr>
                <w:rFonts w:ascii="Arial" w:hAnsi="Arial" w:cs="Arial"/>
                <w:lang w:val="es-MX"/>
              </w:rPr>
              <w:t>-Resultados o trabajos solicitados por medio de fotografías y videos.</w:t>
            </w:r>
          </w:p>
          <w:p w14:paraId="58698C50" w14:textId="77777777" w:rsidR="004D3717" w:rsidRDefault="004D3717" w:rsidP="004D3717">
            <w:pPr>
              <w:spacing w:line="360" w:lineRule="auto"/>
              <w:ind w:left="0" w:hanging="2"/>
              <w:jc w:val="both"/>
              <w:rPr>
                <w:rFonts w:ascii="Arial" w:hAnsi="Arial" w:cs="Arial"/>
                <w:lang w:val="es-MX"/>
              </w:rPr>
            </w:pPr>
            <w:r>
              <w:rPr>
                <w:rFonts w:ascii="Arial" w:hAnsi="Arial" w:cs="Arial"/>
                <w:lang w:val="es-MX"/>
              </w:rPr>
              <w:t>-Participación activa en clase.</w:t>
            </w:r>
          </w:p>
          <w:p w14:paraId="6438C628" w14:textId="77777777" w:rsidR="004D3717" w:rsidRDefault="004D3717" w:rsidP="004D3717">
            <w:pPr>
              <w:spacing w:line="360" w:lineRule="auto"/>
              <w:ind w:left="0" w:hanging="2"/>
              <w:jc w:val="both"/>
              <w:rPr>
                <w:rFonts w:ascii="Arial" w:hAnsi="Arial" w:cs="Arial"/>
                <w:lang w:val="es-MX"/>
              </w:rPr>
            </w:pPr>
            <w:r>
              <w:rPr>
                <w:rFonts w:ascii="Arial" w:hAnsi="Arial" w:cs="Arial"/>
                <w:lang w:val="es-MX"/>
              </w:rPr>
              <w:t>-Articulación con las demás áreas del conocimiento.</w:t>
            </w:r>
          </w:p>
          <w:p w14:paraId="7116D85A" w14:textId="77777777" w:rsidR="004D3717" w:rsidRDefault="004D3717" w:rsidP="004D3717">
            <w:pPr>
              <w:spacing w:line="360" w:lineRule="auto"/>
              <w:ind w:left="0" w:hanging="2"/>
              <w:jc w:val="both"/>
              <w:rPr>
                <w:rFonts w:ascii="Arial" w:hAnsi="Arial" w:cs="Arial"/>
                <w:lang w:val="es-MX"/>
              </w:rPr>
            </w:pPr>
            <w:r>
              <w:rPr>
                <w:rFonts w:ascii="Arial" w:hAnsi="Arial" w:cs="Arial"/>
                <w:lang w:val="es-MX"/>
              </w:rPr>
              <w:t>-Autoevaluación por parte del estudiante.</w:t>
            </w:r>
          </w:p>
          <w:p w14:paraId="1476DD26" w14:textId="77777777" w:rsidR="004D3717" w:rsidRDefault="004D3717" w:rsidP="004D3717">
            <w:pPr>
              <w:spacing w:line="360" w:lineRule="auto"/>
              <w:ind w:left="0" w:hanging="2"/>
              <w:jc w:val="both"/>
              <w:rPr>
                <w:rFonts w:ascii="Arial" w:hAnsi="Arial" w:cs="Arial"/>
                <w:lang w:val="es-MX"/>
              </w:rPr>
            </w:pPr>
            <w:r>
              <w:rPr>
                <w:rFonts w:ascii="Arial" w:hAnsi="Arial" w:cs="Arial"/>
                <w:lang w:val="es-MX"/>
              </w:rPr>
              <w:t>-Evaluación de acuerdo a sus capacidades, cognitivas, físicas o motoras.</w:t>
            </w:r>
          </w:p>
          <w:p w14:paraId="2F0EB660" w14:textId="77777777" w:rsidR="004D3717" w:rsidRDefault="004D3717" w:rsidP="004D3717">
            <w:pPr>
              <w:spacing w:line="360" w:lineRule="auto"/>
              <w:ind w:left="0" w:hanging="2"/>
              <w:jc w:val="both"/>
              <w:rPr>
                <w:rFonts w:ascii="Arial" w:hAnsi="Arial" w:cs="Arial"/>
                <w:lang w:val="es-MX"/>
              </w:rPr>
            </w:pPr>
            <w:r>
              <w:rPr>
                <w:rFonts w:ascii="Arial" w:hAnsi="Arial" w:cs="Arial"/>
                <w:lang w:val="es-MX"/>
              </w:rPr>
              <w:t>-Articulación de informes por parte de los docentes SENA.</w:t>
            </w:r>
          </w:p>
          <w:p w14:paraId="627743DC" w14:textId="77777777" w:rsidR="004D3717" w:rsidRDefault="004D3717" w:rsidP="004D3717">
            <w:pPr>
              <w:spacing w:line="360" w:lineRule="auto"/>
              <w:ind w:left="0" w:hanging="2"/>
              <w:jc w:val="both"/>
              <w:rPr>
                <w:rFonts w:ascii="Arial" w:hAnsi="Arial" w:cs="Arial"/>
                <w:lang w:val="es-MX"/>
              </w:rPr>
            </w:pPr>
          </w:p>
          <w:p w14:paraId="1473379A" w14:textId="77777777" w:rsidR="004D3717" w:rsidRPr="00B05C2E" w:rsidRDefault="004D3717" w:rsidP="004D3717">
            <w:pPr>
              <w:spacing w:line="360" w:lineRule="auto"/>
              <w:ind w:left="0" w:hanging="2"/>
              <w:jc w:val="both"/>
              <w:rPr>
                <w:rFonts w:ascii="Arial" w:hAnsi="Arial" w:cs="Arial"/>
                <w:lang w:val="es-MX"/>
              </w:rPr>
            </w:pPr>
            <w:r w:rsidRPr="00B05C2E">
              <w:rPr>
                <w:rFonts w:ascii="Arial" w:hAnsi="Arial" w:cs="Arial"/>
                <w:b/>
                <w:bCs/>
                <w:lang w:val="es-MX"/>
              </w:rPr>
              <w:t xml:space="preserve">Límites de Evaluación: </w:t>
            </w:r>
            <w:r w:rsidRPr="00B05C2E">
              <w:rPr>
                <w:rFonts w:ascii="Arial" w:hAnsi="Arial" w:cs="Arial"/>
                <w:lang w:val="es-MX"/>
              </w:rPr>
              <w:t>Los resultados de la planilla final de cada periodo académico se expresan de forma cuantitativa a nivel institucional y cualitativo a nivel nacional de acuerdo al Decreto 1290 de 2009 donde establece los lineamientos generales y específicos para los procesos de evaluación y promoción de los estudiantes.</w:t>
            </w:r>
          </w:p>
          <w:p w14:paraId="2328B8E8" w14:textId="77777777" w:rsidR="004D3717" w:rsidRPr="00B05C2E" w:rsidRDefault="004D3717" w:rsidP="004D3717">
            <w:pPr>
              <w:spacing w:line="360" w:lineRule="auto"/>
              <w:ind w:left="0" w:hanging="2"/>
              <w:jc w:val="both"/>
              <w:rPr>
                <w:rFonts w:ascii="Arial" w:hAnsi="Arial" w:cs="Arial"/>
                <w:lang w:val="es-MX"/>
              </w:rPr>
            </w:pPr>
            <w:r w:rsidRPr="00B05C2E">
              <w:rPr>
                <w:rFonts w:ascii="Arial" w:hAnsi="Arial" w:cs="Arial"/>
                <w:lang w:val="es-MX"/>
              </w:rPr>
              <w:t>Desempeño superior. 5.0</w:t>
            </w:r>
          </w:p>
          <w:p w14:paraId="6C4A6B54" w14:textId="77777777" w:rsidR="004D3717" w:rsidRPr="00B05C2E" w:rsidRDefault="004D3717" w:rsidP="004D3717">
            <w:pPr>
              <w:spacing w:line="360" w:lineRule="auto"/>
              <w:ind w:left="0" w:hanging="2"/>
              <w:jc w:val="both"/>
              <w:rPr>
                <w:rFonts w:ascii="Arial" w:hAnsi="Arial" w:cs="Arial"/>
                <w:lang w:val="es-MX"/>
              </w:rPr>
            </w:pPr>
            <w:r w:rsidRPr="00B05C2E">
              <w:rPr>
                <w:rFonts w:ascii="Arial" w:hAnsi="Arial" w:cs="Arial"/>
                <w:lang w:val="es-MX"/>
              </w:rPr>
              <w:t>Desempeño alto: 4.0 a 4.9</w:t>
            </w:r>
          </w:p>
          <w:p w14:paraId="7E04678E" w14:textId="77777777" w:rsidR="004D3717" w:rsidRPr="00B05C2E" w:rsidRDefault="004D3717" w:rsidP="004D3717">
            <w:pPr>
              <w:spacing w:line="360" w:lineRule="auto"/>
              <w:ind w:left="0" w:hanging="2"/>
              <w:jc w:val="both"/>
              <w:rPr>
                <w:rFonts w:ascii="Arial" w:hAnsi="Arial" w:cs="Arial"/>
                <w:lang w:val="es-MX"/>
              </w:rPr>
            </w:pPr>
            <w:r>
              <w:rPr>
                <w:rFonts w:ascii="Arial" w:hAnsi="Arial" w:cs="Arial"/>
                <w:lang w:val="es-MX"/>
              </w:rPr>
              <w:t>Desempeño básico: 3.5</w:t>
            </w:r>
            <w:r w:rsidRPr="00B05C2E">
              <w:rPr>
                <w:rFonts w:ascii="Arial" w:hAnsi="Arial" w:cs="Arial"/>
                <w:lang w:val="es-MX"/>
              </w:rPr>
              <w:t xml:space="preserve"> a 3.9</w:t>
            </w:r>
            <w:r>
              <w:rPr>
                <w:rFonts w:ascii="Arial" w:hAnsi="Arial" w:cs="Arial"/>
                <w:lang w:val="es-MX"/>
              </w:rPr>
              <w:t xml:space="preserve"> de acuerdo con exigencias del proceso evaluativo del SENA</w:t>
            </w:r>
          </w:p>
          <w:p w14:paraId="0A059E1D" w14:textId="77777777" w:rsidR="004D3717" w:rsidRPr="00F24B9C" w:rsidRDefault="004D3717" w:rsidP="004D3717">
            <w:pPr>
              <w:spacing w:line="360" w:lineRule="auto"/>
              <w:ind w:left="0" w:hanging="2"/>
              <w:jc w:val="both"/>
              <w:rPr>
                <w:rFonts w:ascii="Arial" w:hAnsi="Arial" w:cs="Arial"/>
                <w:lang w:val="es-MX"/>
              </w:rPr>
            </w:pPr>
            <w:r>
              <w:rPr>
                <w:rFonts w:ascii="Arial" w:hAnsi="Arial" w:cs="Arial"/>
                <w:lang w:val="es-MX"/>
              </w:rPr>
              <w:t>Desempeño inferior: 1.0 a 3.4</w:t>
            </w:r>
          </w:p>
          <w:p w14:paraId="148F64D4" w14:textId="77777777" w:rsidR="004D3717" w:rsidRPr="00F417B9" w:rsidRDefault="004D3717" w:rsidP="004D3717">
            <w:pPr>
              <w:spacing w:line="360" w:lineRule="auto"/>
              <w:ind w:left="0" w:hanging="2"/>
              <w:jc w:val="both"/>
              <w:rPr>
                <w:rFonts w:ascii="Arial" w:hAnsi="Arial" w:cs="Arial"/>
                <w:lang w:val="es-MX"/>
              </w:rPr>
            </w:pPr>
            <w:r w:rsidRPr="00B05C2E">
              <w:rPr>
                <w:rFonts w:ascii="Arial" w:hAnsi="Arial" w:cs="Arial"/>
                <w:lang w:val="es-MX"/>
              </w:rPr>
              <w:t xml:space="preserve">Las actividades de mejoramiento se les harán a aquellos estudiantes que con los diferentes procesos evaluativos la nota finalizado el periodo académico corresponda a un desempeño bajo: </w:t>
            </w:r>
            <w:r>
              <w:rPr>
                <w:rStyle w:val="ttulocar"/>
                <w:rFonts w:ascii="Arial" w:hAnsi="Arial" w:cs="Arial"/>
                <w:lang w:val="es-MX"/>
              </w:rPr>
              <w:t>1.0 – 3.4</w:t>
            </w:r>
          </w:p>
          <w:p w14:paraId="5C1BC586" w14:textId="77777777" w:rsidR="004D3717" w:rsidRPr="00B05C2E" w:rsidRDefault="004D3717" w:rsidP="004D3717">
            <w:pPr>
              <w:spacing w:after="240" w:line="360" w:lineRule="auto"/>
              <w:ind w:left="0" w:hanging="2"/>
              <w:jc w:val="both"/>
              <w:rPr>
                <w:rFonts w:ascii="Arial" w:hAnsi="Arial" w:cs="Arial"/>
                <w:bCs/>
                <w:lang w:val="es-MX"/>
              </w:rPr>
            </w:pPr>
            <w:r w:rsidRPr="00B05C2E">
              <w:rPr>
                <w:rFonts w:ascii="Arial" w:hAnsi="Arial" w:cs="Arial"/>
                <w:b/>
              </w:rPr>
              <w:t xml:space="preserve">Sistema de evaluación: </w:t>
            </w:r>
            <w:r w:rsidRPr="00B05C2E">
              <w:rPr>
                <w:rFonts w:ascii="Arial" w:hAnsi="Arial" w:cs="Arial"/>
              </w:rPr>
              <w:t>participación</w:t>
            </w:r>
            <w:r w:rsidRPr="00B05C2E">
              <w:rPr>
                <w:rFonts w:ascii="Arial" w:hAnsi="Arial" w:cs="Arial"/>
                <w:bCs/>
                <w:lang w:val="es-MX"/>
              </w:rPr>
              <w:t xml:space="preserve"> en clase y cumplimiento de las tareas asignadas, artículos publicados en las redes sociales o </w:t>
            </w:r>
            <w:r>
              <w:rPr>
                <w:rFonts w:ascii="Arial" w:hAnsi="Arial" w:cs="Arial"/>
                <w:bCs/>
                <w:lang w:val="es-MX"/>
              </w:rPr>
              <w:t>los canales de comunicación especifico por cada media técnica.</w:t>
            </w:r>
          </w:p>
          <w:p w14:paraId="30757B79" w14:textId="77777777" w:rsidR="004D3717" w:rsidRPr="00B05C2E" w:rsidRDefault="004D3717" w:rsidP="004D3717">
            <w:pPr>
              <w:spacing w:after="240" w:line="360" w:lineRule="auto"/>
              <w:ind w:left="0" w:hanging="2"/>
              <w:jc w:val="both"/>
              <w:rPr>
                <w:rFonts w:ascii="Arial" w:hAnsi="Arial" w:cs="Arial"/>
                <w:lang w:val="es-MX"/>
              </w:rPr>
            </w:pPr>
            <w:r w:rsidRPr="00B05C2E">
              <w:rPr>
                <w:rFonts w:ascii="Arial" w:hAnsi="Arial" w:cs="Arial"/>
                <w:bCs/>
                <w:lang w:val="es-MX"/>
              </w:rPr>
              <w:t>Aportaciones como: p</w:t>
            </w:r>
            <w:r w:rsidRPr="00B05C2E">
              <w:rPr>
                <w:rFonts w:ascii="Arial" w:hAnsi="Arial" w:cs="Arial"/>
                <w:lang w:val="es-MX"/>
              </w:rPr>
              <w:t>resentación de algún artículo de interés, relacionado con el tema, selección de algún sitio web, debidamente explicado, aclaraciones de térmi</w:t>
            </w:r>
            <w:r>
              <w:rPr>
                <w:rFonts w:ascii="Arial" w:hAnsi="Arial" w:cs="Arial"/>
                <w:lang w:val="es-MX"/>
              </w:rPr>
              <w:t>nos desconocidos para la clase.</w:t>
            </w:r>
          </w:p>
          <w:p w14:paraId="260EA9F9" w14:textId="77777777" w:rsidR="004D3717" w:rsidRPr="00B05C2E" w:rsidRDefault="004D3717" w:rsidP="004D3717">
            <w:pPr>
              <w:spacing w:after="240" w:line="360" w:lineRule="auto"/>
              <w:ind w:left="0" w:hanging="2"/>
              <w:jc w:val="both"/>
              <w:rPr>
                <w:rFonts w:ascii="Arial" w:hAnsi="Arial" w:cs="Arial"/>
              </w:rPr>
            </w:pPr>
            <w:r w:rsidRPr="00B05C2E">
              <w:rPr>
                <w:rFonts w:ascii="Arial" w:hAnsi="Arial" w:cs="Arial"/>
              </w:rPr>
              <w:lastRenderedPageBreak/>
              <w:t>Exposiciones, talleres individuales y grupales, prácticas en los computadores y prueba de periodo</w:t>
            </w:r>
          </w:p>
          <w:p w14:paraId="28BBCDC9" w14:textId="1B9B8735" w:rsidR="00446B6C" w:rsidRDefault="004D3717" w:rsidP="004D3717">
            <w:pPr>
              <w:ind w:left="0" w:hanging="2"/>
              <w:jc w:val="center"/>
              <w:rPr>
                <w:rFonts w:ascii="Arial Narrow" w:eastAsia="Arial Narrow" w:hAnsi="Arial Narrow" w:cs="Arial Narrow"/>
                <w:b/>
                <w:color w:val="FFFFFF"/>
                <w:sz w:val="22"/>
                <w:szCs w:val="22"/>
              </w:rPr>
            </w:pPr>
            <w:r w:rsidRPr="00B05C2E">
              <w:rPr>
                <w:rFonts w:ascii="Arial" w:hAnsi="Arial" w:cs="Arial"/>
              </w:rPr>
              <w:br w:type="page"/>
            </w:r>
          </w:p>
          <w:p w14:paraId="47D24D98" w14:textId="77777777" w:rsidR="00446B6C" w:rsidRDefault="00446B6C" w:rsidP="00446B6C">
            <w:pPr>
              <w:ind w:left="0" w:hanging="2"/>
              <w:rPr>
                <w:rFonts w:ascii="Arial Narrow" w:eastAsia="Arial Narrow" w:hAnsi="Arial Narrow" w:cs="Arial Narrow"/>
                <w:b/>
                <w:color w:val="FFFFFF"/>
                <w:sz w:val="22"/>
                <w:szCs w:val="22"/>
              </w:rPr>
            </w:pPr>
          </w:p>
        </w:tc>
      </w:tr>
      <w:tr w:rsidR="00446B6C" w14:paraId="1249B2C3" w14:textId="77777777">
        <w:trPr>
          <w:jc w:val="center"/>
        </w:trPr>
        <w:tc>
          <w:tcPr>
            <w:tcW w:w="11016" w:type="dxa"/>
            <w:gridSpan w:val="2"/>
            <w:shd w:val="clear" w:color="auto" w:fill="2F5496"/>
          </w:tcPr>
          <w:p w14:paraId="5A232B87" w14:textId="77777777" w:rsidR="00446B6C" w:rsidRDefault="00446B6C" w:rsidP="00446B6C">
            <w:pPr>
              <w:ind w:left="0" w:hanging="2"/>
              <w:jc w:val="center"/>
              <w:rPr>
                <w:rFonts w:ascii="Arial Narrow" w:eastAsia="Arial Narrow" w:hAnsi="Arial Narrow" w:cs="Arial Narrow"/>
                <w:b/>
                <w:sz w:val="22"/>
                <w:szCs w:val="22"/>
              </w:rPr>
            </w:pPr>
            <w:r>
              <w:rPr>
                <w:rFonts w:ascii="Arial Narrow" w:eastAsia="Arial Narrow" w:hAnsi="Arial Narrow" w:cs="Arial Narrow"/>
                <w:b/>
                <w:color w:val="FFFFFF"/>
                <w:sz w:val="22"/>
                <w:szCs w:val="22"/>
              </w:rPr>
              <w:lastRenderedPageBreak/>
              <w:t>BIBLIOGRAFÍA Y CIBERGRAFÍA</w:t>
            </w:r>
          </w:p>
        </w:tc>
      </w:tr>
      <w:tr w:rsidR="00446B6C" w14:paraId="6FB379AB" w14:textId="77777777">
        <w:trPr>
          <w:jc w:val="center"/>
        </w:trPr>
        <w:tc>
          <w:tcPr>
            <w:tcW w:w="11016" w:type="dxa"/>
            <w:gridSpan w:val="2"/>
            <w:shd w:val="clear" w:color="auto" w:fill="auto"/>
          </w:tcPr>
          <w:p w14:paraId="305B98B7" w14:textId="77777777" w:rsidR="00446B6C" w:rsidRDefault="00446B6C" w:rsidP="00446B6C">
            <w:pPr>
              <w:ind w:left="0" w:hanging="2"/>
              <w:jc w:val="center"/>
              <w:rPr>
                <w:rFonts w:ascii="Arial Narrow" w:eastAsia="Arial Narrow" w:hAnsi="Arial Narrow" w:cs="Arial Narrow"/>
                <w:b/>
                <w:color w:val="FFFFFF"/>
                <w:sz w:val="22"/>
                <w:szCs w:val="22"/>
              </w:rPr>
            </w:pPr>
          </w:p>
          <w:p w14:paraId="5DD5F9E6" w14:textId="77777777" w:rsidR="004D3717" w:rsidRPr="00B05C2E" w:rsidRDefault="004D3717" w:rsidP="004D3717">
            <w:pPr>
              <w:ind w:left="0" w:hanging="2"/>
              <w:jc w:val="center"/>
              <w:rPr>
                <w:rFonts w:ascii="Arial" w:hAnsi="Arial" w:cs="Arial"/>
                <w:b/>
              </w:rPr>
            </w:pPr>
            <w:r w:rsidRPr="00B05C2E">
              <w:rPr>
                <w:rFonts w:ascii="Arial" w:hAnsi="Arial" w:cs="Arial"/>
                <w:b/>
              </w:rPr>
              <w:t>BIBLIOGRAFÍA Y CIBERGRAFÍA</w:t>
            </w:r>
          </w:p>
          <w:p w14:paraId="74E0C498" w14:textId="77777777" w:rsidR="004D3717" w:rsidRPr="005E3B8F" w:rsidRDefault="0077003B" w:rsidP="004D3717">
            <w:pPr>
              <w:widowControl/>
              <w:numPr>
                <w:ilvl w:val="0"/>
                <w:numId w:val="7"/>
              </w:numPr>
              <w:suppressAutoHyphens w:val="0"/>
              <w:spacing w:after="200" w:line="360" w:lineRule="auto"/>
              <w:ind w:leftChars="0" w:left="0" w:firstLineChars="0" w:hanging="2"/>
              <w:jc w:val="both"/>
              <w:textDirection w:val="lrTb"/>
              <w:textAlignment w:val="auto"/>
              <w:outlineLvl w:val="9"/>
              <w:rPr>
                <w:rFonts w:ascii="Arial" w:hAnsi="Arial" w:cs="Arial"/>
              </w:rPr>
            </w:pPr>
            <w:hyperlink r:id="rId8" w:history="1">
              <w:r w:rsidR="004D3717">
                <w:rPr>
                  <w:rStyle w:val="Hipervnculo"/>
                </w:rPr>
                <w:t>https://www.americaeconomia.com/analisis-opinion/educacion-tecnica-una-necesidad-para-latinoamerica</w:t>
              </w:r>
            </w:hyperlink>
          </w:p>
          <w:p w14:paraId="6DE2E577" w14:textId="5FDDDDF1" w:rsidR="004D3717" w:rsidRPr="00877947" w:rsidRDefault="0077003B" w:rsidP="004D3717">
            <w:pPr>
              <w:widowControl/>
              <w:numPr>
                <w:ilvl w:val="0"/>
                <w:numId w:val="7"/>
              </w:numPr>
              <w:shd w:val="clear" w:color="auto" w:fill="FFFFFF"/>
              <w:suppressAutoHyphens w:val="0"/>
              <w:spacing w:line="276" w:lineRule="auto"/>
              <w:ind w:leftChars="0" w:left="0" w:firstLineChars="0" w:hanging="2"/>
              <w:textDirection w:val="lrTb"/>
              <w:textAlignment w:val="auto"/>
              <w:outlineLvl w:val="9"/>
              <w:rPr>
                <w:rStyle w:val="Hipervnculo"/>
                <w:color w:val="000000"/>
                <w:u w:val="none"/>
              </w:rPr>
            </w:pPr>
            <w:hyperlink r:id="rId9" w:history="1">
              <w:r w:rsidR="004D3717">
                <w:rPr>
                  <w:rStyle w:val="Hipervnculo"/>
                </w:rPr>
                <w:t>https://www.mineducacion.gov.co/1759/w3-propertyvalue-56741.html?_noredirect=1</w:t>
              </w:r>
            </w:hyperlink>
          </w:p>
          <w:p w14:paraId="5D984F86" w14:textId="4165EF81" w:rsidR="00877947" w:rsidRDefault="00877947" w:rsidP="004D3717">
            <w:pPr>
              <w:widowControl/>
              <w:numPr>
                <w:ilvl w:val="0"/>
                <w:numId w:val="7"/>
              </w:numPr>
              <w:shd w:val="clear" w:color="auto" w:fill="FFFFFF"/>
              <w:suppressAutoHyphens w:val="0"/>
              <w:spacing w:line="276" w:lineRule="auto"/>
              <w:ind w:leftChars="0" w:left="0" w:firstLineChars="0" w:hanging="2"/>
              <w:textDirection w:val="lrTb"/>
              <w:textAlignment w:val="auto"/>
              <w:outlineLvl w:val="9"/>
            </w:pPr>
            <w:r>
              <w:rPr>
                <w:rStyle w:val="Hipervnculo"/>
              </w:rPr>
              <w:t>Malla curricular proporcionada por el SENA.</w:t>
            </w:r>
          </w:p>
          <w:p w14:paraId="3489F5F3" w14:textId="77777777" w:rsidR="004D3717" w:rsidRPr="00B05C2E" w:rsidRDefault="004D3717" w:rsidP="004D3717">
            <w:pPr>
              <w:spacing w:line="360" w:lineRule="auto"/>
              <w:ind w:left="0" w:hanging="2"/>
              <w:jc w:val="both"/>
              <w:rPr>
                <w:rFonts w:ascii="Arial" w:hAnsi="Arial" w:cs="Arial"/>
              </w:rPr>
            </w:pPr>
          </w:p>
          <w:p w14:paraId="44FE6EF6" w14:textId="77777777" w:rsidR="00446B6C" w:rsidRDefault="00446B6C" w:rsidP="00446B6C">
            <w:pPr>
              <w:ind w:left="0" w:hanging="2"/>
              <w:jc w:val="center"/>
              <w:rPr>
                <w:rFonts w:ascii="Arial Narrow" w:eastAsia="Arial Narrow" w:hAnsi="Arial Narrow" w:cs="Arial Narrow"/>
                <w:b/>
                <w:color w:val="FFFFFF"/>
                <w:sz w:val="22"/>
                <w:szCs w:val="22"/>
              </w:rPr>
            </w:pPr>
          </w:p>
          <w:p w14:paraId="6FF39BF8" w14:textId="77777777" w:rsidR="00446B6C" w:rsidRDefault="00446B6C" w:rsidP="00446B6C">
            <w:pPr>
              <w:ind w:left="0" w:hanging="2"/>
              <w:rPr>
                <w:rFonts w:ascii="Arial Narrow" w:eastAsia="Arial Narrow" w:hAnsi="Arial Narrow" w:cs="Arial Narrow"/>
                <w:b/>
                <w:color w:val="FFFFFF"/>
                <w:sz w:val="22"/>
                <w:szCs w:val="22"/>
              </w:rPr>
            </w:pPr>
          </w:p>
        </w:tc>
      </w:tr>
    </w:tbl>
    <w:p w14:paraId="534F89A2" w14:textId="77777777" w:rsidR="0084049A" w:rsidRDefault="0084049A">
      <w:pPr>
        <w:ind w:left="0" w:hanging="2"/>
        <w:rPr>
          <w:rFonts w:ascii="Arial Narrow" w:eastAsia="Arial Narrow" w:hAnsi="Arial Narrow" w:cs="Arial Narrow"/>
          <w:b/>
        </w:rPr>
      </w:pPr>
    </w:p>
    <w:p w14:paraId="2D5FF713" w14:textId="77777777" w:rsidR="0084049A" w:rsidRDefault="00144C9B">
      <w:pPr>
        <w:ind w:left="0" w:hanging="2"/>
        <w:jc w:val="center"/>
      </w:pPr>
      <w:r>
        <w:rPr>
          <w:rFonts w:ascii="Arial Narrow" w:eastAsia="Arial Narrow" w:hAnsi="Arial Narrow" w:cs="Arial Narrow"/>
          <w:b/>
        </w:rPr>
        <w:t>Nota</w:t>
      </w:r>
      <w:r>
        <w:rPr>
          <w:rFonts w:ascii="Arial Narrow" w:eastAsia="Arial Narrow" w:hAnsi="Arial Narrow" w:cs="Arial Narrow"/>
        </w:rPr>
        <w:t>: anexar malla curricular con la estructura acorde a las necesidades del área</w:t>
      </w:r>
      <w:r>
        <w:t xml:space="preserve"> </w:t>
      </w:r>
    </w:p>
    <w:p w14:paraId="55966AF8" w14:textId="77777777" w:rsidR="0084049A" w:rsidRDefault="0084049A">
      <w:pPr>
        <w:ind w:left="0" w:hanging="2"/>
        <w:jc w:val="center"/>
      </w:pPr>
    </w:p>
    <w:p w14:paraId="3E8AAF19" w14:textId="77777777" w:rsidR="0084049A" w:rsidRDefault="0084049A" w:rsidP="00C71319">
      <w:pPr>
        <w:ind w:leftChars="0" w:left="0" w:firstLineChars="0" w:firstLine="0"/>
      </w:pPr>
    </w:p>
    <w:tbl>
      <w:tblPr>
        <w:tblStyle w:val="ab"/>
        <w:tblW w:w="9935" w:type="dxa"/>
        <w:tblInd w:w="435" w:type="dxa"/>
        <w:tblLayout w:type="fixed"/>
        <w:tblLook w:val="0000" w:firstRow="0" w:lastRow="0" w:firstColumn="0" w:lastColumn="0" w:noHBand="0" w:noVBand="0"/>
      </w:tblPr>
      <w:tblGrid>
        <w:gridCol w:w="1251"/>
        <w:gridCol w:w="7171"/>
        <w:gridCol w:w="1513"/>
      </w:tblGrid>
      <w:tr w:rsidR="0084049A" w14:paraId="77CC3829" w14:textId="77777777">
        <w:trPr>
          <w:trHeight w:val="222"/>
        </w:trPr>
        <w:tc>
          <w:tcPr>
            <w:tcW w:w="9935" w:type="dxa"/>
            <w:gridSpan w:val="3"/>
            <w:tcBorders>
              <w:top w:val="single" w:sz="6" w:space="0" w:color="000000"/>
              <w:left w:val="single" w:sz="6" w:space="0" w:color="000000"/>
              <w:bottom w:val="single" w:sz="6" w:space="0" w:color="000000"/>
              <w:right w:val="single" w:sz="6" w:space="0" w:color="000000"/>
            </w:tcBorders>
            <w:shd w:val="clear" w:color="auto" w:fill="1F497D"/>
          </w:tcPr>
          <w:p w14:paraId="696C38CE" w14:textId="77777777" w:rsidR="0084049A" w:rsidRDefault="00144C9B">
            <w:pPr>
              <w:widowControl/>
              <w:ind w:left="0" w:hanging="2"/>
              <w:jc w:val="center"/>
              <w:rPr>
                <w:rFonts w:ascii="Arial Narrow" w:eastAsia="Arial Narrow" w:hAnsi="Arial Narrow" w:cs="Arial Narrow"/>
                <w:color w:val="FFFFFF"/>
              </w:rPr>
            </w:pPr>
            <w:r>
              <w:rPr>
                <w:rFonts w:ascii="Arial Narrow" w:eastAsia="Arial Narrow" w:hAnsi="Arial Narrow" w:cs="Arial Narrow"/>
                <w:b/>
                <w:color w:val="FFFFFF"/>
              </w:rPr>
              <w:t>CONTROL DE CAMBIOS</w:t>
            </w:r>
          </w:p>
        </w:tc>
      </w:tr>
      <w:tr w:rsidR="0084049A" w14:paraId="40282C29" w14:textId="77777777">
        <w:trPr>
          <w:trHeight w:val="212"/>
        </w:trPr>
        <w:tc>
          <w:tcPr>
            <w:tcW w:w="1251" w:type="dxa"/>
            <w:tcBorders>
              <w:top w:val="single" w:sz="6" w:space="0" w:color="000000"/>
              <w:left w:val="single" w:sz="6" w:space="0" w:color="000000"/>
              <w:bottom w:val="single" w:sz="6" w:space="0" w:color="000000"/>
              <w:right w:val="single" w:sz="6" w:space="0" w:color="000000"/>
            </w:tcBorders>
            <w:shd w:val="clear" w:color="auto" w:fill="FFFFFF"/>
          </w:tcPr>
          <w:p w14:paraId="70936A5D" w14:textId="77777777" w:rsidR="0084049A" w:rsidRDefault="00144C9B">
            <w:pPr>
              <w:widowControl/>
              <w:ind w:left="0" w:hanging="2"/>
              <w:jc w:val="center"/>
              <w:rPr>
                <w:rFonts w:ascii="Arial Narrow" w:eastAsia="Arial Narrow" w:hAnsi="Arial Narrow" w:cs="Arial Narrow"/>
              </w:rPr>
            </w:pPr>
            <w:r>
              <w:rPr>
                <w:rFonts w:ascii="Arial Narrow" w:eastAsia="Arial Narrow" w:hAnsi="Arial Narrow" w:cs="Arial Narrow"/>
                <w:b/>
                <w:i/>
              </w:rPr>
              <w:t>Versión</w:t>
            </w:r>
          </w:p>
        </w:tc>
        <w:tc>
          <w:tcPr>
            <w:tcW w:w="7171" w:type="dxa"/>
            <w:tcBorders>
              <w:top w:val="single" w:sz="6" w:space="0" w:color="000000"/>
              <w:left w:val="single" w:sz="6" w:space="0" w:color="000000"/>
              <w:bottom w:val="single" w:sz="6" w:space="0" w:color="000000"/>
              <w:right w:val="single" w:sz="6" w:space="0" w:color="000000"/>
            </w:tcBorders>
            <w:shd w:val="clear" w:color="auto" w:fill="FFFFFF"/>
          </w:tcPr>
          <w:p w14:paraId="62645A29" w14:textId="77777777" w:rsidR="0084049A" w:rsidRDefault="00144C9B">
            <w:pPr>
              <w:widowControl/>
              <w:ind w:left="0" w:hanging="2"/>
              <w:jc w:val="center"/>
              <w:rPr>
                <w:rFonts w:ascii="Arial Narrow" w:eastAsia="Arial Narrow" w:hAnsi="Arial Narrow" w:cs="Arial Narrow"/>
              </w:rPr>
            </w:pPr>
            <w:r>
              <w:rPr>
                <w:rFonts w:ascii="Arial Narrow" w:eastAsia="Arial Narrow" w:hAnsi="Arial Narrow" w:cs="Arial Narrow"/>
                <w:b/>
                <w:i/>
              </w:rPr>
              <w:t>Descripción</w:t>
            </w:r>
          </w:p>
        </w:tc>
        <w:tc>
          <w:tcPr>
            <w:tcW w:w="1513" w:type="dxa"/>
            <w:tcBorders>
              <w:top w:val="single" w:sz="6" w:space="0" w:color="000000"/>
              <w:left w:val="single" w:sz="6" w:space="0" w:color="000000"/>
              <w:bottom w:val="single" w:sz="6" w:space="0" w:color="000000"/>
              <w:right w:val="single" w:sz="6" w:space="0" w:color="000000"/>
            </w:tcBorders>
            <w:shd w:val="clear" w:color="auto" w:fill="FFFFFF"/>
          </w:tcPr>
          <w:p w14:paraId="3EE3B1C8" w14:textId="77777777" w:rsidR="0084049A" w:rsidRDefault="00144C9B">
            <w:pPr>
              <w:widowControl/>
              <w:ind w:left="0" w:hanging="2"/>
              <w:jc w:val="center"/>
              <w:rPr>
                <w:rFonts w:ascii="Arial Narrow" w:eastAsia="Arial Narrow" w:hAnsi="Arial Narrow" w:cs="Arial Narrow"/>
              </w:rPr>
            </w:pPr>
            <w:r>
              <w:rPr>
                <w:rFonts w:ascii="Arial Narrow" w:eastAsia="Arial Narrow" w:hAnsi="Arial Narrow" w:cs="Arial Narrow"/>
                <w:b/>
                <w:i/>
              </w:rPr>
              <w:t>Fecha</w:t>
            </w:r>
          </w:p>
        </w:tc>
      </w:tr>
      <w:tr w:rsidR="0084049A" w14:paraId="1D504BBE" w14:textId="77777777">
        <w:trPr>
          <w:trHeight w:val="384"/>
        </w:trPr>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032E6F3" w14:textId="77777777" w:rsidR="0084049A" w:rsidRDefault="00144C9B">
            <w:pPr>
              <w:widowControl/>
              <w:ind w:left="0" w:hanging="2"/>
              <w:jc w:val="center"/>
              <w:rPr>
                <w:rFonts w:ascii="Arial Narrow" w:eastAsia="Arial Narrow" w:hAnsi="Arial Narrow" w:cs="Arial Narrow"/>
              </w:rPr>
            </w:pPr>
            <w:r>
              <w:rPr>
                <w:rFonts w:ascii="Arial Narrow" w:eastAsia="Arial Narrow" w:hAnsi="Arial Narrow" w:cs="Arial Narrow"/>
              </w:rPr>
              <w:t>1</w:t>
            </w:r>
          </w:p>
        </w:tc>
        <w:tc>
          <w:tcPr>
            <w:tcW w:w="7171" w:type="dxa"/>
            <w:tcBorders>
              <w:top w:val="single" w:sz="6" w:space="0" w:color="000000"/>
              <w:left w:val="single" w:sz="6" w:space="0" w:color="000000"/>
              <w:bottom w:val="single" w:sz="6" w:space="0" w:color="000000"/>
              <w:right w:val="single" w:sz="6" w:space="0" w:color="000000"/>
            </w:tcBorders>
            <w:shd w:val="clear" w:color="auto" w:fill="FFFFFF"/>
          </w:tcPr>
          <w:p w14:paraId="1BD2F21D" w14:textId="77777777" w:rsidR="0084049A" w:rsidRDefault="00144C9B">
            <w:pPr>
              <w:widowControl/>
              <w:ind w:left="0" w:hanging="2"/>
              <w:rPr>
                <w:rFonts w:ascii="Arial Narrow" w:eastAsia="Arial Narrow" w:hAnsi="Arial Narrow" w:cs="Arial Narrow"/>
              </w:rPr>
            </w:pPr>
            <w:r>
              <w:rPr>
                <w:rFonts w:ascii="Arial Narrow" w:eastAsia="Arial Narrow" w:hAnsi="Arial Narrow" w:cs="Arial Narrow"/>
              </w:rPr>
              <w:t>Creación del documento</w:t>
            </w:r>
          </w:p>
        </w:tc>
        <w:tc>
          <w:tcPr>
            <w:tcW w:w="1513" w:type="dxa"/>
            <w:tcBorders>
              <w:top w:val="single" w:sz="6" w:space="0" w:color="000000"/>
              <w:left w:val="single" w:sz="6" w:space="0" w:color="000000"/>
              <w:bottom w:val="single" w:sz="6" w:space="0" w:color="000000"/>
              <w:right w:val="single" w:sz="6" w:space="0" w:color="000000"/>
            </w:tcBorders>
            <w:shd w:val="clear" w:color="auto" w:fill="FFFFFF"/>
          </w:tcPr>
          <w:p w14:paraId="069F035A" w14:textId="77777777" w:rsidR="0084049A" w:rsidRDefault="00144C9B">
            <w:pPr>
              <w:widowControl/>
              <w:ind w:left="0" w:hanging="2"/>
              <w:jc w:val="center"/>
              <w:rPr>
                <w:rFonts w:ascii="Arial Narrow" w:eastAsia="Arial Narrow" w:hAnsi="Arial Narrow" w:cs="Arial Narrow"/>
              </w:rPr>
            </w:pPr>
            <w:r>
              <w:rPr>
                <w:rFonts w:ascii="Arial Narrow" w:eastAsia="Arial Narrow" w:hAnsi="Arial Narrow" w:cs="Arial Narrow"/>
              </w:rPr>
              <w:t>30/07/2018</w:t>
            </w:r>
          </w:p>
        </w:tc>
      </w:tr>
      <w:tr w:rsidR="0084049A" w14:paraId="0B546F22" w14:textId="77777777">
        <w:trPr>
          <w:trHeight w:val="384"/>
        </w:trPr>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C768CC5" w14:textId="77777777" w:rsidR="0084049A" w:rsidRDefault="00144C9B">
            <w:pPr>
              <w:widowControl/>
              <w:ind w:left="0" w:hanging="2"/>
              <w:jc w:val="center"/>
              <w:rPr>
                <w:rFonts w:ascii="Arial Narrow" w:eastAsia="Arial Narrow" w:hAnsi="Arial Narrow" w:cs="Arial Narrow"/>
              </w:rPr>
            </w:pPr>
            <w:r>
              <w:rPr>
                <w:rFonts w:ascii="Arial Narrow" w:eastAsia="Arial Narrow" w:hAnsi="Arial Narrow" w:cs="Arial Narrow"/>
              </w:rPr>
              <w:t>2</w:t>
            </w:r>
          </w:p>
        </w:tc>
        <w:tc>
          <w:tcPr>
            <w:tcW w:w="717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B0325C0" w14:textId="77777777" w:rsidR="0084049A" w:rsidRDefault="00144C9B">
            <w:pPr>
              <w:widowControl/>
              <w:ind w:left="0" w:hanging="2"/>
              <w:rPr>
                <w:rFonts w:ascii="Arial Narrow" w:eastAsia="Arial Narrow" w:hAnsi="Arial Narrow" w:cs="Arial Narrow"/>
              </w:rPr>
            </w:pPr>
            <w:bookmarkStart w:id="1" w:name="_heading=h.gjdgxs" w:colFirst="0" w:colLast="0"/>
            <w:bookmarkEnd w:id="1"/>
            <w:r>
              <w:rPr>
                <w:rFonts w:ascii="Arial Narrow" w:eastAsia="Arial Narrow" w:hAnsi="Arial Narrow" w:cs="Arial Narrow"/>
              </w:rPr>
              <w:t>Actualización de logo del ICONTEC y cambio de Líder de Información documentada.</w:t>
            </w:r>
          </w:p>
        </w:tc>
        <w:tc>
          <w:tcPr>
            <w:tcW w:w="151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2CC1BD5" w14:textId="77777777" w:rsidR="0084049A" w:rsidRDefault="00144C9B">
            <w:pPr>
              <w:widowControl/>
              <w:ind w:left="0" w:hanging="2"/>
              <w:jc w:val="center"/>
              <w:rPr>
                <w:rFonts w:ascii="Arial Narrow" w:eastAsia="Arial Narrow" w:hAnsi="Arial Narrow" w:cs="Arial Narrow"/>
              </w:rPr>
            </w:pPr>
            <w:bookmarkStart w:id="2" w:name="_heading=h.30j0zll" w:colFirst="0" w:colLast="0"/>
            <w:bookmarkEnd w:id="2"/>
            <w:r>
              <w:rPr>
                <w:rFonts w:ascii="Arial Narrow" w:eastAsia="Arial Narrow" w:hAnsi="Arial Narrow" w:cs="Arial Narrow"/>
              </w:rPr>
              <w:t>15/09/2021</w:t>
            </w:r>
          </w:p>
        </w:tc>
      </w:tr>
      <w:tr w:rsidR="0084049A" w14:paraId="7A0368C3" w14:textId="77777777">
        <w:trPr>
          <w:trHeight w:val="384"/>
        </w:trPr>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1381A08" w14:textId="77777777" w:rsidR="0084049A" w:rsidRDefault="00144C9B">
            <w:pPr>
              <w:widowControl/>
              <w:ind w:left="0" w:hanging="2"/>
              <w:jc w:val="center"/>
              <w:rPr>
                <w:rFonts w:ascii="Arial Narrow" w:eastAsia="Arial Narrow" w:hAnsi="Arial Narrow" w:cs="Arial Narrow"/>
              </w:rPr>
            </w:pPr>
            <w:r>
              <w:rPr>
                <w:rFonts w:ascii="Arial Narrow" w:eastAsia="Arial Narrow" w:hAnsi="Arial Narrow" w:cs="Arial Narrow"/>
              </w:rPr>
              <w:t>3</w:t>
            </w:r>
          </w:p>
        </w:tc>
        <w:tc>
          <w:tcPr>
            <w:tcW w:w="717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04B84F7" w14:textId="77777777" w:rsidR="0084049A" w:rsidRDefault="00144C9B">
            <w:pPr>
              <w:widowControl/>
              <w:ind w:left="0" w:hanging="2"/>
              <w:rPr>
                <w:rFonts w:ascii="Arial Narrow" w:eastAsia="Arial Narrow" w:hAnsi="Arial Narrow" w:cs="Arial Narrow"/>
              </w:rPr>
            </w:pPr>
            <w:r>
              <w:rPr>
                <w:rFonts w:ascii="Arial Narrow" w:eastAsia="Arial Narrow" w:hAnsi="Arial Narrow" w:cs="Arial Narrow"/>
              </w:rPr>
              <w:t>Incorporación del campo “Estrategias y/o acciones de mejora para el año ___”, cambio del campo “Evaluación” por “Criterios de evaluación propios del área” e incorporación del campo “Malla curricular”.</w:t>
            </w:r>
          </w:p>
        </w:tc>
        <w:tc>
          <w:tcPr>
            <w:tcW w:w="151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C38CC54" w14:textId="77777777" w:rsidR="0084049A" w:rsidRDefault="00144C9B">
            <w:pPr>
              <w:widowControl/>
              <w:ind w:left="0" w:hanging="2"/>
              <w:jc w:val="center"/>
              <w:rPr>
                <w:rFonts w:ascii="Arial Narrow" w:eastAsia="Arial Narrow" w:hAnsi="Arial Narrow" w:cs="Arial Narrow"/>
              </w:rPr>
            </w:pPr>
            <w:r>
              <w:rPr>
                <w:rFonts w:ascii="Arial Narrow" w:eastAsia="Arial Narrow" w:hAnsi="Arial Narrow" w:cs="Arial Narrow"/>
              </w:rPr>
              <w:t>13/10/2021</w:t>
            </w:r>
          </w:p>
        </w:tc>
      </w:tr>
      <w:tr w:rsidR="00BA10B2" w14:paraId="6C14AE1F" w14:textId="77777777">
        <w:trPr>
          <w:trHeight w:val="384"/>
        </w:trPr>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28B6B50" w14:textId="7068DEE8" w:rsidR="00BA10B2" w:rsidRDefault="00BA10B2">
            <w:pPr>
              <w:widowControl/>
              <w:ind w:left="0" w:hanging="2"/>
              <w:jc w:val="center"/>
              <w:rPr>
                <w:rFonts w:ascii="Arial Narrow" w:eastAsia="Arial Narrow" w:hAnsi="Arial Narrow" w:cs="Arial Narrow"/>
              </w:rPr>
            </w:pPr>
            <w:r>
              <w:rPr>
                <w:rFonts w:ascii="Arial Narrow" w:eastAsia="Arial Narrow" w:hAnsi="Arial Narrow" w:cs="Arial Narrow"/>
              </w:rPr>
              <w:t>4</w:t>
            </w:r>
          </w:p>
        </w:tc>
        <w:tc>
          <w:tcPr>
            <w:tcW w:w="717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9A0C915" w14:textId="0157DBAF" w:rsidR="00BA10B2" w:rsidRDefault="00BA10B2">
            <w:pPr>
              <w:widowControl/>
              <w:ind w:left="0" w:hanging="2"/>
              <w:rPr>
                <w:rFonts w:ascii="Arial Narrow" w:eastAsia="Arial Narrow" w:hAnsi="Arial Narrow" w:cs="Arial Narrow"/>
              </w:rPr>
            </w:pPr>
            <w:r>
              <w:rPr>
                <w:rFonts w:ascii="Arial Narrow" w:eastAsia="Arial Narrow" w:hAnsi="Arial Narrow" w:cs="Arial Narrow"/>
              </w:rPr>
              <w:t>Eliminación del campo “Malla curricular”.</w:t>
            </w:r>
          </w:p>
        </w:tc>
        <w:tc>
          <w:tcPr>
            <w:tcW w:w="151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84F0F8E" w14:textId="3DF1D3D1" w:rsidR="00BA10B2" w:rsidRDefault="00BA10B2">
            <w:pPr>
              <w:widowControl/>
              <w:ind w:left="0" w:hanging="2"/>
              <w:jc w:val="center"/>
              <w:rPr>
                <w:rFonts w:ascii="Arial Narrow" w:eastAsia="Arial Narrow" w:hAnsi="Arial Narrow" w:cs="Arial Narrow"/>
              </w:rPr>
            </w:pPr>
            <w:r>
              <w:rPr>
                <w:rFonts w:ascii="Arial Narrow" w:eastAsia="Arial Narrow" w:hAnsi="Arial Narrow" w:cs="Arial Narrow"/>
              </w:rPr>
              <w:t>27/07/2022</w:t>
            </w:r>
          </w:p>
        </w:tc>
      </w:tr>
      <w:tr w:rsidR="00446B6C" w14:paraId="44A6E988" w14:textId="77777777">
        <w:trPr>
          <w:trHeight w:val="384"/>
        </w:trPr>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6D1E742" w14:textId="5259E437" w:rsidR="00446B6C" w:rsidRDefault="00446B6C" w:rsidP="00446B6C">
            <w:pPr>
              <w:widowControl/>
              <w:ind w:left="0" w:hanging="2"/>
              <w:jc w:val="center"/>
              <w:rPr>
                <w:rFonts w:ascii="Arial Narrow" w:eastAsia="Arial Narrow" w:hAnsi="Arial Narrow" w:cs="Arial Narrow"/>
              </w:rPr>
            </w:pPr>
            <w:r>
              <w:rPr>
                <w:rFonts w:ascii="Arial Narrow" w:eastAsia="Arial Narrow" w:hAnsi="Arial Narrow" w:cs="Arial Narrow"/>
              </w:rPr>
              <w:t>5</w:t>
            </w:r>
          </w:p>
        </w:tc>
        <w:tc>
          <w:tcPr>
            <w:tcW w:w="717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DA1AA89" w14:textId="23843DD3" w:rsidR="00446B6C" w:rsidRDefault="00446B6C" w:rsidP="00E96469">
            <w:pPr>
              <w:widowControl/>
              <w:ind w:leftChars="0" w:left="2" w:hanging="2"/>
              <w:rPr>
                <w:rFonts w:ascii="Arial Narrow" w:eastAsia="Arial Narrow" w:hAnsi="Arial Narrow" w:cs="Arial Narrow"/>
              </w:rPr>
            </w:pPr>
            <w:r>
              <w:rPr>
                <w:rFonts w:ascii="Arial Narrow" w:eastAsia="Arial Narrow" w:hAnsi="Arial Narrow" w:cs="Arial Narrow"/>
              </w:rPr>
              <w:t>Incorporación del campo “Cons</w:t>
            </w:r>
            <w:r w:rsidR="00E96469">
              <w:rPr>
                <w:rFonts w:ascii="Arial Narrow" w:eastAsia="Arial Narrow" w:hAnsi="Arial Narrow" w:cs="Arial Narrow"/>
              </w:rPr>
              <w:t>ecuencias” en los riesgos</w:t>
            </w:r>
          </w:p>
        </w:tc>
        <w:tc>
          <w:tcPr>
            <w:tcW w:w="151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E1848A0" w14:textId="61A606E5" w:rsidR="00446B6C" w:rsidRDefault="00E96469" w:rsidP="00446B6C">
            <w:pPr>
              <w:widowControl/>
              <w:ind w:left="0" w:hanging="2"/>
              <w:jc w:val="center"/>
              <w:rPr>
                <w:rFonts w:ascii="Arial Narrow" w:eastAsia="Arial Narrow" w:hAnsi="Arial Narrow" w:cs="Arial Narrow"/>
              </w:rPr>
            </w:pPr>
            <w:r>
              <w:rPr>
                <w:rFonts w:ascii="Arial Narrow" w:eastAsia="Arial Narrow" w:hAnsi="Arial Narrow" w:cs="Arial Narrow"/>
              </w:rPr>
              <w:t>02/10</w:t>
            </w:r>
            <w:r w:rsidR="00446B6C">
              <w:rPr>
                <w:rFonts w:ascii="Arial Narrow" w:eastAsia="Arial Narrow" w:hAnsi="Arial Narrow" w:cs="Arial Narrow"/>
              </w:rPr>
              <w:t>/2023</w:t>
            </w:r>
          </w:p>
        </w:tc>
      </w:tr>
    </w:tbl>
    <w:p w14:paraId="6FD6EE28" w14:textId="77777777" w:rsidR="0084049A" w:rsidRDefault="0084049A">
      <w:pPr>
        <w:ind w:left="0" w:hanging="2"/>
      </w:pPr>
    </w:p>
    <w:p w14:paraId="52512102" w14:textId="77777777" w:rsidR="0084049A" w:rsidRDefault="0084049A" w:rsidP="00AF28BC">
      <w:pPr>
        <w:ind w:leftChars="0" w:left="0" w:firstLineChars="0" w:firstLine="0"/>
      </w:pPr>
    </w:p>
    <w:tbl>
      <w:tblPr>
        <w:tblStyle w:val="ac"/>
        <w:tblW w:w="9220" w:type="dxa"/>
        <w:tblInd w:w="787" w:type="dxa"/>
        <w:tblLayout w:type="fixed"/>
        <w:tblLook w:val="0000" w:firstRow="0" w:lastRow="0" w:firstColumn="0" w:lastColumn="0" w:noHBand="0" w:noVBand="0"/>
      </w:tblPr>
      <w:tblGrid>
        <w:gridCol w:w="1266"/>
        <w:gridCol w:w="7954"/>
      </w:tblGrid>
      <w:tr w:rsidR="0084049A" w14:paraId="11E94B57" w14:textId="77777777">
        <w:trPr>
          <w:trHeight w:val="156"/>
        </w:trPr>
        <w:tc>
          <w:tcPr>
            <w:tcW w:w="1266" w:type="dxa"/>
            <w:tcBorders>
              <w:top w:val="single" w:sz="6" w:space="0" w:color="000000"/>
              <w:left w:val="single" w:sz="6" w:space="0" w:color="000000"/>
              <w:bottom w:val="single" w:sz="6" w:space="0" w:color="000000"/>
              <w:right w:val="single" w:sz="6" w:space="0" w:color="000000"/>
            </w:tcBorders>
            <w:shd w:val="clear" w:color="auto" w:fill="1F497D"/>
          </w:tcPr>
          <w:p w14:paraId="0D6C2F7C" w14:textId="77777777" w:rsidR="0084049A" w:rsidRDefault="00144C9B">
            <w:pPr>
              <w:widowControl/>
              <w:ind w:left="0" w:hanging="2"/>
              <w:rPr>
                <w:rFonts w:ascii="Arial Narrow" w:eastAsia="Arial Narrow" w:hAnsi="Arial Narrow" w:cs="Arial Narrow"/>
                <w:color w:val="FFFFFF"/>
              </w:rPr>
            </w:pPr>
            <w:r>
              <w:rPr>
                <w:rFonts w:ascii="Arial Narrow" w:eastAsia="Arial Narrow" w:hAnsi="Arial Narrow" w:cs="Arial Narrow"/>
                <w:b/>
                <w:i/>
                <w:color w:val="FFFFFF"/>
              </w:rPr>
              <w:t>Elaborado:</w:t>
            </w:r>
          </w:p>
        </w:tc>
        <w:tc>
          <w:tcPr>
            <w:tcW w:w="7954" w:type="dxa"/>
            <w:tcBorders>
              <w:top w:val="single" w:sz="6" w:space="0" w:color="000000"/>
              <w:left w:val="single" w:sz="6" w:space="0" w:color="000000"/>
              <w:bottom w:val="single" w:sz="6" w:space="0" w:color="000000"/>
              <w:right w:val="single" w:sz="6" w:space="0" w:color="000000"/>
            </w:tcBorders>
          </w:tcPr>
          <w:p w14:paraId="0A664ECA" w14:textId="043F12FC" w:rsidR="0084049A" w:rsidRDefault="00144C9B">
            <w:pPr>
              <w:widowControl/>
              <w:ind w:left="0" w:hanging="2"/>
              <w:rPr>
                <w:rFonts w:ascii="Arial Narrow" w:eastAsia="Arial Narrow" w:hAnsi="Arial Narrow" w:cs="Arial Narrow"/>
              </w:rPr>
            </w:pPr>
            <w:r>
              <w:rPr>
                <w:rFonts w:ascii="Arial Narrow" w:eastAsia="Arial Narrow" w:hAnsi="Arial Narrow" w:cs="Arial Narrow"/>
              </w:rPr>
              <w:t xml:space="preserve">Líder proceso. </w:t>
            </w:r>
            <w:proofErr w:type="spellStart"/>
            <w:r w:rsidR="00BA10B2">
              <w:rPr>
                <w:rFonts w:ascii="Arial Narrow" w:eastAsia="Arial Narrow" w:hAnsi="Arial Narrow" w:cs="Arial Narrow"/>
                <w:sz w:val="22"/>
                <w:szCs w:val="22"/>
              </w:rPr>
              <w:t>Adalgiza</w:t>
            </w:r>
            <w:proofErr w:type="spellEnd"/>
            <w:r w:rsidR="00BA10B2">
              <w:rPr>
                <w:rFonts w:ascii="Arial Narrow" w:eastAsia="Arial Narrow" w:hAnsi="Arial Narrow" w:cs="Arial Narrow"/>
                <w:sz w:val="22"/>
                <w:szCs w:val="22"/>
              </w:rPr>
              <w:t xml:space="preserve"> Torres </w:t>
            </w:r>
            <w:proofErr w:type="spellStart"/>
            <w:r w:rsidR="00BA10B2">
              <w:rPr>
                <w:rFonts w:ascii="Arial Narrow" w:eastAsia="Arial Narrow" w:hAnsi="Arial Narrow" w:cs="Arial Narrow"/>
                <w:sz w:val="22"/>
                <w:szCs w:val="22"/>
              </w:rPr>
              <w:t>Torres</w:t>
            </w:r>
            <w:proofErr w:type="spellEnd"/>
          </w:p>
        </w:tc>
      </w:tr>
      <w:tr w:rsidR="0084049A" w14:paraId="29A8EC5E" w14:textId="77777777">
        <w:trPr>
          <w:trHeight w:val="313"/>
        </w:trPr>
        <w:tc>
          <w:tcPr>
            <w:tcW w:w="1266" w:type="dxa"/>
            <w:tcBorders>
              <w:top w:val="single" w:sz="6" w:space="0" w:color="000000"/>
              <w:left w:val="single" w:sz="6" w:space="0" w:color="000000"/>
              <w:bottom w:val="single" w:sz="6" w:space="0" w:color="000000"/>
              <w:right w:val="single" w:sz="6" w:space="0" w:color="000000"/>
            </w:tcBorders>
            <w:shd w:val="clear" w:color="auto" w:fill="1F497D"/>
          </w:tcPr>
          <w:p w14:paraId="3DFC05AC" w14:textId="77777777" w:rsidR="0084049A" w:rsidRDefault="00144C9B">
            <w:pPr>
              <w:widowControl/>
              <w:ind w:left="0" w:hanging="2"/>
              <w:rPr>
                <w:rFonts w:ascii="Arial Narrow" w:eastAsia="Arial Narrow" w:hAnsi="Arial Narrow" w:cs="Arial Narrow"/>
                <w:color w:val="FFFFFF"/>
              </w:rPr>
            </w:pPr>
            <w:r>
              <w:rPr>
                <w:rFonts w:ascii="Arial Narrow" w:eastAsia="Arial Narrow" w:hAnsi="Arial Narrow" w:cs="Arial Narrow"/>
                <w:b/>
                <w:i/>
                <w:color w:val="FFFFFF"/>
              </w:rPr>
              <w:t>Revisado:</w:t>
            </w:r>
          </w:p>
        </w:tc>
        <w:tc>
          <w:tcPr>
            <w:tcW w:w="7954" w:type="dxa"/>
            <w:tcBorders>
              <w:top w:val="single" w:sz="6" w:space="0" w:color="000000"/>
              <w:left w:val="single" w:sz="6" w:space="0" w:color="000000"/>
              <w:bottom w:val="single" w:sz="6" w:space="0" w:color="000000"/>
              <w:right w:val="single" w:sz="6" w:space="0" w:color="000000"/>
            </w:tcBorders>
          </w:tcPr>
          <w:p w14:paraId="087272C0" w14:textId="77777777" w:rsidR="0084049A" w:rsidRDefault="00144C9B">
            <w:pPr>
              <w:widowControl/>
              <w:ind w:left="0" w:hanging="2"/>
              <w:rPr>
                <w:rFonts w:ascii="Arial Narrow" w:eastAsia="Arial Narrow" w:hAnsi="Arial Narrow" w:cs="Arial Narrow"/>
              </w:rPr>
            </w:pPr>
            <w:r>
              <w:rPr>
                <w:rFonts w:ascii="Arial Narrow" w:eastAsia="Arial Narrow" w:hAnsi="Arial Narrow" w:cs="Arial Narrow"/>
              </w:rPr>
              <w:t xml:space="preserve">Líder Información documentada. </w:t>
            </w:r>
            <w:r>
              <w:rPr>
                <w:rFonts w:ascii="Arial Narrow" w:eastAsia="Arial Narrow" w:hAnsi="Arial Narrow" w:cs="Arial Narrow"/>
                <w:sz w:val="22"/>
                <w:szCs w:val="22"/>
              </w:rPr>
              <w:t>Hugo Alexander Monterrosa Pérez</w:t>
            </w:r>
          </w:p>
        </w:tc>
      </w:tr>
      <w:tr w:rsidR="0084049A" w14:paraId="2B2B3479" w14:textId="77777777">
        <w:trPr>
          <w:trHeight w:val="65"/>
        </w:trPr>
        <w:tc>
          <w:tcPr>
            <w:tcW w:w="1266" w:type="dxa"/>
            <w:tcBorders>
              <w:top w:val="single" w:sz="6" w:space="0" w:color="000000"/>
              <w:left w:val="single" w:sz="6" w:space="0" w:color="000000"/>
              <w:bottom w:val="single" w:sz="6" w:space="0" w:color="000000"/>
              <w:right w:val="single" w:sz="6" w:space="0" w:color="000000"/>
            </w:tcBorders>
            <w:shd w:val="clear" w:color="auto" w:fill="1F497D"/>
          </w:tcPr>
          <w:p w14:paraId="5080A9F7" w14:textId="77777777" w:rsidR="0084049A" w:rsidRDefault="00144C9B">
            <w:pPr>
              <w:widowControl/>
              <w:ind w:left="0" w:hanging="2"/>
              <w:rPr>
                <w:rFonts w:ascii="Arial Narrow" w:eastAsia="Arial Narrow" w:hAnsi="Arial Narrow" w:cs="Arial Narrow"/>
                <w:color w:val="FFFFFF"/>
              </w:rPr>
            </w:pPr>
            <w:r>
              <w:rPr>
                <w:rFonts w:ascii="Arial Narrow" w:eastAsia="Arial Narrow" w:hAnsi="Arial Narrow" w:cs="Arial Narrow"/>
                <w:b/>
                <w:i/>
                <w:color w:val="FFFFFF"/>
              </w:rPr>
              <w:t>Aprobado:</w:t>
            </w:r>
          </w:p>
        </w:tc>
        <w:tc>
          <w:tcPr>
            <w:tcW w:w="7954" w:type="dxa"/>
            <w:tcBorders>
              <w:top w:val="single" w:sz="6" w:space="0" w:color="000000"/>
              <w:left w:val="single" w:sz="6" w:space="0" w:color="000000"/>
              <w:bottom w:val="single" w:sz="6" w:space="0" w:color="000000"/>
              <w:right w:val="single" w:sz="6" w:space="0" w:color="000000"/>
            </w:tcBorders>
          </w:tcPr>
          <w:p w14:paraId="73053E12" w14:textId="77777777" w:rsidR="0084049A" w:rsidRDefault="00144C9B">
            <w:pPr>
              <w:widowControl/>
              <w:ind w:left="0" w:hanging="2"/>
              <w:rPr>
                <w:rFonts w:ascii="Arial Narrow" w:eastAsia="Arial Narrow" w:hAnsi="Arial Narrow" w:cs="Arial Narrow"/>
              </w:rPr>
            </w:pPr>
            <w:r>
              <w:rPr>
                <w:rFonts w:ascii="Arial Narrow" w:eastAsia="Arial Narrow" w:hAnsi="Arial Narrow" w:cs="Arial Narrow"/>
              </w:rPr>
              <w:t>Líder Direccionamiento estratégico. John Jairo Hernández Piza</w:t>
            </w:r>
          </w:p>
        </w:tc>
      </w:tr>
    </w:tbl>
    <w:p w14:paraId="3388CA38" w14:textId="77777777" w:rsidR="0084049A" w:rsidRDefault="0084049A">
      <w:pPr>
        <w:ind w:left="0" w:hanging="2"/>
      </w:pPr>
    </w:p>
    <w:sectPr w:rsidR="0084049A">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283" w:footer="5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93A1B4" w14:textId="77777777" w:rsidR="0077003B" w:rsidRDefault="0077003B">
      <w:pPr>
        <w:spacing w:line="240" w:lineRule="auto"/>
        <w:ind w:left="0" w:hanging="2"/>
      </w:pPr>
      <w:r>
        <w:separator/>
      </w:r>
    </w:p>
  </w:endnote>
  <w:endnote w:type="continuationSeparator" w:id="0">
    <w:p w14:paraId="09DBA8C3" w14:textId="77777777" w:rsidR="0077003B" w:rsidRDefault="0077003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Gentium Basic">
    <w:altName w:val="Times New Roman"/>
    <w:charset w:val="00"/>
    <w:family w:val="auto"/>
    <w:pitch w:val="variable"/>
    <w:sig w:usb0="A000007F" w:usb1="5000204A"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0CB9E" w14:textId="77777777" w:rsidR="0084049A" w:rsidRDefault="0084049A">
    <w:pPr>
      <w:pBdr>
        <w:top w:val="nil"/>
        <w:left w:val="nil"/>
        <w:bottom w:val="nil"/>
        <w:right w:val="nil"/>
        <w:between w:val="nil"/>
      </w:pBdr>
      <w:spacing w:line="240" w:lineRule="auto"/>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9FB4C" w14:textId="77777777" w:rsidR="0084049A" w:rsidRDefault="0084049A">
    <w:pPr>
      <w:ind w:left="0" w:hanging="2"/>
    </w:pPr>
  </w:p>
  <w:p w14:paraId="38EA7D4F" w14:textId="77777777" w:rsidR="0084049A" w:rsidRDefault="0084049A">
    <w:pPr>
      <w:ind w:left="0" w:hanging="2"/>
    </w:pPr>
  </w:p>
  <w:p w14:paraId="16D60C5B" w14:textId="77777777" w:rsidR="0084049A" w:rsidRDefault="00144C9B">
    <w:pPr>
      <w:tabs>
        <w:tab w:val="center" w:pos="4419"/>
        <w:tab w:val="right" w:pos="8838"/>
      </w:tabs>
      <w:ind w:left="0" w:hanging="2"/>
      <w:jc w:val="center"/>
      <w:rPr>
        <w:rFonts w:ascii="Arial" w:eastAsia="Arial" w:hAnsi="Arial" w:cs="Arial"/>
        <w:sz w:val="16"/>
        <w:szCs w:val="16"/>
      </w:rPr>
    </w:pPr>
    <w:r>
      <w:rPr>
        <w:rFonts w:ascii="Arial" w:eastAsia="Arial" w:hAnsi="Arial" w:cs="Arial"/>
        <w:sz w:val="16"/>
        <w:szCs w:val="16"/>
      </w:rPr>
      <w:t xml:space="preserve">Dirección: Calle 76 Nº 49 24 - Teléfonos 372 04 33 – 372 39 00 - </w:t>
    </w:r>
    <w:hyperlink r:id="rId1">
      <w:r>
        <w:rPr>
          <w:rFonts w:ascii="Arial" w:eastAsia="Arial" w:hAnsi="Arial" w:cs="Arial"/>
          <w:color w:val="0000FF"/>
          <w:sz w:val="16"/>
          <w:szCs w:val="16"/>
          <w:u w:val="single"/>
        </w:rPr>
        <w:t>www.ieorestesindici.edu.co</w:t>
      </w:r>
    </w:hyperlink>
    <w:r>
      <w:rPr>
        <w:rFonts w:ascii="Arial" w:eastAsia="Arial" w:hAnsi="Arial" w:cs="Arial"/>
        <w:color w:val="0563C1"/>
        <w:sz w:val="16"/>
        <w:szCs w:val="16"/>
        <w:u w:val="single"/>
      </w:rPr>
      <w:t xml:space="preserve"> </w:t>
    </w:r>
    <w:r>
      <w:rPr>
        <w:noProof/>
      </w:rPr>
      <w:drawing>
        <wp:inline distT="0" distB="0" distL="114300" distR="114300" wp14:anchorId="2E19F9E8" wp14:editId="3594FA05">
          <wp:extent cx="542925" cy="542925"/>
          <wp:effectExtent l="0" t="0" r="0" b="0"/>
          <wp:docPr id="1034" name="image3.jpg" descr="Descripción: C:\Users\ESTUDI~1\AppData\Local\Temp\7zO88079102\logo calidad.jpg"/>
          <wp:cNvGraphicFramePr/>
          <a:graphic xmlns:a="http://schemas.openxmlformats.org/drawingml/2006/main">
            <a:graphicData uri="http://schemas.openxmlformats.org/drawingml/2006/picture">
              <pic:pic xmlns:pic="http://schemas.openxmlformats.org/drawingml/2006/picture">
                <pic:nvPicPr>
                  <pic:cNvPr id="0" name="image3.jpg" descr="Descripción: C:\Users\ESTUDI~1\AppData\Local\Temp\7zO88079102\logo calidad.jpg"/>
                  <pic:cNvPicPr preferRelativeResize="0"/>
                </pic:nvPicPr>
                <pic:blipFill>
                  <a:blip r:embed="rId2"/>
                  <a:srcRect/>
                  <a:stretch>
                    <a:fillRect/>
                  </a:stretch>
                </pic:blipFill>
                <pic:spPr>
                  <a:xfrm>
                    <a:off x="0" y="0"/>
                    <a:ext cx="542925" cy="542925"/>
                  </a:xfrm>
                  <a:prstGeom prst="rect">
                    <a:avLst/>
                  </a:prstGeom>
                  <a:ln/>
                </pic:spPr>
              </pic:pic>
            </a:graphicData>
          </a:graphic>
        </wp:inline>
      </w:drawing>
    </w:r>
  </w:p>
  <w:p w14:paraId="2CA4AB91" w14:textId="77777777" w:rsidR="0084049A" w:rsidRDefault="0084049A">
    <w:pPr>
      <w:tabs>
        <w:tab w:val="center" w:pos="4419"/>
        <w:tab w:val="right" w:pos="8838"/>
      </w:tabs>
      <w:spacing w:after="222"/>
      <w:ind w:left="0" w:hanging="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0F23A" w14:textId="77777777" w:rsidR="0084049A" w:rsidRDefault="0084049A">
    <w:pPr>
      <w:pBdr>
        <w:top w:val="nil"/>
        <w:left w:val="nil"/>
        <w:bottom w:val="nil"/>
        <w:right w:val="nil"/>
        <w:between w:val="nil"/>
      </w:pBdr>
      <w:spacing w:line="240" w:lineRule="auto"/>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0C21C2" w14:textId="77777777" w:rsidR="0077003B" w:rsidRDefault="0077003B">
      <w:pPr>
        <w:spacing w:line="240" w:lineRule="auto"/>
        <w:ind w:left="0" w:hanging="2"/>
      </w:pPr>
      <w:r>
        <w:separator/>
      </w:r>
    </w:p>
  </w:footnote>
  <w:footnote w:type="continuationSeparator" w:id="0">
    <w:p w14:paraId="662726FD" w14:textId="77777777" w:rsidR="0077003B" w:rsidRDefault="0077003B">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2B272" w14:textId="77777777" w:rsidR="0084049A" w:rsidRDefault="0084049A">
    <w:pPr>
      <w:pBdr>
        <w:top w:val="nil"/>
        <w:left w:val="nil"/>
        <w:bottom w:val="nil"/>
        <w:right w:val="nil"/>
        <w:between w:val="nil"/>
      </w:pBdr>
      <w:spacing w:line="240" w:lineRule="auto"/>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05E39" w14:textId="77777777" w:rsidR="0084049A" w:rsidRDefault="00144C9B">
    <w:pPr>
      <w:pBdr>
        <w:top w:val="nil"/>
        <w:left w:val="nil"/>
        <w:bottom w:val="nil"/>
        <w:right w:val="nil"/>
        <w:between w:val="nil"/>
      </w:pBdr>
      <w:spacing w:line="240" w:lineRule="auto"/>
      <w:ind w:left="0" w:hanging="2"/>
    </w:pPr>
    <w:bookmarkStart w:id="3" w:name="_heading=h.1fob9te" w:colFirst="0" w:colLast="0"/>
    <w:bookmarkEnd w:id="3"/>
    <w:r>
      <w:t xml:space="preserve">              </w:t>
    </w:r>
    <w:r>
      <w:rPr>
        <w:noProof/>
      </w:rPr>
      <w:drawing>
        <wp:anchor distT="0" distB="0" distL="114300" distR="114300" simplePos="0" relativeHeight="251658240" behindDoc="0" locked="0" layoutInCell="1" hidden="0" allowOverlap="1" wp14:anchorId="475947CC" wp14:editId="47242963">
          <wp:simplePos x="0" y="0"/>
          <wp:positionH relativeFrom="column">
            <wp:posOffset>1447800</wp:posOffset>
          </wp:positionH>
          <wp:positionV relativeFrom="paragraph">
            <wp:posOffset>96520</wp:posOffset>
          </wp:positionV>
          <wp:extent cx="3962400" cy="685800"/>
          <wp:effectExtent l="0" t="0" r="0" b="0"/>
          <wp:wrapNone/>
          <wp:docPr id="1032" name="image2.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jpg" descr="Imagen que contiene Texto&#10;&#10;Descripción generada automáticamente"/>
                  <pic:cNvPicPr preferRelativeResize="0"/>
                </pic:nvPicPr>
                <pic:blipFill>
                  <a:blip r:embed="rId1"/>
                  <a:srcRect/>
                  <a:stretch>
                    <a:fillRect/>
                  </a:stretch>
                </pic:blipFill>
                <pic:spPr>
                  <a:xfrm>
                    <a:off x="0" y="0"/>
                    <a:ext cx="3962400" cy="68580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154915B" wp14:editId="34593A75">
          <wp:simplePos x="0" y="0"/>
          <wp:positionH relativeFrom="column">
            <wp:posOffset>1</wp:posOffset>
          </wp:positionH>
          <wp:positionV relativeFrom="paragraph">
            <wp:posOffset>1270</wp:posOffset>
          </wp:positionV>
          <wp:extent cx="719455" cy="719455"/>
          <wp:effectExtent l="0" t="0" r="0" b="0"/>
          <wp:wrapNone/>
          <wp:docPr id="1033" name="image1.jpg" descr="Descripción: C:\Users\ESTUDI~1\AppData\Local\Temp\7zO88057EE1\logo escudo.jpg"/>
          <wp:cNvGraphicFramePr/>
          <a:graphic xmlns:a="http://schemas.openxmlformats.org/drawingml/2006/main">
            <a:graphicData uri="http://schemas.openxmlformats.org/drawingml/2006/picture">
              <pic:pic xmlns:pic="http://schemas.openxmlformats.org/drawingml/2006/picture">
                <pic:nvPicPr>
                  <pic:cNvPr id="0" name="image1.jpg" descr="Descripción: C:\Users\ESTUDI~1\AppData\Local\Temp\7zO88057EE1\logo escudo.jpg"/>
                  <pic:cNvPicPr preferRelativeResize="0"/>
                </pic:nvPicPr>
                <pic:blipFill>
                  <a:blip r:embed="rId2"/>
                  <a:srcRect/>
                  <a:stretch>
                    <a:fillRect/>
                  </a:stretch>
                </pic:blipFill>
                <pic:spPr>
                  <a:xfrm>
                    <a:off x="0" y="0"/>
                    <a:ext cx="719455" cy="71945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5E2471A5" wp14:editId="3728AA4C">
          <wp:simplePos x="0" y="0"/>
          <wp:positionH relativeFrom="column">
            <wp:posOffset>5746115</wp:posOffset>
          </wp:positionH>
          <wp:positionV relativeFrom="paragraph">
            <wp:posOffset>8890</wp:posOffset>
          </wp:positionV>
          <wp:extent cx="1111885" cy="899795"/>
          <wp:effectExtent l="0" t="0" r="0" b="0"/>
          <wp:wrapNone/>
          <wp:docPr id="1031" name="image4.png" descr="Aplicación&#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4.png" descr="Aplicación&#10;&#10;Descripción generada automáticamente con confianza media"/>
                  <pic:cNvPicPr preferRelativeResize="0"/>
                </pic:nvPicPr>
                <pic:blipFill>
                  <a:blip r:embed="rId3"/>
                  <a:srcRect/>
                  <a:stretch>
                    <a:fillRect/>
                  </a:stretch>
                </pic:blipFill>
                <pic:spPr>
                  <a:xfrm>
                    <a:off x="0" y="0"/>
                    <a:ext cx="1111885" cy="899795"/>
                  </a:xfrm>
                  <a:prstGeom prst="rect">
                    <a:avLst/>
                  </a:prstGeom>
                  <a:ln/>
                </pic:spPr>
              </pic:pic>
            </a:graphicData>
          </a:graphic>
        </wp:anchor>
      </w:drawing>
    </w:r>
  </w:p>
  <w:p w14:paraId="1FEB8EE5" w14:textId="77777777" w:rsidR="0084049A" w:rsidRDefault="00144C9B">
    <w:pPr>
      <w:ind w:left="0" w:hanging="2"/>
    </w:pPr>
    <w:r>
      <w:t xml:space="preserve">                             </w:t>
    </w:r>
  </w:p>
  <w:p w14:paraId="2AD5A708" w14:textId="77777777" w:rsidR="0084049A" w:rsidRDefault="0084049A">
    <w:pPr>
      <w:ind w:left="0" w:hanging="2"/>
    </w:pPr>
  </w:p>
  <w:p w14:paraId="6175AE74" w14:textId="77777777" w:rsidR="0084049A" w:rsidRDefault="0084049A">
    <w:pPr>
      <w:ind w:left="0" w:hanging="2"/>
    </w:pPr>
  </w:p>
  <w:p w14:paraId="7AB27C17" w14:textId="77777777" w:rsidR="0084049A" w:rsidRDefault="0084049A">
    <w:pPr>
      <w:ind w:left="0" w:hanging="2"/>
    </w:pPr>
  </w:p>
  <w:p w14:paraId="2C4F8A66" w14:textId="77777777" w:rsidR="0084049A" w:rsidRPr="002636C8" w:rsidRDefault="00144C9B">
    <w:pPr>
      <w:ind w:left="1" w:hanging="3"/>
      <w:jc w:val="center"/>
      <w:rPr>
        <w:rFonts w:ascii="Footlight MT Light" w:eastAsia="Gentium Basic" w:hAnsi="Footlight MT Light" w:cs="Gentium Basic"/>
        <w:sz w:val="28"/>
        <w:szCs w:val="28"/>
      </w:rPr>
    </w:pPr>
    <w:r w:rsidRPr="002636C8">
      <w:rPr>
        <w:rFonts w:ascii="Footlight MT Light" w:eastAsia="Gentium Basic" w:hAnsi="Footlight MT Light" w:cs="Gentium Basic"/>
        <w:sz w:val="28"/>
        <w:szCs w:val="28"/>
      </w:rPr>
      <w:t>“Formamos con calidad para una sociedad más humana”</w:t>
    </w:r>
  </w:p>
  <w:tbl>
    <w:tblPr>
      <w:tblStyle w:val="ad"/>
      <w:tblW w:w="10916" w:type="dxa"/>
      <w:tblInd w:w="-58" w:type="dxa"/>
      <w:tblBorders>
        <w:top w:val="dashed" w:sz="4" w:space="0" w:color="000000"/>
        <w:left w:val="dashed" w:sz="4" w:space="0" w:color="000000"/>
        <w:bottom w:val="dashed" w:sz="4" w:space="0" w:color="000000"/>
        <w:right w:val="dashed" w:sz="4" w:space="0" w:color="000000"/>
        <w:insideH w:val="dashed" w:sz="4" w:space="0" w:color="000000"/>
        <w:insideV w:val="dashed" w:sz="4" w:space="0" w:color="000000"/>
      </w:tblBorders>
      <w:tblLayout w:type="fixed"/>
      <w:tblLook w:val="0000" w:firstRow="0" w:lastRow="0" w:firstColumn="0" w:lastColumn="0" w:noHBand="0" w:noVBand="0"/>
    </w:tblPr>
    <w:tblGrid>
      <w:gridCol w:w="4736"/>
      <w:gridCol w:w="2792"/>
      <w:gridCol w:w="1526"/>
      <w:gridCol w:w="1862"/>
    </w:tblGrid>
    <w:tr w:rsidR="0084049A" w14:paraId="5147BE46" w14:textId="77777777">
      <w:trPr>
        <w:trHeight w:val="20"/>
      </w:trPr>
      <w:tc>
        <w:tcPr>
          <w:tcW w:w="4736" w:type="dxa"/>
          <w:tcBorders>
            <w:top w:val="dashed" w:sz="4" w:space="0" w:color="000000"/>
            <w:left w:val="dashed" w:sz="4" w:space="0" w:color="000000"/>
            <w:bottom w:val="dashed" w:sz="4" w:space="0" w:color="000000"/>
            <w:right w:val="dashed" w:sz="4" w:space="0" w:color="000000"/>
          </w:tcBorders>
          <w:tcMar>
            <w:top w:w="58" w:type="dxa"/>
            <w:left w:w="58" w:type="dxa"/>
            <w:bottom w:w="58" w:type="dxa"/>
            <w:right w:w="58" w:type="dxa"/>
          </w:tcMar>
          <w:vAlign w:val="center"/>
        </w:tcPr>
        <w:p w14:paraId="027D3144" w14:textId="77777777" w:rsidR="0084049A" w:rsidRDefault="00144C9B">
          <w:pPr>
            <w:spacing w:line="268" w:lineRule="auto"/>
            <w:ind w:left="0" w:hanging="2"/>
            <w:rPr>
              <w:rFonts w:ascii="Arial" w:eastAsia="Arial" w:hAnsi="Arial" w:cs="Arial"/>
              <w:sz w:val="22"/>
              <w:szCs w:val="22"/>
            </w:rPr>
          </w:pPr>
          <w:r>
            <w:rPr>
              <w:rFonts w:ascii="Arial" w:eastAsia="Arial" w:hAnsi="Arial" w:cs="Arial"/>
              <w:b/>
              <w:sz w:val="22"/>
              <w:szCs w:val="22"/>
            </w:rPr>
            <w:t xml:space="preserve">ESTRUCTURA PLAN DE ÁREA </w:t>
          </w:r>
        </w:p>
      </w:tc>
      <w:tc>
        <w:tcPr>
          <w:tcW w:w="2792" w:type="dxa"/>
          <w:tcBorders>
            <w:top w:val="dashed" w:sz="4" w:space="0" w:color="000000"/>
            <w:left w:val="dashed" w:sz="4" w:space="0" w:color="000000"/>
            <w:bottom w:val="dashed" w:sz="4" w:space="0" w:color="000000"/>
            <w:right w:val="dashed" w:sz="4" w:space="0" w:color="000000"/>
          </w:tcBorders>
          <w:tcMar>
            <w:top w:w="58" w:type="dxa"/>
            <w:left w:w="58" w:type="dxa"/>
            <w:bottom w:w="58" w:type="dxa"/>
            <w:right w:w="58" w:type="dxa"/>
          </w:tcMar>
          <w:vAlign w:val="center"/>
        </w:tcPr>
        <w:p w14:paraId="17D7B8C0" w14:textId="77777777" w:rsidR="0084049A" w:rsidRDefault="00144C9B">
          <w:pPr>
            <w:spacing w:line="268" w:lineRule="auto"/>
            <w:ind w:left="0" w:hanging="2"/>
            <w:jc w:val="center"/>
            <w:rPr>
              <w:rFonts w:ascii="Arial" w:eastAsia="Arial" w:hAnsi="Arial" w:cs="Arial"/>
            </w:rPr>
          </w:pPr>
          <w:r>
            <w:rPr>
              <w:rFonts w:ascii="Arial" w:eastAsia="Arial" w:hAnsi="Arial" w:cs="Arial"/>
            </w:rPr>
            <w:t>Código: DC-FR35</w:t>
          </w:r>
        </w:p>
      </w:tc>
      <w:tc>
        <w:tcPr>
          <w:tcW w:w="1526" w:type="dxa"/>
          <w:tcBorders>
            <w:top w:val="dashed" w:sz="4" w:space="0" w:color="000000"/>
            <w:left w:val="dashed" w:sz="4" w:space="0" w:color="000000"/>
            <w:bottom w:val="dashed" w:sz="4" w:space="0" w:color="000000"/>
            <w:right w:val="dashed" w:sz="4" w:space="0" w:color="000000"/>
          </w:tcBorders>
          <w:tcMar>
            <w:top w:w="58" w:type="dxa"/>
            <w:left w:w="58" w:type="dxa"/>
            <w:bottom w:w="58" w:type="dxa"/>
            <w:right w:w="58" w:type="dxa"/>
          </w:tcMar>
          <w:vAlign w:val="center"/>
        </w:tcPr>
        <w:p w14:paraId="49D75653" w14:textId="3500FEB4" w:rsidR="0084049A" w:rsidRDefault="00144C9B">
          <w:pPr>
            <w:spacing w:line="268" w:lineRule="auto"/>
            <w:ind w:left="0" w:hanging="2"/>
            <w:jc w:val="center"/>
            <w:rPr>
              <w:rFonts w:ascii="Arial" w:eastAsia="Arial" w:hAnsi="Arial" w:cs="Arial"/>
            </w:rPr>
          </w:pPr>
          <w:r>
            <w:rPr>
              <w:rFonts w:ascii="Arial" w:eastAsia="Arial" w:hAnsi="Arial" w:cs="Arial"/>
            </w:rPr>
            <w:t xml:space="preserve">Versión:  </w:t>
          </w:r>
          <w:r w:rsidR="00446B6C">
            <w:rPr>
              <w:rFonts w:ascii="Arial" w:eastAsia="Arial" w:hAnsi="Arial" w:cs="Arial"/>
            </w:rPr>
            <w:t>5</w:t>
          </w:r>
        </w:p>
      </w:tc>
      <w:tc>
        <w:tcPr>
          <w:tcW w:w="1862" w:type="dxa"/>
          <w:tcBorders>
            <w:top w:val="dashed" w:sz="4" w:space="0" w:color="000000"/>
            <w:left w:val="dashed" w:sz="4" w:space="0" w:color="000000"/>
            <w:bottom w:val="dashed" w:sz="4" w:space="0" w:color="000000"/>
            <w:right w:val="dashed" w:sz="4" w:space="0" w:color="000000"/>
          </w:tcBorders>
          <w:tcMar>
            <w:top w:w="58" w:type="dxa"/>
            <w:left w:w="58" w:type="dxa"/>
            <w:bottom w:w="58" w:type="dxa"/>
            <w:right w:w="58" w:type="dxa"/>
          </w:tcMar>
          <w:vAlign w:val="center"/>
        </w:tcPr>
        <w:p w14:paraId="65177DF3" w14:textId="77777777" w:rsidR="0084049A" w:rsidRDefault="00144C9B">
          <w:pPr>
            <w:spacing w:line="268" w:lineRule="auto"/>
            <w:ind w:left="0" w:hanging="2"/>
            <w:jc w:val="center"/>
            <w:rPr>
              <w:rFonts w:ascii="Arial" w:eastAsia="Arial" w:hAnsi="Arial" w:cs="Arial"/>
            </w:rPr>
          </w:pPr>
          <w:r>
            <w:rPr>
              <w:rFonts w:ascii="Arial" w:eastAsia="Arial" w:hAnsi="Arial" w:cs="Arial"/>
            </w:rPr>
            <w:t>Página:  1/ 2</w:t>
          </w:r>
        </w:p>
      </w:tc>
    </w:tr>
  </w:tbl>
  <w:p w14:paraId="485B6BF4" w14:textId="77777777" w:rsidR="0084049A" w:rsidRDefault="0084049A">
    <w:pPr>
      <w:tabs>
        <w:tab w:val="center" w:pos="4252"/>
        <w:tab w:val="right" w:pos="8504"/>
      </w:tabs>
      <w:ind w:left="0" w:hanging="2"/>
      <w:rPr>
        <w:rFonts w:ascii="Calibri" w:eastAsia="Calibri" w:hAnsi="Calibri" w:cs="Calibri"/>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6679C" w14:textId="77777777" w:rsidR="0084049A" w:rsidRDefault="0084049A">
    <w:pPr>
      <w:pBdr>
        <w:top w:val="nil"/>
        <w:left w:val="nil"/>
        <w:bottom w:val="nil"/>
        <w:right w:val="nil"/>
        <w:between w:val="nil"/>
      </w:pBdr>
      <w:spacing w:line="240" w:lineRule="auto"/>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96572"/>
    <w:multiLevelType w:val="multilevel"/>
    <w:tmpl w:val="322C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702E29"/>
    <w:multiLevelType w:val="hybridMultilevel"/>
    <w:tmpl w:val="4D5E7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E7DD7"/>
    <w:multiLevelType w:val="hybridMultilevel"/>
    <w:tmpl w:val="F89E8AF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B827DD3"/>
    <w:multiLevelType w:val="hybridMultilevel"/>
    <w:tmpl w:val="A7BC594E"/>
    <w:lvl w:ilvl="0" w:tplc="04090009">
      <w:start w:val="1"/>
      <w:numFmt w:val="bullet"/>
      <w:lvlText w:val=""/>
      <w:lvlJc w:val="left"/>
      <w:pPr>
        <w:ind w:left="718" w:hanging="360"/>
      </w:pPr>
      <w:rPr>
        <w:rFonts w:ascii="Wingdings" w:hAnsi="Wingdings"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4" w15:restartNumberingAfterBreak="0">
    <w:nsid w:val="2D3B651C"/>
    <w:multiLevelType w:val="hybridMultilevel"/>
    <w:tmpl w:val="447A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9742BF"/>
    <w:multiLevelType w:val="hybridMultilevel"/>
    <w:tmpl w:val="A8124B7C"/>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458305A9"/>
    <w:multiLevelType w:val="multilevel"/>
    <w:tmpl w:val="30CEAE06"/>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A7639C1"/>
    <w:multiLevelType w:val="multilevel"/>
    <w:tmpl w:val="9E6AAE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453118"/>
    <w:multiLevelType w:val="hybridMultilevel"/>
    <w:tmpl w:val="B28E70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EA776A"/>
    <w:multiLevelType w:val="multilevel"/>
    <w:tmpl w:val="F2401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165A6D"/>
    <w:multiLevelType w:val="hybridMultilevel"/>
    <w:tmpl w:val="B658C0B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8361D8E"/>
    <w:multiLevelType w:val="multilevel"/>
    <w:tmpl w:val="2EE46F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2B01A5"/>
    <w:multiLevelType w:val="multilevel"/>
    <w:tmpl w:val="95BCB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0C6249E"/>
    <w:multiLevelType w:val="hybridMultilevel"/>
    <w:tmpl w:val="08BA11E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14770D3"/>
    <w:multiLevelType w:val="hybridMultilevel"/>
    <w:tmpl w:val="83BC6BBE"/>
    <w:lvl w:ilvl="0" w:tplc="0409000B">
      <w:start w:val="1"/>
      <w:numFmt w:val="bullet"/>
      <w:lvlText w:val=""/>
      <w:lvlJc w:val="left"/>
      <w:pPr>
        <w:ind w:left="718" w:hanging="360"/>
      </w:pPr>
      <w:rPr>
        <w:rFonts w:ascii="Wingdings" w:hAnsi="Wingdings"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5" w15:restartNumberingAfterBreak="0">
    <w:nsid w:val="73165C8E"/>
    <w:multiLevelType w:val="hybridMultilevel"/>
    <w:tmpl w:val="C090C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68371A"/>
    <w:multiLevelType w:val="multilevel"/>
    <w:tmpl w:val="1F38F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FEB4190"/>
    <w:multiLevelType w:val="hybridMultilevel"/>
    <w:tmpl w:val="F96A14D6"/>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15"/>
  </w:num>
  <w:num w:numId="2">
    <w:abstractNumId w:val="7"/>
  </w:num>
  <w:num w:numId="3">
    <w:abstractNumId w:val="17"/>
  </w:num>
  <w:num w:numId="4">
    <w:abstractNumId w:val="8"/>
  </w:num>
  <w:num w:numId="5">
    <w:abstractNumId w:val="10"/>
  </w:num>
  <w:num w:numId="6">
    <w:abstractNumId w:val="13"/>
  </w:num>
  <w:num w:numId="7">
    <w:abstractNumId w:val="2"/>
  </w:num>
  <w:num w:numId="8">
    <w:abstractNumId w:val="6"/>
  </w:num>
  <w:num w:numId="9">
    <w:abstractNumId w:val="11"/>
  </w:num>
  <w:num w:numId="10">
    <w:abstractNumId w:val="3"/>
  </w:num>
  <w:num w:numId="11">
    <w:abstractNumId w:val="14"/>
  </w:num>
  <w:num w:numId="12">
    <w:abstractNumId w:val="16"/>
  </w:num>
  <w:num w:numId="13">
    <w:abstractNumId w:val="12"/>
  </w:num>
  <w:num w:numId="14">
    <w:abstractNumId w:val="1"/>
  </w:num>
  <w:num w:numId="15">
    <w:abstractNumId w:val="9"/>
  </w:num>
  <w:num w:numId="16">
    <w:abstractNumId w:val="0"/>
  </w:num>
  <w:num w:numId="17">
    <w:abstractNumId w:val="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49A"/>
    <w:rsid w:val="00083889"/>
    <w:rsid w:val="00144C9B"/>
    <w:rsid w:val="0018355D"/>
    <w:rsid w:val="001E7C32"/>
    <w:rsid w:val="002636C8"/>
    <w:rsid w:val="00446B6C"/>
    <w:rsid w:val="00470264"/>
    <w:rsid w:val="004D3717"/>
    <w:rsid w:val="00537AB9"/>
    <w:rsid w:val="0059209C"/>
    <w:rsid w:val="005D1188"/>
    <w:rsid w:val="00737E42"/>
    <w:rsid w:val="0077003B"/>
    <w:rsid w:val="007E5BE9"/>
    <w:rsid w:val="0084049A"/>
    <w:rsid w:val="008676CB"/>
    <w:rsid w:val="00877947"/>
    <w:rsid w:val="008D0B39"/>
    <w:rsid w:val="008D28B9"/>
    <w:rsid w:val="00992ED9"/>
    <w:rsid w:val="009978C2"/>
    <w:rsid w:val="00AB61B7"/>
    <w:rsid w:val="00AF28BC"/>
    <w:rsid w:val="00B635EB"/>
    <w:rsid w:val="00BA10B2"/>
    <w:rsid w:val="00BD3EDA"/>
    <w:rsid w:val="00C71319"/>
    <w:rsid w:val="00C813FF"/>
    <w:rsid w:val="00CC185C"/>
    <w:rsid w:val="00CE4C03"/>
    <w:rsid w:val="00E96469"/>
    <w:rsid w:val="00EA021F"/>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AE1D8"/>
  <w15:docId w15:val="{35A58629-8D84-464C-AF34-3AD1E9930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CO" w:eastAsia="es-419" w:bidi="ar-SA"/>
      </w:rPr>
    </w:rPrDefault>
    <w:pPrDefault>
      <w:pPr>
        <w:widowControl w:val="0"/>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Chars="-1" w:left="-1" w:hangingChars="1"/>
      <w:textDirection w:val="btLr"/>
      <w:textAlignment w:val="top"/>
      <w:outlineLvl w:val="0"/>
    </w:pPr>
    <w:rPr>
      <w:color w:val="000000"/>
      <w:position w:val="-1"/>
      <w:lang w:eastAsia="es-CO"/>
    </w:rPr>
  </w:style>
  <w:style w:type="paragraph" w:styleId="Ttulo1">
    <w:name w:val="heading 1"/>
    <w:basedOn w:val="Normal"/>
    <w:next w:val="Normal"/>
    <w:uiPriority w:val="9"/>
    <w:qFormat/>
    <w:pPr>
      <w:keepNext/>
      <w:keepLines/>
      <w:spacing w:before="480" w:after="120"/>
      <w:contextualSpacing/>
    </w:pPr>
    <w:rPr>
      <w:b/>
      <w:sz w:val="48"/>
      <w:szCs w:val="48"/>
    </w:rPr>
  </w:style>
  <w:style w:type="paragraph" w:styleId="Ttulo2">
    <w:name w:val="heading 2"/>
    <w:basedOn w:val="Normal"/>
    <w:next w:val="Normal"/>
    <w:uiPriority w:val="9"/>
    <w:unhideWhenUsed/>
    <w:qFormat/>
    <w:pPr>
      <w:keepNext/>
      <w:keepLines/>
      <w:spacing w:before="360" w:after="80"/>
      <w:contextualSpacing/>
      <w:outlineLvl w:val="1"/>
    </w:pPr>
    <w:rPr>
      <w:b/>
      <w:sz w:val="36"/>
      <w:szCs w:val="36"/>
    </w:rPr>
  </w:style>
  <w:style w:type="paragraph" w:styleId="Ttulo3">
    <w:name w:val="heading 3"/>
    <w:basedOn w:val="Normal"/>
    <w:next w:val="Normal"/>
    <w:uiPriority w:val="9"/>
    <w:semiHidden/>
    <w:unhideWhenUsed/>
    <w:qFormat/>
    <w:pPr>
      <w:keepNext/>
      <w:keepLines/>
      <w:spacing w:before="280" w:after="80"/>
      <w:contextualSpacing/>
      <w:outlineLvl w:val="2"/>
    </w:pPr>
    <w:rPr>
      <w:b/>
      <w:sz w:val="28"/>
      <w:szCs w:val="28"/>
    </w:rPr>
  </w:style>
  <w:style w:type="paragraph" w:styleId="Ttulo4">
    <w:name w:val="heading 4"/>
    <w:basedOn w:val="Normal"/>
    <w:next w:val="Normal"/>
    <w:uiPriority w:val="9"/>
    <w:semiHidden/>
    <w:unhideWhenUsed/>
    <w:qFormat/>
    <w:pPr>
      <w:keepNext/>
      <w:keepLines/>
      <w:spacing w:before="240" w:after="40"/>
      <w:contextualSpacing/>
      <w:outlineLvl w:val="3"/>
    </w:pPr>
    <w:rPr>
      <w:b/>
    </w:rPr>
  </w:style>
  <w:style w:type="paragraph" w:styleId="Ttulo5">
    <w:name w:val="heading 5"/>
    <w:basedOn w:val="Normal"/>
    <w:next w:val="Normal"/>
    <w:uiPriority w:val="9"/>
    <w:semiHidden/>
    <w:unhideWhenUsed/>
    <w:qFormat/>
    <w:pPr>
      <w:keepNext/>
      <w:keepLines/>
      <w:spacing w:before="220" w:after="40"/>
      <w:contextualSpacing/>
      <w:outlineLvl w:val="4"/>
    </w:pPr>
    <w:rPr>
      <w:b/>
      <w:sz w:val="22"/>
      <w:szCs w:val="22"/>
    </w:rPr>
  </w:style>
  <w:style w:type="paragraph" w:styleId="Ttulo6">
    <w:name w:val="heading 6"/>
    <w:basedOn w:val="Normal"/>
    <w:next w:val="Normal"/>
    <w:uiPriority w:val="9"/>
    <w:semiHidden/>
    <w:unhideWhenUsed/>
    <w:qFormat/>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contextualSpacing/>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next w:val="TableNormal0"/>
    <w:pPr>
      <w:suppressAutoHyphens/>
      <w:spacing w:line="1" w:lineRule="atLeast"/>
      <w:ind w:leftChars="-1" w:left="-1" w:hangingChars="1"/>
      <w:textDirection w:val="btLr"/>
      <w:textAlignment w:val="top"/>
      <w:outlineLvl w:val="0"/>
    </w:pPr>
    <w:rPr>
      <w:color w:val="000000"/>
      <w:position w:val="-1"/>
      <w:lang w:eastAsia="es-CO"/>
    </w:rPr>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paragraph" w:styleId="Encabezado">
    <w:name w:val="header"/>
    <w:basedOn w:val="Normal"/>
    <w:qFormat/>
  </w:style>
  <w:style w:type="character" w:customStyle="1" w:styleId="EncabezadoCar">
    <w:name w:val="Encabezado Car"/>
    <w:basedOn w:val="Fuentedeprrafopredeter"/>
    <w:rPr>
      <w:w w:val="100"/>
      <w:position w:val="-1"/>
      <w:effect w:val="none"/>
      <w:vertAlign w:val="baseline"/>
      <w:cs w:val="0"/>
      <w:em w:val="none"/>
    </w:rPr>
  </w:style>
  <w:style w:type="paragraph" w:styleId="Piedepgina">
    <w:name w:val="footer"/>
    <w:basedOn w:val="Normal"/>
    <w:qFormat/>
  </w:style>
  <w:style w:type="character" w:customStyle="1" w:styleId="PiedepginaCar">
    <w:name w:val="Pie de página Car"/>
    <w:basedOn w:val="Fuentedeprrafopredeter"/>
    <w:rPr>
      <w:w w:val="100"/>
      <w:position w:val="-1"/>
      <w:effect w:val="none"/>
      <w:vertAlign w:val="baseline"/>
      <w:cs w:val="0"/>
      <w:em w:val="none"/>
    </w:rPr>
  </w:style>
  <w:style w:type="paragraph" w:customStyle="1" w:styleId="msoorganizationname2">
    <w:name w:val="msoorganizationname2"/>
    <w:pPr>
      <w:suppressAutoHyphens/>
      <w:spacing w:line="1" w:lineRule="atLeast"/>
      <w:ind w:leftChars="-1" w:left="-1" w:hangingChars="1"/>
      <w:jc w:val="right"/>
      <w:textDirection w:val="btLr"/>
      <w:textAlignment w:val="top"/>
      <w:outlineLvl w:val="0"/>
    </w:pPr>
    <w:rPr>
      <w:rFonts w:ascii="Arial" w:hAnsi="Arial" w:cs="Arial"/>
      <w:b/>
      <w:bCs/>
      <w:color w:val="000000"/>
      <w:kern w:val="28"/>
      <w:position w:val="-1"/>
      <w:sz w:val="39"/>
      <w:szCs w:val="36"/>
      <w:lang w:eastAsia="es-CO"/>
    </w:rPr>
  </w:style>
  <w:style w:type="table" w:styleId="Tablaconcuadrcula">
    <w:name w:val="Table Grid"/>
    <w:basedOn w:val="Tabla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qFormat/>
    <w:rPr>
      <w:color w:val="0000FF"/>
      <w:w w:val="100"/>
      <w:position w:val="-1"/>
      <w:u w:val="single"/>
      <w:effect w:val="none"/>
      <w:vertAlign w:val="baseline"/>
      <w:cs w:val="0"/>
      <w:em w:val="none"/>
    </w:rPr>
  </w:style>
  <w:style w:type="paragraph" w:styleId="Textodeglobo">
    <w:name w:val="Balloon Text"/>
    <w:basedOn w:val="Normal"/>
    <w:qFormat/>
    <w:rPr>
      <w:rFonts w:ascii="Tahoma" w:hAnsi="Tahoma" w:cs="Tahoma"/>
      <w:sz w:val="16"/>
      <w:szCs w:val="16"/>
    </w:rPr>
  </w:style>
  <w:style w:type="character" w:customStyle="1" w:styleId="TextodegloboCar">
    <w:name w:val="Texto de globo Car"/>
    <w:rPr>
      <w:rFonts w:ascii="Tahoma" w:hAnsi="Tahoma" w:cs="Tahoma"/>
      <w:color w:val="000000"/>
      <w:w w:val="100"/>
      <w:position w:val="-1"/>
      <w:sz w:val="16"/>
      <w:szCs w:val="16"/>
      <w:effect w:val="none"/>
      <w:vertAlign w:val="baseline"/>
      <w:cs w:val="0"/>
      <w:em w:val="none"/>
    </w:r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08" w:type="dxa"/>
        <w:right w:w="108" w:type="dxa"/>
      </w:tblCellMar>
    </w:tblPr>
  </w:style>
  <w:style w:type="table" w:customStyle="1" w:styleId="a5">
    <w:basedOn w:val="TableNormal1"/>
    <w:tblPr>
      <w:tblStyleRowBandSize w:val="1"/>
      <w:tblStyleColBandSize w:val="1"/>
      <w:tblCellMar>
        <w:left w:w="30" w:type="dxa"/>
        <w:right w:w="30" w:type="dxa"/>
      </w:tblCellMar>
    </w:tblPr>
  </w:style>
  <w:style w:type="table" w:customStyle="1" w:styleId="a6">
    <w:basedOn w:val="TableNormal1"/>
    <w:tblPr>
      <w:tblStyleRowBandSize w:val="1"/>
      <w:tblStyleColBandSize w:val="1"/>
      <w:tblCellMar>
        <w:left w:w="30" w:type="dxa"/>
        <w:right w:w="30" w:type="dxa"/>
      </w:tblCellMar>
    </w:tblPr>
  </w:style>
  <w:style w:type="table" w:customStyle="1" w:styleId="a7">
    <w:basedOn w:val="TableNormal1"/>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rPr>
      <w:color w:val="000000"/>
    </w:rPr>
    <w:tblPr>
      <w:tblStyleRowBandSize w:val="1"/>
      <w:tblStyleColBandSize w:val="1"/>
      <w:tblCellMar>
        <w:left w:w="108" w:type="dxa"/>
        <w:right w:w="108" w:type="dxa"/>
      </w:tblCellMar>
    </w:tblPr>
  </w:style>
  <w:style w:type="table" w:customStyle="1" w:styleId="ac">
    <w:basedOn w:val="TableNormal0"/>
    <w:rPr>
      <w:color w:val="000000"/>
    </w:rPr>
    <w:tblPr>
      <w:tblStyleRowBandSize w:val="1"/>
      <w:tblStyleColBandSize w:val="1"/>
      <w:tblCellMar>
        <w:left w:w="108" w:type="dxa"/>
        <w:right w:w="108" w:type="dxa"/>
      </w:tblCellMar>
    </w:tblPr>
  </w:style>
  <w:style w:type="table" w:customStyle="1" w:styleId="ad">
    <w:basedOn w:val="TableNormal0"/>
    <w:rPr>
      <w:color w:val="000000"/>
    </w:rPr>
    <w:tblPr>
      <w:tblStyleRowBandSize w:val="1"/>
      <w:tblStyleColBandSize w:val="1"/>
      <w:tblCellMar>
        <w:left w:w="108" w:type="dxa"/>
        <w:right w:w="108" w:type="dxa"/>
      </w:tblCellMar>
    </w:tblPr>
  </w:style>
  <w:style w:type="character" w:styleId="Textoennegrita">
    <w:name w:val="Strong"/>
    <w:uiPriority w:val="22"/>
    <w:qFormat/>
    <w:rsid w:val="00470264"/>
    <w:rPr>
      <w:b/>
      <w:bCs/>
    </w:rPr>
  </w:style>
  <w:style w:type="character" w:customStyle="1" w:styleId="ttulocar">
    <w:name w:val="ttulocar"/>
    <w:rsid w:val="004D3717"/>
  </w:style>
  <w:style w:type="paragraph" w:styleId="Prrafodelista">
    <w:name w:val="List Paragraph"/>
    <w:basedOn w:val="Normal"/>
    <w:uiPriority w:val="34"/>
    <w:qFormat/>
    <w:rsid w:val="00083889"/>
    <w:pPr>
      <w:ind w:left="720"/>
      <w:contextualSpacing/>
    </w:pPr>
  </w:style>
  <w:style w:type="paragraph" w:styleId="NormalWeb">
    <w:name w:val="Normal (Web)"/>
    <w:basedOn w:val="Normal"/>
    <w:uiPriority w:val="99"/>
    <w:semiHidden/>
    <w:unhideWhenUsed/>
    <w:rsid w:val="00C813FF"/>
    <w:pPr>
      <w:widowControl/>
      <w:suppressAutoHyphens w:val="0"/>
      <w:spacing w:before="100" w:beforeAutospacing="1" w:after="100" w:afterAutospacing="1" w:line="240" w:lineRule="auto"/>
      <w:ind w:leftChars="0" w:left="0" w:firstLineChars="0" w:firstLine="0"/>
      <w:textDirection w:val="lrTb"/>
      <w:textAlignment w:val="auto"/>
      <w:outlineLvl w:val="9"/>
    </w:pPr>
    <w:rPr>
      <w:color w:val="auto"/>
      <w:position w:val="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americaeconomia.com/analisis-opinion/educacion-tecnica-una-necesidad-para-latinoameri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ineducacion.gov.co/1759/w3-propertyvalue-56741.html?_noredirect=1"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hyperlink" Target="http://www.ieorestesindici.edu.co"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FUKpfnZlZfw26J86aeLVjigTCw==">AMUW2mWURs5q8hwAJvbDCfJix8aZuEwnhLcTTkHq4BvdEOylTQ1z5KnTrD5HiqfEu4ujF/TmX9bNi87ldDQ+xMFpz03ewgE8lgcPnG0QoAPX1Ub8ccPFRdnxl6DvjqGvMypIkvOmQtYtNKoUIECXI85sdTNY2wUpvA==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18</Pages>
  <Words>5398</Words>
  <Characters>29695</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Eugenia</dc:creator>
  <cp:lastModifiedBy>Anderson Arcila Cardona</cp:lastModifiedBy>
  <cp:revision>20</cp:revision>
  <dcterms:created xsi:type="dcterms:W3CDTF">2018-07-30T14:46:00Z</dcterms:created>
  <dcterms:modified xsi:type="dcterms:W3CDTF">2023-10-10T16:31:00Z</dcterms:modified>
</cp:coreProperties>
</file>